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046A8" w14:textId="77777777" w:rsidR="008103AE" w:rsidRDefault="008103AE" w:rsidP="008103AE">
      <w:pPr>
        <w:pStyle w:val="Ttulo3"/>
        <w:tabs>
          <w:tab w:val="left" w:pos="0"/>
        </w:tabs>
        <w:rPr>
          <w:sz w:val="24"/>
          <w:szCs w:val="24"/>
        </w:rPr>
      </w:pPr>
    </w:p>
    <w:p w14:paraId="5433765E" w14:textId="77777777" w:rsidR="008103AE" w:rsidRDefault="008103AE" w:rsidP="008103AE">
      <w:pPr>
        <w:pStyle w:val="Ttulo3"/>
        <w:tabs>
          <w:tab w:val="left" w:pos="0"/>
        </w:tabs>
        <w:rPr>
          <w:sz w:val="24"/>
          <w:szCs w:val="24"/>
        </w:rPr>
      </w:pPr>
    </w:p>
    <w:p w14:paraId="5550DE19" w14:textId="77777777" w:rsidR="008103AE" w:rsidRDefault="008103AE" w:rsidP="008103AE"/>
    <w:p w14:paraId="1A6538C8" w14:textId="458B13DB" w:rsidR="008103AE" w:rsidRDefault="008103AE" w:rsidP="008103AE">
      <w:pPr>
        <w:pStyle w:val="Ttulo3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PORTARIA Nº 3.</w:t>
      </w:r>
      <w:r w:rsidR="00C67D52">
        <w:rPr>
          <w:sz w:val="24"/>
          <w:szCs w:val="24"/>
        </w:rPr>
        <w:t>881</w:t>
      </w:r>
      <w:r>
        <w:rPr>
          <w:sz w:val="24"/>
          <w:szCs w:val="24"/>
        </w:rPr>
        <w:t xml:space="preserve"> DE 15 DE </w:t>
      </w:r>
      <w:r w:rsidR="00C67D52">
        <w:rPr>
          <w:sz w:val="24"/>
          <w:szCs w:val="24"/>
        </w:rPr>
        <w:t>AGOSTO</w:t>
      </w:r>
      <w:r>
        <w:rPr>
          <w:sz w:val="24"/>
          <w:szCs w:val="24"/>
        </w:rPr>
        <w:t xml:space="preserve"> DE 2023</w:t>
      </w:r>
    </w:p>
    <w:p w14:paraId="38400003" w14:textId="77777777" w:rsidR="008103AE" w:rsidRPr="00BF3C3F" w:rsidRDefault="008103AE" w:rsidP="008103AE"/>
    <w:p w14:paraId="0A4D4524" w14:textId="77777777" w:rsidR="008103AE" w:rsidRDefault="008103AE" w:rsidP="008103AE">
      <w:pPr>
        <w:jc w:val="both"/>
        <w:rPr>
          <w:rFonts w:ascii="Arial" w:hAnsi="Arial" w:cs="Arial"/>
          <w:szCs w:val="24"/>
        </w:rPr>
      </w:pPr>
    </w:p>
    <w:p w14:paraId="51622595" w14:textId="77777777" w:rsidR="008103AE" w:rsidRDefault="008103AE" w:rsidP="008103AE">
      <w:pPr>
        <w:pStyle w:val="Recuodecorpodetexto"/>
        <w:ind w:left="3261" w:firstLine="0"/>
        <w:jc w:val="both"/>
        <w:rPr>
          <w:rFonts w:ascii="Arial" w:eastAsia="Times New Roman" w:hAnsi="Arial" w:cs="Arial"/>
          <w:b/>
          <w:szCs w:val="24"/>
          <w:lang w:eastAsia="ar-SA"/>
        </w:rPr>
      </w:pPr>
      <w:r>
        <w:rPr>
          <w:rFonts w:ascii="Arial" w:eastAsia="Times New Roman" w:hAnsi="Arial" w:cs="Arial"/>
          <w:b/>
          <w:szCs w:val="24"/>
          <w:lang w:eastAsia="ar-SA"/>
        </w:rPr>
        <w:t>“DESIGNA COMISSÃO QUE ESPECIFICA E DA OUTRAS PROVIDÊNCIAS.”</w:t>
      </w:r>
    </w:p>
    <w:p w14:paraId="3D48A51D" w14:textId="77777777" w:rsidR="008103AE" w:rsidRDefault="008103AE" w:rsidP="008103AE">
      <w:pPr>
        <w:pStyle w:val="Recuodecorpodetexto"/>
        <w:ind w:left="3261" w:firstLine="0"/>
        <w:jc w:val="both"/>
        <w:rPr>
          <w:rFonts w:ascii="Arial" w:eastAsia="Times New Roman" w:hAnsi="Arial" w:cs="Arial"/>
          <w:b/>
          <w:szCs w:val="24"/>
          <w:lang w:eastAsia="ar-SA"/>
        </w:rPr>
      </w:pPr>
    </w:p>
    <w:p w14:paraId="26F3172A" w14:textId="77777777" w:rsidR="008103AE" w:rsidRDefault="008103AE" w:rsidP="008103AE">
      <w:pPr>
        <w:jc w:val="both"/>
        <w:rPr>
          <w:rFonts w:ascii="Arial" w:hAnsi="Arial" w:cs="Arial"/>
          <w:szCs w:val="24"/>
        </w:rPr>
      </w:pPr>
    </w:p>
    <w:p w14:paraId="56CC60A0" w14:textId="77777777" w:rsidR="008103AE" w:rsidRDefault="008103AE" w:rsidP="008103AE">
      <w:pPr>
        <w:ind w:left="326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O</w:t>
      </w:r>
      <w:r>
        <w:rPr>
          <w:rFonts w:ascii="Arial" w:hAnsi="Arial" w:cs="Arial"/>
          <w:b/>
          <w:szCs w:val="24"/>
        </w:rPr>
        <w:t xml:space="preserve"> PREFEITO DO MUNICIPIO DE JOAÇABA (SC)</w:t>
      </w:r>
      <w:r>
        <w:rPr>
          <w:rFonts w:ascii="Arial" w:hAnsi="Arial" w:cs="Arial"/>
          <w:bCs/>
          <w:szCs w:val="24"/>
        </w:rPr>
        <w:t>,</w:t>
      </w:r>
      <w:r>
        <w:rPr>
          <w:rFonts w:ascii="Arial" w:hAnsi="Arial" w:cs="Arial"/>
          <w:szCs w:val="24"/>
        </w:rPr>
        <w:t xml:space="preserve"> no uso das atribuições que lhe são conferidas pelo art. 58, incisos V e VIII, da Lei Orgânica do Município de Joaçaba, </w:t>
      </w:r>
    </w:p>
    <w:p w14:paraId="79A3C711" w14:textId="77777777" w:rsidR="008103AE" w:rsidRDefault="008103AE" w:rsidP="008103AE">
      <w:pPr>
        <w:jc w:val="both"/>
        <w:rPr>
          <w:rFonts w:ascii="Arial" w:hAnsi="Arial" w:cs="Arial"/>
          <w:szCs w:val="24"/>
        </w:rPr>
      </w:pPr>
    </w:p>
    <w:p w14:paraId="1B18DB6D" w14:textId="77777777" w:rsidR="008103AE" w:rsidRDefault="008103AE" w:rsidP="008103AE">
      <w:pPr>
        <w:ind w:left="326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RESOLVE:</w:t>
      </w:r>
    </w:p>
    <w:p w14:paraId="4C947B00" w14:textId="43B9EDE9" w:rsidR="008103AE" w:rsidRDefault="008103AE" w:rsidP="008103AE">
      <w:pPr>
        <w:pStyle w:val="Recuodecorpodetex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Art. 1º</w:t>
      </w:r>
      <w:r>
        <w:rPr>
          <w:rFonts w:ascii="Arial" w:hAnsi="Arial" w:cs="Arial"/>
          <w:bCs/>
          <w:szCs w:val="24"/>
        </w:rPr>
        <w:t xml:space="preserve">.  </w:t>
      </w:r>
      <w:r>
        <w:rPr>
          <w:rFonts w:ascii="Arial" w:hAnsi="Arial" w:cs="Arial"/>
          <w:b/>
          <w:szCs w:val="24"/>
        </w:rPr>
        <w:t>DESIGNAR</w:t>
      </w:r>
      <w:r>
        <w:rPr>
          <w:rFonts w:ascii="Arial" w:hAnsi="Arial" w:cs="Arial"/>
          <w:szCs w:val="24"/>
        </w:rPr>
        <w:t xml:space="preserve">, os servidores abaixo discriminados, para compor a </w:t>
      </w:r>
      <w:r>
        <w:rPr>
          <w:rFonts w:ascii="Arial" w:hAnsi="Arial" w:cs="Arial"/>
          <w:bCs/>
          <w:szCs w:val="24"/>
        </w:rPr>
        <w:t xml:space="preserve">Comissão de Analise de Pedidos de Credenciamento para prestação de serviços junto à Secretaria Municipal de Saúde, </w:t>
      </w:r>
      <w:r>
        <w:rPr>
          <w:rFonts w:ascii="Arial" w:hAnsi="Arial" w:cs="Arial"/>
          <w:szCs w:val="24"/>
        </w:rPr>
        <w:t>conforme solicitação da Secretaria Municipal de Saúde</w:t>
      </w:r>
      <w:r w:rsidR="00C67D52">
        <w:rPr>
          <w:rFonts w:ascii="Arial" w:hAnsi="Arial" w:cs="Arial"/>
          <w:szCs w:val="24"/>
        </w:rPr>
        <w:t>, memorando nº 502/2023</w:t>
      </w:r>
      <w:r>
        <w:rPr>
          <w:rFonts w:ascii="Arial" w:hAnsi="Arial" w:cs="Arial"/>
          <w:szCs w:val="24"/>
        </w:rPr>
        <w:t>:</w:t>
      </w:r>
    </w:p>
    <w:p w14:paraId="773F8D55" w14:textId="77777777" w:rsidR="008103AE" w:rsidRDefault="008103AE" w:rsidP="008103AE">
      <w:pPr>
        <w:pStyle w:val="Recuodecorpodetexto"/>
        <w:jc w:val="both"/>
        <w:rPr>
          <w:rFonts w:ascii="Arial" w:hAnsi="Arial" w:cs="Arial"/>
          <w:szCs w:val="24"/>
        </w:rPr>
      </w:pPr>
    </w:p>
    <w:p w14:paraId="583D7BEE" w14:textId="0876DF37" w:rsidR="00C67D52" w:rsidRDefault="00C67D52" w:rsidP="008103AE">
      <w:pPr>
        <w:pStyle w:val="Recuodecorpodetexto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Anamaria da Luz </w:t>
      </w:r>
      <w:proofErr w:type="spellStart"/>
      <w:r>
        <w:rPr>
          <w:rFonts w:ascii="Arial" w:hAnsi="Arial" w:cs="Arial"/>
          <w:szCs w:val="24"/>
        </w:rPr>
        <w:t>Aver</w:t>
      </w:r>
      <w:proofErr w:type="spellEnd"/>
      <w:r>
        <w:rPr>
          <w:rFonts w:ascii="Arial" w:hAnsi="Arial" w:cs="Arial"/>
          <w:szCs w:val="24"/>
        </w:rPr>
        <w:t>;</w:t>
      </w:r>
    </w:p>
    <w:p w14:paraId="5C1DEA04" w14:textId="4EE8E8F2" w:rsidR="008103AE" w:rsidRDefault="008103AE" w:rsidP="008103AE">
      <w:pPr>
        <w:pStyle w:val="Recuodecorpodetexto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Angela</w:t>
      </w:r>
      <w:proofErr w:type="spellEnd"/>
      <w:r>
        <w:rPr>
          <w:rFonts w:ascii="Arial" w:hAnsi="Arial" w:cs="Arial"/>
          <w:szCs w:val="24"/>
        </w:rPr>
        <w:t xml:space="preserve"> Signori </w:t>
      </w:r>
      <w:proofErr w:type="spellStart"/>
      <w:r>
        <w:rPr>
          <w:rFonts w:ascii="Arial" w:hAnsi="Arial" w:cs="Arial"/>
          <w:szCs w:val="24"/>
        </w:rPr>
        <w:t>Paimell</w:t>
      </w:r>
      <w:proofErr w:type="spellEnd"/>
      <w:r>
        <w:rPr>
          <w:rFonts w:ascii="Arial" w:hAnsi="Arial" w:cs="Arial"/>
          <w:szCs w:val="24"/>
        </w:rPr>
        <w:t>;</w:t>
      </w:r>
    </w:p>
    <w:p w14:paraId="70706BB4" w14:textId="013EAABB" w:rsidR="008103AE" w:rsidRDefault="008103AE" w:rsidP="008103AE">
      <w:pPr>
        <w:pStyle w:val="Recuodecorpodetexto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Carolina </w:t>
      </w:r>
      <w:proofErr w:type="spellStart"/>
      <w:r>
        <w:rPr>
          <w:rFonts w:ascii="Arial" w:hAnsi="Arial" w:cs="Arial"/>
          <w:szCs w:val="24"/>
        </w:rPr>
        <w:t>Eger</w:t>
      </w:r>
      <w:proofErr w:type="spellEnd"/>
      <w:r>
        <w:rPr>
          <w:rFonts w:ascii="Arial" w:hAnsi="Arial" w:cs="Arial"/>
          <w:szCs w:val="24"/>
        </w:rPr>
        <w:t xml:space="preserve"> Rech;</w:t>
      </w:r>
    </w:p>
    <w:p w14:paraId="54FC8F3F" w14:textId="362E56FC" w:rsidR="00C67D52" w:rsidRDefault="00C67D52" w:rsidP="008103AE">
      <w:pPr>
        <w:pStyle w:val="Recuodecorpodetexto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Chaiane</w:t>
      </w:r>
      <w:proofErr w:type="spellEnd"/>
      <w:r>
        <w:rPr>
          <w:rFonts w:ascii="Arial" w:hAnsi="Arial" w:cs="Arial"/>
          <w:szCs w:val="24"/>
        </w:rPr>
        <w:t xml:space="preserve"> Dal Pra;</w:t>
      </w:r>
    </w:p>
    <w:p w14:paraId="6B0DC6BA" w14:textId="548FE455" w:rsidR="00C67D52" w:rsidRPr="008103AE" w:rsidRDefault="00C67D52" w:rsidP="008103AE">
      <w:pPr>
        <w:pStyle w:val="Recuodecorpodetexto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Edilaine Costa de Souza;</w:t>
      </w:r>
    </w:p>
    <w:p w14:paraId="23E0D527" w14:textId="77777777" w:rsidR="008103AE" w:rsidRDefault="008103AE" w:rsidP="008103AE">
      <w:pPr>
        <w:pStyle w:val="Recuodecorpodetexto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Janaiara</w:t>
      </w:r>
      <w:proofErr w:type="spellEnd"/>
      <w:r>
        <w:rPr>
          <w:rFonts w:ascii="Arial" w:hAnsi="Arial" w:cs="Arial"/>
          <w:szCs w:val="24"/>
        </w:rPr>
        <w:t xml:space="preserve"> Ramon;</w:t>
      </w:r>
    </w:p>
    <w:p w14:paraId="035DEDD9" w14:textId="77777777" w:rsidR="008103AE" w:rsidRDefault="008103AE" w:rsidP="008103AE">
      <w:pPr>
        <w:pStyle w:val="Recuodecorpodetexto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Jesiel</w:t>
      </w:r>
      <w:proofErr w:type="spellEnd"/>
      <w:r>
        <w:rPr>
          <w:rFonts w:ascii="Arial" w:hAnsi="Arial" w:cs="Arial"/>
          <w:szCs w:val="24"/>
        </w:rPr>
        <w:t xml:space="preserve"> de Oliveira;</w:t>
      </w:r>
    </w:p>
    <w:p w14:paraId="7ECAC9AC" w14:textId="77777777" w:rsidR="008103AE" w:rsidRDefault="008103AE" w:rsidP="008103AE">
      <w:pPr>
        <w:pStyle w:val="Recuodecorpodetexto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Mariana </w:t>
      </w:r>
      <w:proofErr w:type="spellStart"/>
      <w:r>
        <w:rPr>
          <w:rFonts w:ascii="Arial" w:hAnsi="Arial" w:cs="Arial"/>
          <w:szCs w:val="24"/>
        </w:rPr>
        <w:t>Zopeletto</w:t>
      </w:r>
      <w:proofErr w:type="spellEnd"/>
      <w:r>
        <w:rPr>
          <w:rFonts w:ascii="Arial" w:hAnsi="Arial" w:cs="Arial"/>
          <w:szCs w:val="24"/>
        </w:rPr>
        <w:t>;</w:t>
      </w:r>
    </w:p>
    <w:p w14:paraId="7F9ADD42" w14:textId="59E2F401" w:rsidR="00C67D52" w:rsidRDefault="00C67D52" w:rsidP="008103AE">
      <w:pPr>
        <w:pStyle w:val="Recuodecorpodetexto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Maysa da Cunha;</w:t>
      </w:r>
    </w:p>
    <w:p w14:paraId="0B42A3A2" w14:textId="2D9D776C" w:rsidR="00C67D52" w:rsidRDefault="00C67D52" w:rsidP="008103AE">
      <w:pPr>
        <w:pStyle w:val="Recuodecorpodetexto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Regiane Bordignon Fogaça;</w:t>
      </w:r>
    </w:p>
    <w:p w14:paraId="44A7C611" w14:textId="77777777" w:rsidR="008103AE" w:rsidRDefault="008103AE" w:rsidP="008103AE">
      <w:pPr>
        <w:pStyle w:val="Recuodecorpodetexto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Salete </w:t>
      </w:r>
      <w:proofErr w:type="spellStart"/>
      <w:r>
        <w:rPr>
          <w:rFonts w:ascii="Arial" w:hAnsi="Arial" w:cs="Arial"/>
          <w:szCs w:val="24"/>
        </w:rPr>
        <w:t>Valmorbida</w:t>
      </w:r>
      <w:proofErr w:type="spellEnd"/>
      <w:r>
        <w:rPr>
          <w:rFonts w:ascii="Arial" w:hAnsi="Arial" w:cs="Arial"/>
          <w:szCs w:val="24"/>
        </w:rPr>
        <w:t xml:space="preserve"> Marcon;</w:t>
      </w:r>
    </w:p>
    <w:p w14:paraId="73665A4E" w14:textId="77777777" w:rsidR="008103AE" w:rsidRDefault="008103AE" w:rsidP="008103AE">
      <w:pPr>
        <w:pStyle w:val="Recuodecorpodetexto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Sandra Andreia </w:t>
      </w:r>
      <w:proofErr w:type="spellStart"/>
      <w:r>
        <w:rPr>
          <w:rFonts w:ascii="Arial" w:hAnsi="Arial" w:cs="Arial"/>
          <w:szCs w:val="24"/>
        </w:rPr>
        <w:t>Stefanes</w:t>
      </w:r>
      <w:proofErr w:type="spellEnd"/>
      <w:r>
        <w:rPr>
          <w:rFonts w:ascii="Arial" w:hAnsi="Arial" w:cs="Arial"/>
          <w:szCs w:val="24"/>
        </w:rPr>
        <w:t>.</w:t>
      </w:r>
    </w:p>
    <w:p w14:paraId="38A36443" w14:textId="77777777" w:rsidR="008103AE" w:rsidRDefault="008103AE" w:rsidP="008103AE">
      <w:pPr>
        <w:pStyle w:val="Recuodecorpodetexto"/>
        <w:ind w:firstLine="0"/>
        <w:jc w:val="both"/>
        <w:rPr>
          <w:rFonts w:ascii="Arial" w:hAnsi="Arial" w:cs="Arial"/>
          <w:b/>
          <w:bCs/>
          <w:szCs w:val="24"/>
        </w:rPr>
      </w:pPr>
    </w:p>
    <w:p w14:paraId="6F4A36FA" w14:textId="11FB9ECC" w:rsidR="008103AE" w:rsidRPr="000E40D9" w:rsidRDefault="008103AE" w:rsidP="008103AE">
      <w:pPr>
        <w:pStyle w:val="Recuodecorpodetex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Art. 2º - Revoga-se </w:t>
      </w:r>
      <w:r w:rsidRPr="000E40D9">
        <w:rPr>
          <w:rFonts w:ascii="Arial" w:hAnsi="Arial" w:cs="Arial"/>
          <w:szCs w:val="24"/>
        </w:rPr>
        <w:t xml:space="preserve">a portaria nº </w:t>
      </w:r>
      <w:r w:rsidR="00C67D52">
        <w:rPr>
          <w:rFonts w:ascii="Arial" w:hAnsi="Arial" w:cs="Arial"/>
          <w:szCs w:val="24"/>
        </w:rPr>
        <w:t>3.264</w:t>
      </w:r>
      <w:r w:rsidRPr="000E40D9">
        <w:rPr>
          <w:rFonts w:ascii="Arial" w:hAnsi="Arial" w:cs="Arial"/>
          <w:szCs w:val="24"/>
        </w:rPr>
        <w:t xml:space="preserve"> de </w:t>
      </w:r>
      <w:r w:rsidR="00C67D52">
        <w:rPr>
          <w:rFonts w:ascii="Arial" w:hAnsi="Arial" w:cs="Arial"/>
          <w:szCs w:val="24"/>
        </w:rPr>
        <w:t>15 de fevereiro de 2023</w:t>
      </w:r>
      <w:r w:rsidRPr="000E40D9">
        <w:rPr>
          <w:rFonts w:ascii="Arial" w:hAnsi="Arial" w:cs="Arial"/>
          <w:szCs w:val="24"/>
        </w:rPr>
        <w:t>.</w:t>
      </w:r>
    </w:p>
    <w:p w14:paraId="6E8000E3" w14:textId="0ADDE002" w:rsidR="008103AE" w:rsidRDefault="008103AE" w:rsidP="008103AE">
      <w:pPr>
        <w:pStyle w:val="Recuodecorpodetexto"/>
        <w:jc w:val="both"/>
        <w:rPr>
          <w:rFonts w:ascii="Arial" w:eastAsia="Times New Roman" w:hAnsi="Arial" w:cs="Arial"/>
          <w:szCs w:val="24"/>
          <w:lang w:eastAsia="ar-SA"/>
        </w:rPr>
      </w:pPr>
      <w:r>
        <w:rPr>
          <w:rFonts w:ascii="Arial" w:hAnsi="Arial" w:cs="Arial"/>
          <w:b/>
          <w:bCs/>
          <w:szCs w:val="24"/>
        </w:rPr>
        <w:t>Art. 3º</w:t>
      </w:r>
      <w:r>
        <w:rPr>
          <w:rFonts w:ascii="Arial" w:hAnsi="Arial" w:cs="Arial"/>
          <w:szCs w:val="24"/>
        </w:rPr>
        <w:t xml:space="preserve"> - Esta Portaria entrará em vigor na data de sua assinatura,</w:t>
      </w:r>
      <w:r w:rsidR="00C67D52">
        <w:rPr>
          <w:rFonts w:ascii="Arial" w:hAnsi="Arial" w:cs="Arial"/>
          <w:szCs w:val="24"/>
        </w:rPr>
        <w:t xml:space="preserve"> produzindo efeitos desde 14 de agosto de 2023,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eastAsia="Times New Roman" w:hAnsi="Arial" w:cs="Arial"/>
          <w:szCs w:val="24"/>
          <w:lang w:eastAsia="ar-SA"/>
        </w:rPr>
        <w:t>obedecido o disposto no parágrafo único da Lei n.º 4.003 de 08 de julho de 2010.</w:t>
      </w:r>
    </w:p>
    <w:p w14:paraId="3FAF00FF" w14:textId="77777777" w:rsidR="008103AE" w:rsidRDefault="008103AE" w:rsidP="008103AE">
      <w:pPr>
        <w:jc w:val="center"/>
        <w:rPr>
          <w:rFonts w:ascii="Arial" w:hAnsi="Arial" w:cs="Arial"/>
          <w:szCs w:val="24"/>
        </w:rPr>
      </w:pPr>
    </w:p>
    <w:p w14:paraId="37C60C48" w14:textId="4CA98973" w:rsidR="008103AE" w:rsidRDefault="008103AE" w:rsidP="008103AE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JOAÇABA (SC), 15 de </w:t>
      </w:r>
      <w:r w:rsidR="00C67D52">
        <w:rPr>
          <w:rFonts w:ascii="Arial" w:hAnsi="Arial" w:cs="Arial"/>
          <w:szCs w:val="24"/>
        </w:rPr>
        <w:t>agosto</w:t>
      </w:r>
      <w:r>
        <w:rPr>
          <w:rFonts w:ascii="Arial" w:hAnsi="Arial" w:cs="Arial"/>
          <w:szCs w:val="24"/>
        </w:rPr>
        <w:t xml:space="preserve"> de 2023.</w:t>
      </w:r>
    </w:p>
    <w:p w14:paraId="43D1F13C" w14:textId="77777777" w:rsidR="008103AE" w:rsidRDefault="008103AE" w:rsidP="008103AE">
      <w:pPr>
        <w:jc w:val="center"/>
        <w:rPr>
          <w:rFonts w:ascii="Arial" w:hAnsi="Arial" w:cs="Arial"/>
          <w:szCs w:val="24"/>
        </w:rPr>
      </w:pPr>
    </w:p>
    <w:p w14:paraId="682064C9" w14:textId="77777777" w:rsidR="008103AE" w:rsidRDefault="008103AE" w:rsidP="008103AE">
      <w:pPr>
        <w:jc w:val="both"/>
        <w:rPr>
          <w:rFonts w:ascii="Arial" w:hAnsi="Arial" w:cs="Arial"/>
          <w:szCs w:val="24"/>
        </w:rPr>
      </w:pPr>
    </w:p>
    <w:p w14:paraId="3DC752A1" w14:textId="77777777" w:rsidR="008103AE" w:rsidRDefault="008103AE" w:rsidP="008103AE">
      <w:pPr>
        <w:jc w:val="both"/>
        <w:rPr>
          <w:rFonts w:ascii="Arial" w:hAnsi="Arial" w:cs="Arial"/>
          <w:szCs w:val="24"/>
        </w:rPr>
      </w:pPr>
    </w:p>
    <w:p w14:paraId="22B9BBA3" w14:textId="77777777" w:rsidR="008103AE" w:rsidRDefault="008103AE" w:rsidP="008103AE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DIOCLÉSIO RAGNINI</w:t>
      </w:r>
    </w:p>
    <w:p w14:paraId="6665BB82" w14:textId="77777777" w:rsidR="008103AE" w:rsidRDefault="008103AE" w:rsidP="008103AE">
      <w:pPr>
        <w:jc w:val="both"/>
        <w:rPr>
          <w:rFonts w:ascii="Arial" w:hAnsi="Arial" w:cs="Arial"/>
          <w:sz w:val="22"/>
        </w:rPr>
      </w:pPr>
    </w:p>
    <w:p w14:paraId="67D759B8" w14:textId="77777777" w:rsidR="008103AE" w:rsidRDefault="008103AE" w:rsidP="008103AE">
      <w:pPr>
        <w:snapToGrid w:val="0"/>
        <w:jc w:val="both"/>
        <w:rPr>
          <w:rFonts w:ascii="Arial" w:eastAsia="Times New Roman" w:hAnsi="Arial" w:cs="Arial"/>
          <w:b/>
          <w:bCs/>
          <w:sz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lang w:eastAsia="ar-SA"/>
        </w:rPr>
        <w:t>PREFEITURA MUNICIPAL DE JOAÇABA</w:t>
      </w:r>
    </w:p>
    <w:p w14:paraId="4B99CC79" w14:textId="77777777" w:rsidR="008103AE" w:rsidRDefault="008103AE" w:rsidP="008103AE">
      <w:pPr>
        <w:snapToGrid w:val="0"/>
        <w:jc w:val="both"/>
        <w:rPr>
          <w:rFonts w:ascii="Arial" w:eastAsia="Times New Roman" w:hAnsi="Arial" w:cs="Arial"/>
          <w:b/>
          <w:bCs/>
          <w:sz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lang w:eastAsia="ar-SA"/>
        </w:rPr>
        <w:t>Publicado no Diário Municipal em ____/____/____</w:t>
      </w:r>
    </w:p>
    <w:p w14:paraId="6646159F" w14:textId="77777777" w:rsidR="008103AE" w:rsidRDefault="008103AE" w:rsidP="008103AE">
      <w:pPr>
        <w:jc w:val="both"/>
        <w:rPr>
          <w:rFonts w:ascii="Arial" w:eastAsia="Times New Roman" w:hAnsi="Arial" w:cs="Arial"/>
          <w:b/>
          <w:bCs/>
          <w:sz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lang w:eastAsia="ar-SA"/>
        </w:rPr>
        <w:t>www.diariomunicipal.sc.gov.br</w:t>
      </w:r>
    </w:p>
    <w:p w14:paraId="428FC142" w14:textId="6A2FFA0D" w:rsidR="00962349" w:rsidRPr="008103AE" w:rsidRDefault="008103AE" w:rsidP="008103AE">
      <w:pP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Setor de Pessoal</w:t>
      </w:r>
    </w:p>
    <w:sectPr w:rsidR="00962349" w:rsidRPr="008103AE" w:rsidSect="00C67D52"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6D80"/>
    <w:multiLevelType w:val="hybridMultilevel"/>
    <w:tmpl w:val="2BA00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468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3AE"/>
    <w:rsid w:val="008103AE"/>
    <w:rsid w:val="00962349"/>
    <w:rsid w:val="00C67D52"/>
    <w:rsid w:val="00FF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F4A29"/>
  <w15:chartTrackingRefBased/>
  <w15:docId w15:val="{59BD32B4-E97B-4F8D-8AE3-407F63B69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3AE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0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8103AE"/>
    <w:pPr>
      <w:keepNext/>
      <w:tabs>
        <w:tab w:val="num" w:pos="0"/>
      </w:tabs>
      <w:jc w:val="center"/>
      <w:outlineLvl w:val="2"/>
    </w:pPr>
    <w:rPr>
      <w:rFonts w:ascii="Arial" w:hAnsi="Arial" w:cs="Arial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semiHidden/>
    <w:rsid w:val="008103AE"/>
    <w:rPr>
      <w:rFonts w:ascii="Arial" w:eastAsia="Tahoma" w:hAnsi="Arial" w:cs="Arial"/>
      <w:b/>
      <w:szCs w:val="20"/>
    </w:rPr>
  </w:style>
  <w:style w:type="paragraph" w:styleId="Recuodecorpodetexto">
    <w:name w:val="Body Text Indent"/>
    <w:basedOn w:val="Normal"/>
    <w:link w:val="RecuodecorpodetextoChar"/>
    <w:semiHidden/>
    <w:unhideWhenUsed/>
    <w:rsid w:val="008103AE"/>
    <w:pPr>
      <w:ind w:firstLine="3261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8103AE"/>
    <w:rPr>
      <w:rFonts w:ascii="Times New Roman" w:eastAsia="Tahoma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Martini Veiga</dc:creator>
  <cp:keywords/>
  <dc:description/>
  <cp:lastModifiedBy>Silvana Rosa Lima</cp:lastModifiedBy>
  <cp:revision>3</cp:revision>
  <dcterms:created xsi:type="dcterms:W3CDTF">2023-08-15T21:11:00Z</dcterms:created>
  <dcterms:modified xsi:type="dcterms:W3CDTF">2023-08-15T21:17:00Z</dcterms:modified>
</cp:coreProperties>
</file>