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COMISSÃO DE SELEÇÃO DESPORTIVA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PARECER 04 – BOLSA ATLETA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Em atendimento ao disposto na Lei Municipal nº 4.675/2016, Edital Programa Bolsa Atleta,do Fundo Municipal de Esportes, objetivando valorizar e beneficiar atletas amadores representantes do Município de Joaçaba em competições estaduais, nacionais e internacionais, a Comissão de Seleção Desportiva composta pelas servidoras Eliana Zardo Schmautz e Mariana Beloto Moreira, </w:t>
      </w:r>
      <w:r>
        <w:rPr>
          <w:rFonts w:ascii="Times New Roman" w:hAnsi="Times New Roman"/>
          <w:color w:val="000000"/>
          <w:sz w:val="24"/>
          <w:szCs w:val="24"/>
        </w:rPr>
        <w:t>designadas pelas Portarias Municipais nº 2.751/2018 e n</w:t>
      </w:r>
      <w:r>
        <w:rPr>
          <w:rFonts w:ascii="Times New Roman" w:hAnsi="Times New Roman"/>
          <w:color w:val="000000"/>
          <w:sz w:val="26"/>
          <w:szCs w:val="24"/>
        </w:rPr>
        <w:t>º 1.901/2018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procedeu à análise individual da documentação apresentadapelos interessados, após prazo concedido para regularização de pendências.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Conforme os critérios pré-definidos relacionam-se abaixo as avaliações efetuadas:</w:t>
      </w:r>
    </w:p>
    <w:tbl>
      <w:tblPr>
        <w:tblW w:w="148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8"/>
        <w:gridCol w:w="2525"/>
        <w:gridCol w:w="1483"/>
        <w:gridCol w:w="1750"/>
        <w:gridCol w:w="1"/>
        <w:gridCol w:w="2677"/>
        <w:gridCol w:w="2"/>
        <w:gridCol w:w="1948"/>
        <w:gridCol w:w="2"/>
        <w:gridCol w:w="1258"/>
      </w:tblGrid>
      <w:tr>
        <w:trPr>
          <w:trHeight w:val="377" w:hRule="atLeast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ATLETA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SITUAÇÃO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CATEGORIAS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 Total Aprovado</w:t>
            </w:r>
          </w:p>
        </w:tc>
      </w:tr>
      <w:tr>
        <w:trPr/>
        <w:tc>
          <w:tcPr>
            <w:tcW w:w="3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INDEFERIDO</w:t>
            </w:r>
          </w:p>
        </w:tc>
        <w:tc>
          <w:tcPr>
            <w:tcW w:w="2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PEDRO ACHILES DE CRAVALH E GRANDO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WINICIUS BANDEIRA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WELLEN MATEUS BOSRTESE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RAFAEL AMARAL FUNK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CICLISMO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ISABELA MALLMANN DA SILVA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UBIRATÃ DURANT GONZALES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 FLAVIA SANTANA DE SOUZA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ADRYEL HIAN DE MATTOS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EDUARDA PIOVESAN RECALCATTI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BRUNA VASTRES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JAMILLY DE BARABA ENDERLE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GABRIELA JUNGES DE OLIVEIRA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FELIPE BURTULUZZI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ALFREDO JOSÉ SANTOS DE AZEVEDO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THUANY CRISTINA BARDIN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JULIO CESAR MARINHO DE MELLO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LUIZ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ADRIANO LEMOS DA SILVA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FUTSAL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ANDREI DA CAZ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YAN MATHEUS DE DEUS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LEONARDO GUGIEL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YASMIN BELEGANTE BEHRENS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MARIA EDUARDA DAVID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EDUARDA CERON COSTA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BERNARDO PEROTTO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JONATHAN FRANCESCHETTO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ALANO FARIAS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FUTSAL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MATHEUS GREGORIO RIBEIRO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GUSTAVO DE CARVALHO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FISIOCULTURISMO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RAFAEL GIONGO BURLIM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BOLÃO 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MARCOS ANTONIO BRANCO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BOLÃO 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LUCAS COELHO DA SILVA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NICOLLY APARECIDA DA SILVEIRA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JUAN AUGUSTO SAAVEDRA SOUZA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FELIPE PEREIRA DA SILVA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NATAN VINICIUS DE LIMA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ERICK TOMACHINSKI COSTA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FERNANDA DOS SANTOS SANGUANINI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LARA HEBERLE RODRIGUES DE LIMA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GRACIELLY NATUS CARRER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MARIA EDUARDA CAMARGO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BRENDA ROGOSKI DA ESPADA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KAILANY LUIZA VASCONCELOS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KAUANA HOFEMÃ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SAMUEL WILLIAM CALDEIRA GOMES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ANTONIO EDUARDO LEVKOVICZ SILVA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JONATA LIMA DA SILVA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GABRIEL ROSA DA SILVA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JOÃO FRANCISCO PANFIL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WILLIAN MOREIRA COSTA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DAVID WILLIAN PERUSSO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ERIK FRANÇA NEGREIROS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MAICON EDUARDO DE SOUZA LEDER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WOLFANG BLODORN MUHLBRANDT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RENAN WILLIAN BELCARO PAZIN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2.241,85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ADRIELI FERRONATO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LEANDRO DOS SANTOS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ALEXANDRE GRANDINI PENNA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CRISTINA DA SILVA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LUIS EDUARDO CAMARÇO RODRIGUES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VICTOR HUGO ARECO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MARLON IGOR BOTELHO SPINDOLA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DANIEL DE DEUS E SILVA GODOI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LUCAS GARIPONA DA SILVA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 FU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MARCIO ALDOMIR VOOS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RUDIMAR NORA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LUIZ EDUARDO LEMOS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GABRIEL LUAN SCONTINSKI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JEFERSON RANK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GLEDSON ALESSANDRETTI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KUNG FU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FERNANDO CUBA BERDNAREK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XADREZ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SILVA SAFFE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WHEELING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3.138,59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VOLKMAR GUSTAV BERCHTOLD FILHO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bookmarkStart w:id="0" w:name="__DdeLink__1735_302615604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4.035,33</w:t>
            </w:r>
            <w:bookmarkEnd w:id="0"/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MARKOLF ERASMUS BERCHTOLD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4.035,33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RAFAEL LOPES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CICLISMO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ANÁLISE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HUANDEL ALBERGUINI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CICLISMO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ANÁLISE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ALANA ALBERGUINI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CICLISMO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ANÁLISE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LUIS BOHRER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CICLISMO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ANÁLISE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 ALVES DOS SANTOS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CICLISMO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ANÁLISE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FERNANDO NUNES DE SOUZA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CICLISMO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ANÁLISE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ALEXSANDER LOPES RODRIGUES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BOLÃO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NÃO COMPROVOU COLOCAÇÃO NO ANO ANTERIOR AO PLEITO (2018)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 FRANCISCO INACIO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ATLETISMO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NÃO COMPROVOU COLOCAÇÃO NO ANO ANTERIOR AO PLEITO (2018)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PAULO HENRIQUE DE MORAIS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HANDEBOL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NÃO COMPROVOU COLOCAÇÃO NO ANO ANTERIOR AO PLEITO (2018)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LUCAS DOS SANTOS ANJOS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BASQUETE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NÃO COMPROVOU COLOCAÇÃO NO ANO ANTERIOR AO PLEITO (2018)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PAULO CÉSAR OLIVEIRA DE SOUSA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HANDEBOL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NÃO COMPROVOU COLOCAÇÃO NO ANO ANTERIOR AO PLEITO (2018) CONFORME EDITAL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NATHALIA APARECIDA SOBRINHO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HANDEBOL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NÃO COMPROVOU COLOCAÇÃO NO ANO ANTERIOR AO PLEITO (2018)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VINICIUS DA SILVA RODRIGUES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HANDEBOL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NÃO COMPROVOU COLOCAÇÃO NO ANO ANTERIOR AO PLEITO (2018) CONFORME EDITAL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JHENIFER VITORIA CORREA DELAVY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XADREZ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NÃO COMPROVOU COLOCAÇÃO NO ANO ANTERIOR AO PLEITO (2018) NÃO APRESENTOU CÓPIA DE DOCUMENTOS E FALTOU CARGA HORÁRIA DE TREINO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left="-142"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color w:val="000000"/>
        </w:rPr>
        <w:t>É o parecer,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-142" w:hanging="0"/>
        <w:jc w:val="both"/>
        <w:rPr/>
      </w:pPr>
      <w:r>
        <w:rPr>
          <w:rFonts w:ascii="Times New Roman" w:hAnsi="Times New Roman"/>
          <w:color w:val="000000"/>
        </w:rPr>
        <w:tab/>
        <w:t>Joaçaba (SC), 06 de maio de 2019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851" w:hanging="993"/>
        <w:jc w:val="both"/>
        <w:rPr/>
      </w:pPr>
      <w:r>
        <w:rPr>
          <w:rFonts w:ascii="Times New Roman" w:hAnsi="Times New Roman"/>
          <w:sz w:val="24"/>
          <w:szCs w:val="24"/>
        </w:rPr>
        <w:t>Eliana Zardo Schmautz                                        Mariana Beloto Moreira</w:t>
      </w:r>
    </w:p>
    <w:sectPr>
      <w:headerReference w:type="default" r:id="rId2"/>
      <w:type w:val="nextPage"/>
      <w:pgSz w:orient="landscape" w:w="16838" w:h="11906"/>
      <w:pgMar w:left="851" w:right="1134" w:header="425" w:top="482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</w:tabs>
      <w:spacing w:lineRule="auto" w:line="36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Normal"/>
      <w:tabs>
        <w:tab w:val="clear" w:pos="708"/>
        <w:tab w:val="left" w:pos="0" w:leader="none"/>
      </w:tabs>
      <w:spacing w:lineRule="auto" w:line="360" w:before="0" w:after="0"/>
      <w:rPr>
        <w:rFonts w:ascii="Times New Roman" w:hAnsi="Times New Roman"/>
        <w:b/>
        <w:b/>
        <w:sz w:val="24"/>
        <w:szCs w:val="24"/>
      </w:rPr>
    </w:pPr>
    <w:r>
      <w:drawing>
        <wp:anchor behindDoc="1" distT="0" distB="0" distL="114300" distR="114300" simplePos="0" locked="0" layoutInCell="1" allowOverlap="1" relativeHeight="9">
          <wp:simplePos x="0" y="0"/>
          <wp:positionH relativeFrom="margin">
            <wp:posOffset>0</wp:posOffset>
          </wp:positionH>
          <wp:positionV relativeFrom="margin">
            <wp:posOffset>-895350</wp:posOffset>
          </wp:positionV>
          <wp:extent cx="600075" cy="895350"/>
          <wp:effectExtent l="0" t="0" r="0" b="0"/>
          <wp:wrapSquare wrapText="bothSides"/>
          <wp:docPr id="1" name="Imagem 6" descr="PREFEITURA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PREFEITURA3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             </w:t>
    </w:r>
    <w:r>
      <w:rPr>
        <w:rFonts w:ascii="Times New Roman" w:hAnsi="Times New Roman"/>
        <w:b/>
        <w:sz w:val="24"/>
        <w:szCs w:val="24"/>
      </w:rPr>
      <w:t>FUNDO MUNICIPAL DE ESPORTES</w:t>
    </w:r>
  </w:p>
  <w:p>
    <w:pPr>
      <w:pStyle w:val="Cabealho"/>
      <w:rPr/>
    </w:pPr>
    <w:r>
      <w:rPr>
        <w:b/>
        <w:sz w:val="24"/>
        <w:szCs w:val="24"/>
      </w:rPr>
      <w:t xml:space="preserve">                 </w:t>
    </w:r>
    <w:r>
      <w:rPr>
        <w:b/>
        <w:sz w:val="24"/>
        <w:szCs w:val="24"/>
      </w:rPr>
      <w:t>MUNICÍPIO DE JOAÇABA - SC</w:t>
    </w:r>
  </w:p>
</w:hdr>
</file>

<file path=word/settings.xml><?xml version="1.0" encoding="utf-8"?>
<w:settings xmlns:w="http://schemas.openxmlformats.org/wordprocessingml/2006/main">
  <w:zoom w:percent="77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d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Header"/>
    <w:semiHidden/>
    <w:qFormat/>
    <w:rsid w:val="00e10d04"/>
    <w:rPr>
      <w:rFonts w:ascii="Times New Roman" w:hAnsi="Times New Roman" w:eastAsia="Times New Roman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31f66"/>
    <w:rPr>
      <w:rFonts w:ascii="Tahoma" w:hAnsi="Tahoma" w:cs="Tahoma"/>
      <w:sz w:val="16"/>
      <w:szCs w:val="16"/>
      <w:lang w:eastAsia="en-US"/>
    </w:rPr>
  </w:style>
  <w:style w:type="character" w:styleId="RodapChar" w:customStyle="1">
    <w:name w:val="Rodapé Char"/>
    <w:link w:val="Footer"/>
    <w:uiPriority w:val="99"/>
    <w:qFormat/>
    <w:rsid w:val="00a43908"/>
    <w:rPr>
      <w:sz w:val="22"/>
      <w:szCs w:val="22"/>
      <w:lang w:eastAsia="en-US"/>
    </w:rPr>
  </w:style>
  <w:style w:type="character" w:styleId="CabealhoChar1" w:customStyle="1">
    <w:name w:val="Cabeçalho Char1"/>
    <w:basedOn w:val="DefaultParagraphFont"/>
    <w:link w:val="Cabealho"/>
    <w:semiHidden/>
    <w:qFormat/>
    <w:rsid w:val="00c7392f"/>
    <w:rPr>
      <w:sz w:val="22"/>
      <w:szCs w:val="22"/>
      <w:lang w:eastAsia="en-US"/>
    </w:rPr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c7392f"/>
    <w:rPr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166347"/>
    <w:pPr>
      <w:spacing w:before="0" w:after="140"/>
    </w:pPr>
    <w:rPr/>
  </w:style>
  <w:style w:type="paragraph" w:styleId="Lista">
    <w:name w:val="List"/>
    <w:basedOn w:val="Corpodotexto"/>
    <w:rsid w:val="00166347"/>
    <w:pPr/>
    <w:rPr>
      <w:rFonts w:cs="Arial"/>
    </w:rPr>
  </w:style>
  <w:style w:type="paragraph" w:styleId="Legenda" w:customStyle="1">
    <w:name w:val="Caption"/>
    <w:basedOn w:val="Normal"/>
    <w:qFormat/>
    <w:rsid w:val="001663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66347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16634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4180d"/>
    <w:pPr>
      <w:spacing w:before="0" w:after="200"/>
      <w:ind w:left="720" w:hanging="0"/>
      <w:contextualSpacing/>
    </w:pPr>
    <w:rPr/>
  </w:style>
  <w:style w:type="paragraph" w:styleId="WWPadro" w:customStyle="1">
    <w:name w:val="WW-Padrão"/>
    <w:qFormat/>
    <w:rsid w:val="00a7028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Cabealho">
    <w:name w:val="Header"/>
    <w:basedOn w:val="Normal"/>
    <w:link w:val="CabealhoChar1"/>
    <w:semiHidden/>
    <w:unhideWhenUsed/>
    <w:rsid w:val="00c7392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31f6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Rodap">
    <w:name w:val="Footer"/>
    <w:basedOn w:val="Normal"/>
    <w:link w:val="RodapChar1"/>
    <w:uiPriority w:val="99"/>
    <w:semiHidden/>
    <w:unhideWhenUsed/>
    <w:rsid w:val="00c7392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e323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BEEE-3B29-410B-BDE4-3F997170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LibreOffice/6.1.4.2$Windows_X86_64 LibreOffice_project/9d0f32d1f0b509096fd65e0d4bec26ddd1938fd3</Application>
  <Pages>8</Pages>
  <Words>882</Words>
  <Characters>4524</Characters>
  <CharactersWithSpaces>5036</CharactersWithSpaces>
  <Paragraphs>449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2019-05-06T22:04:00Z</dcterms:created>
  <dc:creator>User</dc:creator>
  <dc:description/>
  <dc:language>pt-BR</dc:language>
  <cp:lastModifiedBy/>
  <cp:lastPrinted>2017-03-31T17:01:00Z</cp:lastPrinted>
  <dcterms:modified xsi:type="dcterms:W3CDTF">2019-05-06T19:29:03Z</dcterms:modified>
  <cp:revision>3</cp:revision>
  <dc:subject/>
  <dc:title>Joaçaba, 15 de agosto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