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FB" w:rsidRDefault="009B3A62" w:rsidP="003F2FBB">
      <w:pPr>
        <w:autoSpaceDE w:val="0"/>
        <w:autoSpaceDN w:val="0"/>
        <w:adjustRightInd w:val="0"/>
        <w:jc w:val="center"/>
        <w:rPr>
          <w:rFonts w:ascii="Arial" w:hAnsi="Arial" w:cs="Arial"/>
          <w:b/>
          <w:sz w:val="20"/>
          <w:szCs w:val="20"/>
        </w:rPr>
      </w:pPr>
      <w:r>
        <w:rPr>
          <w:rFonts w:ascii="Arial" w:hAnsi="Arial" w:cs="Arial"/>
          <w:b/>
          <w:sz w:val="20"/>
          <w:szCs w:val="20"/>
        </w:rPr>
        <w:t>ATA DE REGISTRO DE PREÇOS Nº 1</w:t>
      </w:r>
      <w:r w:rsidR="003F2FBB">
        <w:rPr>
          <w:rFonts w:ascii="Arial" w:hAnsi="Arial" w:cs="Arial"/>
          <w:b/>
          <w:sz w:val="20"/>
          <w:szCs w:val="20"/>
        </w:rPr>
        <w:t>4/</w:t>
      </w:r>
      <w:r w:rsidR="007727FB" w:rsidRPr="003F2FBB">
        <w:rPr>
          <w:rFonts w:ascii="Arial" w:hAnsi="Arial" w:cs="Arial"/>
          <w:b/>
          <w:sz w:val="20"/>
          <w:szCs w:val="20"/>
        </w:rPr>
        <w:t>/2017</w:t>
      </w:r>
      <w:r w:rsidR="003F2FBB">
        <w:rPr>
          <w:rFonts w:ascii="Arial" w:hAnsi="Arial" w:cs="Arial"/>
          <w:b/>
          <w:sz w:val="20"/>
          <w:szCs w:val="20"/>
        </w:rPr>
        <w:t>/</w:t>
      </w:r>
      <w:r w:rsidR="00695B73">
        <w:rPr>
          <w:rFonts w:ascii="Arial" w:hAnsi="Arial" w:cs="Arial"/>
          <w:b/>
          <w:sz w:val="20"/>
          <w:szCs w:val="20"/>
        </w:rPr>
        <w:t>PMJ01</w:t>
      </w:r>
    </w:p>
    <w:p w:rsidR="003F2FBB" w:rsidRPr="003F2FBB" w:rsidRDefault="003F2FBB" w:rsidP="003F2FBB">
      <w:pPr>
        <w:autoSpaceDE w:val="0"/>
        <w:autoSpaceDN w:val="0"/>
        <w:adjustRightInd w:val="0"/>
        <w:jc w:val="center"/>
        <w:rPr>
          <w:rFonts w:ascii="Arial" w:hAnsi="Arial" w:cs="Arial"/>
          <w:b/>
          <w:sz w:val="20"/>
          <w:szCs w:val="20"/>
        </w:rPr>
      </w:pPr>
    </w:p>
    <w:p w:rsidR="007727FB" w:rsidRDefault="007727FB" w:rsidP="003F2FBB">
      <w:pPr>
        <w:jc w:val="both"/>
        <w:rPr>
          <w:rFonts w:ascii="Arial" w:hAnsi="Arial" w:cs="Arial"/>
          <w:sz w:val="20"/>
          <w:szCs w:val="20"/>
        </w:rPr>
      </w:pPr>
      <w:r w:rsidRPr="003F2FBB">
        <w:rPr>
          <w:rFonts w:ascii="Arial" w:hAnsi="Arial" w:cs="Arial"/>
          <w:sz w:val="20"/>
          <w:szCs w:val="20"/>
        </w:rPr>
        <w:t xml:space="preserve">DOTADO DE EFEITO JURÍDICO DE DOCUMENTO DE AJUSTE CONTRATUAL, CUJO OBJETO CONSTITUI O </w:t>
      </w:r>
      <w:r w:rsidRPr="003F2FBB">
        <w:rPr>
          <w:rFonts w:ascii="Arial" w:hAnsi="Arial" w:cs="Arial"/>
          <w:b/>
          <w:sz w:val="20"/>
          <w:szCs w:val="20"/>
        </w:rPr>
        <w:t>REGISTRO DE PREÇOS</w:t>
      </w:r>
      <w:r w:rsidRPr="003F2FBB">
        <w:rPr>
          <w:rFonts w:ascii="Arial" w:hAnsi="Arial" w:cs="Arial"/>
          <w:sz w:val="20"/>
          <w:szCs w:val="20"/>
        </w:rPr>
        <w:t xml:space="preserve"> PARA AQUISIÇÃO DE MATERIAL PARA SINALIZAÇÃO VIÁRIA, VERTICAL E HORIZONTAL, DO TRÂNSITO DO MUNICÍPIO DE JOAÇABA – SC.</w:t>
      </w:r>
    </w:p>
    <w:p w:rsidR="003F2FBB" w:rsidRPr="003F2FBB" w:rsidRDefault="003F2FBB" w:rsidP="003F2FBB">
      <w:pPr>
        <w:jc w:val="both"/>
        <w:rPr>
          <w:rFonts w:ascii="Arial" w:hAnsi="Arial" w:cs="Arial"/>
          <w:sz w:val="20"/>
          <w:szCs w:val="20"/>
        </w:rPr>
      </w:pPr>
    </w:p>
    <w:p w:rsidR="007727FB" w:rsidRPr="003F2FBB" w:rsidRDefault="003F2FBB" w:rsidP="003F2FBB">
      <w:pPr>
        <w:tabs>
          <w:tab w:val="left" w:pos="851"/>
        </w:tabs>
        <w:jc w:val="both"/>
        <w:rPr>
          <w:rFonts w:ascii="Arial" w:hAnsi="Arial" w:cs="Arial"/>
          <w:sz w:val="20"/>
          <w:szCs w:val="20"/>
        </w:rPr>
      </w:pPr>
      <w:r>
        <w:rPr>
          <w:rFonts w:ascii="Arial" w:hAnsi="Arial" w:cs="Arial"/>
          <w:sz w:val="20"/>
          <w:szCs w:val="20"/>
        </w:rPr>
        <w:t>Aos 07 (sete</w:t>
      </w:r>
      <w:r w:rsidR="007727FB" w:rsidRPr="003F2FBB">
        <w:rPr>
          <w:rFonts w:ascii="Arial" w:hAnsi="Arial" w:cs="Arial"/>
          <w:sz w:val="20"/>
          <w:szCs w:val="20"/>
        </w:rPr>
        <w:t xml:space="preserve">) dias do mês de </w:t>
      </w:r>
      <w:r>
        <w:rPr>
          <w:rFonts w:ascii="Arial" w:hAnsi="Arial" w:cs="Arial"/>
          <w:sz w:val="20"/>
          <w:szCs w:val="20"/>
        </w:rPr>
        <w:t>junho</w:t>
      </w:r>
      <w:r w:rsidR="007727FB" w:rsidRPr="003F2FBB">
        <w:rPr>
          <w:rFonts w:ascii="Arial" w:hAnsi="Arial" w:cs="Arial"/>
          <w:sz w:val="20"/>
          <w:szCs w:val="20"/>
        </w:rPr>
        <w:t xml:space="preserve"> do ano de 2016, o MUNICÍPIO DE JOAÇABA, com sede na Avenida XV de Novembro, 378, centro, inscrito no CNPJ sob o nº 82.939.380/0001-99, por intermédio da </w:t>
      </w:r>
      <w:r w:rsidR="007727FB" w:rsidRPr="003F2FBB">
        <w:rPr>
          <w:rFonts w:ascii="Arial" w:hAnsi="Arial" w:cs="Arial"/>
          <w:b/>
          <w:sz w:val="20"/>
          <w:szCs w:val="20"/>
        </w:rPr>
        <w:t>SECRETARIA MUNICIPAL DE INFRAESTRUTURA E AGRICULTURA (Gerência de Trânsito)</w:t>
      </w:r>
      <w:r w:rsidR="007727FB" w:rsidRPr="003F2FBB">
        <w:rPr>
          <w:rFonts w:ascii="Arial" w:hAnsi="Arial" w:cs="Arial"/>
          <w:sz w:val="20"/>
          <w:szCs w:val="20"/>
        </w:rPr>
        <w:t>, como</w:t>
      </w:r>
      <w:r w:rsidR="007727FB" w:rsidRPr="003F2FBB">
        <w:rPr>
          <w:rFonts w:ascii="Arial" w:hAnsi="Arial" w:cs="Arial"/>
          <w:b/>
          <w:sz w:val="20"/>
          <w:szCs w:val="20"/>
        </w:rPr>
        <w:t xml:space="preserve"> órgão gerenciador</w:t>
      </w:r>
      <w:r w:rsidR="007727FB" w:rsidRPr="003F2FBB">
        <w:rPr>
          <w:rFonts w:ascii="Arial" w:hAnsi="Arial" w:cs="Arial"/>
          <w:sz w:val="20"/>
          <w:szCs w:val="20"/>
        </w:rPr>
        <w:t xml:space="preserve">, e a(s) empresa(s) abaixo relacionada(s), representada(s) na forma de seu(s) estatuto(s) </w:t>
      </w:r>
      <w:proofErr w:type="gramStart"/>
      <w:r w:rsidR="007727FB" w:rsidRPr="003F2FBB">
        <w:rPr>
          <w:rFonts w:ascii="Arial" w:hAnsi="Arial" w:cs="Arial"/>
          <w:sz w:val="20"/>
          <w:szCs w:val="20"/>
        </w:rPr>
        <w:t>social(</w:t>
      </w:r>
      <w:proofErr w:type="gramEnd"/>
      <w:r w:rsidR="007727FB" w:rsidRPr="003F2FBB">
        <w:rPr>
          <w:rFonts w:ascii="Arial" w:hAnsi="Arial" w:cs="Arial"/>
          <w:sz w:val="20"/>
          <w:szCs w:val="20"/>
        </w:rPr>
        <w:t xml:space="preserve">is), em ordem de preferência por classificação, doravante denominada(s) </w:t>
      </w:r>
      <w:r w:rsidR="007727FB" w:rsidRPr="003F2FBB">
        <w:rPr>
          <w:rFonts w:ascii="Arial" w:hAnsi="Arial" w:cs="Arial"/>
          <w:b/>
          <w:sz w:val="20"/>
          <w:szCs w:val="20"/>
        </w:rPr>
        <w:t>DETENTORA</w:t>
      </w:r>
      <w:r w:rsidR="007727FB" w:rsidRPr="003F2FBB">
        <w:rPr>
          <w:rFonts w:ascii="Arial" w:hAnsi="Arial" w:cs="Arial"/>
          <w:sz w:val="20"/>
          <w:szCs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28/2017/PMJ – Edital de Pregão Presencial nº 21/2017/PMJ,</w:t>
      </w:r>
      <w:r>
        <w:rPr>
          <w:rFonts w:ascii="Arial" w:hAnsi="Arial" w:cs="Arial"/>
          <w:sz w:val="20"/>
          <w:szCs w:val="20"/>
        </w:rPr>
        <w:t xml:space="preserve"> homo</w:t>
      </w:r>
      <w:r w:rsidR="00E1177B">
        <w:rPr>
          <w:rFonts w:ascii="Arial" w:hAnsi="Arial" w:cs="Arial"/>
          <w:sz w:val="20"/>
          <w:szCs w:val="20"/>
        </w:rPr>
        <w:t>logado em 07/06/2017,</w:t>
      </w:r>
      <w:r w:rsidR="007727FB" w:rsidRPr="003F2FBB">
        <w:rPr>
          <w:rFonts w:ascii="Arial" w:hAnsi="Arial" w:cs="Arial"/>
          <w:sz w:val="20"/>
          <w:szCs w:val="20"/>
        </w:rPr>
        <w:t xml:space="preserve"> mediante termos e condições que seguem. </w:t>
      </w:r>
    </w:p>
    <w:p w:rsidR="007727FB" w:rsidRPr="003F2FBB" w:rsidRDefault="007727FB" w:rsidP="007727FB">
      <w:pPr>
        <w:autoSpaceDE w:val="0"/>
        <w:autoSpaceDN w:val="0"/>
        <w:adjustRightInd w:val="0"/>
        <w:spacing w:line="360" w:lineRule="auto"/>
        <w:rPr>
          <w:rFonts w:ascii="Arial" w:hAnsi="Arial" w:cs="Arial"/>
          <w:b/>
          <w:sz w:val="20"/>
          <w:szCs w:val="20"/>
        </w:rPr>
      </w:pPr>
      <w:r w:rsidRPr="003F2FBB">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7727FB" w:rsidRPr="003F2FBB" w:rsidTr="00A904A7">
        <w:tc>
          <w:tcPr>
            <w:tcW w:w="402" w:type="dxa"/>
            <w:vMerge w:val="restart"/>
            <w:vAlign w:val="center"/>
          </w:tcPr>
          <w:p w:rsidR="007727FB" w:rsidRPr="003F2FBB" w:rsidRDefault="007727FB" w:rsidP="00A904A7">
            <w:pPr>
              <w:autoSpaceDE w:val="0"/>
              <w:autoSpaceDN w:val="0"/>
              <w:adjustRightInd w:val="0"/>
              <w:spacing w:line="360" w:lineRule="auto"/>
              <w:jc w:val="center"/>
              <w:rPr>
                <w:rFonts w:ascii="Arial" w:hAnsi="Arial" w:cs="Arial"/>
                <w:b/>
                <w:sz w:val="20"/>
                <w:szCs w:val="20"/>
              </w:rPr>
            </w:pPr>
            <w:r w:rsidRPr="003F2FBB">
              <w:rPr>
                <w:rFonts w:ascii="Arial" w:hAnsi="Arial" w:cs="Arial"/>
                <w:b/>
                <w:sz w:val="20"/>
                <w:szCs w:val="20"/>
              </w:rPr>
              <w:t>1ª</w:t>
            </w: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RAZÃO SOCIAL:</w:t>
            </w:r>
          </w:p>
        </w:tc>
        <w:tc>
          <w:tcPr>
            <w:tcW w:w="6984" w:type="dxa"/>
            <w:vAlign w:val="center"/>
          </w:tcPr>
          <w:p w:rsidR="007727FB" w:rsidRPr="003F2FBB" w:rsidRDefault="00695B73" w:rsidP="00A904A7">
            <w:pPr>
              <w:autoSpaceDE w:val="0"/>
              <w:autoSpaceDN w:val="0"/>
              <w:adjustRightInd w:val="0"/>
              <w:rPr>
                <w:rFonts w:ascii="Arial" w:hAnsi="Arial" w:cs="Arial"/>
                <w:b/>
                <w:sz w:val="20"/>
                <w:szCs w:val="20"/>
              </w:rPr>
            </w:pPr>
            <w:r>
              <w:rPr>
                <w:rFonts w:ascii="Arial" w:hAnsi="Arial" w:cs="Arial"/>
                <w:b/>
                <w:sz w:val="20"/>
                <w:szCs w:val="20"/>
              </w:rPr>
              <w:t>SINALTEC TECNOLOGIA EM SINALIZAÇÃO LTDA</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ENDEREÇO:</w:t>
            </w:r>
          </w:p>
        </w:tc>
        <w:tc>
          <w:tcPr>
            <w:tcW w:w="6984" w:type="dxa"/>
            <w:vAlign w:val="center"/>
          </w:tcPr>
          <w:p w:rsidR="007727FB" w:rsidRPr="003F2FBB" w:rsidRDefault="00695B73" w:rsidP="00A904A7">
            <w:pPr>
              <w:autoSpaceDE w:val="0"/>
              <w:autoSpaceDN w:val="0"/>
              <w:adjustRightInd w:val="0"/>
              <w:rPr>
                <w:rFonts w:ascii="Arial" w:hAnsi="Arial" w:cs="Arial"/>
                <w:b/>
                <w:sz w:val="20"/>
                <w:szCs w:val="20"/>
              </w:rPr>
            </w:pPr>
            <w:r>
              <w:rPr>
                <w:rFonts w:ascii="Arial" w:hAnsi="Arial" w:cs="Arial"/>
                <w:b/>
                <w:sz w:val="20"/>
                <w:szCs w:val="20"/>
              </w:rPr>
              <w:t>RUA LEOBERTO LEAL, 176 – 49-3554-0054</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CNPJ/MF:</w:t>
            </w:r>
          </w:p>
        </w:tc>
        <w:tc>
          <w:tcPr>
            <w:tcW w:w="6984" w:type="dxa"/>
            <w:vAlign w:val="center"/>
          </w:tcPr>
          <w:p w:rsidR="007727FB" w:rsidRPr="003F2FBB" w:rsidRDefault="00695B73" w:rsidP="00A904A7">
            <w:pPr>
              <w:autoSpaceDE w:val="0"/>
              <w:autoSpaceDN w:val="0"/>
              <w:adjustRightInd w:val="0"/>
              <w:rPr>
                <w:rFonts w:ascii="Arial" w:hAnsi="Arial" w:cs="Arial"/>
                <w:b/>
                <w:sz w:val="20"/>
                <w:szCs w:val="20"/>
              </w:rPr>
            </w:pPr>
            <w:r>
              <w:rPr>
                <w:rFonts w:ascii="Arial" w:hAnsi="Arial" w:cs="Arial"/>
                <w:b/>
                <w:sz w:val="20"/>
                <w:szCs w:val="20"/>
              </w:rPr>
              <w:t>02.898.145/0001-87</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p>
        </w:tc>
        <w:tc>
          <w:tcPr>
            <w:tcW w:w="6984" w:type="dxa"/>
            <w:vAlign w:val="center"/>
          </w:tcPr>
          <w:p w:rsidR="007727FB" w:rsidRPr="003F2FBB" w:rsidRDefault="007727FB" w:rsidP="00A904A7">
            <w:pPr>
              <w:autoSpaceDE w:val="0"/>
              <w:autoSpaceDN w:val="0"/>
              <w:adjustRightInd w:val="0"/>
              <w:rPr>
                <w:rFonts w:ascii="Arial" w:hAnsi="Arial" w:cs="Arial"/>
                <w:b/>
                <w:sz w:val="20"/>
                <w:szCs w:val="20"/>
              </w:rPr>
            </w:pP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REPRESENTANTE LEGAL:</w:t>
            </w:r>
          </w:p>
        </w:tc>
        <w:tc>
          <w:tcPr>
            <w:tcW w:w="6984" w:type="dxa"/>
            <w:vAlign w:val="center"/>
          </w:tcPr>
          <w:p w:rsidR="007727FB" w:rsidRPr="003F2FBB" w:rsidRDefault="00695B73" w:rsidP="00A904A7">
            <w:pPr>
              <w:autoSpaceDE w:val="0"/>
              <w:autoSpaceDN w:val="0"/>
              <w:adjustRightInd w:val="0"/>
              <w:rPr>
                <w:rFonts w:ascii="Arial" w:hAnsi="Arial" w:cs="Arial"/>
                <w:b/>
                <w:sz w:val="20"/>
                <w:szCs w:val="20"/>
              </w:rPr>
            </w:pPr>
            <w:r>
              <w:rPr>
                <w:rFonts w:ascii="Arial" w:hAnsi="Arial" w:cs="Arial"/>
                <w:b/>
                <w:sz w:val="20"/>
                <w:szCs w:val="20"/>
              </w:rPr>
              <w:t>DIRCEU JOSÉ LAMPERTI</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ENDEREÇO:</w:t>
            </w:r>
          </w:p>
        </w:tc>
        <w:tc>
          <w:tcPr>
            <w:tcW w:w="6984" w:type="dxa"/>
            <w:vAlign w:val="center"/>
          </w:tcPr>
          <w:p w:rsidR="007727FB" w:rsidRPr="003F2FBB" w:rsidRDefault="00695B73" w:rsidP="00A904A7">
            <w:pPr>
              <w:autoSpaceDE w:val="0"/>
              <w:autoSpaceDN w:val="0"/>
              <w:adjustRightInd w:val="0"/>
              <w:rPr>
                <w:rFonts w:ascii="Arial" w:hAnsi="Arial" w:cs="Arial"/>
                <w:b/>
                <w:sz w:val="20"/>
                <w:szCs w:val="20"/>
              </w:rPr>
            </w:pPr>
            <w:r>
              <w:rPr>
                <w:rFonts w:ascii="Arial" w:hAnsi="Arial" w:cs="Arial"/>
                <w:b/>
                <w:sz w:val="20"/>
                <w:szCs w:val="20"/>
              </w:rPr>
              <w:t>HERVAL D’OESTE/SC</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CPF:</w:t>
            </w:r>
          </w:p>
        </w:tc>
        <w:tc>
          <w:tcPr>
            <w:tcW w:w="6984" w:type="dxa"/>
            <w:vAlign w:val="center"/>
          </w:tcPr>
          <w:p w:rsidR="007727FB" w:rsidRPr="003F2FBB" w:rsidRDefault="00695B73" w:rsidP="00A904A7">
            <w:pPr>
              <w:autoSpaceDE w:val="0"/>
              <w:autoSpaceDN w:val="0"/>
              <w:adjustRightInd w:val="0"/>
              <w:rPr>
                <w:rFonts w:ascii="Arial" w:hAnsi="Arial" w:cs="Arial"/>
                <w:b/>
                <w:sz w:val="20"/>
                <w:szCs w:val="20"/>
              </w:rPr>
            </w:pPr>
            <w:r>
              <w:rPr>
                <w:rFonts w:ascii="Arial" w:hAnsi="Arial" w:cs="Arial"/>
                <w:b/>
                <w:sz w:val="20"/>
                <w:szCs w:val="20"/>
              </w:rPr>
              <w:t>811.717.229-15</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RG:</w:t>
            </w:r>
          </w:p>
        </w:tc>
        <w:tc>
          <w:tcPr>
            <w:tcW w:w="6984" w:type="dxa"/>
            <w:vAlign w:val="center"/>
          </w:tcPr>
          <w:p w:rsidR="007727FB" w:rsidRPr="003F2FBB" w:rsidRDefault="00695B73" w:rsidP="00A904A7">
            <w:pPr>
              <w:autoSpaceDE w:val="0"/>
              <w:autoSpaceDN w:val="0"/>
              <w:adjustRightInd w:val="0"/>
              <w:rPr>
                <w:rFonts w:ascii="Arial" w:hAnsi="Arial" w:cs="Arial"/>
                <w:b/>
                <w:sz w:val="20"/>
                <w:szCs w:val="20"/>
              </w:rPr>
            </w:pPr>
            <w:r>
              <w:rPr>
                <w:rFonts w:ascii="Arial" w:hAnsi="Arial" w:cs="Arial"/>
                <w:b/>
                <w:sz w:val="20"/>
                <w:szCs w:val="20"/>
              </w:rPr>
              <w:t>2.631.924</w:t>
            </w:r>
          </w:p>
        </w:tc>
      </w:tr>
    </w:tbl>
    <w:p w:rsidR="007727FB" w:rsidRPr="003F2FBB" w:rsidRDefault="007727FB" w:rsidP="007727FB">
      <w:pPr>
        <w:autoSpaceDE w:val="0"/>
        <w:autoSpaceDN w:val="0"/>
        <w:adjustRightInd w:val="0"/>
        <w:spacing w:line="360" w:lineRule="auto"/>
        <w:rPr>
          <w:rFonts w:ascii="Arial" w:hAnsi="Arial" w:cs="Arial"/>
          <w:b/>
          <w:sz w:val="20"/>
          <w:szCs w:val="20"/>
        </w:rPr>
      </w:pPr>
    </w:p>
    <w:p w:rsidR="007727FB" w:rsidRPr="003F2FBB" w:rsidRDefault="007727FB" w:rsidP="007727FB">
      <w:pPr>
        <w:jc w:val="both"/>
        <w:rPr>
          <w:rFonts w:ascii="Arial" w:hAnsi="Arial" w:cs="Arial"/>
          <w:b/>
          <w:bCs/>
          <w:sz w:val="20"/>
          <w:szCs w:val="20"/>
        </w:rPr>
      </w:pPr>
      <w:r w:rsidRPr="003F2FBB">
        <w:rPr>
          <w:rFonts w:ascii="Arial" w:hAnsi="Arial" w:cs="Arial"/>
          <w:b/>
          <w:sz w:val="20"/>
          <w:szCs w:val="20"/>
        </w:rPr>
        <w:t xml:space="preserve">CLÁUSULA PRIMEIRA - DO OBJETO </w:t>
      </w:r>
    </w:p>
    <w:p w:rsidR="007727FB" w:rsidRPr="003F2FBB" w:rsidRDefault="007727FB" w:rsidP="007727FB">
      <w:pPr>
        <w:pStyle w:val="Recuodecorpodetexto"/>
        <w:ind w:left="0"/>
        <w:rPr>
          <w:rFonts w:ascii="Arial" w:hAnsi="Arial" w:cs="Arial"/>
          <w:sz w:val="20"/>
        </w:rPr>
      </w:pPr>
    </w:p>
    <w:p w:rsidR="007727FB" w:rsidRPr="003F2FBB" w:rsidRDefault="007727FB" w:rsidP="007727FB">
      <w:pPr>
        <w:pStyle w:val="Corpodetexto"/>
        <w:numPr>
          <w:ilvl w:val="1"/>
          <w:numId w:val="4"/>
        </w:numPr>
        <w:tabs>
          <w:tab w:val="clear" w:pos="708"/>
          <w:tab w:val="clear" w:pos="2270"/>
          <w:tab w:val="clear" w:pos="4294"/>
          <w:tab w:val="left" w:pos="426"/>
        </w:tabs>
        <w:ind w:left="426" w:hanging="426"/>
        <w:rPr>
          <w:rFonts w:cs="Arial"/>
          <w:sz w:val="20"/>
        </w:rPr>
      </w:pPr>
      <w:r w:rsidRPr="003F2FBB">
        <w:rPr>
          <w:rFonts w:cs="Arial"/>
          <w:sz w:val="20"/>
        </w:rPr>
        <w:t xml:space="preserve">Os preços ora REGISTRADOS, de acordo a proposta apresentada pela(s) DETENTORA(S) no Processo de Licitação, correspondem à expectativa de aquisição dos seguintes itens: </w:t>
      </w:r>
    </w:p>
    <w:p w:rsidR="007727FB" w:rsidRPr="003F2FBB" w:rsidRDefault="007727FB" w:rsidP="007727FB">
      <w:pPr>
        <w:widowControl w:val="0"/>
        <w:ind w:left="426" w:hanging="426"/>
        <w:jc w:val="both"/>
        <w:rPr>
          <w:rFonts w:ascii="Arial" w:hAnsi="Arial" w:cs="Arial"/>
          <w:sz w:val="20"/>
          <w:szCs w:val="20"/>
        </w:rPr>
      </w:pPr>
    </w:p>
    <w:p w:rsidR="007727FB" w:rsidRPr="003F2FBB" w:rsidRDefault="007727FB" w:rsidP="007727FB">
      <w:pPr>
        <w:widowControl w:val="0"/>
        <w:ind w:left="426" w:hanging="426"/>
        <w:jc w:val="both"/>
        <w:rPr>
          <w:rFonts w:ascii="Arial" w:hAnsi="Arial" w:cs="Arial"/>
          <w:sz w:val="20"/>
          <w:szCs w:val="20"/>
        </w:rPr>
      </w:pPr>
    </w:p>
    <w:p w:rsidR="007727FB" w:rsidRPr="003F2FBB" w:rsidRDefault="007727FB" w:rsidP="007727FB">
      <w:pPr>
        <w:widowControl w:val="0"/>
        <w:ind w:left="426" w:hanging="426"/>
        <w:jc w:val="both"/>
        <w:rPr>
          <w:rFonts w:ascii="Arial" w:hAnsi="Arial" w:cs="Arial"/>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709"/>
        <w:gridCol w:w="3544"/>
        <w:gridCol w:w="1559"/>
        <w:gridCol w:w="1417"/>
        <w:gridCol w:w="1418"/>
      </w:tblGrid>
      <w:tr w:rsidR="00526040" w:rsidRPr="003F2FBB" w:rsidTr="00B27222">
        <w:tc>
          <w:tcPr>
            <w:tcW w:w="709" w:type="dxa"/>
            <w:shd w:val="clear" w:color="auto" w:fill="auto"/>
            <w:vAlign w:val="center"/>
          </w:tcPr>
          <w:p w:rsidR="00526040" w:rsidRPr="003F2FBB" w:rsidRDefault="00526040" w:rsidP="00A904A7">
            <w:pPr>
              <w:pStyle w:val="Ttulo7"/>
              <w:spacing w:before="0" w:after="0"/>
              <w:jc w:val="center"/>
              <w:rPr>
                <w:rFonts w:cs="Arial"/>
                <w:b w:val="0"/>
                <w:sz w:val="20"/>
                <w:szCs w:val="20"/>
              </w:rPr>
            </w:pPr>
            <w:r w:rsidRPr="003F2FBB">
              <w:rPr>
                <w:rFonts w:cs="Arial"/>
                <w:b w:val="0"/>
                <w:sz w:val="20"/>
                <w:szCs w:val="20"/>
              </w:rPr>
              <w:t>ITEM</w:t>
            </w:r>
          </w:p>
        </w:tc>
        <w:tc>
          <w:tcPr>
            <w:tcW w:w="992" w:type="dxa"/>
            <w:shd w:val="clear" w:color="auto" w:fill="auto"/>
            <w:vAlign w:val="center"/>
          </w:tcPr>
          <w:p w:rsidR="00526040" w:rsidRPr="003F2FBB" w:rsidRDefault="00526040" w:rsidP="00A904A7">
            <w:pPr>
              <w:jc w:val="center"/>
              <w:rPr>
                <w:rFonts w:ascii="Arial" w:hAnsi="Arial" w:cs="Arial"/>
                <w:sz w:val="20"/>
                <w:szCs w:val="20"/>
                <w:lang w:val="es-ES_tradnl"/>
              </w:rPr>
            </w:pPr>
            <w:r w:rsidRPr="003F2FBB">
              <w:rPr>
                <w:rFonts w:ascii="Arial" w:hAnsi="Arial" w:cs="Arial"/>
                <w:sz w:val="20"/>
                <w:szCs w:val="20"/>
                <w:lang w:val="es-ES_tradnl"/>
              </w:rPr>
              <w:t>QTDE</w:t>
            </w:r>
          </w:p>
        </w:tc>
        <w:tc>
          <w:tcPr>
            <w:tcW w:w="709" w:type="dxa"/>
            <w:shd w:val="clear" w:color="auto" w:fill="auto"/>
            <w:vAlign w:val="center"/>
          </w:tcPr>
          <w:p w:rsidR="00526040" w:rsidRPr="003F2FBB" w:rsidRDefault="00526040" w:rsidP="00A904A7">
            <w:pPr>
              <w:pStyle w:val="Ttulo7"/>
              <w:spacing w:before="0" w:after="0"/>
              <w:jc w:val="center"/>
              <w:rPr>
                <w:rFonts w:cs="Arial"/>
                <w:b w:val="0"/>
                <w:sz w:val="20"/>
                <w:szCs w:val="20"/>
              </w:rPr>
            </w:pPr>
            <w:r w:rsidRPr="003F2FBB">
              <w:rPr>
                <w:rFonts w:cs="Arial"/>
                <w:b w:val="0"/>
                <w:sz w:val="20"/>
                <w:szCs w:val="20"/>
              </w:rPr>
              <w:t>UN</w:t>
            </w:r>
          </w:p>
        </w:tc>
        <w:tc>
          <w:tcPr>
            <w:tcW w:w="3544" w:type="dxa"/>
            <w:shd w:val="clear" w:color="auto" w:fill="auto"/>
            <w:vAlign w:val="center"/>
          </w:tcPr>
          <w:p w:rsidR="00526040" w:rsidRPr="003F2FBB" w:rsidRDefault="00526040" w:rsidP="00A904A7">
            <w:pPr>
              <w:pStyle w:val="Ttulo8"/>
              <w:rPr>
                <w:rFonts w:cs="Arial"/>
                <w:b w:val="0"/>
              </w:rPr>
            </w:pPr>
            <w:r w:rsidRPr="003F2FBB">
              <w:rPr>
                <w:rFonts w:cs="Arial"/>
                <w:b w:val="0"/>
              </w:rPr>
              <w:t>ESPECIFICAÇÃO</w:t>
            </w:r>
          </w:p>
        </w:tc>
        <w:tc>
          <w:tcPr>
            <w:tcW w:w="1559" w:type="dxa"/>
            <w:shd w:val="clear" w:color="auto" w:fill="auto"/>
            <w:vAlign w:val="center"/>
          </w:tcPr>
          <w:p w:rsidR="00526040" w:rsidRPr="003F2FBB" w:rsidRDefault="00B27222" w:rsidP="00A904A7">
            <w:pPr>
              <w:jc w:val="center"/>
              <w:rPr>
                <w:rFonts w:ascii="Arial" w:hAnsi="Arial" w:cs="Arial"/>
                <w:sz w:val="20"/>
                <w:szCs w:val="20"/>
              </w:rPr>
            </w:pPr>
            <w:r>
              <w:rPr>
                <w:rFonts w:ascii="Arial" w:hAnsi="Arial" w:cs="Arial"/>
                <w:sz w:val="20"/>
                <w:szCs w:val="20"/>
              </w:rPr>
              <w:t>MARCA</w:t>
            </w:r>
          </w:p>
        </w:tc>
        <w:tc>
          <w:tcPr>
            <w:tcW w:w="1417" w:type="dxa"/>
          </w:tcPr>
          <w:p w:rsidR="00526040" w:rsidRDefault="00526040" w:rsidP="00A904A7">
            <w:pPr>
              <w:jc w:val="center"/>
              <w:rPr>
                <w:rFonts w:ascii="Arial" w:hAnsi="Arial" w:cs="Arial"/>
                <w:sz w:val="20"/>
                <w:szCs w:val="20"/>
              </w:rPr>
            </w:pPr>
          </w:p>
          <w:p w:rsidR="00B27222" w:rsidRPr="003F2FBB" w:rsidRDefault="00B27222" w:rsidP="00B27222">
            <w:pPr>
              <w:jc w:val="center"/>
              <w:rPr>
                <w:rFonts w:ascii="Arial" w:hAnsi="Arial" w:cs="Arial"/>
                <w:sz w:val="20"/>
                <w:szCs w:val="20"/>
              </w:rPr>
            </w:pPr>
            <w:r w:rsidRPr="003F2FBB">
              <w:rPr>
                <w:rFonts w:ascii="Arial" w:hAnsi="Arial" w:cs="Arial"/>
                <w:sz w:val="20"/>
                <w:szCs w:val="20"/>
              </w:rPr>
              <w:t>VALOR</w:t>
            </w:r>
          </w:p>
          <w:p w:rsidR="00B27222" w:rsidRPr="003F2FBB" w:rsidRDefault="00B27222" w:rsidP="00B27222">
            <w:pPr>
              <w:jc w:val="center"/>
              <w:rPr>
                <w:rFonts w:ascii="Arial" w:hAnsi="Arial" w:cs="Arial"/>
                <w:sz w:val="20"/>
                <w:szCs w:val="20"/>
              </w:rPr>
            </w:pPr>
            <w:r w:rsidRPr="003F2FBB">
              <w:rPr>
                <w:rFonts w:ascii="Arial" w:hAnsi="Arial" w:cs="Arial"/>
                <w:sz w:val="20"/>
                <w:szCs w:val="20"/>
              </w:rPr>
              <w:t>UNITÁRIO</w:t>
            </w:r>
          </w:p>
          <w:p w:rsidR="00526040" w:rsidRPr="003F2FBB" w:rsidRDefault="00B27222" w:rsidP="00B27222">
            <w:pPr>
              <w:jc w:val="center"/>
              <w:rPr>
                <w:rFonts w:ascii="Arial" w:hAnsi="Arial" w:cs="Arial"/>
                <w:sz w:val="20"/>
                <w:szCs w:val="20"/>
              </w:rPr>
            </w:pPr>
            <w:r w:rsidRPr="003F2FBB">
              <w:rPr>
                <w:rFonts w:ascii="Arial" w:hAnsi="Arial" w:cs="Arial"/>
                <w:sz w:val="20"/>
                <w:szCs w:val="20"/>
              </w:rPr>
              <w:t>R$</w:t>
            </w:r>
          </w:p>
        </w:tc>
        <w:tc>
          <w:tcPr>
            <w:tcW w:w="1418" w:type="dxa"/>
            <w:shd w:val="clear" w:color="auto" w:fill="auto"/>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VALOR TOTAL</w:t>
            </w:r>
          </w:p>
          <w:p w:rsidR="00526040" w:rsidRPr="003F2FBB" w:rsidRDefault="00526040" w:rsidP="00A904A7">
            <w:pPr>
              <w:jc w:val="center"/>
              <w:rPr>
                <w:rFonts w:ascii="Arial" w:hAnsi="Arial" w:cs="Arial"/>
                <w:sz w:val="20"/>
                <w:szCs w:val="20"/>
              </w:rPr>
            </w:pPr>
            <w:r w:rsidRPr="003F2FBB">
              <w:rPr>
                <w:rFonts w:ascii="Arial" w:hAnsi="Arial" w:cs="Arial"/>
                <w:sz w:val="20"/>
                <w:szCs w:val="20"/>
              </w:rPr>
              <w:t>R$</w:t>
            </w:r>
          </w:p>
        </w:tc>
      </w:tr>
      <w:tr w:rsidR="00526040" w:rsidRPr="003F2FBB" w:rsidTr="00B27222">
        <w:trPr>
          <w:trHeight w:val="1377"/>
        </w:trPr>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01</w:t>
            </w:r>
          </w:p>
        </w:tc>
        <w:tc>
          <w:tcPr>
            <w:tcW w:w="992"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80</w:t>
            </w:r>
          </w:p>
        </w:tc>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UN</w:t>
            </w:r>
          </w:p>
        </w:tc>
        <w:tc>
          <w:tcPr>
            <w:tcW w:w="3544" w:type="dxa"/>
            <w:vAlign w:val="center"/>
          </w:tcPr>
          <w:p w:rsidR="00526040" w:rsidRPr="003F2FBB" w:rsidRDefault="00526040" w:rsidP="00A904A7">
            <w:pPr>
              <w:jc w:val="both"/>
              <w:rPr>
                <w:rFonts w:ascii="Arial" w:hAnsi="Arial" w:cs="Arial"/>
                <w:sz w:val="20"/>
                <w:szCs w:val="20"/>
              </w:rPr>
            </w:pPr>
            <w:r w:rsidRPr="003F2FBB">
              <w:rPr>
                <w:rFonts w:ascii="Arial" w:hAnsi="Arial" w:cs="Arial"/>
                <w:sz w:val="20"/>
                <w:szCs w:val="20"/>
              </w:rPr>
              <w:t xml:space="preserve">Fornecimento de placas de Logradouro </w:t>
            </w:r>
            <w:proofErr w:type="gramStart"/>
            <w:r w:rsidRPr="003F2FBB">
              <w:rPr>
                <w:rFonts w:ascii="Arial" w:hAnsi="Arial" w:cs="Arial"/>
                <w:sz w:val="20"/>
                <w:szCs w:val="20"/>
              </w:rPr>
              <w:t>50X20cm</w:t>
            </w:r>
            <w:proofErr w:type="gramEnd"/>
            <w:r w:rsidRPr="003F2FBB">
              <w:rPr>
                <w:rFonts w:ascii="Arial" w:hAnsi="Arial" w:cs="Arial"/>
                <w:sz w:val="20"/>
                <w:szCs w:val="20"/>
              </w:rPr>
              <w:t xml:space="preserve"> (chapa em aço galvanizado n°1,25mm, Película GT/GT, suporte 3 metros </w:t>
            </w:r>
            <w:proofErr w:type="spellStart"/>
            <w:r w:rsidRPr="003F2FBB">
              <w:rPr>
                <w:rFonts w:ascii="Arial" w:hAnsi="Arial" w:cs="Arial"/>
                <w:sz w:val="20"/>
                <w:szCs w:val="20"/>
              </w:rPr>
              <w:t>zincado</w:t>
            </w:r>
            <w:proofErr w:type="spellEnd"/>
            <w:r w:rsidRPr="003F2FBB">
              <w:rPr>
                <w:rFonts w:ascii="Arial" w:hAnsi="Arial" w:cs="Arial"/>
                <w:sz w:val="20"/>
                <w:szCs w:val="20"/>
              </w:rPr>
              <w:t xml:space="preserve"> a fogo, Ø2", parede 1,95) 5 anos de garantia NBR 11904</w:t>
            </w:r>
          </w:p>
        </w:tc>
        <w:tc>
          <w:tcPr>
            <w:tcW w:w="1559" w:type="dxa"/>
            <w:shd w:val="clear" w:color="auto" w:fill="auto"/>
            <w:vAlign w:val="center"/>
          </w:tcPr>
          <w:p w:rsidR="00526040" w:rsidRPr="003F2FBB" w:rsidRDefault="00B92AF0" w:rsidP="00A904A7">
            <w:pPr>
              <w:jc w:val="right"/>
              <w:rPr>
                <w:rFonts w:ascii="Arial" w:hAnsi="Arial" w:cs="Arial"/>
                <w:sz w:val="20"/>
                <w:szCs w:val="20"/>
              </w:rPr>
            </w:pPr>
            <w:r>
              <w:rPr>
                <w:rFonts w:ascii="Arial" w:hAnsi="Arial" w:cs="Arial"/>
                <w:sz w:val="20"/>
                <w:szCs w:val="20"/>
              </w:rPr>
              <w:t>SINALTEC</w:t>
            </w:r>
          </w:p>
        </w:tc>
        <w:tc>
          <w:tcPr>
            <w:tcW w:w="1417" w:type="dxa"/>
          </w:tcPr>
          <w:p w:rsidR="00526040" w:rsidRDefault="00526040" w:rsidP="00A904A7">
            <w:pPr>
              <w:jc w:val="right"/>
              <w:rPr>
                <w:rFonts w:ascii="Arial" w:hAnsi="Arial" w:cs="Arial"/>
                <w:sz w:val="20"/>
                <w:szCs w:val="20"/>
              </w:rPr>
            </w:pPr>
          </w:p>
          <w:p w:rsidR="00B92AF0" w:rsidRDefault="00B92AF0" w:rsidP="00A904A7">
            <w:pPr>
              <w:jc w:val="right"/>
              <w:rPr>
                <w:rFonts w:ascii="Arial" w:hAnsi="Arial" w:cs="Arial"/>
                <w:sz w:val="20"/>
                <w:szCs w:val="20"/>
              </w:rPr>
            </w:pPr>
          </w:p>
          <w:p w:rsidR="00B92AF0" w:rsidRPr="003F2FBB" w:rsidRDefault="00B92AF0" w:rsidP="00B92AF0">
            <w:pPr>
              <w:jc w:val="center"/>
              <w:rPr>
                <w:rFonts w:ascii="Arial" w:hAnsi="Arial" w:cs="Arial"/>
                <w:sz w:val="20"/>
                <w:szCs w:val="20"/>
              </w:rPr>
            </w:pPr>
            <w:r>
              <w:rPr>
                <w:rFonts w:ascii="Arial" w:hAnsi="Arial" w:cs="Arial"/>
                <w:sz w:val="20"/>
                <w:szCs w:val="20"/>
              </w:rPr>
              <w:t>89,99</w:t>
            </w:r>
          </w:p>
        </w:tc>
        <w:tc>
          <w:tcPr>
            <w:tcW w:w="1418" w:type="dxa"/>
            <w:shd w:val="clear" w:color="auto" w:fill="auto"/>
            <w:vAlign w:val="center"/>
          </w:tcPr>
          <w:p w:rsidR="00526040" w:rsidRPr="003F2FBB" w:rsidRDefault="00B92AF0" w:rsidP="00A904A7">
            <w:pPr>
              <w:jc w:val="right"/>
              <w:rPr>
                <w:rFonts w:ascii="Arial" w:hAnsi="Arial" w:cs="Arial"/>
                <w:sz w:val="20"/>
                <w:szCs w:val="20"/>
              </w:rPr>
            </w:pPr>
            <w:r>
              <w:rPr>
                <w:rFonts w:ascii="Arial" w:hAnsi="Arial" w:cs="Arial"/>
                <w:sz w:val="20"/>
                <w:szCs w:val="20"/>
              </w:rPr>
              <w:t>7.199,20</w:t>
            </w:r>
          </w:p>
        </w:tc>
      </w:tr>
      <w:tr w:rsidR="00526040" w:rsidRPr="003F2FBB" w:rsidTr="00B27222">
        <w:trPr>
          <w:trHeight w:val="1397"/>
        </w:trPr>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02</w:t>
            </w:r>
          </w:p>
        </w:tc>
        <w:tc>
          <w:tcPr>
            <w:tcW w:w="992"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30</w:t>
            </w:r>
          </w:p>
        </w:tc>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UN</w:t>
            </w:r>
          </w:p>
        </w:tc>
        <w:tc>
          <w:tcPr>
            <w:tcW w:w="3544" w:type="dxa"/>
            <w:vAlign w:val="center"/>
          </w:tcPr>
          <w:p w:rsidR="00526040" w:rsidRPr="003F2FBB" w:rsidRDefault="00526040" w:rsidP="00A904A7">
            <w:pPr>
              <w:jc w:val="both"/>
              <w:rPr>
                <w:rFonts w:ascii="Arial" w:hAnsi="Arial" w:cs="Arial"/>
                <w:sz w:val="20"/>
                <w:szCs w:val="20"/>
              </w:rPr>
            </w:pPr>
            <w:r w:rsidRPr="003F2FBB">
              <w:rPr>
                <w:rFonts w:ascii="Arial" w:hAnsi="Arial" w:cs="Arial"/>
                <w:sz w:val="20"/>
                <w:szCs w:val="20"/>
              </w:rPr>
              <w:t xml:space="preserve">Fornecimento de placas de Advertência  60x60cm (chapa em aço galvanizado n°1,25mm, Película GT/GT, suporte 3metros </w:t>
            </w:r>
            <w:proofErr w:type="spellStart"/>
            <w:r w:rsidRPr="003F2FBB">
              <w:rPr>
                <w:rFonts w:ascii="Arial" w:hAnsi="Arial" w:cs="Arial"/>
                <w:sz w:val="20"/>
                <w:szCs w:val="20"/>
              </w:rPr>
              <w:t>zincado</w:t>
            </w:r>
            <w:proofErr w:type="spellEnd"/>
            <w:r w:rsidRPr="003F2FBB">
              <w:rPr>
                <w:rFonts w:ascii="Arial" w:hAnsi="Arial" w:cs="Arial"/>
                <w:sz w:val="20"/>
                <w:szCs w:val="20"/>
              </w:rPr>
              <w:t xml:space="preserve"> a fogo, Ø2", parede 1,95) </w:t>
            </w:r>
            <w:proofErr w:type="gramStart"/>
            <w:r w:rsidRPr="003F2FBB">
              <w:rPr>
                <w:rFonts w:ascii="Arial" w:hAnsi="Arial" w:cs="Arial"/>
                <w:sz w:val="20"/>
                <w:szCs w:val="20"/>
              </w:rPr>
              <w:t>5</w:t>
            </w:r>
            <w:proofErr w:type="gramEnd"/>
            <w:r w:rsidRPr="003F2FBB">
              <w:rPr>
                <w:rFonts w:ascii="Arial" w:hAnsi="Arial" w:cs="Arial"/>
                <w:sz w:val="20"/>
                <w:szCs w:val="20"/>
              </w:rPr>
              <w:t xml:space="preserve"> anos de garantia NBR 11904</w:t>
            </w:r>
          </w:p>
        </w:tc>
        <w:tc>
          <w:tcPr>
            <w:tcW w:w="1559" w:type="dxa"/>
            <w:shd w:val="clear" w:color="auto" w:fill="auto"/>
            <w:vAlign w:val="center"/>
          </w:tcPr>
          <w:p w:rsidR="00526040" w:rsidRPr="003F2FBB" w:rsidRDefault="00B92AF0" w:rsidP="00A904A7">
            <w:pPr>
              <w:jc w:val="right"/>
              <w:rPr>
                <w:rFonts w:ascii="Arial" w:hAnsi="Arial" w:cs="Arial"/>
                <w:sz w:val="20"/>
                <w:szCs w:val="20"/>
              </w:rPr>
            </w:pPr>
            <w:r>
              <w:rPr>
                <w:rFonts w:ascii="Arial" w:hAnsi="Arial" w:cs="Arial"/>
                <w:sz w:val="20"/>
                <w:szCs w:val="20"/>
              </w:rPr>
              <w:t>SINALTEC</w:t>
            </w:r>
          </w:p>
        </w:tc>
        <w:tc>
          <w:tcPr>
            <w:tcW w:w="1417" w:type="dxa"/>
          </w:tcPr>
          <w:p w:rsidR="00B92AF0" w:rsidRDefault="00B92AF0" w:rsidP="00A904A7">
            <w:pPr>
              <w:jc w:val="right"/>
              <w:rPr>
                <w:rFonts w:ascii="Arial" w:hAnsi="Arial" w:cs="Arial"/>
                <w:sz w:val="20"/>
                <w:szCs w:val="20"/>
              </w:rPr>
            </w:pPr>
          </w:p>
          <w:p w:rsidR="00526040" w:rsidRPr="003F2FBB" w:rsidRDefault="00B92AF0" w:rsidP="00B92AF0">
            <w:pPr>
              <w:rPr>
                <w:rFonts w:ascii="Arial" w:hAnsi="Arial" w:cs="Arial"/>
                <w:sz w:val="20"/>
                <w:szCs w:val="20"/>
              </w:rPr>
            </w:pPr>
            <w:r>
              <w:rPr>
                <w:rFonts w:ascii="Arial" w:hAnsi="Arial" w:cs="Arial"/>
                <w:sz w:val="20"/>
                <w:szCs w:val="20"/>
              </w:rPr>
              <w:t xml:space="preserve">      118,90</w:t>
            </w:r>
          </w:p>
        </w:tc>
        <w:tc>
          <w:tcPr>
            <w:tcW w:w="1418" w:type="dxa"/>
            <w:shd w:val="clear" w:color="auto" w:fill="auto"/>
            <w:vAlign w:val="center"/>
          </w:tcPr>
          <w:p w:rsidR="00526040" w:rsidRPr="003F2FBB" w:rsidRDefault="00B92AF0" w:rsidP="00A904A7">
            <w:pPr>
              <w:jc w:val="right"/>
              <w:rPr>
                <w:rFonts w:ascii="Arial" w:hAnsi="Arial" w:cs="Arial"/>
                <w:sz w:val="20"/>
                <w:szCs w:val="20"/>
              </w:rPr>
            </w:pPr>
            <w:r>
              <w:rPr>
                <w:rFonts w:ascii="Arial" w:hAnsi="Arial" w:cs="Arial"/>
                <w:sz w:val="20"/>
                <w:szCs w:val="20"/>
              </w:rPr>
              <w:t>3.567,00</w:t>
            </w:r>
          </w:p>
        </w:tc>
      </w:tr>
      <w:tr w:rsidR="00526040" w:rsidRPr="003F2FBB" w:rsidTr="00B27222">
        <w:trPr>
          <w:trHeight w:val="1397"/>
        </w:trPr>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03</w:t>
            </w:r>
          </w:p>
        </w:tc>
        <w:tc>
          <w:tcPr>
            <w:tcW w:w="992"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100</w:t>
            </w:r>
          </w:p>
        </w:tc>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UN</w:t>
            </w:r>
          </w:p>
        </w:tc>
        <w:tc>
          <w:tcPr>
            <w:tcW w:w="3544" w:type="dxa"/>
            <w:vAlign w:val="center"/>
          </w:tcPr>
          <w:p w:rsidR="00526040" w:rsidRPr="003F2FBB" w:rsidRDefault="00526040" w:rsidP="00A904A7">
            <w:pPr>
              <w:jc w:val="both"/>
              <w:rPr>
                <w:rFonts w:ascii="Arial" w:hAnsi="Arial" w:cs="Arial"/>
                <w:sz w:val="20"/>
                <w:szCs w:val="20"/>
              </w:rPr>
            </w:pPr>
            <w:r w:rsidRPr="003F2FBB">
              <w:rPr>
                <w:rFonts w:ascii="Arial" w:hAnsi="Arial" w:cs="Arial"/>
                <w:sz w:val="20"/>
                <w:szCs w:val="20"/>
              </w:rPr>
              <w:t>Fornecimento de placas de Regulamentação D=</w:t>
            </w:r>
            <w:proofErr w:type="gramStart"/>
            <w:r w:rsidRPr="003F2FBB">
              <w:rPr>
                <w:rFonts w:ascii="Arial" w:hAnsi="Arial" w:cs="Arial"/>
                <w:sz w:val="20"/>
                <w:szCs w:val="20"/>
              </w:rPr>
              <w:t>60cm</w:t>
            </w:r>
            <w:proofErr w:type="gramEnd"/>
            <w:r w:rsidRPr="003F2FBB">
              <w:rPr>
                <w:rFonts w:ascii="Arial" w:hAnsi="Arial" w:cs="Arial"/>
                <w:sz w:val="20"/>
                <w:szCs w:val="20"/>
              </w:rPr>
              <w:t xml:space="preserve"> (chapa em aço galvanizado n°1,25mm, Película GT/GT, suporte 3metros </w:t>
            </w:r>
            <w:proofErr w:type="spellStart"/>
            <w:r w:rsidRPr="003F2FBB">
              <w:rPr>
                <w:rFonts w:ascii="Arial" w:hAnsi="Arial" w:cs="Arial"/>
                <w:sz w:val="20"/>
                <w:szCs w:val="20"/>
              </w:rPr>
              <w:t>zincado</w:t>
            </w:r>
            <w:proofErr w:type="spellEnd"/>
            <w:r w:rsidRPr="003F2FBB">
              <w:rPr>
                <w:rFonts w:ascii="Arial" w:hAnsi="Arial" w:cs="Arial"/>
                <w:sz w:val="20"/>
                <w:szCs w:val="20"/>
              </w:rPr>
              <w:t xml:space="preserve"> a fogo, Ø2", parede 1,95) 5 anos de garantia NBR 11904</w:t>
            </w:r>
          </w:p>
        </w:tc>
        <w:tc>
          <w:tcPr>
            <w:tcW w:w="1559" w:type="dxa"/>
            <w:shd w:val="clear" w:color="auto" w:fill="auto"/>
            <w:vAlign w:val="center"/>
          </w:tcPr>
          <w:p w:rsidR="00526040" w:rsidRPr="003F2FBB" w:rsidRDefault="00B92AF0" w:rsidP="00A904A7">
            <w:pPr>
              <w:jc w:val="right"/>
              <w:rPr>
                <w:rFonts w:ascii="Arial" w:hAnsi="Arial" w:cs="Arial"/>
                <w:sz w:val="20"/>
                <w:szCs w:val="20"/>
              </w:rPr>
            </w:pPr>
            <w:r>
              <w:rPr>
                <w:rFonts w:ascii="Arial" w:hAnsi="Arial" w:cs="Arial"/>
                <w:sz w:val="20"/>
                <w:szCs w:val="20"/>
              </w:rPr>
              <w:t>SINALTEC</w:t>
            </w:r>
          </w:p>
        </w:tc>
        <w:tc>
          <w:tcPr>
            <w:tcW w:w="1417" w:type="dxa"/>
          </w:tcPr>
          <w:p w:rsidR="00526040" w:rsidRDefault="00526040" w:rsidP="00A904A7">
            <w:pPr>
              <w:jc w:val="right"/>
              <w:rPr>
                <w:rFonts w:ascii="Arial" w:hAnsi="Arial" w:cs="Arial"/>
                <w:sz w:val="20"/>
                <w:szCs w:val="20"/>
              </w:rPr>
            </w:pPr>
          </w:p>
          <w:p w:rsidR="00B92AF0" w:rsidRPr="003F2FBB" w:rsidRDefault="00B92AF0" w:rsidP="00A904A7">
            <w:pPr>
              <w:jc w:val="right"/>
              <w:rPr>
                <w:rFonts w:ascii="Arial" w:hAnsi="Arial" w:cs="Arial"/>
                <w:sz w:val="20"/>
                <w:szCs w:val="20"/>
              </w:rPr>
            </w:pPr>
            <w:r>
              <w:rPr>
                <w:rFonts w:ascii="Arial" w:hAnsi="Arial" w:cs="Arial"/>
                <w:sz w:val="20"/>
                <w:szCs w:val="20"/>
              </w:rPr>
              <w:t>118,50</w:t>
            </w:r>
          </w:p>
        </w:tc>
        <w:tc>
          <w:tcPr>
            <w:tcW w:w="1418" w:type="dxa"/>
            <w:shd w:val="clear" w:color="auto" w:fill="auto"/>
            <w:vAlign w:val="center"/>
          </w:tcPr>
          <w:p w:rsidR="00526040" w:rsidRPr="003F2FBB" w:rsidRDefault="00B92AF0" w:rsidP="00A904A7">
            <w:pPr>
              <w:jc w:val="right"/>
              <w:rPr>
                <w:rFonts w:ascii="Arial" w:hAnsi="Arial" w:cs="Arial"/>
                <w:sz w:val="20"/>
                <w:szCs w:val="20"/>
              </w:rPr>
            </w:pPr>
            <w:r>
              <w:rPr>
                <w:rFonts w:ascii="Arial" w:hAnsi="Arial" w:cs="Arial"/>
                <w:sz w:val="20"/>
                <w:szCs w:val="20"/>
              </w:rPr>
              <w:t>11.850,00</w:t>
            </w:r>
          </w:p>
        </w:tc>
      </w:tr>
      <w:tr w:rsidR="00526040" w:rsidRPr="003F2FBB" w:rsidTr="00B27222">
        <w:trPr>
          <w:trHeight w:val="1397"/>
        </w:trPr>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04</w:t>
            </w:r>
          </w:p>
        </w:tc>
        <w:tc>
          <w:tcPr>
            <w:tcW w:w="992"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20</w:t>
            </w:r>
          </w:p>
        </w:tc>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UN</w:t>
            </w:r>
          </w:p>
        </w:tc>
        <w:tc>
          <w:tcPr>
            <w:tcW w:w="3544" w:type="dxa"/>
            <w:vAlign w:val="center"/>
          </w:tcPr>
          <w:p w:rsidR="00526040" w:rsidRPr="003F2FBB" w:rsidRDefault="00526040" w:rsidP="00A904A7">
            <w:pPr>
              <w:jc w:val="both"/>
              <w:rPr>
                <w:rFonts w:ascii="Arial" w:hAnsi="Arial" w:cs="Arial"/>
                <w:sz w:val="20"/>
                <w:szCs w:val="20"/>
              </w:rPr>
            </w:pPr>
            <w:r w:rsidRPr="003F2FBB">
              <w:rPr>
                <w:rFonts w:ascii="Arial" w:hAnsi="Arial" w:cs="Arial"/>
                <w:sz w:val="20"/>
                <w:szCs w:val="20"/>
              </w:rPr>
              <w:t>Fornecimento de placas de Regulamentação L=</w:t>
            </w:r>
            <w:proofErr w:type="gramStart"/>
            <w:r w:rsidRPr="003F2FBB">
              <w:rPr>
                <w:rFonts w:ascii="Arial" w:hAnsi="Arial" w:cs="Arial"/>
                <w:sz w:val="20"/>
                <w:szCs w:val="20"/>
              </w:rPr>
              <w:t>25cm</w:t>
            </w:r>
            <w:proofErr w:type="gramEnd"/>
            <w:r w:rsidRPr="003F2FBB">
              <w:rPr>
                <w:rFonts w:ascii="Arial" w:hAnsi="Arial" w:cs="Arial"/>
                <w:sz w:val="20"/>
                <w:szCs w:val="20"/>
              </w:rPr>
              <w:t xml:space="preserve"> pare (chapa em aço galvanizado n°1,25mm, Película GT/GT, suporte 3metros </w:t>
            </w:r>
            <w:proofErr w:type="spellStart"/>
            <w:r w:rsidRPr="003F2FBB">
              <w:rPr>
                <w:rFonts w:ascii="Arial" w:hAnsi="Arial" w:cs="Arial"/>
                <w:sz w:val="20"/>
                <w:szCs w:val="20"/>
              </w:rPr>
              <w:t>zincado</w:t>
            </w:r>
            <w:proofErr w:type="spellEnd"/>
            <w:r w:rsidRPr="003F2FBB">
              <w:rPr>
                <w:rFonts w:ascii="Arial" w:hAnsi="Arial" w:cs="Arial"/>
                <w:sz w:val="20"/>
                <w:szCs w:val="20"/>
              </w:rPr>
              <w:t xml:space="preserve"> a fogo, Ø2", parede 1,95) 5 anos de garantia NBR 11904</w:t>
            </w:r>
          </w:p>
        </w:tc>
        <w:tc>
          <w:tcPr>
            <w:tcW w:w="1559" w:type="dxa"/>
            <w:shd w:val="clear" w:color="auto" w:fill="auto"/>
            <w:vAlign w:val="center"/>
          </w:tcPr>
          <w:p w:rsidR="00526040" w:rsidRPr="003F2FBB" w:rsidRDefault="00B92AF0" w:rsidP="00A904A7">
            <w:pPr>
              <w:jc w:val="right"/>
              <w:rPr>
                <w:rFonts w:ascii="Arial" w:hAnsi="Arial" w:cs="Arial"/>
                <w:sz w:val="20"/>
                <w:szCs w:val="20"/>
              </w:rPr>
            </w:pPr>
            <w:r>
              <w:rPr>
                <w:rFonts w:ascii="Arial" w:hAnsi="Arial" w:cs="Arial"/>
                <w:sz w:val="20"/>
                <w:szCs w:val="20"/>
              </w:rPr>
              <w:t>SINALTEC</w:t>
            </w:r>
          </w:p>
        </w:tc>
        <w:tc>
          <w:tcPr>
            <w:tcW w:w="1417" w:type="dxa"/>
          </w:tcPr>
          <w:p w:rsidR="00B92AF0" w:rsidRDefault="00B92AF0" w:rsidP="00A904A7">
            <w:pPr>
              <w:jc w:val="right"/>
              <w:rPr>
                <w:rFonts w:ascii="Arial" w:hAnsi="Arial" w:cs="Arial"/>
                <w:sz w:val="20"/>
                <w:szCs w:val="20"/>
              </w:rPr>
            </w:pPr>
          </w:p>
          <w:p w:rsidR="00526040" w:rsidRPr="003F2FBB" w:rsidRDefault="00B92AF0" w:rsidP="00A904A7">
            <w:pPr>
              <w:jc w:val="right"/>
              <w:rPr>
                <w:rFonts w:ascii="Arial" w:hAnsi="Arial" w:cs="Arial"/>
                <w:sz w:val="20"/>
                <w:szCs w:val="20"/>
              </w:rPr>
            </w:pPr>
            <w:r>
              <w:rPr>
                <w:rFonts w:ascii="Arial" w:hAnsi="Arial" w:cs="Arial"/>
                <w:sz w:val="20"/>
                <w:szCs w:val="20"/>
              </w:rPr>
              <w:t>89,50</w:t>
            </w:r>
          </w:p>
        </w:tc>
        <w:tc>
          <w:tcPr>
            <w:tcW w:w="1418" w:type="dxa"/>
            <w:shd w:val="clear" w:color="auto" w:fill="auto"/>
            <w:vAlign w:val="center"/>
          </w:tcPr>
          <w:p w:rsidR="00526040" w:rsidRPr="003F2FBB" w:rsidRDefault="00B92AF0" w:rsidP="00A904A7">
            <w:pPr>
              <w:jc w:val="right"/>
              <w:rPr>
                <w:rFonts w:ascii="Arial" w:hAnsi="Arial" w:cs="Arial"/>
                <w:sz w:val="20"/>
                <w:szCs w:val="20"/>
              </w:rPr>
            </w:pPr>
            <w:r>
              <w:rPr>
                <w:rFonts w:ascii="Arial" w:hAnsi="Arial" w:cs="Arial"/>
                <w:sz w:val="20"/>
                <w:szCs w:val="20"/>
              </w:rPr>
              <w:t>1.790,00</w:t>
            </w:r>
          </w:p>
        </w:tc>
      </w:tr>
      <w:tr w:rsidR="00526040" w:rsidRPr="003F2FBB" w:rsidTr="00B27222">
        <w:trPr>
          <w:trHeight w:val="1397"/>
        </w:trPr>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lastRenderedPageBreak/>
              <w:t>05</w:t>
            </w:r>
          </w:p>
        </w:tc>
        <w:tc>
          <w:tcPr>
            <w:tcW w:w="992"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05</w:t>
            </w:r>
          </w:p>
        </w:tc>
        <w:tc>
          <w:tcPr>
            <w:tcW w:w="709" w:type="dxa"/>
            <w:vAlign w:val="center"/>
          </w:tcPr>
          <w:p w:rsidR="00526040" w:rsidRPr="003F2FBB" w:rsidRDefault="00526040" w:rsidP="00A904A7">
            <w:pPr>
              <w:jc w:val="center"/>
              <w:rPr>
                <w:rFonts w:ascii="Arial" w:hAnsi="Arial" w:cs="Arial"/>
                <w:b/>
                <w:sz w:val="20"/>
                <w:szCs w:val="20"/>
              </w:rPr>
            </w:pPr>
            <w:r w:rsidRPr="003F2FBB">
              <w:rPr>
                <w:rFonts w:ascii="Arial" w:hAnsi="Arial" w:cs="Arial"/>
                <w:sz w:val="20"/>
                <w:szCs w:val="20"/>
              </w:rPr>
              <w:t>UN</w:t>
            </w:r>
          </w:p>
        </w:tc>
        <w:tc>
          <w:tcPr>
            <w:tcW w:w="3544" w:type="dxa"/>
            <w:vAlign w:val="center"/>
          </w:tcPr>
          <w:p w:rsidR="00526040" w:rsidRPr="003F2FBB" w:rsidRDefault="00526040" w:rsidP="00A904A7">
            <w:pPr>
              <w:jc w:val="both"/>
              <w:rPr>
                <w:rFonts w:ascii="Arial" w:hAnsi="Arial" w:cs="Arial"/>
                <w:sz w:val="20"/>
                <w:szCs w:val="20"/>
              </w:rPr>
            </w:pPr>
            <w:r w:rsidRPr="003F2FBB">
              <w:rPr>
                <w:rFonts w:ascii="Arial" w:hAnsi="Arial" w:cs="Arial"/>
                <w:sz w:val="20"/>
                <w:szCs w:val="20"/>
              </w:rPr>
              <w:t xml:space="preserve">Fornecimento de semi pórtico com placa indicativa de 200x100cm (chapa em aço galvanizado n°1,25mm, Película GT/GT, coluna </w:t>
            </w:r>
            <w:proofErr w:type="gramStart"/>
            <w:r w:rsidRPr="003F2FBB">
              <w:rPr>
                <w:rFonts w:ascii="Arial" w:hAnsi="Arial" w:cs="Arial"/>
                <w:sz w:val="20"/>
                <w:szCs w:val="20"/>
              </w:rPr>
              <w:t>Ø114,</w:t>
            </w:r>
            <w:proofErr w:type="gramEnd"/>
            <w:r w:rsidRPr="003F2FBB">
              <w:rPr>
                <w:rFonts w:ascii="Arial" w:hAnsi="Arial" w:cs="Arial"/>
                <w:sz w:val="20"/>
                <w:szCs w:val="20"/>
              </w:rPr>
              <w:t xml:space="preserve">30 parede de 4,75mm </w:t>
            </w:r>
            <w:proofErr w:type="spellStart"/>
            <w:r w:rsidRPr="003F2FBB">
              <w:rPr>
                <w:rFonts w:ascii="Arial" w:hAnsi="Arial" w:cs="Arial"/>
                <w:sz w:val="20"/>
                <w:szCs w:val="20"/>
              </w:rPr>
              <w:t>zincado</w:t>
            </w:r>
            <w:proofErr w:type="spellEnd"/>
            <w:r w:rsidRPr="003F2FBB">
              <w:rPr>
                <w:rFonts w:ascii="Arial" w:hAnsi="Arial" w:cs="Arial"/>
                <w:sz w:val="20"/>
                <w:szCs w:val="20"/>
              </w:rPr>
              <w:t xml:space="preserve">, braço projetado Ø101,60 parede de 4,75mm, com quadro de fixação em tubo </w:t>
            </w:r>
            <w:proofErr w:type="spellStart"/>
            <w:r w:rsidRPr="003F2FBB">
              <w:rPr>
                <w:rFonts w:ascii="Arial" w:hAnsi="Arial" w:cs="Arial"/>
                <w:sz w:val="20"/>
                <w:szCs w:val="20"/>
              </w:rPr>
              <w:t>zincado</w:t>
            </w:r>
            <w:proofErr w:type="spellEnd"/>
            <w:r w:rsidRPr="003F2FBB">
              <w:rPr>
                <w:rFonts w:ascii="Arial" w:hAnsi="Arial" w:cs="Arial"/>
                <w:sz w:val="20"/>
                <w:szCs w:val="20"/>
              </w:rPr>
              <w:t xml:space="preserve"> 20x20mm parede de 1,55, abraçadeiras, parafusos, e sistema anti giro) 5 anos de garantia NBR 11904</w:t>
            </w:r>
          </w:p>
        </w:tc>
        <w:tc>
          <w:tcPr>
            <w:tcW w:w="1559" w:type="dxa"/>
            <w:shd w:val="clear" w:color="auto" w:fill="auto"/>
            <w:vAlign w:val="center"/>
          </w:tcPr>
          <w:p w:rsidR="00526040" w:rsidRPr="003F2FBB" w:rsidRDefault="00C9561C" w:rsidP="00A904A7">
            <w:pPr>
              <w:jc w:val="right"/>
              <w:rPr>
                <w:rFonts w:ascii="Arial" w:hAnsi="Arial" w:cs="Arial"/>
                <w:sz w:val="20"/>
                <w:szCs w:val="20"/>
              </w:rPr>
            </w:pPr>
            <w:r>
              <w:rPr>
                <w:rFonts w:ascii="Arial" w:hAnsi="Arial" w:cs="Arial"/>
                <w:sz w:val="20"/>
                <w:szCs w:val="20"/>
              </w:rPr>
              <w:t>SINALTEC</w:t>
            </w:r>
          </w:p>
        </w:tc>
        <w:tc>
          <w:tcPr>
            <w:tcW w:w="1417" w:type="dxa"/>
          </w:tcPr>
          <w:p w:rsidR="00526040" w:rsidRDefault="00526040" w:rsidP="00A904A7">
            <w:pPr>
              <w:jc w:val="right"/>
              <w:rPr>
                <w:rFonts w:ascii="Arial" w:hAnsi="Arial" w:cs="Arial"/>
                <w:sz w:val="20"/>
                <w:szCs w:val="20"/>
              </w:rPr>
            </w:pPr>
          </w:p>
          <w:p w:rsidR="00C9561C" w:rsidRDefault="00C9561C" w:rsidP="00A904A7">
            <w:pPr>
              <w:jc w:val="right"/>
              <w:rPr>
                <w:rFonts w:ascii="Arial" w:hAnsi="Arial" w:cs="Arial"/>
                <w:sz w:val="20"/>
                <w:szCs w:val="20"/>
              </w:rPr>
            </w:pPr>
          </w:p>
          <w:p w:rsidR="00C9561C" w:rsidRDefault="00C9561C" w:rsidP="00A904A7">
            <w:pPr>
              <w:jc w:val="right"/>
              <w:rPr>
                <w:rFonts w:ascii="Arial" w:hAnsi="Arial" w:cs="Arial"/>
                <w:sz w:val="20"/>
                <w:szCs w:val="20"/>
              </w:rPr>
            </w:pPr>
          </w:p>
          <w:p w:rsidR="00C9561C" w:rsidRPr="003F2FBB" w:rsidRDefault="00C9561C" w:rsidP="00A904A7">
            <w:pPr>
              <w:jc w:val="right"/>
              <w:rPr>
                <w:rFonts w:ascii="Arial" w:hAnsi="Arial" w:cs="Arial"/>
                <w:sz w:val="20"/>
                <w:szCs w:val="20"/>
              </w:rPr>
            </w:pPr>
            <w:r>
              <w:rPr>
                <w:rFonts w:ascii="Arial" w:hAnsi="Arial" w:cs="Arial"/>
                <w:sz w:val="20"/>
                <w:szCs w:val="20"/>
              </w:rPr>
              <w:t>1.984,50</w:t>
            </w:r>
          </w:p>
        </w:tc>
        <w:tc>
          <w:tcPr>
            <w:tcW w:w="1418" w:type="dxa"/>
            <w:shd w:val="clear" w:color="auto" w:fill="auto"/>
            <w:vAlign w:val="center"/>
          </w:tcPr>
          <w:p w:rsidR="00526040" w:rsidRPr="003F2FBB" w:rsidRDefault="00C9561C" w:rsidP="00A904A7">
            <w:pPr>
              <w:jc w:val="right"/>
              <w:rPr>
                <w:rFonts w:ascii="Arial" w:hAnsi="Arial" w:cs="Arial"/>
                <w:sz w:val="20"/>
                <w:szCs w:val="20"/>
              </w:rPr>
            </w:pPr>
            <w:r>
              <w:rPr>
                <w:rFonts w:ascii="Arial" w:hAnsi="Arial" w:cs="Arial"/>
                <w:sz w:val="20"/>
                <w:szCs w:val="20"/>
              </w:rPr>
              <w:t>9.922,50</w:t>
            </w:r>
          </w:p>
        </w:tc>
      </w:tr>
      <w:tr w:rsidR="00526040" w:rsidRPr="003F2FBB" w:rsidTr="00B27222">
        <w:trPr>
          <w:trHeight w:val="1231"/>
        </w:trPr>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06</w:t>
            </w:r>
          </w:p>
        </w:tc>
        <w:tc>
          <w:tcPr>
            <w:tcW w:w="992"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06</w:t>
            </w:r>
          </w:p>
        </w:tc>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UN</w:t>
            </w:r>
          </w:p>
        </w:tc>
        <w:tc>
          <w:tcPr>
            <w:tcW w:w="3544" w:type="dxa"/>
            <w:vAlign w:val="center"/>
          </w:tcPr>
          <w:p w:rsidR="00526040" w:rsidRPr="003F2FBB" w:rsidRDefault="00526040" w:rsidP="00A904A7">
            <w:pPr>
              <w:jc w:val="both"/>
              <w:rPr>
                <w:rFonts w:ascii="Arial" w:hAnsi="Arial" w:cs="Arial"/>
                <w:sz w:val="20"/>
                <w:szCs w:val="20"/>
              </w:rPr>
            </w:pPr>
            <w:r w:rsidRPr="003F2FBB">
              <w:rPr>
                <w:rFonts w:ascii="Arial" w:hAnsi="Arial" w:cs="Arial"/>
                <w:sz w:val="20"/>
                <w:szCs w:val="20"/>
              </w:rPr>
              <w:t>Fornecimento de placa aérea  indicativa de 2000x1000cm (chapa em aço galvanizado n° 18 ou 1,25mm, Película GT/GT) NBR 14644</w:t>
            </w:r>
          </w:p>
        </w:tc>
        <w:tc>
          <w:tcPr>
            <w:tcW w:w="1559" w:type="dxa"/>
            <w:shd w:val="clear" w:color="auto" w:fill="auto"/>
            <w:vAlign w:val="center"/>
          </w:tcPr>
          <w:p w:rsidR="00526040" w:rsidRPr="003F2FBB" w:rsidRDefault="00C9561C" w:rsidP="00A904A7">
            <w:pPr>
              <w:jc w:val="right"/>
              <w:rPr>
                <w:rFonts w:ascii="Arial" w:hAnsi="Arial" w:cs="Arial"/>
                <w:sz w:val="20"/>
                <w:szCs w:val="20"/>
              </w:rPr>
            </w:pPr>
            <w:r>
              <w:rPr>
                <w:rFonts w:ascii="Arial" w:hAnsi="Arial" w:cs="Arial"/>
                <w:sz w:val="20"/>
                <w:szCs w:val="20"/>
              </w:rPr>
              <w:t>SINALTEC</w:t>
            </w:r>
          </w:p>
        </w:tc>
        <w:tc>
          <w:tcPr>
            <w:tcW w:w="1417" w:type="dxa"/>
          </w:tcPr>
          <w:p w:rsidR="00526040" w:rsidRDefault="00526040" w:rsidP="00A904A7">
            <w:pPr>
              <w:jc w:val="right"/>
              <w:rPr>
                <w:rFonts w:ascii="Arial" w:hAnsi="Arial" w:cs="Arial"/>
                <w:sz w:val="20"/>
                <w:szCs w:val="20"/>
              </w:rPr>
            </w:pPr>
          </w:p>
          <w:p w:rsidR="00C9561C" w:rsidRPr="003F2FBB" w:rsidRDefault="00C9561C" w:rsidP="00A904A7">
            <w:pPr>
              <w:jc w:val="right"/>
              <w:rPr>
                <w:rFonts w:ascii="Arial" w:hAnsi="Arial" w:cs="Arial"/>
                <w:sz w:val="20"/>
                <w:szCs w:val="20"/>
              </w:rPr>
            </w:pPr>
            <w:r>
              <w:rPr>
                <w:rFonts w:ascii="Arial" w:hAnsi="Arial" w:cs="Arial"/>
                <w:sz w:val="20"/>
                <w:szCs w:val="20"/>
              </w:rPr>
              <w:t>284,50</w:t>
            </w:r>
          </w:p>
        </w:tc>
        <w:tc>
          <w:tcPr>
            <w:tcW w:w="1418" w:type="dxa"/>
            <w:shd w:val="clear" w:color="auto" w:fill="auto"/>
            <w:vAlign w:val="center"/>
          </w:tcPr>
          <w:p w:rsidR="00526040" w:rsidRPr="003F2FBB" w:rsidRDefault="00C9561C" w:rsidP="00A904A7">
            <w:pPr>
              <w:jc w:val="right"/>
              <w:rPr>
                <w:rFonts w:ascii="Arial" w:hAnsi="Arial" w:cs="Arial"/>
                <w:sz w:val="20"/>
                <w:szCs w:val="20"/>
              </w:rPr>
            </w:pPr>
            <w:r>
              <w:rPr>
                <w:rFonts w:ascii="Arial" w:hAnsi="Arial" w:cs="Arial"/>
                <w:sz w:val="20"/>
                <w:szCs w:val="20"/>
              </w:rPr>
              <w:t>1.707,00</w:t>
            </w:r>
          </w:p>
        </w:tc>
      </w:tr>
      <w:tr w:rsidR="00526040" w:rsidRPr="003F2FBB" w:rsidTr="00B27222">
        <w:trPr>
          <w:trHeight w:val="1397"/>
        </w:trPr>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08</w:t>
            </w:r>
          </w:p>
        </w:tc>
        <w:tc>
          <w:tcPr>
            <w:tcW w:w="992"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05</w:t>
            </w:r>
          </w:p>
        </w:tc>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UN</w:t>
            </w:r>
          </w:p>
        </w:tc>
        <w:tc>
          <w:tcPr>
            <w:tcW w:w="3544" w:type="dxa"/>
            <w:vAlign w:val="center"/>
          </w:tcPr>
          <w:p w:rsidR="00526040" w:rsidRPr="003F2FBB" w:rsidRDefault="00526040" w:rsidP="00A904A7">
            <w:pPr>
              <w:jc w:val="both"/>
              <w:rPr>
                <w:rFonts w:ascii="Arial" w:hAnsi="Arial" w:cs="Arial"/>
                <w:sz w:val="20"/>
                <w:szCs w:val="20"/>
              </w:rPr>
            </w:pPr>
            <w:r w:rsidRPr="003F2FBB">
              <w:rPr>
                <w:rFonts w:ascii="Arial" w:hAnsi="Arial" w:cs="Arial"/>
                <w:sz w:val="20"/>
                <w:szCs w:val="20"/>
              </w:rPr>
              <w:t xml:space="preserve">Fornecimento de placas de indicativas 200x50cm (chapa em aço galvanizado n°1,25mm, Película GT/GT, suporte 3metros </w:t>
            </w:r>
            <w:proofErr w:type="spellStart"/>
            <w:r w:rsidRPr="003F2FBB">
              <w:rPr>
                <w:rFonts w:ascii="Arial" w:hAnsi="Arial" w:cs="Arial"/>
                <w:sz w:val="20"/>
                <w:szCs w:val="20"/>
              </w:rPr>
              <w:t>zincado</w:t>
            </w:r>
            <w:proofErr w:type="spellEnd"/>
            <w:r w:rsidRPr="003F2FBB">
              <w:rPr>
                <w:rFonts w:ascii="Arial" w:hAnsi="Arial" w:cs="Arial"/>
                <w:sz w:val="20"/>
                <w:szCs w:val="20"/>
              </w:rPr>
              <w:t xml:space="preserve"> a fogo, Ø2", parede 1,95) </w:t>
            </w:r>
            <w:proofErr w:type="gramStart"/>
            <w:r w:rsidRPr="003F2FBB">
              <w:rPr>
                <w:rFonts w:ascii="Arial" w:hAnsi="Arial" w:cs="Arial"/>
                <w:sz w:val="20"/>
                <w:szCs w:val="20"/>
              </w:rPr>
              <w:t>5</w:t>
            </w:r>
            <w:proofErr w:type="gramEnd"/>
            <w:r w:rsidRPr="003F2FBB">
              <w:rPr>
                <w:rFonts w:ascii="Arial" w:hAnsi="Arial" w:cs="Arial"/>
                <w:sz w:val="20"/>
                <w:szCs w:val="20"/>
              </w:rPr>
              <w:t xml:space="preserve"> anos de garantia NBR 11904</w:t>
            </w:r>
          </w:p>
        </w:tc>
        <w:tc>
          <w:tcPr>
            <w:tcW w:w="1559" w:type="dxa"/>
            <w:shd w:val="clear" w:color="auto" w:fill="auto"/>
            <w:vAlign w:val="center"/>
          </w:tcPr>
          <w:p w:rsidR="00526040" w:rsidRDefault="00E54246" w:rsidP="00A904A7">
            <w:pPr>
              <w:jc w:val="right"/>
              <w:rPr>
                <w:rFonts w:ascii="Arial" w:hAnsi="Arial" w:cs="Arial"/>
                <w:sz w:val="20"/>
                <w:szCs w:val="20"/>
              </w:rPr>
            </w:pPr>
            <w:r>
              <w:rPr>
                <w:rFonts w:ascii="Arial" w:hAnsi="Arial" w:cs="Arial"/>
                <w:sz w:val="20"/>
                <w:szCs w:val="20"/>
              </w:rPr>
              <w:t>SINALTEC</w:t>
            </w:r>
          </w:p>
          <w:p w:rsidR="00E54246" w:rsidRPr="003F2FBB" w:rsidRDefault="00E54246" w:rsidP="00A904A7">
            <w:pPr>
              <w:jc w:val="right"/>
              <w:rPr>
                <w:rFonts w:ascii="Arial" w:hAnsi="Arial" w:cs="Arial"/>
                <w:sz w:val="20"/>
                <w:szCs w:val="20"/>
              </w:rPr>
            </w:pPr>
          </w:p>
        </w:tc>
        <w:tc>
          <w:tcPr>
            <w:tcW w:w="1417" w:type="dxa"/>
          </w:tcPr>
          <w:p w:rsidR="00526040" w:rsidRDefault="00526040" w:rsidP="00A904A7">
            <w:pPr>
              <w:jc w:val="right"/>
              <w:rPr>
                <w:rFonts w:ascii="Arial" w:hAnsi="Arial" w:cs="Arial"/>
                <w:sz w:val="20"/>
                <w:szCs w:val="20"/>
              </w:rPr>
            </w:pPr>
          </w:p>
          <w:p w:rsidR="00E54246" w:rsidRPr="003F2FBB" w:rsidRDefault="00E54246" w:rsidP="00A904A7">
            <w:pPr>
              <w:jc w:val="right"/>
              <w:rPr>
                <w:rFonts w:ascii="Arial" w:hAnsi="Arial" w:cs="Arial"/>
                <w:sz w:val="20"/>
                <w:szCs w:val="20"/>
              </w:rPr>
            </w:pPr>
            <w:r>
              <w:rPr>
                <w:rFonts w:ascii="Arial" w:hAnsi="Arial" w:cs="Arial"/>
                <w:sz w:val="20"/>
                <w:szCs w:val="20"/>
              </w:rPr>
              <w:t>219,50</w:t>
            </w:r>
          </w:p>
        </w:tc>
        <w:tc>
          <w:tcPr>
            <w:tcW w:w="1418" w:type="dxa"/>
            <w:shd w:val="clear" w:color="auto" w:fill="auto"/>
            <w:vAlign w:val="center"/>
          </w:tcPr>
          <w:p w:rsidR="00526040" w:rsidRPr="003F2FBB" w:rsidRDefault="00E54246" w:rsidP="00A904A7">
            <w:pPr>
              <w:jc w:val="right"/>
              <w:rPr>
                <w:rFonts w:ascii="Arial" w:hAnsi="Arial" w:cs="Arial"/>
                <w:sz w:val="20"/>
                <w:szCs w:val="20"/>
              </w:rPr>
            </w:pPr>
            <w:r>
              <w:rPr>
                <w:rFonts w:ascii="Arial" w:hAnsi="Arial" w:cs="Arial"/>
                <w:sz w:val="20"/>
                <w:szCs w:val="20"/>
              </w:rPr>
              <w:t>1.097,50</w:t>
            </w:r>
          </w:p>
        </w:tc>
      </w:tr>
      <w:tr w:rsidR="00526040" w:rsidRPr="003F2FBB" w:rsidTr="00B27222">
        <w:trPr>
          <w:trHeight w:val="721"/>
        </w:trPr>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09</w:t>
            </w:r>
          </w:p>
        </w:tc>
        <w:tc>
          <w:tcPr>
            <w:tcW w:w="992"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08</w:t>
            </w:r>
          </w:p>
        </w:tc>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UN</w:t>
            </w:r>
          </w:p>
        </w:tc>
        <w:tc>
          <w:tcPr>
            <w:tcW w:w="3544" w:type="dxa"/>
            <w:vAlign w:val="center"/>
          </w:tcPr>
          <w:p w:rsidR="00526040" w:rsidRPr="003F2FBB" w:rsidRDefault="00526040" w:rsidP="00A904A7">
            <w:pPr>
              <w:jc w:val="both"/>
              <w:rPr>
                <w:rFonts w:ascii="Arial" w:hAnsi="Arial" w:cs="Arial"/>
                <w:sz w:val="20"/>
                <w:szCs w:val="20"/>
              </w:rPr>
            </w:pPr>
            <w:r w:rsidRPr="003F2FBB">
              <w:rPr>
                <w:rFonts w:ascii="Arial" w:hAnsi="Arial" w:cs="Arial"/>
                <w:sz w:val="20"/>
                <w:szCs w:val="20"/>
              </w:rPr>
              <w:t>Fornecimento de espelho convexo d=</w:t>
            </w:r>
            <w:proofErr w:type="gramStart"/>
            <w:r w:rsidRPr="003F2FBB">
              <w:rPr>
                <w:rFonts w:ascii="Arial" w:hAnsi="Arial" w:cs="Arial"/>
                <w:sz w:val="20"/>
                <w:szCs w:val="20"/>
              </w:rPr>
              <w:t>80cm</w:t>
            </w:r>
            <w:proofErr w:type="gramEnd"/>
            <w:r w:rsidRPr="003F2FBB">
              <w:rPr>
                <w:rFonts w:ascii="Arial" w:hAnsi="Arial" w:cs="Arial"/>
                <w:sz w:val="20"/>
                <w:szCs w:val="20"/>
              </w:rPr>
              <w:t xml:space="preserve"> em borda de alumínio.</w:t>
            </w:r>
          </w:p>
        </w:tc>
        <w:tc>
          <w:tcPr>
            <w:tcW w:w="1559" w:type="dxa"/>
            <w:shd w:val="clear" w:color="auto" w:fill="auto"/>
            <w:vAlign w:val="center"/>
          </w:tcPr>
          <w:p w:rsidR="00526040" w:rsidRPr="003F2FBB" w:rsidRDefault="00114A5C" w:rsidP="00A904A7">
            <w:pPr>
              <w:jc w:val="right"/>
              <w:rPr>
                <w:rFonts w:ascii="Arial" w:hAnsi="Arial" w:cs="Arial"/>
                <w:sz w:val="20"/>
                <w:szCs w:val="20"/>
              </w:rPr>
            </w:pPr>
            <w:r>
              <w:rPr>
                <w:rFonts w:ascii="Arial" w:hAnsi="Arial" w:cs="Arial"/>
                <w:sz w:val="20"/>
                <w:szCs w:val="20"/>
              </w:rPr>
              <w:t>TELBRAS</w:t>
            </w:r>
          </w:p>
        </w:tc>
        <w:tc>
          <w:tcPr>
            <w:tcW w:w="1417" w:type="dxa"/>
          </w:tcPr>
          <w:p w:rsidR="00526040" w:rsidRDefault="00526040" w:rsidP="00A904A7">
            <w:pPr>
              <w:jc w:val="right"/>
              <w:rPr>
                <w:rFonts w:ascii="Arial" w:hAnsi="Arial" w:cs="Arial"/>
                <w:sz w:val="20"/>
                <w:szCs w:val="20"/>
              </w:rPr>
            </w:pPr>
          </w:p>
          <w:p w:rsidR="00114A5C" w:rsidRPr="003F2FBB" w:rsidRDefault="00114A5C" w:rsidP="00A904A7">
            <w:pPr>
              <w:jc w:val="right"/>
              <w:rPr>
                <w:rFonts w:ascii="Arial" w:hAnsi="Arial" w:cs="Arial"/>
                <w:sz w:val="20"/>
                <w:szCs w:val="20"/>
              </w:rPr>
            </w:pPr>
            <w:r>
              <w:rPr>
                <w:rFonts w:ascii="Arial" w:hAnsi="Arial" w:cs="Arial"/>
                <w:sz w:val="20"/>
                <w:szCs w:val="20"/>
              </w:rPr>
              <w:t>375,15</w:t>
            </w:r>
          </w:p>
        </w:tc>
        <w:tc>
          <w:tcPr>
            <w:tcW w:w="1418" w:type="dxa"/>
            <w:shd w:val="clear" w:color="auto" w:fill="auto"/>
            <w:vAlign w:val="center"/>
          </w:tcPr>
          <w:p w:rsidR="00526040" w:rsidRPr="003F2FBB" w:rsidRDefault="00114A5C" w:rsidP="00A904A7">
            <w:pPr>
              <w:jc w:val="right"/>
              <w:rPr>
                <w:rFonts w:ascii="Arial" w:hAnsi="Arial" w:cs="Arial"/>
                <w:sz w:val="20"/>
                <w:szCs w:val="20"/>
              </w:rPr>
            </w:pPr>
            <w:r>
              <w:rPr>
                <w:rFonts w:ascii="Arial" w:hAnsi="Arial" w:cs="Arial"/>
                <w:sz w:val="20"/>
                <w:szCs w:val="20"/>
              </w:rPr>
              <w:t>3.001,20</w:t>
            </w:r>
          </w:p>
        </w:tc>
      </w:tr>
      <w:tr w:rsidR="00526040" w:rsidRPr="003F2FBB" w:rsidTr="00B27222">
        <w:trPr>
          <w:trHeight w:val="702"/>
        </w:trPr>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10</w:t>
            </w:r>
          </w:p>
        </w:tc>
        <w:tc>
          <w:tcPr>
            <w:tcW w:w="992"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100</w:t>
            </w:r>
          </w:p>
        </w:tc>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UN</w:t>
            </w:r>
          </w:p>
        </w:tc>
        <w:tc>
          <w:tcPr>
            <w:tcW w:w="3544" w:type="dxa"/>
            <w:vAlign w:val="center"/>
          </w:tcPr>
          <w:p w:rsidR="00526040" w:rsidRPr="003F2FBB" w:rsidRDefault="00526040" w:rsidP="00A904A7">
            <w:pPr>
              <w:jc w:val="both"/>
              <w:rPr>
                <w:rFonts w:ascii="Arial" w:hAnsi="Arial" w:cs="Arial"/>
                <w:sz w:val="20"/>
                <w:szCs w:val="20"/>
              </w:rPr>
            </w:pPr>
            <w:r w:rsidRPr="003F2FBB">
              <w:rPr>
                <w:rFonts w:ascii="Arial" w:hAnsi="Arial" w:cs="Arial"/>
                <w:sz w:val="20"/>
                <w:szCs w:val="20"/>
              </w:rPr>
              <w:t xml:space="preserve">Fornecimento de calota </w:t>
            </w:r>
            <w:proofErr w:type="gramStart"/>
            <w:r w:rsidRPr="003F2FBB">
              <w:rPr>
                <w:rFonts w:ascii="Arial" w:hAnsi="Arial" w:cs="Arial"/>
                <w:sz w:val="20"/>
                <w:szCs w:val="20"/>
              </w:rPr>
              <w:t>150mm</w:t>
            </w:r>
            <w:proofErr w:type="gramEnd"/>
            <w:r w:rsidRPr="003F2FBB">
              <w:rPr>
                <w:rFonts w:ascii="Arial" w:hAnsi="Arial" w:cs="Arial"/>
                <w:sz w:val="20"/>
                <w:szCs w:val="20"/>
              </w:rPr>
              <w:t xml:space="preserve"> na cor amarela para redutos de velocidade.</w:t>
            </w:r>
          </w:p>
        </w:tc>
        <w:tc>
          <w:tcPr>
            <w:tcW w:w="1559" w:type="dxa"/>
            <w:shd w:val="clear" w:color="auto" w:fill="auto"/>
            <w:vAlign w:val="center"/>
          </w:tcPr>
          <w:p w:rsidR="00526040" w:rsidRPr="003F2FBB" w:rsidRDefault="00114A5C" w:rsidP="00A904A7">
            <w:pPr>
              <w:jc w:val="right"/>
              <w:rPr>
                <w:rFonts w:ascii="Arial" w:hAnsi="Arial" w:cs="Arial"/>
                <w:sz w:val="20"/>
                <w:szCs w:val="20"/>
              </w:rPr>
            </w:pPr>
            <w:r>
              <w:rPr>
                <w:rFonts w:ascii="Arial" w:hAnsi="Arial" w:cs="Arial"/>
                <w:sz w:val="20"/>
                <w:szCs w:val="20"/>
              </w:rPr>
              <w:t>SINALTEC</w:t>
            </w:r>
          </w:p>
        </w:tc>
        <w:tc>
          <w:tcPr>
            <w:tcW w:w="1417" w:type="dxa"/>
          </w:tcPr>
          <w:p w:rsidR="00114A5C" w:rsidRDefault="00114A5C" w:rsidP="00A904A7">
            <w:pPr>
              <w:jc w:val="right"/>
              <w:rPr>
                <w:rFonts w:ascii="Arial" w:hAnsi="Arial" w:cs="Arial"/>
                <w:sz w:val="20"/>
                <w:szCs w:val="20"/>
              </w:rPr>
            </w:pPr>
          </w:p>
          <w:p w:rsidR="00526040" w:rsidRDefault="00114A5C" w:rsidP="00A904A7">
            <w:pPr>
              <w:jc w:val="right"/>
              <w:rPr>
                <w:rFonts w:ascii="Arial" w:hAnsi="Arial" w:cs="Arial"/>
                <w:sz w:val="20"/>
                <w:szCs w:val="20"/>
              </w:rPr>
            </w:pPr>
            <w:r>
              <w:rPr>
                <w:rFonts w:ascii="Arial" w:hAnsi="Arial" w:cs="Arial"/>
                <w:sz w:val="20"/>
                <w:szCs w:val="20"/>
              </w:rPr>
              <w:t>4,80</w:t>
            </w:r>
          </w:p>
          <w:p w:rsidR="00114A5C" w:rsidRPr="003F2FBB" w:rsidRDefault="00114A5C" w:rsidP="00A904A7">
            <w:pPr>
              <w:jc w:val="right"/>
              <w:rPr>
                <w:rFonts w:ascii="Arial" w:hAnsi="Arial" w:cs="Arial"/>
                <w:sz w:val="20"/>
                <w:szCs w:val="20"/>
              </w:rPr>
            </w:pPr>
          </w:p>
        </w:tc>
        <w:tc>
          <w:tcPr>
            <w:tcW w:w="1418" w:type="dxa"/>
            <w:shd w:val="clear" w:color="auto" w:fill="auto"/>
            <w:vAlign w:val="center"/>
          </w:tcPr>
          <w:p w:rsidR="00526040" w:rsidRPr="003F2FBB" w:rsidRDefault="00114A5C" w:rsidP="00A904A7">
            <w:pPr>
              <w:jc w:val="right"/>
              <w:rPr>
                <w:rFonts w:ascii="Arial" w:hAnsi="Arial" w:cs="Arial"/>
                <w:sz w:val="20"/>
                <w:szCs w:val="20"/>
              </w:rPr>
            </w:pPr>
            <w:r>
              <w:rPr>
                <w:rFonts w:ascii="Arial" w:hAnsi="Arial" w:cs="Arial"/>
                <w:sz w:val="20"/>
                <w:szCs w:val="20"/>
              </w:rPr>
              <w:t>480,00</w:t>
            </w:r>
          </w:p>
        </w:tc>
      </w:tr>
      <w:tr w:rsidR="00526040" w:rsidRPr="003F2FBB" w:rsidTr="00B27222">
        <w:trPr>
          <w:trHeight w:val="840"/>
        </w:trPr>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11</w:t>
            </w:r>
          </w:p>
        </w:tc>
        <w:tc>
          <w:tcPr>
            <w:tcW w:w="992"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400</w:t>
            </w:r>
          </w:p>
        </w:tc>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UN</w:t>
            </w:r>
          </w:p>
        </w:tc>
        <w:tc>
          <w:tcPr>
            <w:tcW w:w="3544" w:type="dxa"/>
            <w:vAlign w:val="center"/>
          </w:tcPr>
          <w:p w:rsidR="00526040" w:rsidRPr="003F2FBB" w:rsidRDefault="00526040" w:rsidP="00A904A7">
            <w:pPr>
              <w:jc w:val="both"/>
              <w:rPr>
                <w:rFonts w:ascii="Arial" w:hAnsi="Arial" w:cs="Arial"/>
                <w:sz w:val="20"/>
                <w:szCs w:val="20"/>
              </w:rPr>
            </w:pPr>
            <w:r w:rsidRPr="003F2FBB">
              <w:rPr>
                <w:rFonts w:ascii="Arial" w:hAnsi="Arial" w:cs="Arial"/>
                <w:sz w:val="20"/>
                <w:szCs w:val="20"/>
              </w:rPr>
              <w:t>Fornecimento de tachas mono na cor amarela ou branca 100x80x20mm NBR 14636</w:t>
            </w:r>
          </w:p>
        </w:tc>
        <w:tc>
          <w:tcPr>
            <w:tcW w:w="1559" w:type="dxa"/>
            <w:shd w:val="clear" w:color="auto" w:fill="auto"/>
            <w:vAlign w:val="center"/>
          </w:tcPr>
          <w:p w:rsidR="00526040" w:rsidRPr="003F2FBB" w:rsidRDefault="00114A5C" w:rsidP="00A904A7">
            <w:pPr>
              <w:jc w:val="right"/>
              <w:rPr>
                <w:rFonts w:ascii="Arial" w:hAnsi="Arial" w:cs="Arial"/>
                <w:sz w:val="20"/>
                <w:szCs w:val="20"/>
              </w:rPr>
            </w:pPr>
            <w:r>
              <w:rPr>
                <w:rFonts w:ascii="Arial" w:hAnsi="Arial" w:cs="Arial"/>
                <w:sz w:val="20"/>
                <w:szCs w:val="20"/>
              </w:rPr>
              <w:t>SINALTEC</w:t>
            </w:r>
          </w:p>
        </w:tc>
        <w:tc>
          <w:tcPr>
            <w:tcW w:w="1417" w:type="dxa"/>
          </w:tcPr>
          <w:p w:rsidR="00526040" w:rsidRDefault="00526040" w:rsidP="00A904A7">
            <w:pPr>
              <w:jc w:val="right"/>
              <w:rPr>
                <w:rFonts w:ascii="Arial" w:hAnsi="Arial" w:cs="Arial"/>
                <w:sz w:val="20"/>
                <w:szCs w:val="20"/>
              </w:rPr>
            </w:pPr>
          </w:p>
          <w:p w:rsidR="00114A5C" w:rsidRPr="003F2FBB" w:rsidRDefault="00114A5C" w:rsidP="00A904A7">
            <w:pPr>
              <w:jc w:val="right"/>
              <w:rPr>
                <w:rFonts w:ascii="Arial" w:hAnsi="Arial" w:cs="Arial"/>
                <w:sz w:val="20"/>
                <w:szCs w:val="20"/>
              </w:rPr>
            </w:pPr>
            <w:r>
              <w:rPr>
                <w:rFonts w:ascii="Arial" w:hAnsi="Arial" w:cs="Arial"/>
                <w:sz w:val="20"/>
                <w:szCs w:val="20"/>
              </w:rPr>
              <w:t>5,30</w:t>
            </w:r>
          </w:p>
        </w:tc>
        <w:tc>
          <w:tcPr>
            <w:tcW w:w="1418" w:type="dxa"/>
            <w:shd w:val="clear" w:color="auto" w:fill="auto"/>
            <w:vAlign w:val="center"/>
          </w:tcPr>
          <w:p w:rsidR="00526040" w:rsidRPr="003F2FBB" w:rsidRDefault="00114A5C" w:rsidP="00A904A7">
            <w:pPr>
              <w:jc w:val="right"/>
              <w:rPr>
                <w:rFonts w:ascii="Arial" w:hAnsi="Arial" w:cs="Arial"/>
                <w:sz w:val="20"/>
                <w:szCs w:val="20"/>
              </w:rPr>
            </w:pPr>
            <w:r>
              <w:rPr>
                <w:rFonts w:ascii="Arial" w:hAnsi="Arial" w:cs="Arial"/>
                <w:sz w:val="20"/>
                <w:szCs w:val="20"/>
              </w:rPr>
              <w:t>2.120,00</w:t>
            </w:r>
          </w:p>
        </w:tc>
      </w:tr>
      <w:tr w:rsidR="00526040" w:rsidRPr="003F2FBB" w:rsidTr="00B27222">
        <w:trPr>
          <w:trHeight w:val="839"/>
        </w:trPr>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12</w:t>
            </w:r>
          </w:p>
        </w:tc>
        <w:tc>
          <w:tcPr>
            <w:tcW w:w="992"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400</w:t>
            </w:r>
          </w:p>
        </w:tc>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UN</w:t>
            </w:r>
          </w:p>
        </w:tc>
        <w:tc>
          <w:tcPr>
            <w:tcW w:w="3544" w:type="dxa"/>
            <w:vAlign w:val="center"/>
          </w:tcPr>
          <w:p w:rsidR="00526040" w:rsidRPr="003F2FBB" w:rsidRDefault="00526040" w:rsidP="00A904A7">
            <w:pPr>
              <w:jc w:val="both"/>
              <w:rPr>
                <w:rFonts w:ascii="Arial" w:hAnsi="Arial" w:cs="Arial"/>
                <w:sz w:val="20"/>
                <w:szCs w:val="20"/>
              </w:rPr>
            </w:pPr>
            <w:r w:rsidRPr="003F2FBB">
              <w:rPr>
                <w:rFonts w:ascii="Arial" w:hAnsi="Arial" w:cs="Arial"/>
                <w:sz w:val="20"/>
                <w:szCs w:val="20"/>
              </w:rPr>
              <w:t>Fornecimento de tachas bidirecional na cor amarela ou branca 100x80x20mm NBR 14636</w:t>
            </w:r>
          </w:p>
        </w:tc>
        <w:tc>
          <w:tcPr>
            <w:tcW w:w="1559" w:type="dxa"/>
            <w:shd w:val="clear" w:color="auto" w:fill="auto"/>
            <w:vAlign w:val="center"/>
          </w:tcPr>
          <w:p w:rsidR="00526040" w:rsidRPr="003F2FBB" w:rsidRDefault="00114A5C" w:rsidP="00A904A7">
            <w:pPr>
              <w:jc w:val="right"/>
              <w:rPr>
                <w:rFonts w:ascii="Arial" w:hAnsi="Arial" w:cs="Arial"/>
                <w:sz w:val="20"/>
                <w:szCs w:val="20"/>
              </w:rPr>
            </w:pPr>
            <w:r>
              <w:rPr>
                <w:rFonts w:ascii="Arial" w:hAnsi="Arial" w:cs="Arial"/>
                <w:sz w:val="20"/>
                <w:szCs w:val="20"/>
              </w:rPr>
              <w:t>SINALTEC</w:t>
            </w:r>
          </w:p>
        </w:tc>
        <w:tc>
          <w:tcPr>
            <w:tcW w:w="1417" w:type="dxa"/>
          </w:tcPr>
          <w:p w:rsidR="00114A5C" w:rsidRDefault="00114A5C" w:rsidP="00A904A7">
            <w:pPr>
              <w:jc w:val="right"/>
              <w:rPr>
                <w:rFonts w:ascii="Arial" w:hAnsi="Arial" w:cs="Arial"/>
                <w:sz w:val="20"/>
                <w:szCs w:val="20"/>
              </w:rPr>
            </w:pPr>
          </w:p>
          <w:p w:rsidR="00526040" w:rsidRPr="003F2FBB" w:rsidRDefault="00114A5C" w:rsidP="00A904A7">
            <w:pPr>
              <w:jc w:val="right"/>
              <w:rPr>
                <w:rFonts w:ascii="Arial" w:hAnsi="Arial" w:cs="Arial"/>
                <w:sz w:val="20"/>
                <w:szCs w:val="20"/>
              </w:rPr>
            </w:pPr>
            <w:r>
              <w:rPr>
                <w:rFonts w:ascii="Arial" w:hAnsi="Arial" w:cs="Arial"/>
                <w:sz w:val="20"/>
                <w:szCs w:val="20"/>
              </w:rPr>
              <w:t>5,40</w:t>
            </w:r>
          </w:p>
        </w:tc>
        <w:tc>
          <w:tcPr>
            <w:tcW w:w="1418" w:type="dxa"/>
            <w:shd w:val="clear" w:color="auto" w:fill="auto"/>
            <w:vAlign w:val="center"/>
          </w:tcPr>
          <w:p w:rsidR="00526040" w:rsidRPr="003F2FBB" w:rsidRDefault="00114A5C" w:rsidP="00A904A7">
            <w:pPr>
              <w:jc w:val="right"/>
              <w:rPr>
                <w:rFonts w:ascii="Arial" w:hAnsi="Arial" w:cs="Arial"/>
                <w:sz w:val="20"/>
                <w:szCs w:val="20"/>
              </w:rPr>
            </w:pPr>
            <w:r>
              <w:rPr>
                <w:rFonts w:ascii="Arial" w:hAnsi="Arial" w:cs="Arial"/>
                <w:sz w:val="20"/>
                <w:szCs w:val="20"/>
              </w:rPr>
              <w:t>2.160,00</w:t>
            </w:r>
          </w:p>
        </w:tc>
      </w:tr>
      <w:tr w:rsidR="00526040" w:rsidRPr="003F2FBB" w:rsidTr="00B27222">
        <w:trPr>
          <w:trHeight w:val="850"/>
        </w:trPr>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13</w:t>
            </w:r>
          </w:p>
        </w:tc>
        <w:tc>
          <w:tcPr>
            <w:tcW w:w="992"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1000</w:t>
            </w:r>
          </w:p>
        </w:tc>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UN</w:t>
            </w:r>
          </w:p>
        </w:tc>
        <w:tc>
          <w:tcPr>
            <w:tcW w:w="3544" w:type="dxa"/>
            <w:vAlign w:val="center"/>
          </w:tcPr>
          <w:p w:rsidR="00526040" w:rsidRPr="003F2FBB" w:rsidRDefault="00526040" w:rsidP="00A904A7">
            <w:pPr>
              <w:jc w:val="both"/>
              <w:rPr>
                <w:rFonts w:ascii="Arial" w:hAnsi="Arial" w:cs="Arial"/>
                <w:sz w:val="20"/>
                <w:szCs w:val="20"/>
              </w:rPr>
            </w:pPr>
            <w:r w:rsidRPr="003F2FBB">
              <w:rPr>
                <w:rFonts w:ascii="Arial" w:hAnsi="Arial" w:cs="Arial"/>
                <w:sz w:val="20"/>
                <w:szCs w:val="20"/>
              </w:rPr>
              <w:t xml:space="preserve">Fornecimento de </w:t>
            </w:r>
            <w:proofErr w:type="spellStart"/>
            <w:r w:rsidRPr="003F2FBB">
              <w:rPr>
                <w:rFonts w:ascii="Arial" w:hAnsi="Arial" w:cs="Arial"/>
                <w:sz w:val="20"/>
                <w:szCs w:val="20"/>
              </w:rPr>
              <w:t>tachão</w:t>
            </w:r>
            <w:proofErr w:type="spellEnd"/>
            <w:r w:rsidRPr="003F2FBB">
              <w:rPr>
                <w:rFonts w:ascii="Arial" w:hAnsi="Arial" w:cs="Arial"/>
                <w:sz w:val="20"/>
                <w:szCs w:val="20"/>
              </w:rPr>
              <w:t xml:space="preserve"> 250x150x50 bidirecional na cor amarela ou branca BNR 15576.</w:t>
            </w:r>
          </w:p>
        </w:tc>
        <w:tc>
          <w:tcPr>
            <w:tcW w:w="1559" w:type="dxa"/>
            <w:shd w:val="clear" w:color="auto" w:fill="auto"/>
            <w:vAlign w:val="center"/>
          </w:tcPr>
          <w:p w:rsidR="00526040" w:rsidRPr="003F2FBB" w:rsidRDefault="00024C91" w:rsidP="00A904A7">
            <w:pPr>
              <w:jc w:val="right"/>
              <w:rPr>
                <w:rFonts w:ascii="Arial" w:hAnsi="Arial" w:cs="Arial"/>
                <w:sz w:val="20"/>
                <w:szCs w:val="20"/>
              </w:rPr>
            </w:pPr>
            <w:r>
              <w:rPr>
                <w:rFonts w:ascii="Arial" w:hAnsi="Arial" w:cs="Arial"/>
                <w:sz w:val="20"/>
                <w:szCs w:val="20"/>
              </w:rPr>
              <w:t>SINALTEC</w:t>
            </w:r>
          </w:p>
        </w:tc>
        <w:tc>
          <w:tcPr>
            <w:tcW w:w="1417" w:type="dxa"/>
          </w:tcPr>
          <w:p w:rsidR="00526040" w:rsidRDefault="00526040" w:rsidP="00A904A7">
            <w:pPr>
              <w:jc w:val="right"/>
              <w:rPr>
                <w:rFonts w:ascii="Arial" w:hAnsi="Arial" w:cs="Arial"/>
                <w:sz w:val="20"/>
                <w:szCs w:val="20"/>
              </w:rPr>
            </w:pPr>
          </w:p>
          <w:p w:rsidR="00024C91" w:rsidRPr="003F2FBB" w:rsidRDefault="00024C91" w:rsidP="00A904A7">
            <w:pPr>
              <w:jc w:val="right"/>
              <w:rPr>
                <w:rFonts w:ascii="Arial" w:hAnsi="Arial" w:cs="Arial"/>
                <w:sz w:val="20"/>
                <w:szCs w:val="20"/>
              </w:rPr>
            </w:pPr>
            <w:r>
              <w:rPr>
                <w:rFonts w:ascii="Arial" w:hAnsi="Arial" w:cs="Arial"/>
                <w:sz w:val="20"/>
                <w:szCs w:val="20"/>
              </w:rPr>
              <w:t>13,50</w:t>
            </w:r>
          </w:p>
        </w:tc>
        <w:tc>
          <w:tcPr>
            <w:tcW w:w="1418" w:type="dxa"/>
            <w:shd w:val="clear" w:color="auto" w:fill="auto"/>
            <w:vAlign w:val="center"/>
          </w:tcPr>
          <w:p w:rsidR="00526040" w:rsidRPr="003F2FBB" w:rsidRDefault="00024C91" w:rsidP="00A904A7">
            <w:pPr>
              <w:jc w:val="right"/>
              <w:rPr>
                <w:rFonts w:ascii="Arial" w:hAnsi="Arial" w:cs="Arial"/>
                <w:sz w:val="20"/>
                <w:szCs w:val="20"/>
              </w:rPr>
            </w:pPr>
            <w:r>
              <w:rPr>
                <w:rFonts w:ascii="Arial" w:hAnsi="Arial" w:cs="Arial"/>
                <w:sz w:val="20"/>
                <w:szCs w:val="20"/>
              </w:rPr>
              <w:t>13.500,00</w:t>
            </w:r>
          </w:p>
        </w:tc>
      </w:tr>
      <w:tr w:rsidR="00526040" w:rsidRPr="003F2FBB" w:rsidTr="00B27222">
        <w:trPr>
          <w:trHeight w:val="841"/>
        </w:trPr>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lastRenderedPageBreak/>
              <w:t>16</w:t>
            </w:r>
          </w:p>
        </w:tc>
        <w:tc>
          <w:tcPr>
            <w:tcW w:w="992"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30</w:t>
            </w:r>
          </w:p>
        </w:tc>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UN</w:t>
            </w:r>
          </w:p>
        </w:tc>
        <w:tc>
          <w:tcPr>
            <w:tcW w:w="3544" w:type="dxa"/>
            <w:vAlign w:val="center"/>
          </w:tcPr>
          <w:p w:rsidR="00526040" w:rsidRPr="003F2FBB" w:rsidRDefault="00526040" w:rsidP="00A904A7">
            <w:pPr>
              <w:jc w:val="both"/>
              <w:rPr>
                <w:rFonts w:ascii="Arial" w:hAnsi="Arial" w:cs="Arial"/>
                <w:sz w:val="20"/>
                <w:szCs w:val="20"/>
              </w:rPr>
            </w:pPr>
            <w:r w:rsidRPr="003F2FBB">
              <w:rPr>
                <w:rFonts w:ascii="Arial" w:hAnsi="Arial" w:cs="Arial"/>
                <w:sz w:val="20"/>
                <w:szCs w:val="20"/>
              </w:rPr>
              <w:t xml:space="preserve">Fornecimento de Cone Rodovia </w:t>
            </w:r>
            <w:proofErr w:type="gramStart"/>
            <w:r w:rsidRPr="003F2FBB">
              <w:rPr>
                <w:rFonts w:ascii="Arial" w:hAnsi="Arial" w:cs="Arial"/>
                <w:sz w:val="20"/>
                <w:szCs w:val="20"/>
              </w:rPr>
              <w:t>75cm</w:t>
            </w:r>
            <w:proofErr w:type="gramEnd"/>
            <w:r w:rsidRPr="003F2FBB">
              <w:rPr>
                <w:rFonts w:ascii="Arial" w:hAnsi="Arial" w:cs="Arial"/>
                <w:sz w:val="20"/>
                <w:szCs w:val="20"/>
              </w:rPr>
              <w:t xml:space="preserve"> de altura nas cores laranja com branco, com peso de 2,5kg.</w:t>
            </w:r>
          </w:p>
        </w:tc>
        <w:tc>
          <w:tcPr>
            <w:tcW w:w="1559" w:type="dxa"/>
            <w:shd w:val="clear" w:color="auto" w:fill="auto"/>
            <w:vAlign w:val="center"/>
          </w:tcPr>
          <w:p w:rsidR="00526040" w:rsidRPr="003F2FBB" w:rsidRDefault="00F079DB" w:rsidP="00A904A7">
            <w:pPr>
              <w:jc w:val="right"/>
              <w:rPr>
                <w:rFonts w:ascii="Arial" w:hAnsi="Arial" w:cs="Arial"/>
                <w:sz w:val="20"/>
                <w:szCs w:val="20"/>
              </w:rPr>
            </w:pPr>
            <w:r>
              <w:rPr>
                <w:rFonts w:ascii="Arial" w:hAnsi="Arial" w:cs="Arial"/>
                <w:sz w:val="20"/>
                <w:szCs w:val="20"/>
              </w:rPr>
              <w:t>TELBRAS</w:t>
            </w:r>
          </w:p>
        </w:tc>
        <w:tc>
          <w:tcPr>
            <w:tcW w:w="1417" w:type="dxa"/>
          </w:tcPr>
          <w:p w:rsidR="00526040" w:rsidRDefault="00526040" w:rsidP="00A904A7">
            <w:pPr>
              <w:jc w:val="right"/>
              <w:rPr>
                <w:rFonts w:ascii="Arial" w:hAnsi="Arial" w:cs="Arial"/>
                <w:sz w:val="20"/>
                <w:szCs w:val="20"/>
              </w:rPr>
            </w:pPr>
          </w:p>
          <w:p w:rsidR="00F079DB" w:rsidRPr="003F2FBB" w:rsidRDefault="00F079DB" w:rsidP="00A904A7">
            <w:pPr>
              <w:jc w:val="right"/>
              <w:rPr>
                <w:rFonts w:ascii="Arial" w:hAnsi="Arial" w:cs="Arial"/>
                <w:sz w:val="20"/>
                <w:szCs w:val="20"/>
              </w:rPr>
            </w:pPr>
            <w:r>
              <w:rPr>
                <w:rFonts w:ascii="Arial" w:hAnsi="Arial" w:cs="Arial"/>
                <w:sz w:val="20"/>
                <w:szCs w:val="20"/>
              </w:rPr>
              <w:t>63,40</w:t>
            </w:r>
          </w:p>
        </w:tc>
        <w:tc>
          <w:tcPr>
            <w:tcW w:w="1418" w:type="dxa"/>
            <w:shd w:val="clear" w:color="auto" w:fill="auto"/>
            <w:vAlign w:val="center"/>
          </w:tcPr>
          <w:p w:rsidR="00526040" w:rsidRPr="003F2FBB" w:rsidRDefault="00F079DB" w:rsidP="00A904A7">
            <w:pPr>
              <w:jc w:val="right"/>
              <w:rPr>
                <w:rFonts w:ascii="Arial" w:hAnsi="Arial" w:cs="Arial"/>
                <w:sz w:val="20"/>
                <w:szCs w:val="20"/>
              </w:rPr>
            </w:pPr>
            <w:r>
              <w:rPr>
                <w:rFonts w:ascii="Arial" w:hAnsi="Arial" w:cs="Arial"/>
                <w:sz w:val="20"/>
                <w:szCs w:val="20"/>
              </w:rPr>
              <w:t>1.902,00</w:t>
            </w:r>
          </w:p>
        </w:tc>
      </w:tr>
      <w:tr w:rsidR="00526040" w:rsidRPr="003F2FBB" w:rsidTr="00B27222">
        <w:trPr>
          <w:trHeight w:val="636"/>
        </w:trPr>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18</w:t>
            </w:r>
          </w:p>
        </w:tc>
        <w:tc>
          <w:tcPr>
            <w:tcW w:w="992"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700</w:t>
            </w:r>
          </w:p>
        </w:tc>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KG</w:t>
            </w:r>
          </w:p>
        </w:tc>
        <w:tc>
          <w:tcPr>
            <w:tcW w:w="3544" w:type="dxa"/>
            <w:vAlign w:val="center"/>
          </w:tcPr>
          <w:p w:rsidR="00526040" w:rsidRPr="003F2FBB" w:rsidRDefault="00526040" w:rsidP="00A904A7">
            <w:pPr>
              <w:jc w:val="both"/>
              <w:rPr>
                <w:rFonts w:ascii="Arial" w:hAnsi="Arial" w:cs="Arial"/>
                <w:sz w:val="20"/>
                <w:szCs w:val="20"/>
              </w:rPr>
            </w:pPr>
            <w:r w:rsidRPr="003F2FBB">
              <w:rPr>
                <w:rFonts w:ascii="Arial" w:hAnsi="Arial" w:cs="Arial"/>
                <w:sz w:val="20"/>
                <w:szCs w:val="20"/>
              </w:rPr>
              <w:t xml:space="preserve">Resina acrílica poliéster </w:t>
            </w:r>
            <w:proofErr w:type="spellStart"/>
            <w:r w:rsidRPr="003F2FBB">
              <w:rPr>
                <w:rFonts w:ascii="Arial" w:hAnsi="Arial" w:cs="Arial"/>
                <w:sz w:val="20"/>
                <w:szCs w:val="20"/>
              </w:rPr>
              <w:t>bicomponente</w:t>
            </w:r>
            <w:proofErr w:type="spellEnd"/>
            <w:r w:rsidRPr="003F2FBB">
              <w:rPr>
                <w:rFonts w:ascii="Arial" w:hAnsi="Arial" w:cs="Arial"/>
                <w:sz w:val="20"/>
                <w:szCs w:val="20"/>
              </w:rPr>
              <w:t xml:space="preserve"> cola para </w:t>
            </w:r>
            <w:proofErr w:type="spellStart"/>
            <w:r w:rsidRPr="003F2FBB">
              <w:rPr>
                <w:rFonts w:ascii="Arial" w:hAnsi="Arial" w:cs="Arial"/>
                <w:sz w:val="20"/>
                <w:szCs w:val="20"/>
              </w:rPr>
              <w:t>tachões</w:t>
            </w:r>
            <w:proofErr w:type="spellEnd"/>
            <w:r w:rsidRPr="003F2FBB">
              <w:rPr>
                <w:rFonts w:ascii="Arial" w:hAnsi="Arial" w:cs="Arial"/>
                <w:sz w:val="20"/>
                <w:szCs w:val="20"/>
              </w:rPr>
              <w:t>, tachas e calotas.</w:t>
            </w:r>
          </w:p>
        </w:tc>
        <w:tc>
          <w:tcPr>
            <w:tcW w:w="1559" w:type="dxa"/>
            <w:shd w:val="clear" w:color="auto" w:fill="auto"/>
            <w:vAlign w:val="center"/>
          </w:tcPr>
          <w:p w:rsidR="00526040" w:rsidRPr="003F2FBB" w:rsidRDefault="00F079DB" w:rsidP="00A904A7">
            <w:pPr>
              <w:jc w:val="right"/>
              <w:rPr>
                <w:rFonts w:ascii="Arial" w:hAnsi="Arial" w:cs="Arial"/>
                <w:sz w:val="20"/>
                <w:szCs w:val="20"/>
              </w:rPr>
            </w:pPr>
            <w:r>
              <w:rPr>
                <w:rFonts w:ascii="Arial" w:hAnsi="Arial" w:cs="Arial"/>
                <w:sz w:val="20"/>
                <w:szCs w:val="20"/>
              </w:rPr>
              <w:t>SINALTEC</w:t>
            </w:r>
          </w:p>
        </w:tc>
        <w:tc>
          <w:tcPr>
            <w:tcW w:w="1417" w:type="dxa"/>
          </w:tcPr>
          <w:p w:rsidR="00526040" w:rsidRDefault="00526040" w:rsidP="00A904A7">
            <w:pPr>
              <w:jc w:val="right"/>
              <w:rPr>
                <w:rFonts w:ascii="Arial" w:hAnsi="Arial" w:cs="Arial"/>
                <w:sz w:val="20"/>
                <w:szCs w:val="20"/>
              </w:rPr>
            </w:pPr>
          </w:p>
          <w:p w:rsidR="00F079DB" w:rsidRPr="003F2FBB" w:rsidRDefault="00F079DB" w:rsidP="00A904A7">
            <w:pPr>
              <w:jc w:val="right"/>
              <w:rPr>
                <w:rFonts w:ascii="Arial" w:hAnsi="Arial" w:cs="Arial"/>
                <w:sz w:val="20"/>
                <w:szCs w:val="20"/>
              </w:rPr>
            </w:pPr>
            <w:r>
              <w:rPr>
                <w:rFonts w:ascii="Arial" w:hAnsi="Arial" w:cs="Arial"/>
                <w:sz w:val="20"/>
                <w:szCs w:val="20"/>
              </w:rPr>
              <w:t>9,56</w:t>
            </w:r>
          </w:p>
        </w:tc>
        <w:tc>
          <w:tcPr>
            <w:tcW w:w="1418" w:type="dxa"/>
            <w:shd w:val="clear" w:color="auto" w:fill="auto"/>
            <w:vAlign w:val="center"/>
          </w:tcPr>
          <w:p w:rsidR="00526040" w:rsidRPr="003F2FBB" w:rsidRDefault="00F079DB" w:rsidP="00A904A7">
            <w:pPr>
              <w:jc w:val="right"/>
              <w:rPr>
                <w:rFonts w:ascii="Arial" w:hAnsi="Arial" w:cs="Arial"/>
                <w:sz w:val="20"/>
                <w:szCs w:val="20"/>
              </w:rPr>
            </w:pPr>
            <w:r>
              <w:rPr>
                <w:rFonts w:ascii="Arial" w:hAnsi="Arial" w:cs="Arial"/>
                <w:sz w:val="20"/>
                <w:szCs w:val="20"/>
              </w:rPr>
              <w:t>6.692,00</w:t>
            </w:r>
          </w:p>
        </w:tc>
      </w:tr>
    </w:tbl>
    <w:p w:rsidR="007727FB" w:rsidRPr="003F2FBB" w:rsidRDefault="007727FB" w:rsidP="007727FB">
      <w:pPr>
        <w:widowControl w:val="0"/>
        <w:ind w:left="426" w:hanging="426"/>
        <w:jc w:val="both"/>
        <w:rPr>
          <w:rFonts w:ascii="Arial" w:hAnsi="Arial" w:cs="Arial"/>
          <w:sz w:val="20"/>
          <w:szCs w:val="20"/>
        </w:rPr>
      </w:pPr>
    </w:p>
    <w:p w:rsidR="007727FB" w:rsidRPr="003F2FBB" w:rsidRDefault="007727FB" w:rsidP="007727FB">
      <w:pPr>
        <w:pStyle w:val="Ttulo3"/>
        <w:tabs>
          <w:tab w:val="left" w:pos="0"/>
        </w:tabs>
        <w:jc w:val="left"/>
        <w:rPr>
          <w:rFonts w:ascii="Arial" w:hAnsi="Arial" w:cs="Arial"/>
          <w:b/>
          <w:sz w:val="20"/>
        </w:rPr>
      </w:pPr>
      <w:r w:rsidRPr="003F2FBB">
        <w:rPr>
          <w:rFonts w:ascii="Arial" w:hAnsi="Arial" w:cs="Arial"/>
          <w:b/>
          <w:sz w:val="20"/>
        </w:rPr>
        <w:t>CLÁUSULA SEGUNDA - DA VIGÊNCIA E DO ACOMPANHAMENTO</w:t>
      </w:r>
    </w:p>
    <w:p w:rsidR="007727FB" w:rsidRPr="003F2FBB" w:rsidRDefault="007727FB" w:rsidP="007727FB">
      <w:pPr>
        <w:jc w:val="both"/>
        <w:rPr>
          <w:rFonts w:ascii="Arial" w:hAnsi="Arial" w:cs="Arial"/>
          <w:b/>
          <w:sz w:val="20"/>
          <w:szCs w:val="20"/>
        </w:rPr>
      </w:pPr>
    </w:p>
    <w:p w:rsidR="007727FB" w:rsidRPr="00E44CFB" w:rsidRDefault="007727FB" w:rsidP="00E44CFB">
      <w:pPr>
        <w:widowControl w:val="0"/>
        <w:numPr>
          <w:ilvl w:val="1"/>
          <w:numId w:val="3"/>
        </w:numPr>
        <w:suppressAutoHyphens/>
        <w:spacing w:after="0" w:line="240" w:lineRule="auto"/>
        <w:ind w:left="426" w:hanging="426"/>
        <w:jc w:val="both"/>
        <w:rPr>
          <w:rFonts w:ascii="Arial" w:hAnsi="Arial" w:cs="Arial"/>
          <w:sz w:val="20"/>
          <w:szCs w:val="20"/>
        </w:rPr>
      </w:pPr>
      <w:r w:rsidRPr="003F2FBB">
        <w:rPr>
          <w:rFonts w:ascii="Arial" w:hAnsi="Arial" w:cs="Arial"/>
          <w:sz w:val="20"/>
          <w:szCs w:val="20"/>
        </w:rPr>
        <w:t>A vigência da presente Ata será de 12 (doze) meses, contados da data da sua assinatura.</w:t>
      </w:r>
    </w:p>
    <w:p w:rsidR="007727FB" w:rsidRPr="003F2FBB" w:rsidRDefault="007727FB" w:rsidP="007727FB">
      <w:pPr>
        <w:numPr>
          <w:ilvl w:val="1"/>
          <w:numId w:val="3"/>
        </w:numPr>
        <w:suppressAutoHyphens/>
        <w:spacing w:after="0" w:line="240" w:lineRule="auto"/>
        <w:ind w:left="426" w:hanging="426"/>
        <w:jc w:val="both"/>
        <w:rPr>
          <w:rFonts w:ascii="Arial" w:hAnsi="Arial" w:cs="Arial"/>
          <w:sz w:val="20"/>
          <w:szCs w:val="20"/>
        </w:rPr>
      </w:pPr>
      <w:r w:rsidRPr="003F2FBB">
        <w:rPr>
          <w:rFonts w:ascii="Arial" w:hAnsi="Arial" w:cs="Arial"/>
          <w:sz w:val="20"/>
          <w:szCs w:val="20"/>
        </w:rPr>
        <w:t>A execução do objeto deverá ser acompanhada e fiscalizada pelo servidor WILTON WERNER ZUKOWSKI (órgão gerenciador), que anotará em registro próprio todas as ocorrências relacionadas com a execução do mesmo, determinando o que for necessário à regularização das faltas ou defeitos observados.</w:t>
      </w:r>
    </w:p>
    <w:p w:rsidR="007727FB" w:rsidRPr="003F2FBB" w:rsidRDefault="007727FB" w:rsidP="007727FB">
      <w:pPr>
        <w:pStyle w:val="PargrafodaLista"/>
        <w:numPr>
          <w:ilvl w:val="2"/>
          <w:numId w:val="3"/>
        </w:numPr>
        <w:suppressAutoHyphens w:val="0"/>
        <w:ind w:left="567" w:hanging="567"/>
        <w:contextualSpacing/>
        <w:jc w:val="both"/>
        <w:rPr>
          <w:snapToGrid w:val="0"/>
          <w:sz w:val="20"/>
        </w:rPr>
      </w:pPr>
      <w:r w:rsidRPr="003F2FBB">
        <w:rPr>
          <w:snapToGrid w:val="0"/>
          <w:sz w:val="20"/>
        </w:rPr>
        <w:t xml:space="preserve">Cada órgão participante deverá designar servidor para o acompanhamento e fiscalização da execução do objeto. </w:t>
      </w:r>
    </w:p>
    <w:p w:rsidR="007727FB" w:rsidRPr="003F2FBB" w:rsidRDefault="007727FB" w:rsidP="007727FB">
      <w:pPr>
        <w:tabs>
          <w:tab w:val="left" w:pos="0"/>
        </w:tabs>
        <w:ind w:left="426" w:hanging="426"/>
        <w:jc w:val="both"/>
        <w:rPr>
          <w:rFonts w:ascii="Arial" w:hAnsi="Arial" w:cs="Arial"/>
          <w:sz w:val="20"/>
          <w:szCs w:val="20"/>
        </w:rPr>
      </w:pPr>
    </w:p>
    <w:p w:rsidR="007727FB" w:rsidRPr="00E44CFB" w:rsidRDefault="007727FB" w:rsidP="007727FB">
      <w:pPr>
        <w:jc w:val="both"/>
        <w:rPr>
          <w:rFonts w:ascii="Arial" w:hAnsi="Arial" w:cs="Arial"/>
          <w:b/>
          <w:sz w:val="20"/>
          <w:szCs w:val="20"/>
        </w:rPr>
      </w:pPr>
      <w:r w:rsidRPr="003F2FBB">
        <w:rPr>
          <w:rFonts w:ascii="Arial" w:hAnsi="Arial" w:cs="Arial"/>
          <w:b/>
          <w:sz w:val="20"/>
          <w:szCs w:val="20"/>
        </w:rPr>
        <w:t>CLÁUSULA TERCEIRA - DA FORMA DE EXECUÇÃO</w:t>
      </w:r>
    </w:p>
    <w:p w:rsidR="007727FB" w:rsidRPr="003F2FBB" w:rsidRDefault="007727FB" w:rsidP="007727FB">
      <w:pPr>
        <w:pStyle w:val="Corpodetexto"/>
        <w:widowControl/>
        <w:numPr>
          <w:ilvl w:val="1"/>
          <w:numId w:val="13"/>
        </w:numPr>
        <w:tabs>
          <w:tab w:val="clear" w:pos="708"/>
          <w:tab w:val="clear" w:pos="2270"/>
          <w:tab w:val="clear" w:pos="4294"/>
          <w:tab w:val="left" w:pos="142"/>
        </w:tabs>
        <w:suppressAutoHyphens w:val="0"/>
        <w:ind w:left="567" w:hanging="567"/>
        <w:rPr>
          <w:rFonts w:cs="Arial"/>
          <w:sz w:val="20"/>
        </w:rPr>
      </w:pPr>
      <w:r w:rsidRPr="003F2FBB">
        <w:rPr>
          <w:rFonts w:cs="Arial"/>
          <w:sz w:val="20"/>
        </w:rPr>
        <w:t>Havendo a necessidade dos serviços, o órgão requisitante</w:t>
      </w:r>
      <w:r w:rsidR="00E52EF9">
        <w:rPr>
          <w:rFonts w:cs="Arial"/>
          <w:sz w:val="20"/>
        </w:rPr>
        <w:t xml:space="preserve"> </w:t>
      </w:r>
      <w:r w:rsidRPr="003F2FBB">
        <w:rPr>
          <w:rFonts w:cs="Arial"/>
          <w:sz w:val="20"/>
        </w:rPr>
        <w:t>emitirá a Solicitação e a respectiva Nota de Empenho de Despesa, as quais serão encaminhadas à DETENTORA.</w:t>
      </w:r>
    </w:p>
    <w:p w:rsidR="007727FB" w:rsidRPr="003F2FBB" w:rsidRDefault="007727FB" w:rsidP="007727FB">
      <w:pPr>
        <w:pStyle w:val="Corpodetexto"/>
        <w:widowControl/>
        <w:tabs>
          <w:tab w:val="clear" w:pos="708"/>
          <w:tab w:val="clear" w:pos="2270"/>
          <w:tab w:val="clear" w:pos="4294"/>
          <w:tab w:val="left" w:pos="142"/>
        </w:tabs>
        <w:suppressAutoHyphens w:val="0"/>
        <w:ind w:left="567"/>
        <w:rPr>
          <w:rFonts w:cs="Arial"/>
          <w:sz w:val="20"/>
        </w:rPr>
      </w:pPr>
    </w:p>
    <w:p w:rsidR="007727FB" w:rsidRPr="003F2FBB" w:rsidRDefault="007727FB" w:rsidP="007727FB">
      <w:pPr>
        <w:pStyle w:val="Corpodetexto"/>
        <w:widowControl/>
        <w:numPr>
          <w:ilvl w:val="1"/>
          <w:numId w:val="13"/>
        </w:numPr>
        <w:tabs>
          <w:tab w:val="clear" w:pos="708"/>
          <w:tab w:val="clear" w:pos="2270"/>
          <w:tab w:val="clear" w:pos="4294"/>
          <w:tab w:val="left" w:pos="142"/>
        </w:tabs>
        <w:suppressAutoHyphens w:val="0"/>
        <w:ind w:left="567" w:hanging="567"/>
        <w:rPr>
          <w:rFonts w:cs="Arial"/>
          <w:snapToGrid w:val="0"/>
          <w:sz w:val="20"/>
        </w:rPr>
      </w:pPr>
      <w:r w:rsidRPr="003F2FBB">
        <w:rPr>
          <w:rFonts w:cs="Arial"/>
          <w:sz w:val="20"/>
        </w:rPr>
        <w:t xml:space="preserve">A proponente vencedora deverá proceder à entrega do objeto em até 05 (cinco) dias úteis contados do recebimento da Autorização de Fornecimento, junto à Gerência de Trânsito do Município, na Avenida XV de Novembro, nº 378, centro, </w:t>
      </w:r>
      <w:proofErr w:type="spellStart"/>
      <w:r w:rsidRPr="003F2FBB">
        <w:rPr>
          <w:rFonts w:cs="Arial"/>
          <w:sz w:val="20"/>
        </w:rPr>
        <w:t>Joaçaba</w:t>
      </w:r>
      <w:proofErr w:type="spellEnd"/>
      <w:r w:rsidRPr="003F2FBB">
        <w:rPr>
          <w:rFonts w:cs="Arial"/>
          <w:sz w:val="20"/>
        </w:rPr>
        <w:t>, SC, sem custos adicionais.</w:t>
      </w:r>
    </w:p>
    <w:p w:rsidR="007727FB" w:rsidRPr="003F2FBB" w:rsidRDefault="007727FB" w:rsidP="007727FB">
      <w:pPr>
        <w:pStyle w:val="PargrafodaLista"/>
        <w:rPr>
          <w:snapToGrid w:val="0"/>
          <w:sz w:val="20"/>
        </w:rPr>
      </w:pPr>
    </w:p>
    <w:p w:rsidR="007727FB" w:rsidRPr="003F2FBB" w:rsidRDefault="007727FB" w:rsidP="007727FB">
      <w:pPr>
        <w:pStyle w:val="Corpodetexto"/>
        <w:numPr>
          <w:ilvl w:val="1"/>
          <w:numId w:val="13"/>
        </w:numPr>
        <w:tabs>
          <w:tab w:val="clear" w:pos="708"/>
          <w:tab w:val="clear" w:pos="2270"/>
          <w:tab w:val="clear" w:pos="4294"/>
          <w:tab w:val="left" w:pos="142"/>
        </w:tabs>
        <w:suppressAutoHyphens w:val="0"/>
        <w:ind w:left="567" w:hanging="567"/>
        <w:rPr>
          <w:rFonts w:cs="Arial"/>
          <w:bCs w:val="0"/>
          <w:sz w:val="20"/>
        </w:rPr>
      </w:pPr>
      <w:r w:rsidRPr="003F2FBB">
        <w:rPr>
          <w:rFonts w:cs="Arial"/>
          <w:sz w:val="20"/>
        </w:rPr>
        <w:t>A proponente vencedora deverá responsabilizar-se pelo envio e frete do objeto.</w:t>
      </w:r>
    </w:p>
    <w:p w:rsidR="007727FB" w:rsidRPr="003F2FBB" w:rsidRDefault="007727FB" w:rsidP="007727FB">
      <w:pPr>
        <w:pStyle w:val="PargrafodaLista"/>
        <w:rPr>
          <w:bCs w:val="0"/>
          <w:sz w:val="20"/>
        </w:rPr>
      </w:pPr>
    </w:p>
    <w:p w:rsidR="007727FB" w:rsidRPr="003F2FBB" w:rsidRDefault="007727FB" w:rsidP="007727FB">
      <w:pPr>
        <w:pStyle w:val="Corpodetexto"/>
        <w:numPr>
          <w:ilvl w:val="1"/>
          <w:numId w:val="13"/>
        </w:numPr>
        <w:tabs>
          <w:tab w:val="clear" w:pos="708"/>
          <w:tab w:val="clear" w:pos="2270"/>
          <w:tab w:val="clear" w:pos="4294"/>
          <w:tab w:val="left" w:pos="142"/>
        </w:tabs>
        <w:suppressAutoHyphens w:val="0"/>
        <w:ind w:left="567" w:hanging="567"/>
        <w:rPr>
          <w:rFonts w:cs="Arial"/>
          <w:bCs w:val="0"/>
          <w:sz w:val="20"/>
        </w:rPr>
      </w:pPr>
      <w:r w:rsidRPr="003F2FBB">
        <w:rPr>
          <w:rFonts w:cs="Arial"/>
          <w:sz w:val="20"/>
        </w:rPr>
        <w:t xml:space="preserve">Por ocasião do recebimento do objeto, a Secretaria Municipal de </w:t>
      </w:r>
      <w:proofErr w:type="spellStart"/>
      <w:r w:rsidRPr="003F2FBB">
        <w:rPr>
          <w:rFonts w:cs="Arial"/>
          <w:sz w:val="20"/>
        </w:rPr>
        <w:t>Infraestrutura</w:t>
      </w:r>
      <w:proofErr w:type="spellEnd"/>
      <w:r w:rsidRPr="003F2FBB">
        <w:rPr>
          <w:rFonts w:cs="Arial"/>
          <w:sz w:val="20"/>
        </w:rPr>
        <w:t xml:space="preserve"> e Agricultura (Gerência de Trânsito), por intermédio do servidor WILTON WERNER ZUKOWSKI, </w:t>
      </w:r>
      <w:proofErr w:type="gramStart"/>
      <w:r w:rsidRPr="003F2FBB">
        <w:rPr>
          <w:rFonts w:cs="Arial"/>
          <w:sz w:val="20"/>
        </w:rPr>
        <w:t>reserva-se</w:t>
      </w:r>
      <w:proofErr w:type="gramEnd"/>
      <w:r w:rsidRPr="003F2FBB">
        <w:rPr>
          <w:rFonts w:cs="Arial"/>
          <w:sz w:val="20"/>
        </w:rPr>
        <w:t xml:space="preserve"> no direito de proceder à inspeção de qualidade do mesmo e de rejeitá-lo, no todo ou em parte, se estiver em desacordo com as especificações técnicas, obrigando a proponente vencedora a promover a devida substituição, observando-se os prazos estipulados.</w:t>
      </w:r>
    </w:p>
    <w:p w:rsidR="007727FB" w:rsidRPr="003F2FBB" w:rsidRDefault="007727FB" w:rsidP="007727FB">
      <w:pPr>
        <w:pStyle w:val="Corpodetexto"/>
        <w:numPr>
          <w:ilvl w:val="2"/>
          <w:numId w:val="13"/>
        </w:numPr>
        <w:tabs>
          <w:tab w:val="clear" w:pos="708"/>
          <w:tab w:val="clear" w:pos="2270"/>
          <w:tab w:val="clear" w:pos="4294"/>
          <w:tab w:val="left" w:pos="142"/>
        </w:tabs>
        <w:suppressAutoHyphens w:val="0"/>
        <w:ind w:left="567" w:hanging="567"/>
        <w:rPr>
          <w:rFonts w:cs="Arial"/>
          <w:bCs w:val="0"/>
          <w:sz w:val="20"/>
        </w:rPr>
      </w:pPr>
      <w:r w:rsidRPr="003F2FBB">
        <w:rPr>
          <w:rFonts w:cs="Arial"/>
          <w:sz w:val="20"/>
        </w:rPr>
        <w:t>O aceite do objeto não exclui a responsabilidade civil do fornecedor por vícios de quantidade, de qualidade ou técnico dos produtos, ou por desacordo com as especificações estabelecidas neste Edital, verificadas posteriormente.</w:t>
      </w:r>
    </w:p>
    <w:p w:rsidR="007727FB" w:rsidRPr="003F2FBB" w:rsidRDefault="007727FB" w:rsidP="007727FB">
      <w:pPr>
        <w:pStyle w:val="Corpodetexto"/>
        <w:numPr>
          <w:ilvl w:val="2"/>
          <w:numId w:val="13"/>
        </w:numPr>
        <w:tabs>
          <w:tab w:val="clear" w:pos="708"/>
          <w:tab w:val="clear" w:pos="2270"/>
          <w:tab w:val="clear" w:pos="4294"/>
          <w:tab w:val="left" w:pos="142"/>
        </w:tabs>
        <w:suppressAutoHyphens w:val="0"/>
        <w:ind w:left="567" w:hanging="567"/>
        <w:rPr>
          <w:rFonts w:cs="Arial"/>
          <w:bCs w:val="0"/>
          <w:sz w:val="20"/>
        </w:rPr>
      </w:pPr>
      <w:r w:rsidRPr="003F2FBB">
        <w:rPr>
          <w:rFonts w:cs="Arial"/>
          <w:sz w:val="20"/>
        </w:rPr>
        <w:t>Caso o objeto seja recusado ou o documento fiscal apresente incorreção, o prazo de pagamento será contado a partir da data da regularização da entrega ou do documento fiscal, a depender do evento.</w:t>
      </w:r>
    </w:p>
    <w:p w:rsidR="007727FB" w:rsidRPr="003F2FBB" w:rsidRDefault="007727FB" w:rsidP="007727FB">
      <w:pPr>
        <w:pStyle w:val="Corpodetexto"/>
        <w:widowControl/>
        <w:tabs>
          <w:tab w:val="clear" w:pos="708"/>
          <w:tab w:val="clear" w:pos="2270"/>
          <w:tab w:val="clear" w:pos="4294"/>
          <w:tab w:val="left" w:pos="567"/>
        </w:tabs>
        <w:ind w:left="567" w:hanging="567"/>
        <w:rPr>
          <w:rFonts w:cs="Arial"/>
          <w:sz w:val="20"/>
        </w:rPr>
      </w:pPr>
    </w:p>
    <w:p w:rsidR="007727FB" w:rsidRPr="003F2FBB" w:rsidRDefault="007727FB" w:rsidP="007727FB">
      <w:pPr>
        <w:pStyle w:val="Corpodetexto"/>
        <w:widowControl/>
        <w:numPr>
          <w:ilvl w:val="1"/>
          <w:numId w:val="13"/>
        </w:numPr>
        <w:tabs>
          <w:tab w:val="clear" w:pos="708"/>
          <w:tab w:val="clear" w:pos="2270"/>
          <w:tab w:val="clear" w:pos="4294"/>
        </w:tabs>
        <w:ind w:left="567" w:hanging="567"/>
        <w:rPr>
          <w:rFonts w:cs="Arial"/>
          <w:sz w:val="20"/>
        </w:rPr>
      </w:pPr>
      <w:r w:rsidRPr="003F2FBB">
        <w:rPr>
          <w:rFonts w:cs="Arial"/>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à vantagem e em conformidade com o disposto no § 4º do art. 21 do mesmo diploma legal.</w:t>
      </w:r>
    </w:p>
    <w:p w:rsidR="007727FB" w:rsidRPr="003F2FBB" w:rsidRDefault="007727FB" w:rsidP="007727FB">
      <w:pPr>
        <w:pStyle w:val="Corpodetexto"/>
        <w:widowControl/>
        <w:numPr>
          <w:ilvl w:val="2"/>
          <w:numId w:val="13"/>
        </w:numPr>
        <w:tabs>
          <w:tab w:val="clear" w:pos="708"/>
          <w:tab w:val="clear" w:pos="2270"/>
          <w:tab w:val="clear" w:pos="4294"/>
        </w:tabs>
        <w:ind w:left="567" w:hanging="567"/>
        <w:rPr>
          <w:rFonts w:cs="Arial"/>
          <w:sz w:val="20"/>
        </w:rPr>
      </w:pPr>
      <w:r w:rsidRPr="003F2FBB">
        <w:rPr>
          <w:rFonts w:cs="Arial"/>
          <w:sz w:val="20"/>
        </w:rPr>
        <w:t xml:space="preserve">Caberá ao órgão gerenciador da Ata de Registro de Preços, </w:t>
      </w:r>
      <w:proofErr w:type="gramStart"/>
      <w:r w:rsidRPr="003F2FBB">
        <w:rPr>
          <w:rFonts w:cs="Arial"/>
          <w:sz w:val="20"/>
        </w:rPr>
        <w:t>verificar</w:t>
      </w:r>
      <w:proofErr w:type="gramEnd"/>
      <w:r w:rsidRPr="003F2FBB">
        <w:rPr>
          <w:rFonts w:cs="Arial"/>
          <w:sz w:val="20"/>
        </w:rPr>
        <w:t xml:space="preserve"> junto a DETENTORA a capacidade de fornecimento dos serviços solicitados pelo órgão ou entidade aderente.</w:t>
      </w:r>
    </w:p>
    <w:p w:rsidR="007727FB" w:rsidRPr="003F2FBB" w:rsidRDefault="007727FB" w:rsidP="007727FB">
      <w:pPr>
        <w:pStyle w:val="Corpodetexto"/>
        <w:widowControl/>
        <w:numPr>
          <w:ilvl w:val="2"/>
          <w:numId w:val="13"/>
        </w:numPr>
        <w:tabs>
          <w:tab w:val="clear" w:pos="708"/>
          <w:tab w:val="clear" w:pos="2270"/>
          <w:tab w:val="clear" w:pos="4294"/>
        </w:tabs>
        <w:ind w:left="567" w:hanging="567"/>
        <w:rPr>
          <w:rFonts w:cs="Arial"/>
          <w:sz w:val="20"/>
        </w:rPr>
      </w:pPr>
      <w:r w:rsidRPr="003F2FBB">
        <w:rPr>
          <w:rFonts w:cs="Arial"/>
          <w:sz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7727FB" w:rsidRPr="003F2FBB" w:rsidRDefault="007727FB" w:rsidP="007727FB">
      <w:pPr>
        <w:pStyle w:val="Corpodetexto"/>
        <w:widowControl/>
        <w:numPr>
          <w:ilvl w:val="2"/>
          <w:numId w:val="13"/>
        </w:numPr>
        <w:tabs>
          <w:tab w:val="clear" w:pos="708"/>
          <w:tab w:val="clear" w:pos="2270"/>
          <w:tab w:val="clear" w:pos="4294"/>
        </w:tabs>
        <w:ind w:left="567" w:hanging="567"/>
        <w:rPr>
          <w:rFonts w:cs="Arial"/>
          <w:sz w:val="20"/>
        </w:rPr>
      </w:pPr>
      <w:r w:rsidRPr="003F2FBB">
        <w:rPr>
          <w:rFonts w:cs="Arial"/>
          <w:sz w:val="20"/>
        </w:rPr>
        <w:lastRenderedPageBreak/>
        <w:t>Fica estabelecido como limite às adesões por órgãos não participantes do registro de preços o quíntuplo do quantitativo de cada item registrado neste instrumento.</w:t>
      </w:r>
    </w:p>
    <w:p w:rsidR="007727FB" w:rsidRPr="003F2FBB" w:rsidRDefault="007727FB" w:rsidP="007727FB">
      <w:pPr>
        <w:pStyle w:val="Corpodetexto"/>
        <w:widowControl/>
        <w:tabs>
          <w:tab w:val="clear" w:pos="708"/>
          <w:tab w:val="clear" w:pos="2270"/>
          <w:tab w:val="clear" w:pos="4294"/>
        </w:tabs>
        <w:rPr>
          <w:rFonts w:cs="Arial"/>
          <w:sz w:val="20"/>
        </w:rPr>
      </w:pPr>
    </w:p>
    <w:p w:rsidR="007727FB" w:rsidRPr="003F2FBB" w:rsidRDefault="007727FB" w:rsidP="00E44CFB">
      <w:pPr>
        <w:tabs>
          <w:tab w:val="left" w:pos="0"/>
        </w:tabs>
        <w:jc w:val="both"/>
        <w:rPr>
          <w:rFonts w:ascii="Arial" w:hAnsi="Arial" w:cs="Arial"/>
          <w:b/>
          <w:sz w:val="20"/>
          <w:szCs w:val="20"/>
        </w:rPr>
      </w:pPr>
      <w:r w:rsidRPr="003F2FBB">
        <w:rPr>
          <w:rFonts w:ascii="Arial" w:hAnsi="Arial" w:cs="Arial"/>
          <w:b/>
          <w:sz w:val="20"/>
          <w:szCs w:val="20"/>
        </w:rPr>
        <w:t>CLÁUSULA QUARTA DA FORMA DE PAGAMENTO, DO REAJUSTE E DA REVISÃO.</w:t>
      </w:r>
    </w:p>
    <w:p w:rsidR="007727FB" w:rsidRPr="003F2FBB" w:rsidRDefault="007727FB" w:rsidP="007727FB">
      <w:pPr>
        <w:pStyle w:val="Corpodetexto"/>
        <w:numPr>
          <w:ilvl w:val="1"/>
          <w:numId w:val="2"/>
        </w:numPr>
        <w:tabs>
          <w:tab w:val="clear" w:pos="708"/>
          <w:tab w:val="clear" w:pos="2270"/>
          <w:tab w:val="left" w:pos="0"/>
          <w:tab w:val="left" w:pos="426"/>
        </w:tabs>
        <w:ind w:left="426" w:hanging="426"/>
        <w:rPr>
          <w:rFonts w:cs="Arial"/>
          <w:sz w:val="20"/>
        </w:rPr>
      </w:pPr>
      <w:r w:rsidRPr="003F2FBB">
        <w:rPr>
          <w:rFonts w:cs="Arial"/>
          <w:sz w:val="20"/>
        </w:rPr>
        <w:t>O pagamento será efetuado em até 30 (trinta) dias contados da execução do objeto.</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 xml:space="preserve">O pagamento será efetuado por meio de transferência bancária, na conta corrente nº </w:t>
      </w:r>
      <w:r w:rsidR="00E44CFB">
        <w:rPr>
          <w:rFonts w:cs="Arial"/>
          <w:sz w:val="20"/>
        </w:rPr>
        <w:t>1443-7</w:t>
      </w:r>
      <w:r w:rsidRPr="003F2FBB">
        <w:rPr>
          <w:rFonts w:cs="Arial"/>
          <w:sz w:val="20"/>
        </w:rPr>
        <w:t xml:space="preserve">, do Banco </w:t>
      </w:r>
      <w:r w:rsidR="00E44CFB">
        <w:rPr>
          <w:rFonts w:cs="Arial"/>
          <w:sz w:val="20"/>
        </w:rPr>
        <w:t>CEF</w:t>
      </w:r>
      <w:r w:rsidRPr="003F2FBB">
        <w:rPr>
          <w:rFonts w:cs="Arial"/>
          <w:sz w:val="20"/>
        </w:rPr>
        <w:t xml:space="preserve">, agência nº </w:t>
      </w:r>
      <w:r w:rsidR="00E44CFB">
        <w:rPr>
          <w:rFonts w:cs="Arial"/>
          <w:sz w:val="20"/>
        </w:rPr>
        <w:t>3833</w:t>
      </w:r>
      <w:r w:rsidRPr="003F2FBB">
        <w:rPr>
          <w:rFonts w:cs="Arial"/>
          <w:sz w:val="20"/>
        </w:rPr>
        <w:t>.</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A Nota Fiscal ou outro documento fiscal correlato deverá, conforme o caso, ser emitido para:</w:t>
      </w:r>
    </w:p>
    <w:p w:rsidR="007727FB" w:rsidRPr="003F2FBB" w:rsidRDefault="007727FB" w:rsidP="007727FB">
      <w:pPr>
        <w:numPr>
          <w:ilvl w:val="0"/>
          <w:numId w:val="14"/>
        </w:numPr>
        <w:suppressAutoHyphens/>
        <w:spacing w:after="0" w:line="240" w:lineRule="auto"/>
        <w:ind w:left="709" w:hanging="142"/>
        <w:jc w:val="both"/>
        <w:rPr>
          <w:rFonts w:ascii="Arial" w:hAnsi="Arial" w:cs="Arial"/>
          <w:sz w:val="20"/>
          <w:szCs w:val="20"/>
        </w:rPr>
      </w:pPr>
      <w:r w:rsidRPr="003F2FBB">
        <w:rPr>
          <w:rFonts w:ascii="Arial" w:hAnsi="Arial" w:cs="Arial"/>
          <w:sz w:val="20"/>
          <w:szCs w:val="20"/>
        </w:rPr>
        <w:t>PREFEITURA DE JOAÇABA, Avenida XV de Novembro, 378, centro, CNPJ/MF nº 82.939.380/0001-99 (órgão gerenciador).</w:t>
      </w:r>
    </w:p>
    <w:p w:rsidR="007727FB" w:rsidRPr="003F2FBB" w:rsidRDefault="007727FB" w:rsidP="007727FB">
      <w:pPr>
        <w:numPr>
          <w:ilvl w:val="3"/>
          <w:numId w:val="2"/>
        </w:numPr>
        <w:suppressAutoHyphens/>
        <w:spacing w:after="0" w:line="240" w:lineRule="auto"/>
        <w:ind w:left="709" w:hanging="709"/>
        <w:jc w:val="both"/>
        <w:rPr>
          <w:rFonts w:ascii="Arial" w:hAnsi="Arial" w:cs="Arial"/>
          <w:sz w:val="20"/>
          <w:szCs w:val="20"/>
        </w:rPr>
      </w:pPr>
      <w:r w:rsidRPr="003F2FBB">
        <w:rPr>
          <w:rFonts w:ascii="Arial" w:hAnsi="Arial" w:cs="Arial"/>
          <w:sz w:val="20"/>
          <w:szCs w:val="20"/>
        </w:rPr>
        <w:t>A Nota Fiscal deverá ter a mesma Razão Social e CNPJ dos documentos apresentados por ocasião da habilitação, contendo ainda número do empenho e do processo licitatório.</w:t>
      </w:r>
    </w:p>
    <w:p w:rsidR="007727FB" w:rsidRPr="003F2FBB" w:rsidRDefault="007727FB" w:rsidP="007727FB">
      <w:pPr>
        <w:numPr>
          <w:ilvl w:val="2"/>
          <w:numId w:val="2"/>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No caso de adesão à Ata de Registro de Preços o órgão participante fornecerá os dados necessários à emissão da Nota Fiscal ou de outro documento fiscal correlato.</w:t>
      </w:r>
    </w:p>
    <w:p w:rsidR="007727FB" w:rsidRPr="003F2FBB" w:rsidRDefault="007727FB" w:rsidP="007727FB">
      <w:pPr>
        <w:pStyle w:val="Corpodetexto"/>
        <w:tabs>
          <w:tab w:val="clear" w:pos="708"/>
          <w:tab w:val="clear" w:pos="2270"/>
          <w:tab w:val="clear" w:pos="4294"/>
          <w:tab w:val="left" w:pos="567"/>
        </w:tabs>
        <w:ind w:left="567"/>
        <w:rPr>
          <w:rFonts w:cs="Arial"/>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 xml:space="preserve">Os preços não serão reajustados. </w:t>
      </w:r>
    </w:p>
    <w:p w:rsidR="007727FB" w:rsidRPr="003F2FBB" w:rsidRDefault="007727FB" w:rsidP="007727FB">
      <w:pPr>
        <w:pStyle w:val="PargrafodaLista"/>
        <w:rPr>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O Município fará, periodicamente, levantamento dos preços praticados no mercado visando aferir se os preços registrados apresentam-se vantajosos.</w:t>
      </w:r>
    </w:p>
    <w:p w:rsidR="007727FB" w:rsidRPr="003F2FBB" w:rsidRDefault="007727FB" w:rsidP="007727FB">
      <w:pPr>
        <w:pStyle w:val="Corpodetexto"/>
        <w:tabs>
          <w:tab w:val="clear" w:pos="708"/>
          <w:tab w:val="clear" w:pos="2270"/>
          <w:tab w:val="clear" w:pos="4294"/>
          <w:tab w:val="left" w:pos="426"/>
        </w:tabs>
        <w:rPr>
          <w:rFonts w:cs="Arial"/>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7727FB" w:rsidRPr="00982727" w:rsidRDefault="007727FB" w:rsidP="00982727">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 xml:space="preserve">Mesmo comprovada </w:t>
      </w:r>
      <w:proofErr w:type="gramStart"/>
      <w:r w:rsidRPr="003F2FBB">
        <w:rPr>
          <w:rFonts w:cs="Arial"/>
          <w:sz w:val="20"/>
        </w:rPr>
        <w:t>a</w:t>
      </w:r>
      <w:proofErr w:type="gramEnd"/>
      <w:r w:rsidRPr="003F2FBB">
        <w:rPr>
          <w:rFonts w:cs="Arial"/>
          <w:sz w:val="20"/>
        </w:rPr>
        <w:t xml:space="preserve"> ocorrência prevista na alínea “d”, inciso II, do art. 65 da Lei nº 8.666/93, a Administração, se julgar conveniente, poderá optar por cancelar a presente Ata e promover outro processo licitatório.</w:t>
      </w: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3F2FBB">
          <w:rPr>
            <w:rStyle w:val="Hyperlink"/>
            <w:rFonts w:cs="Arial"/>
            <w:sz w:val="20"/>
          </w:rPr>
          <w:t xml:space="preserve">alínea “d” do inciso II do </w:t>
        </w:r>
        <w:r w:rsidRPr="003F2FBB">
          <w:rPr>
            <w:rStyle w:val="Hyperlink"/>
            <w:rFonts w:cs="Arial"/>
            <w:bCs w:val="0"/>
            <w:sz w:val="20"/>
          </w:rPr>
          <w:t>caput</w:t>
        </w:r>
        <w:r w:rsidRPr="003F2FBB">
          <w:rPr>
            <w:rStyle w:val="Hyperlink"/>
            <w:rFonts w:cs="Arial"/>
            <w:sz w:val="20"/>
          </w:rPr>
          <w:t xml:space="preserve"> do art. 65 da Lei n</w:t>
        </w:r>
        <w:r w:rsidRPr="003F2FBB">
          <w:rPr>
            <w:rStyle w:val="Hyperlink"/>
            <w:rFonts w:cs="Arial"/>
            <w:strike/>
            <w:sz w:val="20"/>
          </w:rPr>
          <w:t>º</w:t>
        </w:r>
        <w:r w:rsidRPr="003F2FBB">
          <w:rPr>
            <w:rStyle w:val="Hyperlink"/>
            <w:rFonts w:cs="Arial"/>
            <w:sz w:val="20"/>
          </w:rPr>
          <w:t xml:space="preserve"> 8.666/93</w:t>
        </w:r>
      </w:hyperlink>
      <w:r w:rsidRPr="003F2FBB">
        <w:rPr>
          <w:rFonts w:cs="Arial"/>
          <w:sz w:val="20"/>
        </w:rPr>
        <w:t>.</w:t>
      </w:r>
    </w:p>
    <w:p w:rsidR="007727FB" w:rsidRPr="003F2FBB" w:rsidRDefault="007727FB" w:rsidP="007727FB">
      <w:pPr>
        <w:pStyle w:val="Corpodetexto"/>
        <w:tabs>
          <w:tab w:val="clear" w:pos="708"/>
          <w:tab w:val="clear" w:pos="2270"/>
          <w:tab w:val="clear" w:pos="4294"/>
          <w:tab w:val="left" w:pos="426"/>
        </w:tabs>
        <w:ind w:left="426"/>
        <w:rPr>
          <w:rFonts w:cs="Arial"/>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Os fornecedores que não aceitarem reduzir seus preços aos valores praticados pelo mercado serão liberados do compromisso assumido, sem aplicação de penalidade.</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A ordem de classificação dos fornecedores que aceitarem reduzir seus preços aos valores de mercado observará a classificação original.</w:t>
      </w:r>
    </w:p>
    <w:p w:rsidR="007727FB" w:rsidRPr="003F2FBB" w:rsidRDefault="007727FB" w:rsidP="007727FB">
      <w:pPr>
        <w:pStyle w:val="Corpodetexto"/>
        <w:tabs>
          <w:tab w:val="clear" w:pos="708"/>
          <w:tab w:val="clear" w:pos="2270"/>
          <w:tab w:val="clear" w:pos="4294"/>
          <w:tab w:val="left" w:pos="567"/>
        </w:tabs>
        <w:rPr>
          <w:rFonts w:cs="Arial"/>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 xml:space="preserve">Quando o preço de mercado tornar-se superior aos preços registrados e o fornecedor não puder cumprir o compromisso, o órgão gerenciador </w:t>
      </w:r>
      <w:proofErr w:type="spellStart"/>
      <w:r w:rsidRPr="003F2FBB">
        <w:rPr>
          <w:rFonts w:cs="Arial"/>
          <w:sz w:val="20"/>
        </w:rPr>
        <w:t>poderáliberá-lo</w:t>
      </w:r>
      <w:proofErr w:type="spellEnd"/>
      <w:r w:rsidRPr="003F2FBB">
        <w:rPr>
          <w:rFonts w:cs="Arial"/>
          <w:sz w:val="20"/>
        </w:rPr>
        <w:t xml:space="preserve"> do compromisso assumido, caso a comunicação ocorra antes do pedido de fornecimento, e sem aplicação da penalidade se confirmada </w:t>
      </w:r>
      <w:proofErr w:type="gramStart"/>
      <w:r w:rsidRPr="003F2FBB">
        <w:rPr>
          <w:rFonts w:cs="Arial"/>
          <w:sz w:val="20"/>
        </w:rPr>
        <w:t>a</w:t>
      </w:r>
      <w:proofErr w:type="gramEnd"/>
      <w:r w:rsidRPr="003F2FBB">
        <w:rPr>
          <w:rFonts w:cs="Arial"/>
          <w:sz w:val="20"/>
        </w:rPr>
        <w:t xml:space="preserve"> veracidade dos motivos e comprovantes apresentados; </w:t>
      </w:r>
      <w:proofErr w:type="spellStart"/>
      <w:r w:rsidRPr="003F2FBB">
        <w:rPr>
          <w:rFonts w:cs="Arial"/>
          <w:sz w:val="20"/>
        </w:rPr>
        <w:t>econvocar</w:t>
      </w:r>
      <w:proofErr w:type="spellEnd"/>
      <w:r w:rsidRPr="003F2FBB">
        <w:rPr>
          <w:rFonts w:cs="Arial"/>
          <w:sz w:val="20"/>
        </w:rPr>
        <w:t xml:space="preserve"> os demais fornecedores para assegurar igual oportunidade de negociação.</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Não havendo êxito nas negociações, o órgão gerenciador procederá à revogação da ata de registro de preços, adotando as medidas cabíveis para obtenção da contratação mais vantajosa.</w:t>
      </w:r>
    </w:p>
    <w:p w:rsidR="007727FB" w:rsidRPr="003F2FBB" w:rsidRDefault="007727FB" w:rsidP="007727FB">
      <w:pPr>
        <w:ind w:firstLine="708"/>
        <w:jc w:val="both"/>
        <w:rPr>
          <w:rFonts w:ascii="Arial" w:hAnsi="Arial" w:cs="Arial"/>
          <w:sz w:val="20"/>
          <w:szCs w:val="20"/>
        </w:rPr>
      </w:pPr>
    </w:p>
    <w:p w:rsidR="007727FB" w:rsidRPr="003F2FBB" w:rsidRDefault="007727FB" w:rsidP="007727FB">
      <w:pPr>
        <w:pStyle w:val="Ttulo2"/>
        <w:tabs>
          <w:tab w:val="left" w:pos="0"/>
        </w:tabs>
        <w:rPr>
          <w:rFonts w:ascii="Arial" w:hAnsi="Arial" w:cs="Arial"/>
          <w:sz w:val="20"/>
        </w:rPr>
      </w:pPr>
      <w:r w:rsidRPr="003F2FBB">
        <w:rPr>
          <w:rFonts w:ascii="Arial" w:hAnsi="Arial" w:cs="Arial"/>
          <w:sz w:val="20"/>
        </w:rPr>
        <w:lastRenderedPageBreak/>
        <w:t>CLÁUSULA QUINTA – DOS RECURSOS ORÇAMENTÁRIOS</w:t>
      </w:r>
    </w:p>
    <w:p w:rsidR="007727FB" w:rsidRPr="003F2FBB" w:rsidRDefault="007727FB" w:rsidP="007727FB">
      <w:pPr>
        <w:pStyle w:val="Recuodecorpodetexto22"/>
        <w:numPr>
          <w:ilvl w:val="1"/>
          <w:numId w:val="1"/>
        </w:numPr>
        <w:rPr>
          <w:rFonts w:ascii="Arial" w:hAnsi="Arial" w:cs="Arial"/>
          <w:sz w:val="20"/>
        </w:rPr>
      </w:pPr>
    </w:p>
    <w:p w:rsidR="007727FB" w:rsidRPr="003F2FBB" w:rsidRDefault="007727FB" w:rsidP="007727FB">
      <w:pPr>
        <w:numPr>
          <w:ilvl w:val="1"/>
          <w:numId w:val="12"/>
        </w:numPr>
        <w:suppressAutoHyphens/>
        <w:spacing w:after="0" w:line="240" w:lineRule="auto"/>
        <w:ind w:left="426" w:hanging="426"/>
        <w:jc w:val="both"/>
        <w:rPr>
          <w:rFonts w:ascii="Arial" w:hAnsi="Arial" w:cs="Arial"/>
          <w:bCs/>
          <w:sz w:val="20"/>
          <w:szCs w:val="20"/>
        </w:rPr>
      </w:pPr>
      <w:r w:rsidRPr="003F2FBB">
        <w:rPr>
          <w:rFonts w:ascii="Arial" w:hAnsi="Arial" w:cs="Arial"/>
          <w:sz w:val="20"/>
          <w:szCs w:val="20"/>
        </w:rPr>
        <w:t xml:space="preserve">O Município de </w:t>
      </w:r>
      <w:proofErr w:type="spellStart"/>
      <w:r w:rsidRPr="003F2FBB">
        <w:rPr>
          <w:rFonts w:ascii="Arial" w:hAnsi="Arial" w:cs="Arial"/>
          <w:sz w:val="20"/>
          <w:szCs w:val="20"/>
        </w:rPr>
        <w:t>Joaçaba</w:t>
      </w:r>
      <w:proofErr w:type="spellEnd"/>
      <w:r w:rsidRPr="003F2FBB">
        <w:rPr>
          <w:rFonts w:ascii="Arial" w:hAnsi="Arial" w:cs="Arial"/>
          <w:sz w:val="20"/>
          <w:szCs w:val="20"/>
        </w:rPr>
        <w:t xml:space="preserve"> e os órgãos participantes consignarão, inclusive no próximo exercício, em seus orçamentos, os recursos necessários ao atendimento das eventuais aquisições.</w:t>
      </w:r>
    </w:p>
    <w:p w:rsidR="007727FB" w:rsidRPr="003F2FBB" w:rsidRDefault="007727FB" w:rsidP="007727FB">
      <w:pPr>
        <w:jc w:val="both"/>
        <w:rPr>
          <w:rFonts w:ascii="Arial" w:hAnsi="Arial" w:cs="Arial"/>
          <w:sz w:val="20"/>
          <w:szCs w:val="20"/>
        </w:rPr>
      </w:pPr>
    </w:p>
    <w:p w:rsidR="007727FB" w:rsidRPr="003F2FBB" w:rsidRDefault="007727FB" w:rsidP="007727FB">
      <w:pPr>
        <w:pStyle w:val="Ttulo2"/>
        <w:tabs>
          <w:tab w:val="left" w:pos="0"/>
        </w:tabs>
        <w:rPr>
          <w:rFonts w:ascii="Arial" w:hAnsi="Arial" w:cs="Arial"/>
          <w:sz w:val="20"/>
        </w:rPr>
      </w:pPr>
      <w:r w:rsidRPr="003F2FBB">
        <w:rPr>
          <w:rFonts w:ascii="Arial" w:hAnsi="Arial" w:cs="Arial"/>
          <w:sz w:val="20"/>
        </w:rPr>
        <w:t>CLÁUSULA SEXTA - DAS RESPONSABILIDADES</w:t>
      </w:r>
    </w:p>
    <w:p w:rsidR="007727FB" w:rsidRPr="003F2FBB" w:rsidRDefault="007727FB" w:rsidP="007727FB">
      <w:pPr>
        <w:rPr>
          <w:rFonts w:ascii="Arial" w:hAnsi="Arial" w:cs="Arial"/>
          <w:sz w:val="20"/>
          <w:szCs w:val="20"/>
        </w:rPr>
      </w:pPr>
    </w:p>
    <w:p w:rsidR="007727FB" w:rsidRPr="003F2FBB" w:rsidRDefault="007727FB" w:rsidP="007727FB">
      <w:pPr>
        <w:numPr>
          <w:ilvl w:val="1"/>
          <w:numId w:val="7"/>
        </w:numPr>
        <w:tabs>
          <w:tab w:val="left" w:pos="426"/>
        </w:tabs>
        <w:suppressAutoHyphens/>
        <w:spacing w:after="0" w:line="240" w:lineRule="auto"/>
        <w:ind w:left="426" w:hanging="426"/>
        <w:jc w:val="both"/>
        <w:rPr>
          <w:rFonts w:ascii="Arial" w:hAnsi="Arial" w:cs="Arial"/>
          <w:bCs/>
          <w:sz w:val="20"/>
          <w:szCs w:val="20"/>
        </w:rPr>
      </w:pPr>
      <w:r w:rsidRPr="003F2FBB">
        <w:rPr>
          <w:rFonts w:ascii="Arial" w:hAnsi="Arial" w:cs="Arial"/>
          <w:sz w:val="20"/>
          <w:szCs w:val="20"/>
        </w:rPr>
        <w:t>Responsabilidades da DETENTORA:</w:t>
      </w:r>
    </w:p>
    <w:p w:rsidR="007727FB" w:rsidRPr="003F2FBB" w:rsidRDefault="007727FB" w:rsidP="007727FB">
      <w:pPr>
        <w:tabs>
          <w:tab w:val="left" w:pos="426"/>
        </w:tabs>
        <w:ind w:left="426"/>
        <w:jc w:val="both"/>
        <w:rPr>
          <w:rFonts w:ascii="Arial" w:hAnsi="Arial" w:cs="Arial"/>
          <w:bCs/>
          <w:sz w:val="20"/>
          <w:szCs w:val="20"/>
        </w:rPr>
      </w:pP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Executar o objeto de acordo com o disposto na cláusula terceira (Da Forma de Execução) da presente Ata.</w:t>
      </w: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Manter, durante a execução do objeto, todas as condições de habilitação previstas no Edital e em compatibilidade com as obrigações assumidas.</w:t>
      </w: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Responsabilizar-se por eventuais danos causados à Administração ou a terceiros, decorrentes de sua culpa ou dolo na execução do objeto.</w:t>
      </w: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Responsabilizar-se pelos custos inerentes a encargos tributários, sociais, fiscais, trabalhistas, previdenciários, securitários e de gerenciamento, resultantes da execução do objeto.</w:t>
      </w: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 xml:space="preserve">Exigir do órgão </w:t>
      </w:r>
      <w:proofErr w:type="spellStart"/>
      <w:r w:rsidRPr="003F2FBB">
        <w:rPr>
          <w:rFonts w:ascii="Arial" w:hAnsi="Arial" w:cs="Arial"/>
          <w:sz w:val="20"/>
          <w:szCs w:val="20"/>
        </w:rPr>
        <w:t>requisitantea</w:t>
      </w:r>
      <w:proofErr w:type="spellEnd"/>
      <w:r w:rsidRPr="003F2FBB">
        <w:rPr>
          <w:rFonts w:ascii="Arial" w:hAnsi="Arial" w:cs="Arial"/>
          <w:sz w:val="20"/>
          <w:szCs w:val="20"/>
        </w:rPr>
        <w:t xml:space="preserve"> Solicitação e a respectiva Nota de Empenho de Despesa para a efetiva liberação dos serviços solicitados.</w:t>
      </w:r>
    </w:p>
    <w:p w:rsidR="007727FB" w:rsidRPr="003F2FBB" w:rsidRDefault="007727FB" w:rsidP="007727FB">
      <w:pPr>
        <w:tabs>
          <w:tab w:val="left" w:pos="567"/>
        </w:tabs>
        <w:ind w:left="567"/>
        <w:jc w:val="both"/>
        <w:rPr>
          <w:rFonts w:ascii="Arial" w:hAnsi="Arial" w:cs="Arial"/>
          <w:bCs/>
          <w:sz w:val="20"/>
          <w:szCs w:val="20"/>
        </w:rPr>
      </w:pPr>
    </w:p>
    <w:p w:rsidR="007727FB" w:rsidRPr="003F2FBB" w:rsidRDefault="007727FB" w:rsidP="007727FB">
      <w:pPr>
        <w:pStyle w:val="Ttulo2"/>
        <w:numPr>
          <w:ilvl w:val="1"/>
          <w:numId w:val="7"/>
        </w:numPr>
        <w:tabs>
          <w:tab w:val="clear" w:pos="536"/>
          <w:tab w:val="clear" w:pos="2270"/>
          <w:tab w:val="clear" w:pos="4294"/>
          <w:tab w:val="left" w:pos="426"/>
        </w:tabs>
        <w:ind w:left="426" w:hanging="426"/>
        <w:rPr>
          <w:rFonts w:ascii="Arial" w:hAnsi="Arial" w:cs="Arial"/>
          <w:b w:val="0"/>
          <w:bCs/>
          <w:sz w:val="20"/>
        </w:rPr>
      </w:pPr>
      <w:r w:rsidRPr="003F2FBB">
        <w:rPr>
          <w:rFonts w:ascii="Arial" w:hAnsi="Arial" w:cs="Arial"/>
          <w:b w:val="0"/>
          <w:bCs/>
          <w:sz w:val="20"/>
        </w:rPr>
        <w:t>Responsabilidades do Município e dos órgãos participantes:</w:t>
      </w:r>
    </w:p>
    <w:p w:rsidR="007727FB" w:rsidRPr="003F2FBB" w:rsidRDefault="007727FB" w:rsidP="007727FB">
      <w:pPr>
        <w:rPr>
          <w:rFonts w:ascii="Arial" w:hAnsi="Arial" w:cs="Arial"/>
          <w:sz w:val="20"/>
          <w:szCs w:val="20"/>
        </w:rPr>
      </w:pP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Tomar todas as providências necessárias à execução e à fiscalização do objeto.</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Efetuar o pagamento à DETENTORA, de acordo com a cláusula quarta do presente instrumento.</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Providenciar a publicação resumida da presente Ata até o quinto dia útil do mês seguinte ao de sua assinatura.</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Emitir a Solicitação e a respectiva Nota de Empenho de Despesa para que a DETENTORA proceda ao fornecimento dos serviços.</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 xml:space="preserve">Convocar a DETENTORA via fax, </w:t>
      </w:r>
      <w:r w:rsidRPr="003F2FBB">
        <w:rPr>
          <w:rFonts w:ascii="Arial" w:hAnsi="Arial" w:cs="Arial"/>
          <w:i/>
          <w:sz w:val="20"/>
          <w:szCs w:val="20"/>
        </w:rPr>
        <w:t>e-mail</w:t>
      </w:r>
      <w:r w:rsidRPr="003F2FBB">
        <w:rPr>
          <w:rFonts w:ascii="Arial" w:hAnsi="Arial" w:cs="Arial"/>
          <w:sz w:val="20"/>
          <w:szCs w:val="20"/>
        </w:rPr>
        <w:t xml:space="preserve"> ou telefone, para a retirada da Solicitação e da respectiva Nota de Empenho.</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Comunicar à DETENTORA qualquer falha apresentada nos produtos fornecidos, exigindo-lhe a imediata correção.</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Conduzir eventuais procedimentos administrativos de renegociação de preços registrados, para fins de adequação às novas condições de mercado.</w:t>
      </w:r>
    </w:p>
    <w:p w:rsidR="007727FB" w:rsidRPr="003F2FBB" w:rsidRDefault="007727FB" w:rsidP="007727FB">
      <w:pPr>
        <w:tabs>
          <w:tab w:val="left" w:pos="0"/>
          <w:tab w:val="left" w:pos="536"/>
          <w:tab w:val="left" w:pos="2270"/>
          <w:tab w:val="left" w:pos="4294"/>
        </w:tabs>
        <w:rPr>
          <w:rFonts w:ascii="Arial" w:hAnsi="Arial" w:cs="Arial"/>
          <w:b/>
          <w:bCs/>
          <w:sz w:val="20"/>
          <w:szCs w:val="20"/>
        </w:rPr>
      </w:pPr>
    </w:p>
    <w:p w:rsidR="007727FB" w:rsidRPr="003F2FBB" w:rsidRDefault="007727FB" w:rsidP="007727FB">
      <w:pPr>
        <w:pStyle w:val="Ttulo3"/>
        <w:tabs>
          <w:tab w:val="left" w:pos="0"/>
          <w:tab w:val="left" w:pos="1134"/>
        </w:tabs>
        <w:jc w:val="left"/>
        <w:rPr>
          <w:rFonts w:ascii="Arial" w:hAnsi="Arial" w:cs="Arial"/>
          <w:b/>
          <w:sz w:val="20"/>
        </w:rPr>
      </w:pPr>
      <w:r w:rsidRPr="003F2FBB">
        <w:rPr>
          <w:rFonts w:ascii="Arial" w:hAnsi="Arial" w:cs="Arial"/>
          <w:b/>
          <w:sz w:val="20"/>
        </w:rPr>
        <w:t>CLÁUSULA SÉTIMA – DAS SANÇÕES</w:t>
      </w:r>
    </w:p>
    <w:p w:rsidR="007727FB" w:rsidRPr="003F2FBB" w:rsidRDefault="007727FB" w:rsidP="007727FB">
      <w:pPr>
        <w:rPr>
          <w:rFonts w:ascii="Arial" w:hAnsi="Arial" w:cs="Arial"/>
          <w:sz w:val="20"/>
          <w:szCs w:val="20"/>
        </w:rPr>
      </w:pPr>
    </w:p>
    <w:p w:rsidR="007727FB" w:rsidRPr="003F2FBB" w:rsidRDefault="007727FB" w:rsidP="007727FB">
      <w:pPr>
        <w:pStyle w:val="Estilo1"/>
        <w:numPr>
          <w:ilvl w:val="1"/>
          <w:numId w:val="8"/>
        </w:numPr>
        <w:tabs>
          <w:tab w:val="left" w:pos="426"/>
        </w:tabs>
        <w:spacing w:after="0" w:line="240" w:lineRule="auto"/>
        <w:ind w:left="426" w:hanging="426"/>
        <w:rPr>
          <w:rFonts w:ascii="Arial" w:hAnsi="Arial" w:cs="Arial"/>
        </w:rPr>
      </w:pPr>
      <w:r w:rsidRPr="003F2FBB">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7727FB" w:rsidRPr="003F2FBB" w:rsidRDefault="007727FB" w:rsidP="007727FB">
      <w:pPr>
        <w:pStyle w:val="Estilo1"/>
        <w:tabs>
          <w:tab w:val="left" w:pos="426"/>
        </w:tabs>
        <w:spacing w:after="0" w:line="240" w:lineRule="auto"/>
        <w:ind w:left="426"/>
        <w:rPr>
          <w:rFonts w:ascii="Arial" w:hAnsi="Arial" w:cs="Arial"/>
        </w:rPr>
      </w:pPr>
    </w:p>
    <w:p w:rsidR="007727FB" w:rsidRPr="003F2FBB" w:rsidRDefault="007727FB" w:rsidP="007727FB">
      <w:pPr>
        <w:pStyle w:val="Estilo1"/>
        <w:numPr>
          <w:ilvl w:val="1"/>
          <w:numId w:val="8"/>
        </w:numPr>
        <w:tabs>
          <w:tab w:val="left" w:pos="426"/>
        </w:tabs>
        <w:spacing w:after="0" w:line="240" w:lineRule="auto"/>
        <w:ind w:left="426" w:hanging="426"/>
        <w:rPr>
          <w:rFonts w:ascii="Arial" w:hAnsi="Arial" w:cs="Arial"/>
        </w:rPr>
      </w:pPr>
      <w:r w:rsidRPr="003F2FBB">
        <w:rPr>
          <w:rFonts w:ascii="Arial" w:hAnsi="Arial" w:cs="Arial"/>
        </w:rPr>
        <w:t xml:space="preserve">O atraso injustificado na entrega do objeto sujeitará a proponente vencedora à multa de mora, no valor de R$ 150,00 (cento e </w:t>
      </w:r>
      <w:proofErr w:type="spellStart"/>
      <w:r w:rsidRPr="003F2FBB">
        <w:rPr>
          <w:rFonts w:ascii="Arial" w:hAnsi="Arial" w:cs="Arial"/>
        </w:rPr>
        <w:t>cinquenta</w:t>
      </w:r>
      <w:proofErr w:type="spellEnd"/>
      <w:r w:rsidRPr="003F2FBB">
        <w:rPr>
          <w:rFonts w:ascii="Arial" w:hAnsi="Arial" w:cs="Arial"/>
        </w:rPr>
        <w:t xml:space="preserve"> reais), por dia de atraso, até o limite de 20% (vinte por cento) do total contratado.</w:t>
      </w:r>
    </w:p>
    <w:p w:rsidR="007727FB" w:rsidRPr="003F2FBB" w:rsidRDefault="007727FB" w:rsidP="007727FB">
      <w:pPr>
        <w:numPr>
          <w:ilvl w:val="2"/>
          <w:numId w:val="8"/>
        </w:numPr>
        <w:tabs>
          <w:tab w:val="left" w:pos="567"/>
        </w:tabs>
        <w:spacing w:after="0" w:line="240" w:lineRule="auto"/>
        <w:ind w:left="567" w:hanging="567"/>
        <w:jc w:val="both"/>
        <w:rPr>
          <w:rFonts w:ascii="Arial" w:hAnsi="Arial" w:cs="Arial"/>
          <w:sz w:val="20"/>
          <w:szCs w:val="20"/>
        </w:rPr>
      </w:pPr>
      <w:r w:rsidRPr="003F2FBB">
        <w:rPr>
          <w:rFonts w:ascii="Arial" w:hAnsi="Arial" w:cs="Arial"/>
          <w:sz w:val="20"/>
          <w:szCs w:val="20"/>
        </w:rPr>
        <w:t>A multa aludida acima não impede que o Município aplique as outras sanções previstas em Lei.</w:t>
      </w:r>
    </w:p>
    <w:p w:rsidR="007727FB" w:rsidRPr="003F2FBB" w:rsidRDefault="007727FB" w:rsidP="007727FB">
      <w:pPr>
        <w:tabs>
          <w:tab w:val="left" w:pos="567"/>
        </w:tabs>
        <w:ind w:left="567"/>
        <w:jc w:val="both"/>
        <w:rPr>
          <w:rFonts w:ascii="Arial" w:hAnsi="Arial" w:cs="Arial"/>
          <w:sz w:val="20"/>
          <w:szCs w:val="20"/>
        </w:rPr>
      </w:pPr>
    </w:p>
    <w:p w:rsidR="007727FB" w:rsidRPr="003F2FBB" w:rsidRDefault="007727FB" w:rsidP="007727FB">
      <w:pPr>
        <w:pStyle w:val="Corpodetexto31"/>
        <w:numPr>
          <w:ilvl w:val="1"/>
          <w:numId w:val="8"/>
        </w:numPr>
        <w:ind w:left="426" w:hanging="426"/>
        <w:rPr>
          <w:color w:val="auto"/>
          <w:sz w:val="20"/>
        </w:rPr>
      </w:pPr>
      <w:r w:rsidRPr="003F2FBB">
        <w:rPr>
          <w:color w:val="auto"/>
          <w:sz w:val="20"/>
        </w:rPr>
        <w:t>Na aplicação das penalidades serão admitidos os recursos previstos em lei, garantido o contraditório e a ampla defesa.</w:t>
      </w:r>
    </w:p>
    <w:p w:rsidR="007727FB" w:rsidRPr="003F2FBB" w:rsidRDefault="007727FB" w:rsidP="007727FB">
      <w:pPr>
        <w:ind w:left="525" w:hanging="525"/>
        <w:jc w:val="both"/>
        <w:rPr>
          <w:rFonts w:ascii="Arial" w:hAnsi="Arial" w:cs="Arial"/>
          <w:sz w:val="20"/>
          <w:szCs w:val="20"/>
        </w:rPr>
      </w:pPr>
    </w:p>
    <w:p w:rsidR="007727FB" w:rsidRPr="003F2FBB" w:rsidRDefault="007727FB" w:rsidP="007727FB">
      <w:pPr>
        <w:tabs>
          <w:tab w:val="left" w:pos="1134"/>
        </w:tabs>
        <w:jc w:val="both"/>
        <w:rPr>
          <w:rFonts w:ascii="Arial" w:hAnsi="Arial" w:cs="Arial"/>
          <w:b/>
          <w:sz w:val="20"/>
          <w:szCs w:val="20"/>
        </w:rPr>
      </w:pPr>
      <w:r w:rsidRPr="003F2FBB">
        <w:rPr>
          <w:rFonts w:ascii="Arial" w:hAnsi="Arial" w:cs="Arial"/>
          <w:b/>
          <w:sz w:val="20"/>
          <w:szCs w:val="20"/>
        </w:rPr>
        <w:t>CLÁUSULA OITAVA – DO CANCELAMENTO DO REGISTRO DE PREÇOS</w:t>
      </w:r>
    </w:p>
    <w:p w:rsidR="007727FB" w:rsidRPr="003F2FBB" w:rsidRDefault="007727FB" w:rsidP="007727FB">
      <w:pPr>
        <w:jc w:val="both"/>
        <w:rPr>
          <w:rFonts w:ascii="Arial" w:hAnsi="Arial" w:cs="Arial"/>
          <w:sz w:val="20"/>
          <w:szCs w:val="20"/>
        </w:rPr>
      </w:pPr>
    </w:p>
    <w:p w:rsidR="007727FB" w:rsidRPr="003F2FBB" w:rsidRDefault="007727FB" w:rsidP="007727FB">
      <w:pPr>
        <w:pStyle w:val="Corpodetexto"/>
        <w:numPr>
          <w:ilvl w:val="1"/>
          <w:numId w:val="9"/>
        </w:numPr>
        <w:tabs>
          <w:tab w:val="clear" w:pos="708"/>
          <w:tab w:val="clear" w:pos="2270"/>
          <w:tab w:val="clear" w:pos="4294"/>
          <w:tab w:val="left" w:pos="426"/>
        </w:tabs>
        <w:ind w:left="426" w:hanging="426"/>
        <w:rPr>
          <w:rFonts w:cs="Arial"/>
          <w:sz w:val="20"/>
        </w:rPr>
      </w:pPr>
      <w:r w:rsidRPr="003F2FBB">
        <w:rPr>
          <w:rFonts w:cs="Arial"/>
          <w:sz w:val="20"/>
        </w:rPr>
        <w:t>O registro do fornecedor será cancelado quando o mesmo:</w:t>
      </w:r>
    </w:p>
    <w:p w:rsidR="007727FB" w:rsidRPr="003F2FBB" w:rsidRDefault="007727FB" w:rsidP="007727FB">
      <w:pPr>
        <w:pStyle w:val="Corpodetexto"/>
        <w:numPr>
          <w:ilvl w:val="0"/>
          <w:numId w:val="5"/>
        </w:numPr>
        <w:tabs>
          <w:tab w:val="clear" w:pos="708"/>
          <w:tab w:val="clear" w:pos="2270"/>
          <w:tab w:val="clear" w:pos="4294"/>
          <w:tab w:val="left" w:pos="709"/>
        </w:tabs>
        <w:ind w:left="709" w:hanging="283"/>
        <w:rPr>
          <w:rFonts w:cs="Arial"/>
          <w:sz w:val="20"/>
        </w:rPr>
      </w:pPr>
      <w:r w:rsidRPr="003F2FBB">
        <w:rPr>
          <w:rFonts w:cs="Arial"/>
          <w:sz w:val="20"/>
        </w:rPr>
        <w:t>Descumprir as condições da ata de registro de preços.</w:t>
      </w:r>
    </w:p>
    <w:p w:rsidR="007727FB" w:rsidRPr="003F2FBB" w:rsidRDefault="007727FB" w:rsidP="007727FB">
      <w:pPr>
        <w:pStyle w:val="Corpodetexto"/>
        <w:numPr>
          <w:ilvl w:val="0"/>
          <w:numId w:val="5"/>
        </w:numPr>
        <w:tabs>
          <w:tab w:val="clear" w:pos="708"/>
          <w:tab w:val="clear" w:pos="2270"/>
          <w:tab w:val="clear" w:pos="4294"/>
          <w:tab w:val="left" w:pos="709"/>
        </w:tabs>
        <w:ind w:left="709" w:hanging="283"/>
        <w:rPr>
          <w:rFonts w:cs="Arial"/>
          <w:sz w:val="20"/>
        </w:rPr>
      </w:pPr>
      <w:r w:rsidRPr="003F2FBB">
        <w:rPr>
          <w:rFonts w:cs="Arial"/>
          <w:sz w:val="20"/>
        </w:rPr>
        <w:t>Não retirar a nota de empenho ou instrumento equivalente no prazo estabelecido pela Administração, sem justificativa aceitável.</w:t>
      </w:r>
    </w:p>
    <w:p w:rsidR="007727FB" w:rsidRPr="003F2FBB" w:rsidRDefault="007727FB" w:rsidP="007727FB">
      <w:pPr>
        <w:pStyle w:val="Corpodetexto"/>
        <w:numPr>
          <w:ilvl w:val="0"/>
          <w:numId w:val="5"/>
        </w:numPr>
        <w:tabs>
          <w:tab w:val="clear" w:pos="708"/>
          <w:tab w:val="clear" w:pos="2270"/>
          <w:tab w:val="clear" w:pos="4294"/>
          <w:tab w:val="left" w:pos="709"/>
        </w:tabs>
        <w:ind w:left="709" w:hanging="283"/>
        <w:rPr>
          <w:rFonts w:cs="Arial"/>
          <w:sz w:val="20"/>
        </w:rPr>
      </w:pPr>
      <w:r w:rsidRPr="003F2FBB">
        <w:rPr>
          <w:rFonts w:cs="Arial"/>
          <w:sz w:val="20"/>
        </w:rPr>
        <w:t>Não aceitar reduzir o seu preço registrado, na hipótese deste se tornar superior àqueles praticados no mercado.</w:t>
      </w:r>
    </w:p>
    <w:p w:rsidR="007727FB" w:rsidRPr="003F2FBB" w:rsidRDefault="007727FB" w:rsidP="007727FB">
      <w:pPr>
        <w:pStyle w:val="Corpodetexto"/>
        <w:numPr>
          <w:ilvl w:val="0"/>
          <w:numId w:val="5"/>
        </w:numPr>
        <w:tabs>
          <w:tab w:val="clear" w:pos="708"/>
          <w:tab w:val="clear" w:pos="2270"/>
          <w:tab w:val="clear" w:pos="4294"/>
          <w:tab w:val="left" w:pos="709"/>
        </w:tabs>
        <w:ind w:left="709" w:hanging="283"/>
        <w:rPr>
          <w:rFonts w:cs="Arial"/>
          <w:sz w:val="20"/>
        </w:rPr>
      </w:pPr>
      <w:r w:rsidRPr="003F2FBB">
        <w:rPr>
          <w:rFonts w:cs="Arial"/>
          <w:sz w:val="20"/>
        </w:rPr>
        <w:t xml:space="preserve">Sofrer sanção prevista </w:t>
      </w:r>
      <w:proofErr w:type="spellStart"/>
      <w:r w:rsidRPr="003F2FBB">
        <w:rPr>
          <w:rFonts w:cs="Arial"/>
          <w:sz w:val="20"/>
        </w:rPr>
        <w:t>no</w:t>
      </w:r>
      <w:hyperlink r:id="rId8" w:anchor="art87iii" w:history="1">
        <w:r w:rsidRPr="003F2FBB">
          <w:rPr>
            <w:rStyle w:val="Hyperlink"/>
            <w:rFonts w:cs="Arial"/>
            <w:sz w:val="20"/>
          </w:rPr>
          <w:t>inciso</w:t>
        </w:r>
        <w:proofErr w:type="spellEnd"/>
        <w:r w:rsidRPr="003F2FBB">
          <w:rPr>
            <w:rStyle w:val="Hyperlink"/>
            <w:rFonts w:cs="Arial"/>
            <w:sz w:val="20"/>
          </w:rPr>
          <w:t xml:space="preserve"> III ou IV do caput do art. 87 da Lei nº 8.666/93</w:t>
        </w:r>
      </w:hyperlink>
      <w:r w:rsidRPr="003F2FBB">
        <w:rPr>
          <w:rFonts w:cs="Arial"/>
          <w:sz w:val="20"/>
        </w:rPr>
        <w:t xml:space="preserve">, ou no </w:t>
      </w:r>
      <w:hyperlink r:id="rId9" w:anchor="art7" w:history="1">
        <w:r w:rsidRPr="003F2FBB">
          <w:rPr>
            <w:rStyle w:val="Hyperlink"/>
            <w:rFonts w:cs="Arial"/>
            <w:sz w:val="20"/>
          </w:rPr>
          <w:t>art. 7</w:t>
        </w:r>
        <w:r w:rsidRPr="003F2FBB">
          <w:rPr>
            <w:rStyle w:val="Hyperlink"/>
            <w:rFonts w:cs="Arial"/>
            <w:strike/>
            <w:sz w:val="20"/>
          </w:rPr>
          <w:t>º</w:t>
        </w:r>
        <w:r w:rsidRPr="003F2FBB">
          <w:rPr>
            <w:rStyle w:val="Hyperlink"/>
            <w:rFonts w:cs="Arial"/>
            <w:sz w:val="20"/>
          </w:rPr>
          <w:t xml:space="preserve"> da Lei n</w:t>
        </w:r>
        <w:r w:rsidRPr="003F2FBB">
          <w:rPr>
            <w:rStyle w:val="Hyperlink"/>
            <w:rFonts w:cs="Arial"/>
            <w:strike/>
            <w:sz w:val="20"/>
          </w:rPr>
          <w:t>º</w:t>
        </w:r>
        <w:r w:rsidRPr="003F2FBB">
          <w:rPr>
            <w:rStyle w:val="Hyperlink"/>
            <w:rFonts w:cs="Arial"/>
            <w:sz w:val="20"/>
          </w:rPr>
          <w:t xml:space="preserve"> 10.520/2002</w:t>
        </w:r>
      </w:hyperlink>
      <w:r w:rsidRPr="003F2FBB">
        <w:rPr>
          <w:rFonts w:cs="Arial"/>
          <w:sz w:val="20"/>
        </w:rPr>
        <w:t>.</w:t>
      </w:r>
    </w:p>
    <w:p w:rsidR="007727FB" w:rsidRPr="003F2FBB" w:rsidRDefault="007727FB" w:rsidP="007727FB">
      <w:pPr>
        <w:pStyle w:val="Corpodetexto"/>
        <w:tabs>
          <w:tab w:val="clear" w:pos="708"/>
          <w:tab w:val="clear" w:pos="2270"/>
          <w:tab w:val="clear" w:pos="4294"/>
          <w:tab w:val="left" w:pos="709"/>
        </w:tabs>
        <w:ind w:left="709"/>
        <w:rPr>
          <w:rFonts w:cs="Arial"/>
          <w:sz w:val="20"/>
        </w:rPr>
      </w:pPr>
    </w:p>
    <w:p w:rsidR="007727FB" w:rsidRPr="003F2FBB" w:rsidRDefault="007727FB" w:rsidP="007727FB">
      <w:pPr>
        <w:pStyle w:val="Corpodetexto"/>
        <w:numPr>
          <w:ilvl w:val="2"/>
          <w:numId w:val="9"/>
        </w:numPr>
        <w:tabs>
          <w:tab w:val="clear" w:pos="708"/>
          <w:tab w:val="clear" w:pos="2270"/>
          <w:tab w:val="clear" w:pos="4294"/>
          <w:tab w:val="left" w:pos="567"/>
        </w:tabs>
        <w:ind w:left="567" w:hanging="567"/>
        <w:rPr>
          <w:rFonts w:cs="Arial"/>
          <w:sz w:val="20"/>
        </w:rPr>
      </w:pPr>
      <w:r w:rsidRPr="003F2FBB">
        <w:rPr>
          <w:rFonts w:cs="Arial"/>
          <w:sz w:val="20"/>
        </w:rPr>
        <w:t>O cancelamento de registros nas hipóteses previstas nas alíneas “a”, “b” e “d” será formalizado por despacho do órgão gerenciador, assegurado o contraditório e a ampla defesa.</w:t>
      </w:r>
    </w:p>
    <w:p w:rsidR="007727FB" w:rsidRPr="003F2FBB" w:rsidRDefault="007727FB" w:rsidP="007727FB">
      <w:pPr>
        <w:pStyle w:val="Corpodetexto"/>
        <w:tabs>
          <w:tab w:val="clear" w:pos="708"/>
          <w:tab w:val="clear" w:pos="2270"/>
          <w:tab w:val="clear" w:pos="4294"/>
          <w:tab w:val="left" w:pos="567"/>
        </w:tabs>
        <w:ind w:left="567"/>
        <w:rPr>
          <w:rFonts w:cs="Arial"/>
          <w:sz w:val="20"/>
        </w:rPr>
      </w:pPr>
    </w:p>
    <w:p w:rsidR="007727FB" w:rsidRPr="003F2FBB" w:rsidRDefault="007727FB" w:rsidP="007727FB">
      <w:pPr>
        <w:pStyle w:val="Corpodetexto"/>
        <w:numPr>
          <w:ilvl w:val="1"/>
          <w:numId w:val="9"/>
        </w:numPr>
        <w:tabs>
          <w:tab w:val="clear" w:pos="708"/>
          <w:tab w:val="clear" w:pos="2270"/>
          <w:tab w:val="clear" w:pos="4294"/>
          <w:tab w:val="left" w:pos="426"/>
        </w:tabs>
        <w:ind w:left="426" w:hanging="426"/>
        <w:rPr>
          <w:rFonts w:cs="Arial"/>
          <w:sz w:val="20"/>
        </w:rPr>
      </w:pPr>
      <w:r w:rsidRPr="003F2FBB">
        <w:rPr>
          <w:rFonts w:cs="Arial"/>
          <w:sz w:val="20"/>
        </w:rPr>
        <w:t xml:space="preserve">O cancelamento do registro de preços poderá ocorrer por fato superveniente, decorrente de caso fortuito ou força maior, que prejudique o cumprimento da ata, devidamente comprovados e justificados, por razão de interesse público </w:t>
      </w:r>
      <w:proofErr w:type="spellStart"/>
      <w:proofErr w:type="gramStart"/>
      <w:r w:rsidRPr="003F2FBB">
        <w:rPr>
          <w:rFonts w:cs="Arial"/>
          <w:sz w:val="20"/>
        </w:rPr>
        <w:t>oua</w:t>
      </w:r>
      <w:proofErr w:type="spellEnd"/>
      <w:proofErr w:type="gramEnd"/>
      <w:r w:rsidRPr="003F2FBB">
        <w:rPr>
          <w:rFonts w:cs="Arial"/>
          <w:sz w:val="20"/>
        </w:rPr>
        <w:t xml:space="preserve"> pedido do fornecedor.</w:t>
      </w:r>
    </w:p>
    <w:p w:rsidR="007727FB" w:rsidRPr="003F2FBB" w:rsidRDefault="007727FB" w:rsidP="007727FB">
      <w:pPr>
        <w:pStyle w:val="Recuodecorpodetexto22"/>
        <w:tabs>
          <w:tab w:val="left" w:pos="0"/>
        </w:tabs>
        <w:rPr>
          <w:rFonts w:ascii="Arial" w:hAnsi="Arial" w:cs="Arial"/>
          <w:sz w:val="20"/>
        </w:rPr>
      </w:pPr>
    </w:p>
    <w:p w:rsidR="007727FB" w:rsidRPr="003F2FBB" w:rsidRDefault="007727FB" w:rsidP="007727FB">
      <w:pPr>
        <w:pStyle w:val="Ttulo1"/>
        <w:tabs>
          <w:tab w:val="left" w:pos="0"/>
          <w:tab w:val="left" w:pos="1134"/>
        </w:tabs>
        <w:jc w:val="both"/>
        <w:rPr>
          <w:rFonts w:cs="Arial"/>
          <w:sz w:val="20"/>
        </w:rPr>
      </w:pPr>
      <w:r w:rsidRPr="003F2FBB">
        <w:rPr>
          <w:rFonts w:cs="Arial"/>
          <w:sz w:val="20"/>
        </w:rPr>
        <w:t>CLÁUSULA NONA - CONDIÇÕES GERAIS</w:t>
      </w:r>
    </w:p>
    <w:p w:rsidR="007727FB" w:rsidRPr="003F2FBB" w:rsidRDefault="007727FB" w:rsidP="007727FB">
      <w:pPr>
        <w:pStyle w:val="Ttulo"/>
        <w:jc w:val="both"/>
        <w:rPr>
          <w:rFonts w:ascii="Arial" w:hAnsi="Arial" w:cs="Arial"/>
          <w:b w:val="0"/>
          <w:sz w:val="20"/>
        </w:rPr>
      </w:pPr>
    </w:p>
    <w:p w:rsidR="007727FB" w:rsidRPr="003F2FBB" w:rsidRDefault="007727FB" w:rsidP="007727FB">
      <w:pPr>
        <w:widowControl w:val="0"/>
        <w:numPr>
          <w:ilvl w:val="1"/>
          <w:numId w:val="10"/>
        </w:numPr>
        <w:suppressAutoHyphens/>
        <w:spacing w:after="0" w:line="240" w:lineRule="auto"/>
        <w:ind w:left="426" w:hanging="426"/>
        <w:jc w:val="both"/>
        <w:rPr>
          <w:rFonts w:ascii="Arial" w:hAnsi="Arial" w:cs="Arial"/>
          <w:sz w:val="20"/>
          <w:szCs w:val="20"/>
        </w:rPr>
      </w:pPr>
      <w:r w:rsidRPr="003F2FBB">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7727FB" w:rsidRPr="003F2FBB" w:rsidRDefault="007727FB" w:rsidP="007727FB">
      <w:pPr>
        <w:widowControl w:val="0"/>
        <w:ind w:left="426"/>
        <w:jc w:val="both"/>
        <w:rPr>
          <w:rFonts w:ascii="Arial" w:hAnsi="Arial" w:cs="Arial"/>
          <w:sz w:val="20"/>
          <w:szCs w:val="20"/>
        </w:rPr>
      </w:pPr>
    </w:p>
    <w:p w:rsidR="007727FB" w:rsidRPr="003F2FBB" w:rsidRDefault="007727FB" w:rsidP="007727FB">
      <w:pPr>
        <w:widowControl w:val="0"/>
        <w:numPr>
          <w:ilvl w:val="1"/>
          <w:numId w:val="10"/>
        </w:numPr>
        <w:suppressAutoHyphens/>
        <w:spacing w:after="0" w:line="240" w:lineRule="auto"/>
        <w:ind w:left="426" w:hanging="426"/>
        <w:jc w:val="both"/>
        <w:rPr>
          <w:rFonts w:ascii="Arial" w:hAnsi="Arial" w:cs="Arial"/>
          <w:sz w:val="20"/>
          <w:szCs w:val="20"/>
        </w:rPr>
      </w:pPr>
      <w:r w:rsidRPr="003F2FBB">
        <w:rPr>
          <w:rFonts w:ascii="Arial" w:hAnsi="Arial" w:cs="Arial"/>
          <w:sz w:val="20"/>
          <w:szCs w:val="20"/>
        </w:rPr>
        <w:t>A existência de preços registrados não obriga o Município a executar o objeto desta Ata, sendo facultada a realização de licitação específica para a contratação total ou parcial do objeto, hipóteses em que, em igualdade de condições, a DETENTORA do registro terá sempre preferência.</w:t>
      </w:r>
    </w:p>
    <w:p w:rsidR="007727FB" w:rsidRPr="003F2FBB" w:rsidRDefault="007727FB" w:rsidP="007727FB">
      <w:pPr>
        <w:widowControl w:val="0"/>
        <w:ind w:left="426" w:hanging="426"/>
        <w:jc w:val="both"/>
        <w:rPr>
          <w:rFonts w:ascii="Arial" w:hAnsi="Arial" w:cs="Arial"/>
          <w:sz w:val="20"/>
          <w:szCs w:val="20"/>
        </w:rPr>
      </w:pPr>
    </w:p>
    <w:p w:rsidR="007727FB" w:rsidRPr="003F2FBB" w:rsidRDefault="007727FB" w:rsidP="007727FB">
      <w:pPr>
        <w:pStyle w:val="Ttulo"/>
        <w:numPr>
          <w:ilvl w:val="1"/>
          <w:numId w:val="10"/>
        </w:numPr>
        <w:ind w:left="426" w:hanging="426"/>
        <w:jc w:val="both"/>
        <w:rPr>
          <w:rFonts w:ascii="Arial" w:hAnsi="Arial" w:cs="Arial"/>
          <w:b w:val="0"/>
          <w:sz w:val="20"/>
        </w:rPr>
      </w:pPr>
      <w:r w:rsidRPr="003F2FBB">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7727FB" w:rsidRPr="003F2FBB" w:rsidRDefault="007727FB" w:rsidP="007727FB">
      <w:pPr>
        <w:pStyle w:val="Ttulo"/>
        <w:ind w:left="426" w:hanging="426"/>
        <w:jc w:val="both"/>
        <w:rPr>
          <w:rFonts w:ascii="Arial" w:hAnsi="Arial" w:cs="Arial"/>
          <w:b w:val="0"/>
          <w:sz w:val="20"/>
        </w:rPr>
      </w:pPr>
    </w:p>
    <w:p w:rsidR="007727FB" w:rsidRPr="003F2FBB" w:rsidRDefault="007727FB" w:rsidP="007727FB">
      <w:pPr>
        <w:pStyle w:val="Ttulo"/>
        <w:numPr>
          <w:ilvl w:val="1"/>
          <w:numId w:val="10"/>
        </w:numPr>
        <w:ind w:left="426" w:hanging="426"/>
        <w:jc w:val="both"/>
        <w:rPr>
          <w:rFonts w:ascii="Arial" w:hAnsi="Arial" w:cs="Arial"/>
          <w:b w:val="0"/>
          <w:sz w:val="20"/>
        </w:rPr>
      </w:pPr>
      <w:r w:rsidRPr="003F2FBB">
        <w:rPr>
          <w:rFonts w:ascii="Arial" w:hAnsi="Arial" w:cs="Arial"/>
          <w:b w:val="0"/>
          <w:sz w:val="20"/>
        </w:rPr>
        <w:t>A declaração de nulidade deste instrumento opera retroativamente impedindo os efeitos jurídicos que ele, ordinariamente, deveria produzir, além de desconstituir os já produzidos.</w:t>
      </w:r>
    </w:p>
    <w:p w:rsidR="007727FB" w:rsidRPr="003F2FBB" w:rsidRDefault="007727FB" w:rsidP="007727FB">
      <w:pPr>
        <w:pStyle w:val="Ttulo"/>
        <w:ind w:left="426" w:hanging="426"/>
        <w:jc w:val="both"/>
        <w:rPr>
          <w:rFonts w:ascii="Arial" w:hAnsi="Arial" w:cs="Arial"/>
          <w:b w:val="0"/>
          <w:sz w:val="20"/>
        </w:rPr>
      </w:pPr>
    </w:p>
    <w:p w:rsidR="007727FB" w:rsidRPr="003F2FBB" w:rsidRDefault="007727FB" w:rsidP="007727FB">
      <w:pPr>
        <w:pStyle w:val="Ttulo"/>
        <w:numPr>
          <w:ilvl w:val="1"/>
          <w:numId w:val="10"/>
        </w:numPr>
        <w:ind w:left="426" w:hanging="426"/>
        <w:jc w:val="both"/>
        <w:rPr>
          <w:rFonts w:ascii="Arial" w:hAnsi="Arial" w:cs="Arial"/>
          <w:b w:val="0"/>
          <w:sz w:val="20"/>
        </w:rPr>
      </w:pPr>
      <w:r w:rsidRPr="003F2FBB">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7727FB" w:rsidRPr="003F2FBB" w:rsidRDefault="007727FB" w:rsidP="007727FB">
      <w:pPr>
        <w:tabs>
          <w:tab w:val="left" w:pos="1134"/>
        </w:tabs>
        <w:jc w:val="both"/>
        <w:rPr>
          <w:rFonts w:ascii="Arial" w:hAnsi="Arial" w:cs="Arial"/>
          <w:sz w:val="20"/>
          <w:szCs w:val="20"/>
        </w:rPr>
      </w:pPr>
    </w:p>
    <w:p w:rsidR="007727FB" w:rsidRPr="003F2FBB" w:rsidRDefault="007727FB" w:rsidP="007727FB">
      <w:pPr>
        <w:pStyle w:val="Corpodetexto21"/>
        <w:tabs>
          <w:tab w:val="left" w:pos="0"/>
        </w:tabs>
        <w:rPr>
          <w:b/>
          <w:bCs/>
          <w:sz w:val="20"/>
          <w:szCs w:val="20"/>
        </w:rPr>
      </w:pPr>
      <w:r w:rsidRPr="003F2FBB">
        <w:rPr>
          <w:b/>
          <w:bCs/>
          <w:sz w:val="20"/>
          <w:szCs w:val="20"/>
        </w:rPr>
        <w:t>CLÁUSULA DÉCIMA - DO FORO</w:t>
      </w:r>
    </w:p>
    <w:p w:rsidR="007727FB" w:rsidRPr="003F2FBB" w:rsidRDefault="007727FB" w:rsidP="007727FB">
      <w:pPr>
        <w:pStyle w:val="Corpodetexto21"/>
        <w:tabs>
          <w:tab w:val="left" w:pos="0"/>
        </w:tabs>
        <w:rPr>
          <w:b/>
          <w:sz w:val="20"/>
          <w:szCs w:val="20"/>
        </w:rPr>
      </w:pPr>
      <w:r w:rsidRPr="003F2FBB">
        <w:rPr>
          <w:b/>
          <w:sz w:val="20"/>
          <w:szCs w:val="20"/>
        </w:rPr>
        <w:tab/>
      </w:r>
    </w:p>
    <w:p w:rsidR="007727FB" w:rsidRPr="003F2FBB" w:rsidRDefault="007727FB" w:rsidP="007727FB">
      <w:pPr>
        <w:pStyle w:val="Corpodetexto21"/>
        <w:numPr>
          <w:ilvl w:val="1"/>
          <w:numId w:val="11"/>
        </w:numPr>
        <w:tabs>
          <w:tab w:val="left" w:pos="567"/>
        </w:tabs>
        <w:ind w:left="567" w:hanging="567"/>
        <w:rPr>
          <w:sz w:val="20"/>
          <w:szCs w:val="20"/>
        </w:rPr>
      </w:pPr>
      <w:r w:rsidRPr="003F2FBB">
        <w:rPr>
          <w:sz w:val="20"/>
          <w:szCs w:val="20"/>
        </w:rPr>
        <w:t xml:space="preserve">Fica eleito o foro da cidade de </w:t>
      </w:r>
      <w:proofErr w:type="spellStart"/>
      <w:r w:rsidRPr="003F2FBB">
        <w:rPr>
          <w:sz w:val="20"/>
          <w:szCs w:val="20"/>
        </w:rPr>
        <w:t>Joaçaba</w:t>
      </w:r>
      <w:proofErr w:type="spellEnd"/>
      <w:r w:rsidRPr="003F2FBB">
        <w:rPr>
          <w:sz w:val="20"/>
          <w:szCs w:val="20"/>
        </w:rPr>
        <w:t xml:space="preserve"> (SC) para dirimir questões oriundas deste instrumento, renunciando as partes, a qualquer outro que lhes possa ser mais favorável.</w:t>
      </w:r>
    </w:p>
    <w:p w:rsidR="007727FB" w:rsidRPr="003F2FBB" w:rsidRDefault="007727FB" w:rsidP="007727FB">
      <w:pPr>
        <w:tabs>
          <w:tab w:val="left" w:pos="1134"/>
        </w:tabs>
        <w:jc w:val="both"/>
        <w:rPr>
          <w:rFonts w:ascii="Arial" w:hAnsi="Arial" w:cs="Arial"/>
          <w:sz w:val="20"/>
          <w:szCs w:val="20"/>
        </w:rPr>
      </w:pPr>
    </w:p>
    <w:p w:rsidR="007727FB" w:rsidRPr="003F2FBB" w:rsidRDefault="007727FB" w:rsidP="007727FB">
      <w:pPr>
        <w:pStyle w:val="Corpodetexto21"/>
        <w:tabs>
          <w:tab w:val="left" w:pos="0"/>
        </w:tabs>
        <w:rPr>
          <w:sz w:val="20"/>
          <w:szCs w:val="20"/>
        </w:rPr>
      </w:pPr>
    </w:p>
    <w:p w:rsidR="007727FB" w:rsidRPr="003F2FBB" w:rsidRDefault="007727FB" w:rsidP="007727FB">
      <w:pPr>
        <w:pStyle w:val="Corpodetexto21"/>
        <w:tabs>
          <w:tab w:val="left" w:pos="0"/>
        </w:tabs>
        <w:rPr>
          <w:sz w:val="20"/>
          <w:szCs w:val="20"/>
        </w:rPr>
      </w:pPr>
      <w:r w:rsidRPr="003F2FBB">
        <w:rPr>
          <w:sz w:val="20"/>
          <w:szCs w:val="20"/>
        </w:rPr>
        <w:t>E, por estarem acordes, firmam o presente instrumento, juntamente com as testemunhas, em 04 (quatro) vias de igual teor, para todos os efeitos de direito.</w:t>
      </w:r>
    </w:p>
    <w:p w:rsidR="007727FB" w:rsidRPr="003F2FBB" w:rsidRDefault="007727FB" w:rsidP="007727FB">
      <w:pPr>
        <w:pStyle w:val="Corpodetexto21"/>
        <w:tabs>
          <w:tab w:val="left" w:pos="0"/>
        </w:tabs>
        <w:rPr>
          <w:sz w:val="20"/>
          <w:szCs w:val="20"/>
        </w:rPr>
      </w:pPr>
    </w:p>
    <w:p w:rsidR="007727FB" w:rsidRPr="003F2FBB" w:rsidRDefault="007727FB" w:rsidP="007727FB">
      <w:pPr>
        <w:tabs>
          <w:tab w:val="left" w:pos="0"/>
        </w:tabs>
        <w:jc w:val="both"/>
        <w:rPr>
          <w:rFonts w:ascii="Arial" w:hAnsi="Arial" w:cs="Arial"/>
          <w:sz w:val="20"/>
          <w:szCs w:val="20"/>
        </w:rPr>
      </w:pPr>
    </w:p>
    <w:p w:rsidR="007727FB" w:rsidRPr="003F2FBB" w:rsidRDefault="00E52EF9" w:rsidP="007727FB">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07 de junho</w:t>
      </w:r>
      <w:r w:rsidR="007727FB" w:rsidRPr="003F2FBB">
        <w:rPr>
          <w:rFonts w:ascii="Arial" w:hAnsi="Arial" w:cs="Arial"/>
          <w:sz w:val="20"/>
          <w:szCs w:val="20"/>
        </w:rPr>
        <w:t xml:space="preserve"> de 2017.</w:t>
      </w:r>
    </w:p>
    <w:p w:rsidR="007727FB" w:rsidRPr="003F2FBB" w:rsidRDefault="007727FB" w:rsidP="007727FB">
      <w:pPr>
        <w:tabs>
          <w:tab w:val="left" w:pos="1134"/>
        </w:tabs>
        <w:jc w:val="center"/>
        <w:rPr>
          <w:rFonts w:ascii="Arial" w:hAnsi="Arial" w:cs="Arial"/>
          <w:sz w:val="20"/>
          <w:szCs w:val="20"/>
        </w:rPr>
      </w:pPr>
    </w:p>
    <w:p w:rsidR="007727FB" w:rsidRPr="003F2FBB" w:rsidRDefault="007727FB" w:rsidP="007727FB">
      <w:pPr>
        <w:tabs>
          <w:tab w:val="left" w:pos="1134"/>
        </w:tabs>
        <w:jc w:val="center"/>
        <w:rPr>
          <w:rFonts w:ascii="Arial" w:hAnsi="Arial" w:cs="Arial"/>
          <w:sz w:val="20"/>
          <w:szCs w:val="20"/>
        </w:rPr>
      </w:pPr>
    </w:p>
    <w:p w:rsidR="007727FB" w:rsidRPr="003F2FBB" w:rsidRDefault="007727FB" w:rsidP="007727FB">
      <w:pPr>
        <w:tabs>
          <w:tab w:val="left" w:pos="0"/>
        </w:tabs>
        <w:jc w:val="center"/>
        <w:rPr>
          <w:rFonts w:ascii="Arial" w:hAnsi="Arial" w:cs="Arial"/>
          <w:sz w:val="20"/>
          <w:szCs w:val="20"/>
        </w:rPr>
      </w:pPr>
      <w:r w:rsidRPr="003F2FBB">
        <w:rPr>
          <w:rFonts w:ascii="Arial" w:hAnsi="Arial" w:cs="Arial"/>
          <w:sz w:val="20"/>
          <w:szCs w:val="20"/>
        </w:rPr>
        <w:t>MUNICÍPIO DE JOAÇABA</w:t>
      </w:r>
    </w:p>
    <w:p w:rsidR="007727FB" w:rsidRPr="003F2FBB" w:rsidRDefault="007727FB" w:rsidP="007727FB">
      <w:pPr>
        <w:jc w:val="center"/>
        <w:rPr>
          <w:rFonts w:ascii="Arial" w:hAnsi="Arial" w:cs="Arial"/>
          <w:sz w:val="20"/>
          <w:szCs w:val="20"/>
        </w:rPr>
      </w:pPr>
      <w:r w:rsidRPr="003F2FBB">
        <w:rPr>
          <w:rFonts w:ascii="Arial" w:hAnsi="Arial" w:cs="Arial"/>
          <w:sz w:val="20"/>
          <w:szCs w:val="20"/>
        </w:rPr>
        <w:t>SECRETARIA DE INFRAESTRUTURA E AGRICULTURA</w:t>
      </w:r>
    </w:p>
    <w:p w:rsidR="007727FB" w:rsidRPr="003F2FBB" w:rsidRDefault="007727FB" w:rsidP="007727FB">
      <w:pPr>
        <w:jc w:val="center"/>
        <w:rPr>
          <w:rFonts w:ascii="Arial" w:hAnsi="Arial" w:cs="Arial"/>
          <w:sz w:val="20"/>
          <w:szCs w:val="20"/>
        </w:rPr>
      </w:pPr>
      <w:r w:rsidRPr="003F2FBB">
        <w:rPr>
          <w:rFonts w:ascii="Arial" w:hAnsi="Arial" w:cs="Arial"/>
          <w:sz w:val="20"/>
          <w:szCs w:val="20"/>
        </w:rPr>
        <w:t>VILSON SARTORI</w:t>
      </w:r>
    </w:p>
    <w:p w:rsidR="007727FB" w:rsidRPr="003F2FBB" w:rsidRDefault="007727FB" w:rsidP="007727FB">
      <w:pPr>
        <w:tabs>
          <w:tab w:val="left" w:pos="1134"/>
        </w:tabs>
        <w:jc w:val="center"/>
        <w:rPr>
          <w:rFonts w:ascii="Arial" w:hAnsi="Arial" w:cs="Arial"/>
          <w:sz w:val="20"/>
          <w:szCs w:val="20"/>
        </w:rPr>
      </w:pPr>
    </w:p>
    <w:p w:rsidR="007727FB" w:rsidRPr="003F2FBB" w:rsidRDefault="007727FB" w:rsidP="007727FB">
      <w:pPr>
        <w:tabs>
          <w:tab w:val="left" w:pos="1134"/>
        </w:tabs>
        <w:jc w:val="center"/>
        <w:rPr>
          <w:rFonts w:ascii="Arial" w:hAnsi="Arial" w:cs="Arial"/>
          <w:sz w:val="20"/>
          <w:szCs w:val="20"/>
        </w:rPr>
      </w:pPr>
    </w:p>
    <w:p w:rsidR="007727FB" w:rsidRDefault="00982727" w:rsidP="007727FB">
      <w:pPr>
        <w:tabs>
          <w:tab w:val="left" w:pos="1134"/>
        </w:tabs>
        <w:jc w:val="center"/>
        <w:rPr>
          <w:rFonts w:ascii="Arial" w:hAnsi="Arial" w:cs="Arial"/>
          <w:sz w:val="20"/>
          <w:szCs w:val="20"/>
        </w:rPr>
      </w:pPr>
      <w:r>
        <w:rPr>
          <w:rFonts w:ascii="Arial" w:hAnsi="Arial" w:cs="Arial"/>
          <w:sz w:val="20"/>
          <w:szCs w:val="20"/>
        </w:rPr>
        <w:t>SINALTEC TECNOLOGIA EM SINALIZAÇÃO LTDA</w:t>
      </w:r>
    </w:p>
    <w:p w:rsidR="00982727" w:rsidRPr="003F2FBB" w:rsidRDefault="00982727" w:rsidP="007727FB">
      <w:pPr>
        <w:tabs>
          <w:tab w:val="left" w:pos="1134"/>
        </w:tabs>
        <w:jc w:val="center"/>
        <w:rPr>
          <w:rFonts w:ascii="Arial" w:hAnsi="Arial" w:cs="Arial"/>
          <w:sz w:val="20"/>
          <w:szCs w:val="20"/>
        </w:rPr>
      </w:pPr>
      <w:r>
        <w:rPr>
          <w:rFonts w:ascii="Arial" w:hAnsi="Arial" w:cs="Arial"/>
          <w:sz w:val="20"/>
          <w:szCs w:val="20"/>
        </w:rPr>
        <w:t>DIRCEU JOSE LAMPERTI</w:t>
      </w:r>
    </w:p>
    <w:p w:rsidR="007727FB" w:rsidRPr="003F2FBB" w:rsidRDefault="007727FB" w:rsidP="007727FB">
      <w:pPr>
        <w:tabs>
          <w:tab w:val="left" w:pos="1134"/>
        </w:tabs>
        <w:rPr>
          <w:rFonts w:ascii="Arial" w:hAnsi="Arial" w:cs="Arial"/>
          <w:sz w:val="20"/>
          <w:szCs w:val="20"/>
        </w:rPr>
      </w:pPr>
    </w:p>
    <w:p w:rsidR="007727FB" w:rsidRPr="003F2FBB" w:rsidRDefault="007727FB" w:rsidP="007727FB">
      <w:pPr>
        <w:tabs>
          <w:tab w:val="left" w:pos="1134"/>
        </w:tabs>
        <w:rPr>
          <w:rFonts w:ascii="Arial" w:hAnsi="Arial" w:cs="Arial"/>
          <w:sz w:val="20"/>
          <w:szCs w:val="20"/>
        </w:rPr>
      </w:pPr>
      <w:r w:rsidRPr="003F2FBB">
        <w:rPr>
          <w:rFonts w:ascii="Arial" w:hAnsi="Arial" w:cs="Arial"/>
          <w:sz w:val="20"/>
          <w:szCs w:val="20"/>
        </w:rPr>
        <w:t>Testemunhas:</w:t>
      </w:r>
    </w:p>
    <w:p w:rsidR="007727FB" w:rsidRPr="003F2FBB" w:rsidRDefault="007727FB" w:rsidP="007727FB">
      <w:pPr>
        <w:tabs>
          <w:tab w:val="left" w:pos="1134"/>
        </w:tabs>
        <w:rPr>
          <w:rFonts w:ascii="Arial" w:hAnsi="Arial" w:cs="Arial"/>
          <w:sz w:val="20"/>
          <w:szCs w:val="20"/>
        </w:rPr>
      </w:pPr>
    </w:p>
    <w:p w:rsidR="007727FB" w:rsidRPr="003F2FBB" w:rsidRDefault="007727FB" w:rsidP="007727FB">
      <w:pPr>
        <w:numPr>
          <w:ilvl w:val="0"/>
          <w:numId w:val="6"/>
        </w:numPr>
        <w:tabs>
          <w:tab w:val="left" w:pos="284"/>
        </w:tabs>
        <w:suppressAutoHyphens/>
        <w:spacing w:after="0" w:line="240" w:lineRule="auto"/>
        <w:ind w:left="284" w:hanging="284"/>
        <w:rPr>
          <w:rFonts w:ascii="Arial" w:hAnsi="Arial" w:cs="Arial"/>
          <w:sz w:val="20"/>
          <w:szCs w:val="20"/>
        </w:rPr>
      </w:pPr>
      <w:r w:rsidRPr="003F2FBB">
        <w:rPr>
          <w:rFonts w:ascii="Arial" w:hAnsi="Arial" w:cs="Arial"/>
          <w:sz w:val="20"/>
          <w:szCs w:val="20"/>
        </w:rPr>
        <w:t>______________________</w:t>
      </w:r>
    </w:p>
    <w:p w:rsidR="007727FB" w:rsidRPr="003F2FBB" w:rsidRDefault="007727FB" w:rsidP="007727FB">
      <w:pPr>
        <w:tabs>
          <w:tab w:val="left" w:pos="284"/>
        </w:tabs>
        <w:ind w:left="284" w:hanging="284"/>
        <w:rPr>
          <w:rFonts w:ascii="Arial" w:hAnsi="Arial" w:cs="Arial"/>
          <w:sz w:val="20"/>
          <w:szCs w:val="20"/>
        </w:rPr>
      </w:pPr>
    </w:p>
    <w:p w:rsidR="007727FB" w:rsidRPr="003F2FBB" w:rsidRDefault="007727FB" w:rsidP="007727FB">
      <w:pPr>
        <w:numPr>
          <w:ilvl w:val="0"/>
          <w:numId w:val="6"/>
        </w:numPr>
        <w:tabs>
          <w:tab w:val="left" w:pos="284"/>
        </w:tabs>
        <w:suppressAutoHyphens/>
        <w:spacing w:after="0" w:line="240" w:lineRule="auto"/>
        <w:ind w:left="284" w:hanging="284"/>
        <w:jc w:val="both"/>
        <w:rPr>
          <w:rFonts w:ascii="Arial" w:hAnsi="Arial" w:cs="Arial"/>
          <w:b/>
          <w:sz w:val="20"/>
          <w:szCs w:val="20"/>
        </w:rPr>
      </w:pPr>
      <w:r w:rsidRPr="003F2FBB">
        <w:rPr>
          <w:rFonts w:ascii="Arial" w:hAnsi="Arial" w:cs="Arial"/>
          <w:sz w:val="20"/>
          <w:szCs w:val="20"/>
        </w:rPr>
        <w:t>______________________</w:t>
      </w:r>
    </w:p>
    <w:p w:rsidR="007727FB" w:rsidRPr="006E651F" w:rsidRDefault="007727FB" w:rsidP="007727FB">
      <w:pPr>
        <w:pStyle w:val="Ttulo3"/>
        <w:tabs>
          <w:tab w:val="clear" w:pos="0"/>
        </w:tabs>
        <w:ind w:left="870"/>
        <w:jc w:val="left"/>
      </w:pPr>
    </w:p>
    <w:p w:rsidR="00543D35" w:rsidRDefault="00543D35"/>
    <w:sectPr w:rsidR="00543D35" w:rsidSect="00A14647">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D35" w:rsidRDefault="00543D35" w:rsidP="00543D35">
      <w:pPr>
        <w:spacing w:after="0" w:line="240" w:lineRule="auto"/>
      </w:pPr>
      <w:r>
        <w:separator/>
      </w:r>
    </w:p>
  </w:endnote>
  <w:endnote w:type="continuationSeparator" w:id="1">
    <w:p w:rsidR="00543D35" w:rsidRDefault="00543D35" w:rsidP="00543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7A" w:rsidRDefault="00543D35">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E24C7A" w:rsidRDefault="00543D35">
                <w:pPr>
                  <w:pStyle w:val="Rodap"/>
                </w:pPr>
                <w:r>
                  <w:rPr>
                    <w:rStyle w:val="Nmerodepgina"/>
                  </w:rPr>
                  <w:fldChar w:fldCharType="begin"/>
                </w:r>
                <w:r w:rsidR="00982727">
                  <w:rPr>
                    <w:rStyle w:val="Nmerodepgina"/>
                  </w:rPr>
                  <w:instrText xml:space="preserve"> PAGE </w:instrText>
                </w:r>
                <w:r>
                  <w:rPr>
                    <w:rStyle w:val="Nmerodepgina"/>
                  </w:rPr>
                  <w:fldChar w:fldCharType="separate"/>
                </w:r>
                <w:r w:rsidR="009B3A62">
                  <w:rPr>
                    <w:rStyle w:val="Nmerodepgina"/>
                    <w:noProof/>
                  </w:rPr>
                  <w:t>1</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D35" w:rsidRDefault="00543D35" w:rsidP="00543D35">
      <w:pPr>
        <w:spacing w:after="0" w:line="240" w:lineRule="auto"/>
      </w:pPr>
      <w:r>
        <w:separator/>
      </w:r>
    </w:p>
  </w:footnote>
  <w:footnote w:type="continuationSeparator" w:id="1">
    <w:p w:rsidR="00543D35" w:rsidRDefault="00543D35" w:rsidP="00543D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7A" w:rsidRPr="006948D2" w:rsidRDefault="00543D35" w:rsidP="004A3D52">
    <w:pPr>
      <w:ind w:left="993"/>
      <w:rPr>
        <w:sz w:val="20"/>
      </w:rPr>
    </w:pPr>
    <w:r w:rsidRPr="00543D35">
      <w:rPr>
        <w:sz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pt;margin-top:-12.75pt;width:42pt;height:52.5pt;z-index:251661312;mso-wrap-distance-left:0;mso-wrap-distance-right:9.05pt" filled="t">
          <v:fill color2="black"/>
          <v:imagedata r:id="rId1" o:title=""/>
          <w10:wrap type="square" side="right"/>
        </v:shape>
      </w:pict>
    </w:r>
    <w:r w:rsidR="00982727">
      <w:rPr>
        <w:sz w:val="20"/>
      </w:rPr>
      <w:t>E</w:t>
    </w:r>
    <w:r w:rsidR="00982727" w:rsidRPr="006948D2">
      <w:rPr>
        <w:sz w:val="20"/>
      </w:rPr>
      <w:t xml:space="preserve">stado de </w:t>
    </w:r>
    <w:r w:rsidR="00982727">
      <w:rPr>
        <w:sz w:val="20"/>
      </w:rPr>
      <w:t>S</w:t>
    </w:r>
    <w:r w:rsidR="00982727" w:rsidRPr="006948D2">
      <w:rPr>
        <w:sz w:val="20"/>
      </w:rPr>
      <w:t xml:space="preserve">anta </w:t>
    </w:r>
    <w:r w:rsidR="00982727">
      <w:rPr>
        <w:sz w:val="20"/>
      </w:rPr>
      <w:t>C</w:t>
    </w:r>
    <w:r w:rsidR="00982727" w:rsidRPr="006948D2">
      <w:rPr>
        <w:sz w:val="20"/>
      </w:rPr>
      <w:t>atarina</w:t>
    </w:r>
  </w:p>
  <w:p w:rsidR="00E24C7A" w:rsidRDefault="00982727" w:rsidP="004A3D52">
    <w:pPr>
      <w:ind w:left="993"/>
      <w:rPr>
        <w:b/>
        <w:sz w:val="20"/>
      </w:rPr>
    </w:pPr>
    <w:r w:rsidRPr="00BA6A18">
      <w:rPr>
        <w:b/>
        <w:sz w:val="20"/>
      </w:rPr>
      <w:t>MUNICÍPIO DE JOAÇABA</w:t>
    </w:r>
  </w:p>
  <w:p w:rsidR="00E24C7A" w:rsidRPr="00BA6A18" w:rsidRDefault="009B3A62" w:rsidP="004A3D52">
    <w:pPr>
      <w:ind w:left="993"/>
      <w:rPr>
        <w:b/>
        <w:sz w:val="20"/>
      </w:rPr>
    </w:pPr>
  </w:p>
  <w:p w:rsidR="00E24C7A" w:rsidRDefault="009B3A62" w:rsidP="004A3D52">
    <w:pPr>
      <w:ind w:left="993"/>
      <w:rPr>
        <w:sz w:val="20"/>
      </w:rPr>
    </w:pPr>
  </w:p>
  <w:p w:rsidR="00E24C7A" w:rsidRPr="000F6032" w:rsidRDefault="009B3A62"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350370"/>
    <w:multiLevelType w:val="hybridMultilevel"/>
    <w:tmpl w:val="3154F4C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1"/>
  </w:num>
  <w:num w:numId="3">
    <w:abstractNumId w:val="10"/>
  </w:num>
  <w:num w:numId="4">
    <w:abstractNumId w:val="4"/>
  </w:num>
  <w:num w:numId="5">
    <w:abstractNumId w:val="6"/>
  </w:num>
  <w:num w:numId="6">
    <w:abstractNumId w:val="2"/>
  </w:num>
  <w:num w:numId="7">
    <w:abstractNumId w:val="9"/>
  </w:num>
  <w:num w:numId="8">
    <w:abstractNumId w:val="12"/>
  </w:num>
  <w:num w:numId="9">
    <w:abstractNumId w:val="13"/>
  </w:num>
  <w:num w:numId="10">
    <w:abstractNumId w:val="3"/>
  </w:num>
  <w:num w:numId="11">
    <w:abstractNumId w:val="8"/>
  </w:num>
  <w:num w:numId="12">
    <w:abstractNumId w:val="1"/>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7727FB"/>
    <w:rsid w:val="00024C91"/>
    <w:rsid w:val="001045A5"/>
    <w:rsid w:val="00114A5C"/>
    <w:rsid w:val="00147C81"/>
    <w:rsid w:val="002F685F"/>
    <w:rsid w:val="003136C9"/>
    <w:rsid w:val="003F2FBB"/>
    <w:rsid w:val="00526040"/>
    <w:rsid w:val="00543D35"/>
    <w:rsid w:val="00695B73"/>
    <w:rsid w:val="007727FB"/>
    <w:rsid w:val="00982727"/>
    <w:rsid w:val="009B3A62"/>
    <w:rsid w:val="00B27222"/>
    <w:rsid w:val="00B92AF0"/>
    <w:rsid w:val="00BA015F"/>
    <w:rsid w:val="00C9561C"/>
    <w:rsid w:val="00E1177B"/>
    <w:rsid w:val="00E44CFB"/>
    <w:rsid w:val="00E52EF9"/>
    <w:rsid w:val="00E54246"/>
    <w:rsid w:val="00F079DB"/>
    <w:rsid w:val="00FF4F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D35"/>
  </w:style>
  <w:style w:type="paragraph" w:styleId="Ttulo1">
    <w:name w:val="heading 1"/>
    <w:basedOn w:val="Normal"/>
    <w:next w:val="Normal"/>
    <w:link w:val="Ttulo1Char"/>
    <w:qFormat/>
    <w:rsid w:val="007727FB"/>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7727FB"/>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7727FB"/>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7">
    <w:name w:val="heading 7"/>
    <w:basedOn w:val="Normal"/>
    <w:next w:val="Corpodetexto"/>
    <w:link w:val="Ttulo7Char"/>
    <w:qFormat/>
    <w:rsid w:val="007727FB"/>
    <w:pPr>
      <w:keepNext/>
      <w:tabs>
        <w:tab w:val="num" w:pos="0"/>
      </w:tabs>
      <w:suppressAutoHyphens/>
      <w:spacing w:before="240" w:after="120" w:line="240" w:lineRule="auto"/>
      <w:outlineLvl w:val="6"/>
    </w:pPr>
    <w:rPr>
      <w:rFonts w:ascii="Arial" w:eastAsia="MS Mincho" w:hAnsi="Arial" w:cs="Tahoma"/>
      <w:b/>
      <w:bCs/>
      <w:sz w:val="21"/>
      <w:szCs w:val="21"/>
      <w:lang w:eastAsia="ar-SA"/>
    </w:rPr>
  </w:style>
  <w:style w:type="paragraph" w:styleId="Ttulo8">
    <w:name w:val="heading 8"/>
    <w:basedOn w:val="Normal"/>
    <w:next w:val="Normal"/>
    <w:link w:val="Ttulo8Char"/>
    <w:qFormat/>
    <w:rsid w:val="007727FB"/>
    <w:pPr>
      <w:keepNext/>
      <w:suppressAutoHyphens/>
      <w:spacing w:after="0" w:line="240" w:lineRule="auto"/>
      <w:jc w:val="center"/>
      <w:outlineLvl w:val="7"/>
    </w:pPr>
    <w:rPr>
      <w:rFonts w:ascii="Arial" w:eastAsia="Times New Roman" w:hAnsi="Arial" w:cs="Times New Roman"/>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7FB"/>
    <w:rPr>
      <w:rFonts w:ascii="Arial" w:eastAsia="Times New Roman" w:hAnsi="Arial" w:cs="Times New Roman"/>
      <w:b/>
      <w:sz w:val="24"/>
      <w:szCs w:val="20"/>
      <w:lang w:eastAsia="ar-SA"/>
    </w:rPr>
  </w:style>
  <w:style w:type="character" w:customStyle="1" w:styleId="Ttulo2Char">
    <w:name w:val="Título 2 Char"/>
    <w:basedOn w:val="Fontepargpadro"/>
    <w:link w:val="Ttulo2"/>
    <w:rsid w:val="007727FB"/>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7727FB"/>
    <w:rPr>
      <w:rFonts w:ascii="Times New Roman" w:eastAsia="Times New Roman" w:hAnsi="Times New Roman" w:cs="Times New Roman"/>
      <w:sz w:val="24"/>
      <w:szCs w:val="20"/>
      <w:lang w:eastAsia="ar-SA"/>
    </w:rPr>
  </w:style>
  <w:style w:type="character" w:customStyle="1" w:styleId="Ttulo7Char">
    <w:name w:val="Título 7 Char"/>
    <w:basedOn w:val="Fontepargpadro"/>
    <w:link w:val="Ttulo7"/>
    <w:rsid w:val="007727FB"/>
    <w:rPr>
      <w:rFonts w:ascii="Arial" w:eastAsia="MS Mincho" w:hAnsi="Arial" w:cs="Tahoma"/>
      <w:b/>
      <w:bCs/>
      <w:sz w:val="21"/>
      <w:szCs w:val="21"/>
      <w:lang w:eastAsia="ar-SA"/>
    </w:rPr>
  </w:style>
  <w:style w:type="character" w:customStyle="1" w:styleId="Ttulo8Char">
    <w:name w:val="Título 8 Char"/>
    <w:basedOn w:val="Fontepargpadro"/>
    <w:link w:val="Ttulo8"/>
    <w:rsid w:val="007727FB"/>
    <w:rPr>
      <w:rFonts w:ascii="Arial" w:eastAsia="Times New Roman" w:hAnsi="Arial" w:cs="Times New Roman"/>
      <w:b/>
      <w:sz w:val="20"/>
      <w:szCs w:val="20"/>
      <w:lang w:eastAsia="ar-SA"/>
    </w:rPr>
  </w:style>
  <w:style w:type="character" w:styleId="Nmerodepgina">
    <w:name w:val="page number"/>
    <w:basedOn w:val="Fontepargpadro"/>
    <w:semiHidden/>
    <w:rsid w:val="007727FB"/>
  </w:style>
  <w:style w:type="character" w:styleId="Hyperlink">
    <w:name w:val="Hyperlink"/>
    <w:uiPriority w:val="99"/>
    <w:rsid w:val="007727FB"/>
    <w:rPr>
      <w:color w:val="0000FF"/>
      <w:u w:val="single"/>
    </w:rPr>
  </w:style>
  <w:style w:type="paragraph" w:styleId="Corpodetexto">
    <w:name w:val="Body Text"/>
    <w:basedOn w:val="Normal"/>
    <w:link w:val="CorpodetextoChar"/>
    <w:rsid w:val="007727FB"/>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7727FB"/>
    <w:rPr>
      <w:rFonts w:ascii="Arial" w:eastAsia="Times New Roman" w:hAnsi="Arial" w:cs="Times New Roman"/>
      <w:bCs/>
      <w:szCs w:val="20"/>
      <w:lang w:eastAsia="ar-SA"/>
    </w:rPr>
  </w:style>
  <w:style w:type="paragraph" w:customStyle="1" w:styleId="Corpodetexto21">
    <w:name w:val="Corpo de texto 21"/>
    <w:basedOn w:val="Normal"/>
    <w:rsid w:val="007727FB"/>
    <w:pPr>
      <w:suppressAutoHyphens/>
      <w:autoSpaceDE w:val="0"/>
      <w:spacing w:after="0" w:line="240" w:lineRule="auto"/>
      <w:jc w:val="both"/>
    </w:pPr>
    <w:rPr>
      <w:rFonts w:ascii="Arial" w:eastAsia="Times New Roman" w:hAnsi="Arial" w:cs="Arial"/>
      <w:sz w:val="24"/>
      <w:szCs w:val="24"/>
      <w:lang w:eastAsia="ar-SA"/>
    </w:rPr>
  </w:style>
  <w:style w:type="paragraph" w:styleId="Recuodecorpodetexto">
    <w:name w:val="Body Text Indent"/>
    <w:basedOn w:val="Normal"/>
    <w:link w:val="RecuodecorpodetextoChar"/>
    <w:rsid w:val="007727FB"/>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7727FB"/>
    <w:rPr>
      <w:rFonts w:ascii="Times New Roman" w:eastAsia="Times New Roman" w:hAnsi="Times New Roman" w:cs="Times New Roman"/>
      <w:b/>
      <w:sz w:val="24"/>
      <w:szCs w:val="20"/>
      <w:lang w:eastAsia="ar-SA"/>
    </w:rPr>
  </w:style>
  <w:style w:type="paragraph" w:customStyle="1" w:styleId="Estilo1">
    <w:name w:val="Estilo1"/>
    <w:basedOn w:val="Normal"/>
    <w:rsid w:val="007727FB"/>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7727FB"/>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Rodap">
    <w:name w:val="footer"/>
    <w:basedOn w:val="Normal"/>
    <w:link w:val="RodapChar"/>
    <w:semiHidden/>
    <w:rsid w:val="007727FB"/>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semiHidden/>
    <w:rsid w:val="007727FB"/>
    <w:rPr>
      <w:rFonts w:ascii="Arial" w:eastAsia="Times New Roman" w:hAnsi="Arial" w:cs="Arial"/>
      <w:bCs/>
      <w:sz w:val="24"/>
      <w:szCs w:val="20"/>
      <w:lang w:eastAsia="ar-SA"/>
    </w:rPr>
  </w:style>
  <w:style w:type="paragraph" w:styleId="Ttulo">
    <w:name w:val="Title"/>
    <w:basedOn w:val="Normal"/>
    <w:next w:val="Normal"/>
    <w:link w:val="TtuloChar"/>
    <w:qFormat/>
    <w:rsid w:val="007727FB"/>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7727FB"/>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7727FB"/>
    <w:pPr>
      <w:suppressAutoHyphens/>
      <w:spacing w:after="0" w:line="240" w:lineRule="auto"/>
      <w:jc w:val="both"/>
    </w:pPr>
    <w:rPr>
      <w:rFonts w:ascii="Arial" w:eastAsia="Times New Roman" w:hAnsi="Arial" w:cs="Arial"/>
      <w:color w:val="FF0000"/>
      <w:sz w:val="24"/>
      <w:szCs w:val="20"/>
      <w:lang w:eastAsia="ar-SA"/>
    </w:rPr>
  </w:style>
  <w:style w:type="paragraph" w:styleId="PargrafodaLista">
    <w:name w:val="List Paragraph"/>
    <w:basedOn w:val="Normal"/>
    <w:uiPriority w:val="34"/>
    <w:qFormat/>
    <w:rsid w:val="007727FB"/>
    <w:pPr>
      <w:suppressAutoHyphens/>
      <w:spacing w:after="0" w:line="240" w:lineRule="auto"/>
      <w:ind w:left="708"/>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7727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7727F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2577</Words>
  <Characters>13922</Characters>
  <Application>Microsoft Office Word</Application>
  <DocSecurity>0</DocSecurity>
  <Lines>116</Lines>
  <Paragraphs>32</Paragraphs>
  <ScaleCrop>false</ScaleCrop>
  <Company>PMJ</Company>
  <LinksUpToDate>false</LinksUpToDate>
  <CharactersWithSpaces>16467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13</cp:revision>
  <dcterms:created xsi:type="dcterms:W3CDTF">2017-06-07T20:09:00Z</dcterms:created>
  <dcterms:modified xsi:type="dcterms:W3CDTF">2017-06-08T17:25:00Z</dcterms:modified>
</cp:coreProperties>
</file>