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E0" w:rsidRPr="003442E0" w:rsidRDefault="003442E0" w:rsidP="003442E0">
      <w:pPr>
        <w:autoSpaceDE w:val="0"/>
        <w:autoSpaceDN w:val="0"/>
        <w:adjustRightInd w:val="0"/>
        <w:jc w:val="center"/>
        <w:rPr>
          <w:rFonts w:ascii="Arial" w:hAnsi="Arial" w:cs="Arial"/>
          <w:b/>
          <w:sz w:val="20"/>
          <w:szCs w:val="20"/>
        </w:rPr>
      </w:pPr>
      <w:r w:rsidRPr="003442E0">
        <w:rPr>
          <w:rFonts w:ascii="Arial" w:hAnsi="Arial" w:cs="Arial"/>
          <w:b/>
          <w:sz w:val="20"/>
          <w:szCs w:val="20"/>
        </w:rPr>
        <w:t xml:space="preserve">ATA DE REGISTRO DE PREÇOS Nº </w:t>
      </w:r>
      <w:r w:rsidR="002C0FCB">
        <w:rPr>
          <w:rFonts w:ascii="Arial" w:hAnsi="Arial" w:cs="Arial"/>
          <w:b/>
          <w:sz w:val="20"/>
          <w:szCs w:val="20"/>
        </w:rPr>
        <w:t>04</w:t>
      </w:r>
      <w:r w:rsidR="00925CE6">
        <w:rPr>
          <w:rFonts w:ascii="Arial" w:hAnsi="Arial" w:cs="Arial"/>
          <w:b/>
          <w:sz w:val="20"/>
          <w:szCs w:val="20"/>
        </w:rPr>
        <w:t>/2017/FMAS/01</w:t>
      </w:r>
    </w:p>
    <w:p w:rsidR="003442E0" w:rsidRPr="003442E0" w:rsidRDefault="003442E0" w:rsidP="003442E0">
      <w:pPr>
        <w:jc w:val="both"/>
        <w:rPr>
          <w:rFonts w:ascii="Arial" w:hAnsi="Arial" w:cs="Arial"/>
          <w:sz w:val="20"/>
          <w:szCs w:val="20"/>
        </w:rPr>
      </w:pPr>
      <w:r w:rsidRPr="003442E0">
        <w:rPr>
          <w:rFonts w:ascii="Arial" w:hAnsi="Arial" w:cs="Arial"/>
          <w:sz w:val="20"/>
          <w:szCs w:val="20"/>
        </w:rPr>
        <w:t xml:space="preserve">COM </w:t>
      </w:r>
      <w:proofErr w:type="gramStart"/>
      <w:r w:rsidRPr="003442E0">
        <w:rPr>
          <w:rFonts w:ascii="Arial" w:hAnsi="Arial" w:cs="Arial"/>
          <w:sz w:val="20"/>
          <w:szCs w:val="20"/>
        </w:rPr>
        <w:t>EFEITO</w:t>
      </w:r>
      <w:proofErr w:type="gramEnd"/>
      <w:r w:rsidRPr="003442E0">
        <w:rPr>
          <w:rFonts w:ascii="Arial" w:hAnsi="Arial" w:cs="Arial"/>
          <w:sz w:val="20"/>
          <w:szCs w:val="20"/>
        </w:rPr>
        <w:t xml:space="preserve"> JURÍDICO DE DOCUMENTO DE AJUSTE CONTRATUAL, CUJO OBJETO CONSTITUI O </w:t>
      </w:r>
      <w:r w:rsidRPr="003442E0">
        <w:rPr>
          <w:rFonts w:ascii="Arial" w:hAnsi="Arial" w:cs="Arial"/>
          <w:b/>
          <w:sz w:val="20"/>
          <w:szCs w:val="20"/>
        </w:rPr>
        <w:t>REGISTRO DE PREÇOS</w:t>
      </w:r>
      <w:r w:rsidRPr="003442E0">
        <w:rPr>
          <w:rFonts w:ascii="Arial" w:hAnsi="Arial" w:cs="Arial"/>
          <w:sz w:val="20"/>
          <w:szCs w:val="20"/>
        </w:rPr>
        <w:t xml:space="preserve"> PARA AQUISIÇÃO EVENTUAL E FUTURA, DE PRODUTOS DE HIGIENE PESSOAL, BEM COMO DE PRODUTOS E MATERIAIS DESTINADOS À LIMPEZA E CONSERVAÇÃO DOS PRÉDIOS PÚBLICOS MUNICIPAIS. </w:t>
      </w:r>
    </w:p>
    <w:p w:rsidR="003442E0" w:rsidRPr="003442E0" w:rsidRDefault="00925CE6" w:rsidP="003442E0">
      <w:pPr>
        <w:tabs>
          <w:tab w:val="left" w:pos="851"/>
        </w:tabs>
        <w:jc w:val="both"/>
        <w:rPr>
          <w:rFonts w:ascii="Arial" w:hAnsi="Arial" w:cs="Arial"/>
          <w:sz w:val="20"/>
          <w:szCs w:val="20"/>
        </w:rPr>
      </w:pPr>
      <w:r>
        <w:rPr>
          <w:rFonts w:ascii="Arial" w:hAnsi="Arial" w:cs="Arial"/>
          <w:sz w:val="20"/>
          <w:szCs w:val="20"/>
        </w:rPr>
        <w:t>Aos 16 (deze</w:t>
      </w:r>
      <w:r w:rsidR="002C0FCB">
        <w:rPr>
          <w:rFonts w:ascii="Arial" w:hAnsi="Arial" w:cs="Arial"/>
          <w:sz w:val="20"/>
          <w:szCs w:val="20"/>
        </w:rPr>
        <w:t>sseis) dias do mês de maio</w:t>
      </w:r>
      <w:r w:rsidR="003442E0" w:rsidRPr="003442E0">
        <w:rPr>
          <w:rFonts w:ascii="Arial" w:hAnsi="Arial" w:cs="Arial"/>
          <w:sz w:val="20"/>
          <w:szCs w:val="20"/>
        </w:rPr>
        <w:t xml:space="preserve"> do ano de 201</w:t>
      </w:r>
      <w:r w:rsidR="002C0FCB">
        <w:rPr>
          <w:rFonts w:ascii="Arial" w:hAnsi="Arial" w:cs="Arial"/>
          <w:sz w:val="20"/>
          <w:szCs w:val="20"/>
        </w:rPr>
        <w:t>7</w:t>
      </w:r>
      <w:r w:rsidR="003442E0" w:rsidRPr="003442E0">
        <w:rPr>
          <w:rFonts w:ascii="Arial" w:hAnsi="Arial" w:cs="Arial"/>
          <w:sz w:val="20"/>
          <w:szCs w:val="20"/>
        </w:rPr>
        <w:t xml:space="preserve">, a SECRETARIA MUNICIPAL DE ASSISTÊNCIA SOCIAL, representada neste ato pelo Secretário, Sr. JUCELINO FERRAZ, por intermédio do </w:t>
      </w:r>
      <w:r w:rsidR="003442E0" w:rsidRPr="003442E0">
        <w:rPr>
          <w:rFonts w:ascii="Arial" w:hAnsi="Arial" w:cs="Arial"/>
          <w:b/>
          <w:sz w:val="20"/>
          <w:szCs w:val="20"/>
        </w:rPr>
        <w:t>FUNDO MUNICIPAL DE ASSISTÊNCIA SOCIAL</w:t>
      </w:r>
      <w:r w:rsidR="003442E0" w:rsidRPr="003442E0">
        <w:rPr>
          <w:rFonts w:ascii="Arial" w:hAnsi="Arial" w:cs="Arial"/>
          <w:sz w:val="20"/>
          <w:szCs w:val="20"/>
        </w:rPr>
        <w:t xml:space="preserve">, com sede na Avenida XV de Novembro, 378, centro, </w:t>
      </w:r>
      <w:proofErr w:type="spellStart"/>
      <w:r w:rsidR="003442E0" w:rsidRPr="003442E0">
        <w:rPr>
          <w:rFonts w:ascii="Arial" w:hAnsi="Arial" w:cs="Arial"/>
          <w:sz w:val="20"/>
          <w:szCs w:val="20"/>
        </w:rPr>
        <w:t>Joaçaba</w:t>
      </w:r>
      <w:proofErr w:type="spellEnd"/>
      <w:r w:rsidR="003442E0" w:rsidRPr="003442E0">
        <w:rPr>
          <w:rFonts w:ascii="Arial" w:hAnsi="Arial" w:cs="Arial"/>
          <w:sz w:val="20"/>
          <w:szCs w:val="20"/>
        </w:rPr>
        <w:t xml:space="preserve">, SC, inscrito no CNPJ/MF sob nº 02.247.113/0001-11, </w:t>
      </w:r>
      <w:r w:rsidR="003442E0" w:rsidRPr="003442E0">
        <w:rPr>
          <w:rFonts w:ascii="Arial" w:hAnsi="Arial" w:cs="Arial"/>
          <w:b/>
          <w:sz w:val="20"/>
          <w:szCs w:val="20"/>
        </w:rPr>
        <w:t>como órgão gerenciador</w:t>
      </w:r>
      <w:r w:rsidR="003442E0" w:rsidRPr="003442E0">
        <w:rPr>
          <w:rFonts w:ascii="Arial" w:hAnsi="Arial" w:cs="Arial"/>
          <w:sz w:val="20"/>
          <w:szCs w:val="20"/>
        </w:rPr>
        <w:t xml:space="preserve"> a(s) empresa(s) abaixo relacionada(s), representada(s) na forma de seu(s) estatuto(s) </w:t>
      </w:r>
      <w:proofErr w:type="gramStart"/>
      <w:r w:rsidR="003442E0" w:rsidRPr="003442E0">
        <w:rPr>
          <w:rFonts w:ascii="Arial" w:hAnsi="Arial" w:cs="Arial"/>
          <w:sz w:val="20"/>
          <w:szCs w:val="20"/>
        </w:rPr>
        <w:t>social(</w:t>
      </w:r>
      <w:proofErr w:type="gramEnd"/>
      <w:r w:rsidR="003442E0" w:rsidRPr="003442E0">
        <w:rPr>
          <w:rFonts w:ascii="Arial" w:hAnsi="Arial" w:cs="Arial"/>
          <w:sz w:val="20"/>
          <w:szCs w:val="20"/>
        </w:rPr>
        <w:t xml:space="preserve">is), em ordem de preferência por classificação, doravante denominada(s) </w:t>
      </w:r>
      <w:r w:rsidR="003442E0" w:rsidRPr="003442E0">
        <w:rPr>
          <w:rFonts w:ascii="Arial" w:hAnsi="Arial" w:cs="Arial"/>
          <w:b/>
          <w:sz w:val="20"/>
          <w:szCs w:val="20"/>
        </w:rPr>
        <w:t>DETENTORA</w:t>
      </w:r>
      <w:r w:rsidR="003442E0" w:rsidRPr="003442E0">
        <w:rPr>
          <w:rFonts w:ascii="Arial" w:hAnsi="Arial" w:cs="Arial"/>
          <w:sz w:val="20"/>
          <w:szCs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w:t>
      </w:r>
      <w:r w:rsidR="002C0FCB">
        <w:rPr>
          <w:rFonts w:ascii="Arial" w:hAnsi="Arial" w:cs="Arial"/>
          <w:sz w:val="20"/>
          <w:szCs w:val="20"/>
        </w:rPr>
        <w:t>Processo de Licitação nº 05</w:t>
      </w:r>
      <w:r w:rsidR="003442E0" w:rsidRPr="003442E0">
        <w:rPr>
          <w:rFonts w:ascii="Arial" w:hAnsi="Arial" w:cs="Arial"/>
          <w:sz w:val="20"/>
          <w:szCs w:val="20"/>
        </w:rPr>
        <w:t xml:space="preserve">/2017/FMAS – Edital de Pregão Presencial nº </w:t>
      </w:r>
      <w:r w:rsidR="002C0FCB">
        <w:rPr>
          <w:rFonts w:ascii="Arial" w:hAnsi="Arial" w:cs="Arial"/>
          <w:sz w:val="20"/>
          <w:szCs w:val="20"/>
        </w:rPr>
        <w:t>04</w:t>
      </w:r>
      <w:r w:rsidR="003442E0" w:rsidRPr="003442E0">
        <w:rPr>
          <w:rFonts w:ascii="Arial" w:hAnsi="Arial" w:cs="Arial"/>
          <w:sz w:val="20"/>
          <w:szCs w:val="20"/>
        </w:rPr>
        <w:t>/2017/FMAS,</w:t>
      </w:r>
      <w:r w:rsidR="002C0FCB">
        <w:rPr>
          <w:rFonts w:ascii="Arial" w:hAnsi="Arial" w:cs="Arial"/>
          <w:sz w:val="20"/>
          <w:szCs w:val="20"/>
        </w:rPr>
        <w:t>homologado em 16/05/2017</w:t>
      </w:r>
      <w:r w:rsidR="003442E0" w:rsidRPr="003442E0">
        <w:rPr>
          <w:rFonts w:ascii="Arial" w:hAnsi="Arial" w:cs="Arial"/>
          <w:sz w:val="20"/>
          <w:szCs w:val="20"/>
        </w:rPr>
        <w:t xml:space="preserve"> , mediante termos e condições que seguem. </w:t>
      </w:r>
    </w:p>
    <w:p w:rsidR="003442E0" w:rsidRPr="003442E0" w:rsidRDefault="003442E0" w:rsidP="003442E0">
      <w:pPr>
        <w:autoSpaceDE w:val="0"/>
        <w:autoSpaceDN w:val="0"/>
        <w:adjustRightInd w:val="0"/>
        <w:rPr>
          <w:rFonts w:ascii="Arial" w:hAnsi="Arial" w:cs="Arial"/>
          <w:b/>
          <w:sz w:val="20"/>
          <w:szCs w:val="20"/>
        </w:rPr>
      </w:pPr>
    </w:p>
    <w:p w:rsidR="003442E0" w:rsidRPr="003442E0" w:rsidRDefault="003442E0" w:rsidP="003442E0">
      <w:pPr>
        <w:autoSpaceDE w:val="0"/>
        <w:autoSpaceDN w:val="0"/>
        <w:adjustRightInd w:val="0"/>
        <w:rPr>
          <w:rFonts w:ascii="Arial" w:hAnsi="Arial" w:cs="Arial"/>
          <w:b/>
          <w:sz w:val="20"/>
          <w:szCs w:val="20"/>
        </w:rPr>
      </w:pPr>
      <w:r w:rsidRPr="003442E0">
        <w:rPr>
          <w:rFonts w:ascii="Arial" w:hAnsi="Arial" w:cs="Arial"/>
          <w:b/>
          <w:sz w:val="20"/>
          <w:szCs w:val="20"/>
        </w:rPr>
        <w:t>DETENTORA (S):</w:t>
      </w:r>
    </w:p>
    <w:p w:rsidR="003442E0" w:rsidRPr="003442E0" w:rsidRDefault="003442E0" w:rsidP="003442E0">
      <w:pPr>
        <w:autoSpaceDE w:val="0"/>
        <w:autoSpaceDN w:val="0"/>
        <w:adjustRightInd w:val="0"/>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3442E0" w:rsidRPr="003442E0" w:rsidTr="006D4963">
        <w:tc>
          <w:tcPr>
            <w:tcW w:w="402" w:type="dxa"/>
            <w:vMerge w:val="restart"/>
            <w:vAlign w:val="center"/>
          </w:tcPr>
          <w:p w:rsidR="003442E0" w:rsidRPr="003442E0" w:rsidRDefault="003442E0" w:rsidP="006D4963">
            <w:pPr>
              <w:autoSpaceDE w:val="0"/>
              <w:autoSpaceDN w:val="0"/>
              <w:adjustRightInd w:val="0"/>
              <w:spacing w:line="360" w:lineRule="auto"/>
              <w:jc w:val="center"/>
              <w:rPr>
                <w:rFonts w:ascii="Arial" w:hAnsi="Arial" w:cs="Arial"/>
                <w:b/>
                <w:sz w:val="20"/>
                <w:szCs w:val="20"/>
              </w:rPr>
            </w:pPr>
            <w:r w:rsidRPr="003442E0">
              <w:rPr>
                <w:rFonts w:ascii="Arial" w:hAnsi="Arial" w:cs="Arial"/>
                <w:b/>
                <w:sz w:val="20"/>
                <w:szCs w:val="20"/>
              </w:rPr>
              <w:t>1ª</w:t>
            </w:r>
          </w:p>
        </w:tc>
        <w:tc>
          <w:tcPr>
            <w:tcW w:w="2820" w:type="dxa"/>
            <w:vAlign w:val="center"/>
          </w:tcPr>
          <w:p w:rsidR="003442E0" w:rsidRPr="003442E0" w:rsidRDefault="003442E0" w:rsidP="006D4963">
            <w:pPr>
              <w:autoSpaceDE w:val="0"/>
              <w:autoSpaceDN w:val="0"/>
              <w:adjustRightInd w:val="0"/>
              <w:rPr>
                <w:rFonts w:ascii="Arial" w:hAnsi="Arial" w:cs="Arial"/>
                <w:sz w:val="20"/>
                <w:szCs w:val="20"/>
              </w:rPr>
            </w:pPr>
            <w:r w:rsidRPr="003442E0">
              <w:rPr>
                <w:rFonts w:ascii="Arial" w:hAnsi="Arial" w:cs="Arial"/>
                <w:sz w:val="20"/>
                <w:szCs w:val="20"/>
              </w:rPr>
              <w:t>RAZÃO SOCIAL:</w:t>
            </w:r>
          </w:p>
        </w:tc>
        <w:tc>
          <w:tcPr>
            <w:tcW w:w="6984" w:type="dxa"/>
            <w:vAlign w:val="center"/>
          </w:tcPr>
          <w:p w:rsidR="003442E0" w:rsidRPr="003442E0" w:rsidRDefault="007C5D22" w:rsidP="006D4963">
            <w:pPr>
              <w:autoSpaceDE w:val="0"/>
              <w:autoSpaceDN w:val="0"/>
              <w:adjustRightInd w:val="0"/>
              <w:rPr>
                <w:rFonts w:ascii="Arial" w:hAnsi="Arial" w:cs="Arial"/>
                <w:b/>
                <w:sz w:val="20"/>
                <w:szCs w:val="20"/>
              </w:rPr>
            </w:pPr>
            <w:proofErr w:type="gramStart"/>
            <w:r>
              <w:rPr>
                <w:rFonts w:ascii="Arial" w:hAnsi="Arial" w:cs="Arial"/>
                <w:b/>
                <w:sz w:val="20"/>
                <w:szCs w:val="20"/>
              </w:rPr>
              <w:t>OBJETIVA COMERCIO</w:t>
            </w:r>
            <w:proofErr w:type="gramEnd"/>
            <w:r>
              <w:rPr>
                <w:rFonts w:ascii="Arial" w:hAnsi="Arial" w:cs="Arial"/>
                <w:b/>
                <w:sz w:val="20"/>
                <w:szCs w:val="20"/>
              </w:rPr>
              <w:t xml:space="preserve"> DE EQUIPAMENTOS LTDA</w:t>
            </w:r>
          </w:p>
        </w:tc>
      </w:tr>
      <w:tr w:rsidR="003442E0" w:rsidRPr="003442E0" w:rsidTr="006D4963">
        <w:tc>
          <w:tcPr>
            <w:tcW w:w="402" w:type="dxa"/>
            <w:vMerge/>
          </w:tcPr>
          <w:p w:rsidR="003442E0" w:rsidRPr="003442E0" w:rsidRDefault="003442E0" w:rsidP="006D4963">
            <w:pPr>
              <w:autoSpaceDE w:val="0"/>
              <w:autoSpaceDN w:val="0"/>
              <w:adjustRightInd w:val="0"/>
              <w:spacing w:line="360" w:lineRule="auto"/>
              <w:rPr>
                <w:rFonts w:ascii="Arial" w:hAnsi="Arial" w:cs="Arial"/>
                <w:b/>
                <w:sz w:val="20"/>
                <w:szCs w:val="20"/>
              </w:rPr>
            </w:pPr>
          </w:p>
        </w:tc>
        <w:tc>
          <w:tcPr>
            <w:tcW w:w="2820" w:type="dxa"/>
            <w:vAlign w:val="center"/>
          </w:tcPr>
          <w:p w:rsidR="003442E0" w:rsidRPr="003442E0" w:rsidRDefault="003442E0" w:rsidP="006D4963">
            <w:pPr>
              <w:autoSpaceDE w:val="0"/>
              <w:autoSpaceDN w:val="0"/>
              <w:adjustRightInd w:val="0"/>
              <w:rPr>
                <w:rFonts w:ascii="Arial" w:hAnsi="Arial" w:cs="Arial"/>
                <w:sz w:val="20"/>
                <w:szCs w:val="20"/>
              </w:rPr>
            </w:pPr>
            <w:r w:rsidRPr="003442E0">
              <w:rPr>
                <w:rFonts w:ascii="Arial" w:hAnsi="Arial" w:cs="Arial"/>
                <w:sz w:val="20"/>
                <w:szCs w:val="20"/>
              </w:rPr>
              <w:t>ENDEREÇO:</w:t>
            </w:r>
          </w:p>
        </w:tc>
        <w:tc>
          <w:tcPr>
            <w:tcW w:w="6984" w:type="dxa"/>
            <w:vAlign w:val="center"/>
          </w:tcPr>
          <w:p w:rsidR="003442E0" w:rsidRPr="003442E0" w:rsidRDefault="007C5D22" w:rsidP="006D4963">
            <w:pPr>
              <w:autoSpaceDE w:val="0"/>
              <w:autoSpaceDN w:val="0"/>
              <w:adjustRightInd w:val="0"/>
              <w:rPr>
                <w:rFonts w:ascii="Arial" w:hAnsi="Arial" w:cs="Arial"/>
                <w:b/>
                <w:sz w:val="20"/>
                <w:szCs w:val="20"/>
              </w:rPr>
            </w:pPr>
            <w:r>
              <w:rPr>
                <w:rFonts w:ascii="Arial" w:hAnsi="Arial" w:cs="Arial"/>
                <w:b/>
                <w:sz w:val="20"/>
                <w:szCs w:val="20"/>
              </w:rPr>
              <w:t>RUA SILVINO CIARINI, 257 – 49-3444-5907</w:t>
            </w:r>
          </w:p>
        </w:tc>
      </w:tr>
      <w:tr w:rsidR="003442E0" w:rsidRPr="003442E0" w:rsidTr="006D4963">
        <w:tc>
          <w:tcPr>
            <w:tcW w:w="402" w:type="dxa"/>
            <w:vMerge/>
          </w:tcPr>
          <w:p w:rsidR="003442E0" w:rsidRPr="003442E0" w:rsidRDefault="003442E0" w:rsidP="006D4963">
            <w:pPr>
              <w:autoSpaceDE w:val="0"/>
              <w:autoSpaceDN w:val="0"/>
              <w:adjustRightInd w:val="0"/>
              <w:spacing w:line="360" w:lineRule="auto"/>
              <w:rPr>
                <w:rFonts w:ascii="Arial" w:hAnsi="Arial" w:cs="Arial"/>
                <w:b/>
                <w:sz w:val="20"/>
                <w:szCs w:val="20"/>
              </w:rPr>
            </w:pPr>
          </w:p>
        </w:tc>
        <w:tc>
          <w:tcPr>
            <w:tcW w:w="2820" w:type="dxa"/>
            <w:vAlign w:val="center"/>
          </w:tcPr>
          <w:p w:rsidR="003442E0" w:rsidRPr="003442E0" w:rsidRDefault="003442E0" w:rsidP="006D4963">
            <w:pPr>
              <w:autoSpaceDE w:val="0"/>
              <w:autoSpaceDN w:val="0"/>
              <w:adjustRightInd w:val="0"/>
              <w:rPr>
                <w:rFonts w:ascii="Arial" w:hAnsi="Arial" w:cs="Arial"/>
                <w:sz w:val="20"/>
                <w:szCs w:val="20"/>
              </w:rPr>
            </w:pPr>
            <w:r w:rsidRPr="003442E0">
              <w:rPr>
                <w:rFonts w:ascii="Arial" w:hAnsi="Arial" w:cs="Arial"/>
                <w:sz w:val="20"/>
                <w:szCs w:val="20"/>
              </w:rPr>
              <w:t>CNPJ/MF:</w:t>
            </w:r>
          </w:p>
        </w:tc>
        <w:tc>
          <w:tcPr>
            <w:tcW w:w="6984" w:type="dxa"/>
            <w:vAlign w:val="center"/>
          </w:tcPr>
          <w:p w:rsidR="003442E0" w:rsidRPr="003442E0" w:rsidRDefault="007C5D22" w:rsidP="006D4963">
            <w:pPr>
              <w:autoSpaceDE w:val="0"/>
              <w:autoSpaceDN w:val="0"/>
              <w:adjustRightInd w:val="0"/>
              <w:rPr>
                <w:rFonts w:ascii="Arial" w:hAnsi="Arial" w:cs="Arial"/>
                <w:b/>
                <w:sz w:val="20"/>
                <w:szCs w:val="20"/>
              </w:rPr>
            </w:pPr>
            <w:r>
              <w:rPr>
                <w:rFonts w:ascii="Arial" w:hAnsi="Arial" w:cs="Arial"/>
                <w:b/>
                <w:sz w:val="20"/>
                <w:szCs w:val="20"/>
              </w:rPr>
              <w:t>11.499.653/0001-83</w:t>
            </w:r>
          </w:p>
        </w:tc>
      </w:tr>
      <w:tr w:rsidR="003442E0" w:rsidRPr="003442E0" w:rsidTr="006D4963">
        <w:tc>
          <w:tcPr>
            <w:tcW w:w="402" w:type="dxa"/>
            <w:vMerge/>
          </w:tcPr>
          <w:p w:rsidR="003442E0" w:rsidRPr="003442E0" w:rsidRDefault="003442E0" w:rsidP="006D4963">
            <w:pPr>
              <w:autoSpaceDE w:val="0"/>
              <w:autoSpaceDN w:val="0"/>
              <w:adjustRightInd w:val="0"/>
              <w:spacing w:line="360" w:lineRule="auto"/>
              <w:rPr>
                <w:rFonts w:ascii="Arial" w:hAnsi="Arial" w:cs="Arial"/>
                <w:b/>
                <w:sz w:val="20"/>
                <w:szCs w:val="20"/>
              </w:rPr>
            </w:pPr>
          </w:p>
        </w:tc>
        <w:tc>
          <w:tcPr>
            <w:tcW w:w="2820" w:type="dxa"/>
            <w:vAlign w:val="center"/>
          </w:tcPr>
          <w:p w:rsidR="003442E0" w:rsidRPr="003442E0" w:rsidRDefault="003442E0" w:rsidP="006D4963">
            <w:pPr>
              <w:autoSpaceDE w:val="0"/>
              <w:autoSpaceDN w:val="0"/>
              <w:adjustRightInd w:val="0"/>
              <w:rPr>
                <w:rFonts w:ascii="Arial" w:hAnsi="Arial" w:cs="Arial"/>
                <w:sz w:val="20"/>
                <w:szCs w:val="20"/>
              </w:rPr>
            </w:pPr>
          </w:p>
        </w:tc>
        <w:tc>
          <w:tcPr>
            <w:tcW w:w="6984" w:type="dxa"/>
            <w:vAlign w:val="center"/>
          </w:tcPr>
          <w:p w:rsidR="003442E0" w:rsidRPr="003442E0" w:rsidRDefault="001559E8" w:rsidP="006D4963">
            <w:pPr>
              <w:autoSpaceDE w:val="0"/>
              <w:autoSpaceDN w:val="0"/>
              <w:adjustRightInd w:val="0"/>
              <w:rPr>
                <w:rFonts w:ascii="Arial" w:hAnsi="Arial" w:cs="Arial"/>
                <w:b/>
                <w:sz w:val="20"/>
                <w:szCs w:val="20"/>
              </w:rPr>
            </w:pPr>
            <w:r>
              <w:rPr>
                <w:rFonts w:ascii="Arial" w:hAnsi="Arial" w:cs="Arial"/>
                <w:b/>
                <w:sz w:val="20"/>
                <w:szCs w:val="20"/>
              </w:rPr>
              <w:t>BCO BRASIL – AG. 0410-3 – C/C. 53.590-7</w:t>
            </w:r>
          </w:p>
        </w:tc>
      </w:tr>
      <w:tr w:rsidR="003442E0" w:rsidRPr="003442E0" w:rsidTr="006D4963">
        <w:tc>
          <w:tcPr>
            <w:tcW w:w="402" w:type="dxa"/>
            <w:vMerge/>
          </w:tcPr>
          <w:p w:rsidR="003442E0" w:rsidRPr="003442E0" w:rsidRDefault="003442E0" w:rsidP="006D4963">
            <w:pPr>
              <w:autoSpaceDE w:val="0"/>
              <w:autoSpaceDN w:val="0"/>
              <w:adjustRightInd w:val="0"/>
              <w:spacing w:line="360" w:lineRule="auto"/>
              <w:rPr>
                <w:rFonts w:ascii="Arial" w:hAnsi="Arial" w:cs="Arial"/>
                <w:b/>
                <w:sz w:val="20"/>
                <w:szCs w:val="20"/>
              </w:rPr>
            </w:pPr>
          </w:p>
        </w:tc>
        <w:tc>
          <w:tcPr>
            <w:tcW w:w="2820" w:type="dxa"/>
            <w:vAlign w:val="center"/>
          </w:tcPr>
          <w:p w:rsidR="003442E0" w:rsidRPr="003442E0" w:rsidRDefault="003442E0" w:rsidP="006D4963">
            <w:pPr>
              <w:autoSpaceDE w:val="0"/>
              <w:autoSpaceDN w:val="0"/>
              <w:adjustRightInd w:val="0"/>
              <w:rPr>
                <w:rFonts w:ascii="Arial" w:hAnsi="Arial" w:cs="Arial"/>
                <w:sz w:val="20"/>
                <w:szCs w:val="20"/>
              </w:rPr>
            </w:pPr>
            <w:r w:rsidRPr="003442E0">
              <w:rPr>
                <w:rFonts w:ascii="Arial" w:hAnsi="Arial" w:cs="Arial"/>
                <w:sz w:val="20"/>
                <w:szCs w:val="20"/>
              </w:rPr>
              <w:t>REPRESENTANTE LEGAL:</w:t>
            </w:r>
          </w:p>
        </w:tc>
        <w:tc>
          <w:tcPr>
            <w:tcW w:w="6984" w:type="dxa"/>
            <w:vAlign w:val="center"/>
          </w:tcPr>
          <w:p w:rsidR="003442E0" w:rsidRPr="003442E0" w:rsidRDefault="007C5D22" w:rsidP="006D4963">
            <w:pPr>
              <w:autoSpaceDE w:val="0"/>
              <w:autoSpaceDN w:val="0"/>
              <w:adjustRightInd w:val="0"/>
              <w:rPr>
                <w:rFonts w:ascii="Arial" w:hAnsi="Arial" w:cs="Arial"/>
                <w:b/>
                <w:sz w:val="20"/>
                <w:szCs w:val="20"/>
              </w:rPr>
            </w:pPr>
            <w:r>
              <w:rPr>
                <w:rFonts w:ascii="Arial" w:hAnsi="Arial" w:cs="Arial"/>
                <w:b/>
                <w:sz w:val="20"/>
                <w:szCs w:val="20"/>
              </w:rPr>
              <w:t>KLEBER LUIZ LIBANO</w:t>
            </w:r>
          </w:p>
        </w:tc>
      </w:tr>
      <w:tr w:rsidR="003442E0" w:rsidRPr="003442E0" w:rsidTr="006D4963">
        <w:tc>
          <w:tcPr>
            <w:tcW w:w="402" w:type="dxa"/>
            <w:vMerge/>
          </w:tcPr>
          <w:p w:rsidR="003442E0" w:rsidRPr="003442E0" w:rsidRDefault="003442E0" w:rsidP="006D4963">
            <w:pPr>
              <w:autoSpaceDE w:val="0"/>
              <w:autoSpaceDN w:val="0"/>
              <w:adjustRightInd w:val="0"/>
              <w:spacing w:line="360" w:lineRule="auto"/>
              <w:rPr>
                <w:rFonts w:ascii="Arial" w:hAnsi="Arial" w:cs="Arial"/>
                <w:b/>
                <w:sz w:val="20"/>
                <w:szCs w:val="20"/>
              </w:rPr>
            </w:pPr>
          </w:p>
        </w:tc>
        <w:tc>
          <w:tcPr>
            <w:tcW w:w="2820" w:type="dxa"/>
            <w:vAlign w:val="center"/>
          </w:tcPr>
          <w:p w:rsidR="003442E0" w:rsidRPr="003442E0" w:rsidRDefault="003442E0" w:rsidP="006D4963">
            <w:pPr>
              <w:autoSpaceDE w:val="0"/>
              <w:autoSpaceDN w:val="0"/>
              <w:adjustRightInd w:val="0"/>
              <w:rPr>
                <w:rFonts w:ascii="Arial" w:hAnsi="Arial" w:cs="Arial"/>
                <w:sz w:val="20"/>
                <w:szCs w:val="20"/>
              </w:rPr>
            </w:pPr>
            <w:r w:rsidRPr="003442E0">
              <w:rPr>
                <w:rFonts w:ascii="Arial" w:hAnsi="Arial" w:cs="Arial"/>
                <w:sz w:val="20"/>
                <w:szCs w:val="20"/>
              </w:rPr>
              <w:t>ENDEREÇO:</w:t>
            </w:r>
          </w:p>
        </w:tc>
        <w:tc>
          <w:tcPr>
            <w:tcW w:w="6984" w:type="dxa"/>
            <w:vAlign w:val="center"/>
          </w:tcPr>
          <w:p w:rsidR="003442E0" w:rsidRPr="003442E0" w:rsidRDefault="007C5D22" w:rsidP="006D4963">
            <w:pPr>
              <w:autoSpaceDE w:val="0"/>
              <w:autoSpaceDN w:val="0"/>
              <w:adjustRightInd w:val="0"/>
              <w:rPr>
                <w:rFonts w:ascii="Arial" w:hAnsi="Arial" w:cs="Arial"/>
                <w:b/>
                <w:sz w:val="20"/>
                <w:szCs w:val="20"/>
              </w:rPr>
            </w:pPr>
            <w:r>
              <w:rPr>
                <w:rFonts w:ascii="Arial" w:hAnsi="Arial" w:cs="Arial"/>
                <w:b/>
                <w:sz w:val="20"/>
                <w:szCs w:val="20"/>
              </w:rPr>
              <w:t>CONCORDIA/SC</w:t>
            </w:r>
          </w:p>
        </w:tc>
      </w:tr>
      <w:tr w:rsidR="003442E0" w:rsidRPr="003442E0" w:rsidTr="006D4963">
        <w:tc>
          <w:tcPr>
            <w:tcW w:w="402" w:type="dxa"/>
            <w:vMerge/>
          </w:tcPr>
          <w:p w:rsidR="003442E0" w:rsidRPr="003442E0" w:rsidRDefault="003442E0" w:rsidP="006D4963">
            <w:pPr>
              <w:autoSpaceDE w:val="0"/>
              <w:autoSpaceDN w:val="0"/>
              <w:adjustRightInd w:val="0"/>
              <w:spacing w:line="360" w:lineRule="auto"/>
              <w:rPr>
                <w:rFonts w:ascii="Arial" w:hAnsi="Arial" w:cs="Arial"/>
                <w:b/>
                <w:sz w:val="20"/>
                <w:szCs w:val="20"/>
              </w:rPr>
            </w:pPr>
          </w:p>
        </w:tc>
        <w:tc>
          <w:tcPr>
            <w:tcW w:w="2820" w:type="dxa"/>
            <w:vAlign w:val="center"/>
          </w:tcPr>
          <w:p w:rsidR="003442E0" w:rsidRPr="003442E0" w:rsidRDefault="003442E0" w:rsidP="006D4963">
            <w:pPr>
              <w:autoSpaceDE w:val="0"/>
              <w:autoSpaceDN w:val="0"/>
              <w:adjustRightInd w:val="0"/>
              <w:rPr>
                <w:rFonts w:ascii="Arial" w:hAnsi="Arial" w:cs="Arial"/>
                <w:sz w:val="20"/>
                <w:szCs w:val="20"/>
              </w:rPr>
            </w:pPr>
            <w:r w:rsidRPr="003442E0">
              <w:rPr>
                <w:rFonts w:ascii="Arial" w:hAnsi="Arial" w:cs="Arial"/>
                <w:sz w:val="20"/>
                <w:szCs w:val="20"/>
              </w:rPr>
              <w:t>CPF:</w:t>
            </w:r>
          </w:p>
        </w:tc>
        <w:tc>
          <w:tcPr>
            <w:tcW w:w="6984" w:type="dxa"/>
            <w:vAlign w:val="center"/>
          </w:tcPr>
          <w:p w:rsidR="003442E0" w:rsidRPr="003442E0" w:rsidRDefault="007C5D22" w:rsidP="006D4963">
            <w:pPr>
              <w:autoSpaceDE w:val="0"/>
              <w:autoSpaceDN w:val="0"/>
              <w:adjustRightInd w:val="0"/>
              <w:rPr>
                <w:rFonts w:ascii="Arial" w:hAnsi="Arial" w:cs="Arial"/>
                <w:b/>
                <w:sz w:val="20"/>
                <w:szCs w:val="20"/>
              </w:rPr>
            </w:pPr>
            <w:r>
              <w:rPr>
                <w:rFonts w:ascii="Arial" w:hAnsi="Arial" w:cs="Arial"/>
                <w:b/>
                <w:sz w:val="20"/>
                <w:szCs w:val="20"/>
              </w:rPr>
              <w:t>848.629.399-53</w:t>
            </w:r>
          </w:p>
        </w:tc>
      </w:tr>
      <w:tr w:rsidR="003442E0" w:rsidRPr="003442E0" w:rsidTr="006D4963">
        <w:tc>
          <w:tcPr>
            <w:tcW w:w="402" w:type="dxa"/>
            <w:vMerge/>
          </w:tcPr>
          <w:p w:rsidR="003442E0" w:rsidRPr="003442E0" w:rsidRDefault="003442E0" w:rsidP="006D4963">
            <w:pPr>
              <w:autoSpaceDE w:val="0"/>
              <w:autoSpaceDN w:val="0"/>
              <w:adjustRightInd w:val="0"/>
              <w:spacing w:line="360" w:lineRule="auto"/>
              <w:rPr>
                <w:rFonts w:ascii="Arial" w:hAnsi="Arial" w:cs="Arial"/>
                <w:b/>
                <w:sz w:val="20"/>
                <w:szCs w:val="20"/>
              </w:rPr>
            </w:pPr>
          </w:p>
        </w:tc>
        <w:tc>
          <w:tcPr>
            <w:tcW w:w="2820" w:type="dxa"/>
            <w:vAlign w:val="center"/>
          </w:tcPr>
          <w:p w:rsidR="003442E0" w:rsidRPr="003442E0" w:rsidRDefault="003442E0" w:rsidP="006D4963">
            <w:pPr>
              <w:autoSpaceDE w:val="0"/>
              <w:autoSpaceDN w:val="0"/>
              <w:adjustRightInd w:val="0"/>
              <w:rPr>
                <w:rFonts w:ascii="Arial" w:hAnsi="Arial" w:cs="Arial"/>
                <w:sz w:val="20"/>
                <w:szCs w:val="20"/>
              </w:rPr>
            </w:pPr>
            <w:r w:rsidRPr="003442E0">
              <w:rPr>
                <w:rFonts w:ascii="Arial" w:hAnsi="Arial" w:cs="Arial"/>
                <w:sz w:val="20"/>
                <w:szCs w:val="20"/>
              </w:rPr>
              <w:t>RG:</w:t>
            </w:r>
          </w:p>
        </w:tc>
        <w:tc>
          <w:tcPr>
            <w:tcW w:w="6984" w:type="dxa"/>
            <w:vAlign w:val="center"/>
          </w:tcPr>
          <w:p w:rsidR="003442E0" w:rsidRPr="003442E0" w:rsidRDefault="007C5D22" w:rsidP="006D4963">
            <w:pPr>
              <w:autoSpaceDE w:val="0"/>
              <w:autoSpaceDN w:val="0"/>
              <w:adjustRightInd w:val="0"/>
              <w:rPr>
                <w:rFonts w:ascii="Arial" w:hAnsi="Arial" w:cs="Arial"/>
                <w:b/>
                <w:sz w:val="20"/>
                <w:szCs w:val="20"/>
              </w:rPr>
            </w:pPr>
            <w:r>
              <w:rPr>
                <w:rFonts w:ascii="Arial" w:hAnsi="Arial" w:cs="Arial"/>
                <w:b/>
                <w:sz w:val="20"/>
                <w:szCs w:val="20"/>
              </w:rPr>
              <w:t>2.699.456-9</w:t>
            </w:r>
          </w:p>
        </w:tc>
      </w:tr>
    </w:tbl>
    <w:p w:rsidR="003442E0" w:rsidRPr="003442E0" w:rsidRDefault="003442E0" w:rsidP="003442E0">
      <w:pPr>
        <w:autoSpaceDE w:val="0"/>
        <w:autoSpaceDN w:val="0"/>
        <w:adjustRightInd w:val="0"/>
        <w:rPr>
          <w:rFonts w:ascii="Arial" w:hAnsi="Arial" w:cs="Arial"/>
          <w:b/>
          <w:sz w:val="20"/>
          <w:szCs w:val="20"/>
        </w:rPr>
      </w:pPr>
    </w:p>
    <w:p w:rsidR="003442E0" w:rsidRPr="003442E0" w:rsidRDefault="003442E0" w:rsidP="003442E0">
      <w:pPr>
        <w:jc w:val="both"/>
        <w:rPr>
          <w:rFonts w:ascii="Arial" w:hAnsi="Arial" w:cs="Arial"/>
          <w:b/>
          <w:bCs/>
          <w:sz w:val="20"/>
          <w:szCs w:val="20"/>
        </w:rPr>
      </w:pPr>
      <w:r w:rsidRPr="003442E0">
        <w:rPr>
          <w:rFonts w:ascii="Arial" w:hAnsi="Arial" w:cs="Arial"/>
          <w:b/>
          <w:sz w:val="20"/>
          <w:szCs w:val="20"/>
        </w:rPr>
        <w:t xml:space="preserve">CLÁUSULA PRIMEIRA - DO OBJETO </w:t>
      </w:r>
    </w:p>
    <w:p w:rsidR="003442E0" w:rsidRPr="003442E0" w:rsidRDefault="003442E0" w:rsidP="003442E0">
      <w:pPr>
        <w:pStyle w:val="Recuodecorpodetexto"/>
        <w:ind w:left="0"/>
        <w:rPr>
          <w:rFonts w:ascii="Arial" w:hAnsi="Arial" w:cs="Arial"/>
          <w:sz w:val="20"/>
        </w:rPr>
      </w:pPr>
    </w:p>
    <w:p w:rsidR="003442E0" w:rsidRPr="003442E0" w:rsidRDefault="003442E0" w:rsidP="003442E0">
      <w:pPr>
        <w:pStyle w:val="Corpodetexto"/>
        <w:numPr>
          <w:ilvl w:val="1"/>
          <w:numId w:val="15"/>
        </w:numPr>
        <w:tabs>
          <w:tab w:val="clear" w:pos="708"/>
          <w:tab w:val="clear" w:pos="2270"/>
          <w:tab w:val="clear" w:pos="4294"/>
          <w:tab w:val="left" w:pos="426"/>
        </w:tabs>
        <w:ind w:left="426" w:hanging="426"/>
        <w:rPr>
          <w:rFonts w:cs="Arial"/>
          <w:sz w:val="20"/>
        </w:rPr>
      </w:pPr>
      <w:r w:rsidRPr="003442E0">
        <w:rPr>
          <w:rFonts w:cs="Arial"/>
          <w:sz w:val="20"/>
        </w:rPr>
        <w:t xml:space="preserve">Os preços ora REGISTRADOS, de acordo a proposta apresentada pela(s) DETENTORA(S) no Processo de Licitação, correspondem à expectativa de aquisição dos seguintes itens: </w:t>
      </w:r>
    </w:p>
    <w:p w:rsidR="003442E0" w:rsidRPr="003442E0" w:rsidRDefault="003442E0" w:rsidP="003442E0">
      <w:pPr>
        <w:pStyle w:val="Corpodetexto"/>
        <w:tabs>
          <w:tab w:val="clear" w:pos="708"/>
          <w:tab w:val="clear" w:pos="2270"/>
          <w:tab w:val="clear" w:pos="4294"/>
          <w:tab w:val="left" w:pos="426"/>
        </w:tabs>
        <w:ind w:left="426"/>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1"/>
        <w:gridCol w:w="567"/>
        <w:gridCol w:w="3827"/>
        <w:gridCol w:w="1701"/>
        <w:gridCol w:w="1276"/>
        <w:gridCol w:w="1275"/>
      </w:tblGrid>
      <w:tr w:rsidR="003442E0" w:rsidRPr="003442E0" w:rsidTr="004C6BFD">
        <w:tc>
          <w:tcPr>
            <w:tcW w:w="709" w:type="dxa"/>
            <w:shd w:val="clear" w:color="auto" w:fill="auto"/>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lastRenderedPageBreak/>
              <w:t>ITEM</w:t>
            </w:r>
          </w:p>
        </w:tc>
        <w:tc>
          <w:tcPr>
            <w:tcW w:w="851" w:type="dxa"/>
            <w:shd w:val="clear" w:color="auto" w:fill="auto"/>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QTDE</w:t>
            </w:r>
          </w:p>
        </w:tc>
        <w:tc>
          <w:tcPr>
            <w:tcW w:w="567" w:type="dxa"/>
            <w:shd w:val="clear" w:color="auto" w:fill="auto"/>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UN</w:t>
            </w:r>
          </w:p>
        </w:tc>
        <w:tc>
          <w:tcPr>
            <w:tcW w:w="3827" w:type="dxa"/>
            <w:shd w:val="clear" w:color="auto" w:fill="auto"/>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ESPECIFICAÇÃO</w:t>
            </w:r>
          </w:p>
        </w:tc>
        <w:tc>
          <w:tcPr>
            <w:tcW w:w="1701" w:type="dxa"/>
            <w:shd w:val="clear" w:color="auto" w:fill="auto"/>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MARCA</w:t>
            </w:r>
          </w:p>
        </w:tc>
        <w:tc>
          <w:tcPr>
            <w:tcW w:w="1276" w:type="dxa"/>
            <w:shd w:val="clear" w:color="auto" w:fill="auto"/>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VALOR UNITÁRIO R$</w:t>
            </w:r>
          </w:p>
        </w:tc>
        <w:tc>
          <w:tcPr>
            <w:tcW w:w="1275" w:type="dxa"/>
            <w:shd w:val="clear" w:color="auto" w:fill="auto"/>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VALOR TOTAL R$</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proofErr w:type="gramStart"/>
            <w:r w:rsidRPr="003442E0">
              <w:rPr>
                <w:rFonts w:ascii="Arial" w:hAnsi="Arial" w:cs="Arial"/>
                <w:sz w:val="20"/>
                <w:szCs w:val="20"/>
              </w:rPr>
              <w:t>8</w:t>
            </w:r>
            <w:proofErr w:type="gramEnd"/>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65</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pct</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Algodão em bolas, puro algodão, branco, aspecto homogêneo e macio, boa absorção, ser inodoro, pacote com 50 grs.</w:t>
            </w:r>
          </w:p>
        </w:tc>
        <w:tc>
          <w:tcPr>
            <w:tcW w:w="1701" w:type="dxa"/>
            <w:vAlign w:val="center"/>
          </w:tcPr>
          <w:p w:rsidR="003442E0" w:rsidRPr="003442E0" w:rsidRDefault="004C6BFD" w:rsidP="006D4963">
            <w:pPr>
              <w:rPr>
                <w:rFonts w:ascii="Arial" w:hAnsi="Arial" w:cs="Arial"/>
                <w:b/>
                <w:sz w:val="20"/>
                <w:szCs w:val="20"/>
              </w:rPr>
            </w:pPr>
            <w:proofErr w:type="gramStart"/>
            <w:r>
              <w:rPr>
                <w:rFonts w:ascii="Arial" w:hAnsi="Arial" w:cs="Arial"/>
                <w:b/>
                <w:sz w:val="20"/>
                <w:szCs w:val="20"/>
              </w:rPr>
              <w:t>D.</w:t>
            </w:r>
            <w:proofErr w:type="gramEnd"/>
            <w:r>
              <w:rPr>
                <w:rFonts w:ascii="Arial" w:hAnsi="Arial" w:cs="Arial"/>
                <w:b/>
                <w:sz w:val="20"/>
                <w:szCs w:val="20"/>
              </w:rPr>
              <w:t>FRALDINHA</w:t>
            </w:r>
          </w:p>
        </w:tc>
        <w:tc>
          <w:tcPr>
            <w:tcW w:w="1276"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2,85</w:t>
            </w:r>
          </w:p>
        </w:tc>
        <w:tc>
          <w:tcPr>
            <w:tcW w:w="1275"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185,25</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12</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60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Aparelho difusor elétrico líquido para repelente contra mosquito e pernilongo (aparelho + refil de no mínimo 35 ml)</w:t>
            </w:r>
          </w:p>
        </w:tc>
        <w:tc>
          <w:tcPr>
            <w:tcW w:w="1701" w:type="dxa"/>
            <w:vAlign w:val="center"/>
          </w:tcPr>
          <w:p w:rsidR="003442E0" w:rsidRPr="003442E0" w:rsidRDefault="004C6BFD" w:rsidP="006D4963">
            <w:pPr>
              <w:rPr>
                <w:rFonts w:ascii="Arial" w:hAnsi="Arial" w:cs="Arial"/>
                <w:b/>
                <w:sz w:val="20"/>
                <w:szCs w:val="20"/>
              </w:rPr>
            </w:pPr>
            <w:r>
              <w:rPr>
                <w:rFonts w:ascii="Arial" w:hAnsi="Arial" w:cs="Arial"/>
                <w:b/>
                <w:sz w:val="20"/>
                <w:szCs w:val="20"/>
              </w:rPr>
              <w:t>SBP</w:t>
            </w:r>
          </w:p>
        </w:tc>
        <w:tc>
          <w:tcPr>
            <w:tcW w:w="1276"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11,50</w:t>
            </w:r>
          </w:p>
        </w:tc>
        <w:tc>
          <w:tcPr>
            <w:tcW w:w="1275"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690,00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13</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90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proofErr w:type="gramStart"/>
            <w:r w:rsidRPr="003442E0">
              <w:rPr>
                <w:rFonts w:ascii="Arial" w:hAnsi="Arial" w:cs="Arial"/>
                <w:sz w:val="20"/>
                <w:szCs w:val="20"/>
              </w:rPr>
              <w:t>Balde plástico</w:t>
            </w:r>
            <w:proofErr w:type="gramEnd"/>
            <w:r w:rsidRPr="003442E0">
              <w:rPr>
                <w:rFonts w:ascii="Arial" w:hAnsi="Arial" w:cs="Arial"/>
                <w:sz w:val="20"/>
                <w:szCs w:val="20"/>
              </w:rPr>
              <w:t xml:space="preserve"> 8 Litros, em polipropileno, com alça resistente, resistência proporcional ao volume, formato cônico, bordas reforçadas. Cores: Azul, cinza, preta ou verde.</w:t>
            </w:r>
          </w:p>
        </w:tc>
        <w:tc>
          <w:tcPr>
            <w:tcW w:w="1701" w:type="dxa"/>
            <w:vAlign w:val="center"/>
          </w:tcPr>
          <w:p w:rsidR="003442E0" w:rsidRPr="003442E0" w:rsidRDefault="004C6BFD" w:rsidP="006D4963">
            <w:pPr>
              <w:rPr>
                <w:rFonts w:ascii="Arial" w:hAnsi="Arial" w:cs="Arial"/>
                <w:b/>
                <w:sz w:val="20"/>
                <w:szCs w:val="20"/>
              </w:rPr>
            </w:pPr>
            <w:r>
              <w:rPr>
                <w:rFonts w:ascii="Arial" w:hAnsi="Arial" w:cs="Arial"/>
                <w:b/>
                <w:sz w:val="20"/>
                <w:szCs w:val="20"/>
              </w:rPr>
              <w:t>ARQPLAST</w:t>
            </w:r>
          </w:p>
        </w:tc>
        <w:tc>
          <w:tcPr>
            <w:tcW w:w="1276"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2,15</w:t>
            </w:r>
          </w:p>
        </w:tc>
        <w:tc>
          <w:tcPr>
            <w:tcW w:w="1275"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193,50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14</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120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proofErr w:type="gramStart"/>
            <w:r w:rsidRPr="003442E0">
              <w:rPr>
                <w:rFonts w:ascii="Arial" w:hAnsi="Arial" w:cs="Arial"/>
                <w:sz w:val="20"/>
                <w:szCs w:val="20"/>
              </w:rPr>
              <w:t>Balde plástico</w:t>
            </w:r>
            <w:proofErr w:type="gramEnd"/>
            <w:r w:rsidRPr="003442E0">
              <w:rPr>
                <w:rFonts w:ascii="Arial" w:hAnsi="Arial" w:cs="Arial"/>
                <w:sz w:val="20"/>
                <w:szCs w:val="20"/>
              </w:rPr>
              <w:t xml:space="preserve"> 10 Litros, em polipropileno, com alça resistente, resistência proporcional ao volume, formato cônico, bordas reforçadas. Cores: Azul, cinza, preta ou verde.</w:t>
            </w:r>
          </w:p>
        </w:tc>
        <w:tc>
          <w:tcPr>
            <w:tcW w:w="1701" w:type="dxa"/>
            <w:vAlign w:val="center"/>
          </w:tcPr>
          <w:p w:rsidR="003442E0" w:rsidRPr="003442E0" w:rsidRDefault="004C6BFD" w:rsidP="006D4963">
            <w:pPr>
              <w:rPr>
                <w:rFonts w:ascii="Arial" w:hAnsi="Arial" w:cs="Arial"/>
                <w:b/>
                <w:sz w:val="20"/>
                <w:szCs w:val="20"/>
              </w:rPr>
            </w:pPr>
            <w:r>
              <w:rPr>
                <w:rFonts w:ascii="Arial" w:hAnsi="Arial" w:cs="Arial"/>
                <w:b/>
                <w:sz w:val="20"/>
                <w:szCs w:val="20"/>
              </w:rPr>
              <w:t>ARQPLAST</w:t>
            </w:r>
          </w:p>
        </w:tc>
        <w:tc>
          <w:tcPr>
            <w:tcW w:w="1276"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2,40</w:t>
            </w:r>
          </w:p>
        </w:tc>
        <w:tc>
          <w:tcPr>
            <w:tcW w:w="1275"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288,00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15</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110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proofErr w:type="gramStart"/>
            <w:r w:rsidRPr="003442E0">
              <w:rPr>
                <w:rFonts w:ascii="Arial" w:hAnsi="Arial" w:cs="Arial"/>
                <w:sz w:val="20"/>
                <w:szCs w:val="20"/>
              </w:rPr>
              <w:t>Balde plástico</w:t>
            </w:r>
            <w:proofErr w:type="gramEnd"/>
            <w:r w:rsidRPr="003442E0">
              <w:rPr>
                <w:rFonts w:ascii="Arial" w:hAnsi="Arial" w:cs="Arial"/>
                <w:sz w:val="20"/>
                <w:szCs w:val="20"/>
              </w:rPr>
              <w:t xml:space="preserve"> 15 Litros, em polipropileno, com alça resistente, resistência proporcional ao volume, formato cônico, bordas reforçadas. Cores: Azul, cinza, preta ou verde.</w:t>
            </w:r>
          </w:p>
        </w:tc>
        <w:tc>
          <w:tcPr>
            <w:tcW w:w="1701" w:type="dxa"/>
            <w:vAlign w:val="center"/>
          </w:tcPr>
          <w:p w:rsidR="003442E0" w:rsidRPr="003442E0" w:rsidRDefault="004C6BFD" w:rsidP="006D4963">
            <w:pPr>
              <w:rPr>
                <w:rFonts w:ascii="Arial" w:hAnsi="Arial" w:cs="Arial"/>
                <w:b/>
                <w:sz w:val="20"/>
                <w:szCs w:val="20"/>
              </w:rPr>
            </w:pPr>
            <w:r>
              <w:rPr>
                <w:rFonts w:ascii="Arial" w:hAnsi="Arial" w:cs="Arial"/>
                <w:b/>
                <w:sz w:val="20"/>
                <w:szCs w:val="20"/>
              </w:rPr>
              <w:t>ARQPLAST</w:t>
            </w:r>
          </w:p>
        </w:tc>
        <w:tc>
          <w:tcPr>
            <w:tcW w:w="1276"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3,30</w:t>
            </w:r>
          </w:p>
        </w:tc>
        <w:tc>
          <w:tcPr>
            <w:tcW w:w="1275"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363,00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16</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70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proofErr w:type="gramStart"/>
            <w:r w:rsidRPr="003442E0">
              <w:rPr>
                <w:rFonts w:ascii="Arial" w:hAnsi="Arial" w:cs="Arial"/>
                <w:sz w:val="20"/>
                <w:szCs w:val="20"/>
              </w:rPr>
              <w:t>Balde plástico</w:t>
            </w:r>
            <w:proofErr w:type="gramEnd"/>
            <w:r w:rsidRPr="003442E0">
              <w:rPr>
                <w:rFonts w:ascii="Arial" w:hAnsi="Arial" w:cs="Arial"/>
                <w:sz w:val="20"/>
                <w:szCs w:val="20"/>
              </w:rPr>
              <w:t xml:space="preserve"> 20 Litros, em polipropileno, com alça resistente, resistência proporcional ao volume, formato cônico, bordas reforçadas. Cores: Azul, cinza, preta ou verde.</w:t>
            </w:r>
          </w:p>
        </w:tc>
        <w:tc>
          <w:tcPr>
            <w:tcW w:w="1701" w:type="dxa"/>
            <w:vAlign w:val="center"/>
          </w:tcPr>
          <w:p w:rsidR="003442E0" w:rsidRPr="003442E0" w:rsidRDefault="004C6BFD" w:rsidP="006D4963">
            <w:pPr>
              <w:rPr>
                <w:rFonts w:ascii="Arial" w:hAnsi="Arial" w:cs="Arial"/>
                <w:b/>
                <w:sz w:val="20"/>
                <w:szCs w:val="20"/>
              </w:rPr>
            </w:pPr>
            <w:r>
              <w:rPr>
                <w:rFonts w:ascii="Arial" w:hAnsi="Arial" w:cs="Arial"/>
                <w:b/>
                <w:sz w:val="20"/>
                <w:szCs w:val="20"/>
              </w:rPr>
              <w:t>ARQPLAST</w:t>
            </w:r>
          </w:p>
        </w:tc>
        <w:tc>
          <w:tcPr>
            <w:tcW w:w="1276"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5,25</w:t>
            </w:r>
          </w:p>
        </w:tc>
        <w:tc>
          <w:tcPr>
            <w:tcW w:w="1275"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367,50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17</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224</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rlo</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Saco Plástico Picotado Com 500 Unidades - 02 Kg</w:t>
            </w:r>
          </w:p>
        </w:tc>
        <w:tc>
          <w:tcPr>
            <w:tcW w:w="1701" w:type="dxa"/>
            <w:vAlign w:val="center"/>
          </w:tcPr>
          <w:p w:rsidR="003442E0" w:rsidRPr="003442E0" w:rsidRDefault="004C6BFD" w:rsidP="006D4963">
            <w:pPr>
              <w:rPr>
                <w:rFonts w:ascii="Arial" w:hAnsi="Arial" w:cs="Arial"/>
                <w:b/>
                <w:sz w:val="20"/>
                <w:szCs w:val="20"/>
              </w:rPr>
            </w:pPr>
            <w:r>
              <w:rPr>
                <w:rFonts w:ascii="Arial" w:hAnsi="Arial" w:cs="Arial"/>
                <w:b/>
                <w:sz w:val="20"/>
                <w:szCs w:val="20"/>
              </w:rPr>
              <w:t>ORLEPLAST</w:t>
            </w:r>
          </w:p>
        </w:tc>
        <w:tc>
          <w:tcPr>
            <w:tcW w:w="1276"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8,05</w:t>
            </w:r>
          </w:p>
        </w:tc>
        <w:tc>
          <w:tcPr>
            <w:tcW w:w="1275" w:type="dxa"/>
            <w:vAlign w:val="center"/>
          </w:tcPr>
          <w:p w:rsidR="003442E0" w:rsidRPr="003442E0" w:rsidRDefault="004C6BFD" w:rsidP="006D4963">
            <w:pPr>
              <w:jc w:val="right"/>
              <w:rPr>
                <w:rFonts w:ascii="Arial" w:hAnsi="Arial" w:cs="Arial"/>
                <w:b/>
                <w:sz w:val="20"/>
                <w:szCs w:val="20"/>
              </w:rPr>
            </w:pPr>
            <w:r>
              <w:rPr>
                <w:rFonts w:ascii="Arial" w:hAnsi="Arial" w:cs="Arial"/>
                <w:b/>
                <w:sz w:val="20"/>
                <w:szCs w:val="20"/>
              </w:rPr>
              <w:t>1.803,20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22</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830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 xml:space="preserve">Cera em pasta. Composição mínima: cera </w:t>
            </w:r>
            <w:proofErr w:type="spellStart"/>
            <w:r w:rsidRPr="003442E0">
              <w:rPr>
                <w:rFonts w:ascii="Arial" w:hAnsi="Arial" w:cs="Arial"/>
                <w:sz w:val="20"/>
                <w:szCs w:val="20"/>
              </w:rPr>
              <w:t>lustrável</w:t>
            </w:r>
            <w:proofErr w:type="spellEnd"/>
            <w:r w:rsidRPr="003442E0">
              <w:rPr>
                <w:rFonts w:ascii="Arial" w:hAnsi="Arial" w:cs="Arial"/>
                <w:sz w:val="20"/>
                <w:szCs w:val="20"/>
              </w:rPr>
              <w:t xml:space="preserve"> de carnaúba, composta por ceras naturais com solventes minerais e silicone (impermeabilizante), a base de água, indicada para uso em madeira. Amarela ou incolor – </w:t>
            </w:r>
            <w:r w:rsidRPr="003442E0">
              <w:rPr>
                <w:rFonts w:ascii="Arial" w:hAnsi="Arial" w:cs="Arial"/>
                <w:b/>
                <w:sz w:val="20"/>
                <w:szCs w:val="20"/>
              </w:rPr>
              <w:t xml:space="preserve">embalagem com 400 </w:t>
            </w:r>
            <w:proofErr w:type="spellStart"/>
            <w:proofErr w:type="gramStart"/>
            <w:r w:rsidRPr="003442E0">
              <w:rPr>
                <w:rFonts w:ascii="Arial" w:hAnsi="Arial" w:cs="Arial"/>
                <w:b/>
                <w:sz w:val="20"/>
                <w:szCs w:val="20"/>
              </w:rPr>
              <w:t>gr</w:t>
            </w:r>
            <w:proofErr w:type="spellEnd"/>
            <w:proofErr w:type="gramEnd"/>
          </w:p>
        </w:tc>
        <w:tc>
          <w:tcPr>
            <w:tcW w:w="1701" w:type="dxa"/>
            <w:vAlign w:val="center"/>
          </w:tcPr>
          <w:p w:rsidR="003442E0" w:rsidRPr="003442E0" w:rsidRDefault="00D86254" w:rsidP="006D4963">
            <w:pPr>
              <w:rPr>
                <w:rFonts w:ascii="Arial" w:hAnsi="Arial" w:cs="Arial"/>
                <w:b/>
                <w:sz w:val="20"/>
                <w:szCs w:val="20"/>
              </w:rPr>
            </w:pPr>
            <w:r>
              <w:rPr>
                <w:rFonts w:ascii="Arial" w:hAnsi="Arial" w:cs="Arial"/>
                <w:b/>
                <w:sz w:val="20"/>
                <w:szCs w:val="20"/>
              </w:rPr>
              <w:t>GUANABARA</w:t>
            </w:r>
          </w:p>
        </w:tc>
        <w:tc>
          <w:tcPr>
            <w:tcW w:w="1276" w:type="dxa"/>
            <w:vAlign w:val="center"/>
          </w:tcPr>
          <w:p w:rsidR="003442E0" w:rsidRPr="003442E0" w:rsidRDefault="00D86254" w:rsidP="006D4963">
            <w:pPr>
              <w:jc w:val="right"/>
              <w:rPr>
                <w:rFonts w:ascii="Arial" w:hAnsi="Arial" w:cs="Arial"/>
                <w:b/>
                <w:sz w:val="20"/>
                <w:szCs w:val="20"/>
              </w:rPr>
            </w:pPr>
            <w:r>
              <w:rPr>
                <w:rFonts w:ascii="Arial" w:hAnsi="Arial" w:cs="Arial"/>
                <w:b/>
                <w:sz w:val="20"/>
                <w:szCs w:val="20"/>
              </w:rPr>
              <w:t>7,15</w:t>
            </w:r>
          </w:p>
        </w:tc>
        <w:tc>
          <w:tcPr>
            <w:tcW w:w="1275" w:type="dxa"/>
            <w:vAlign w:val="center"/>
          </w:tcPr>
          <w:p w:rsidR="003442E0" w:rsidRPr="003442E0" w:rsidRDefault="00D86254" w:rsidP="006D4963">
            <w:pPr>
              <w:jc w:val="right"/>
              <w:rPr>
                <w:rFonts w:ascii="Arial" w:hAnsi="Arial" w:cs="Arial"/>
                <w:b/>
                <w:sz w:val="20"/>
                <w:szCs w:val="20"/>
              </w:rPr>
            </w:pPr>
            <w:r>
              <w:rPr>
                <w:rFonts w:ascii="Arial" w:hAnsi="Arial" w:cs="Arial"/>
                <w:b/>
                <w:sz w:val="20"/>
                <w:szCs w:val="20"/>
              </w:rPr>
              <w:t>5.934,50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lastRenderedPageBreak/>
              <w:t>23</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250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 xml:space="preserve">CERA LÍQUIDA - composição mínima: cera </w:t>
            </w:r>
            <w:proofErr w:type="spellStart"/>
            <w:r w:rsidRPr="003442E0">
              <w:rPr>
                <w:rFonts w:ascii="Arial" w:hAnsi="Arial" w:cs="Arial"/>
                <w:sz w:val="20"/>
                <w:szCs w:val="20"/>
              </w:rPr>
              <w:t>lustrável</w:t>
            </w:r>
            <w:proofErr w:type="spellEnd"/>
            <w:r w:rsidRPr="003442E0">
              <w:rPr>
                <w:rFonts w:ascii="Arial" w:hAnsi="Arial" w:cs="Arial"/>
                <w:sz w:val="20"/>
                <w:szCs w:val="20"/>
              </w:rPr>
              <w:t xml:space="preserve"> </w:t>
            </w:r>
            <w:proofErr w:type="spellStart"/>
            <w:proofErr w:type="gramStart"/>
            <w:r w:rsidRPr="003442E0">
              <w:rPr>
                <w:rFonts w:ascii="Arial" w:hAnsi="Arial" w:cs="Arial"/>
                <w:i/>
                <w:sz w:val="20"/>
                <w:szCs w:val="20"/>
              </w:rPr>
              <w:t>premium</w:t>
            </w:r>
            <w:proofErr w:type="spellEnd"/>
            <w:proofErr w:type="gramEnd"/>
            <w:r w:rsidRPr="003442E0">
              <w:rPr>
                <w:rFonts w:ascii="Arial" w:hAnsi="Arial" w:cs="Arial"/>
                <w:sz w:val="20"/>
                <w:szCs w:val="20"/>
              </w:rPr>
              <w:t xml:space="preserve">, a base de carnaúba e </w:t>
            </w:r>
            <w:proofErr w:type="spellStart"/>
            <w:r w:rsidRPr="003442E0">
              <w:rPr>
                <w:rFonts w:ascii="Arial" w:hAnsi="Arial" w:cs="Arial"/>
                <w:sz w:val="20"/>
                <w:szCs w:val="20"/>
              </w:rPr>
              <w:t>polietilenicas</w:t>
            </w:r>
            <w:proofErr w:type="spellEnd"/>
            <w:r w:rsidRPr="003442E0">
              <w:rPr>
                <w:rFonts w:ascii="Arial" w:hAnsi="Arial" w:cs="Arial"/>
                <w:sz w:val="20"/>
                <w:szCs w:val="20"/>
              </w:rPr>
              <w:t xml:space="preserve">, parafinada, alto rendimento e antiderrapante (incolor e inodora) </w:t>
            </w:r>
            <w:r w:rsidRPr="003442E0">
              <w:rPr>
                <w:rFonts w:ascii="Arial" w:hAnsi="Arial" w:cs="Arial"/>
                <w:sz w:val="20"/>
                <w:szCs w:val="20"/>
              </w:rPr>
              <w:br/>
              <w:t xml:space="preserve"> - embalagem com </w:t>
            </w:r>
            <w:r w:rsidRPr="003442E0">
              <w:rPr>
                <w:rFonts w:ascii="Arial" w:hAnsi="Arial" w:cs="Arial"/>
                <w:b/>
                <w:sz w:val="20"/>
                <w:szCs w:val="20"/>
              </w:rPr>
              <w:t>750 ml.</w:t>
            </w:r>
          </w:p>
        </w:tc>
        <w:tc>
          <w:tcPr>
            <w:tcW w:w="1701" w:type="dxa"/>
            <w:vAlign w:val="center"/>
          </w:tcPr>
          <w:p w:rsidR="003442E0" w:rsidRPr="003442E0" w:rsidRDefault="00D86254" w:rsidP="006D4963">
            <w:pPr>
              <w:rPr>
                <w:rFonts w:ascii="Arial" w:hAnsi="Arial" w:cs="Arial"/>
                <w:b/>
                <w:sz w:val="20"/>
                <w:szCs w:val="20"/>
              </w:rPr>
            </w:pPr>
            <w:r>
              <w:rPr>
                <w:rFonts w:ascii="Arial" w:hAnsi="Arial" w:cs="Arial"/>
                <w:b/>
                <w:sz w:val="20"/>
                <w:szCs w:val="20"/>
              </w:rPr>
              <w:t>RUBI</w:t>
            </w:r>
          </w:p>
        </w:tc>
        <w:tc>
          <w:tcPr>
            <w:tcW w:w="1276" w:type="dxa"/>
            <w:vAlign w:val="center"/>
          </w:tcPr>
          <w:p w:rsidR="003442E0" w:rsidRPr="003442E0" w:rsidRDefault="00D86254" w:rsidP="006D4963">
            <w:pPr>
              <w:jc w:val="right"/>
              <w:rPr>
                <w:rFonts w:ascii="Arial" w:hAnsi="Arial" w:cs="Arial"/>
                <w:b/>
                <w:sz w:val="20"/>
                <w:szCs w:val="20"/>
              </w:rPr>
            </w:pPr>
            <w:r>
              <w:rPr>
                <w:rFonts w:ascii="Arial" w:hAnsi="Arial" w:cs="Arial"/>
                <w:b/>
                <w:sz w:val="20"/>
                <w:szCs w:val="20"/>
              </w:rPr>
              <w:t>2,60</w:t>
            </w:r>
          </w:p>
        </w:tc>
        <w:tc>
          <w:tcPr>
            <w:tcW w:w="1275" w:type="dxa"/>
            <w:vAlign w:val="center"/>
          </w:tcPr>
          <w:p w:rsidR="003442E0" w:rsidRPr="003442E0" w:rsidRDefault="00D86254" w:rsidP="006D4963">
            <w:pPr>
              <w:jc w:val="right"/>
              <w:rPr>
                <w:rFonts w:ascii="Arial" w:hAnsi="Arial" w:cs="Arial"/>
                <w:b/>
                <w:sz w:val="20"/>
                <w:szCs w:val="20"/>
              </w:rPr>
            </w:pPr>
            <w:r>
              <w:rPr>
                <w:rFonts w:ascii="Arial" w:hAnsi="Arial" w:cs="Arial"/>
                <w:b/>
                <w:sz w:val="20"/>
                <w:szCs w:val="20"/>
              </w:rPr>
              <w:t>650,00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24</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1.000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 xml:space="preserve">CERA LÍQUIDA - composição mínima: cera </w:t>
            </w:r>
            <w:proofErr w:type="spellStart"/>
            <w:r w:rsidRPr="003442E0">
              <w:rPr>
                <w:rFonts w:ascii="Arial" w:hAnsi="Arial" w:cs="Arial"/>
                <w:sz w:val="20"/>
                <w:szCs w:val="20"/>
              </w:rPr>
              <w:t>lustrável</w:t>
            </w:r>
            <w:proofErr w:type="spellEnd"/>
            <w:r w:rsidRPr="003442E0">
              <w:rPr>
                <w:rFonts w:ascii="Arial" w:hAnsi="Arial" w:cs="Arial"/>
                <w:sz w:val="20"/>
                <w:szCs w:val="20"/>
              </w:rPr>
              <w:t xml:space="preserve"> </w:t>
            </w:r>
            <w:proofErr w:type="spellStart"/>
            <w:proofErr w:type="gramStart"/>
            <w:r w:rsidRPr="003442E0">
              <w:rPr>
                <w:rFonts w:ascii="Arial" w:hAnsi="Arial" w:cs="Arial"/>
                <w:i/>
                <w:sz w:val="20"/>
                <w:szCs w:val="20"/>
              </w:rPr>
              <w:t>premium</w:t>
            </w:r>
            <w:proofErr w:type="spellEnd"/>
            <w:proofErr w:type="gramEnd"/>
            <w:r w:rsidRPr="003442E0">
              <w:rPr>
                <w:rFonts w:ascii="Arial" w:hAnsi="Arial" w:cs="Arial"/>
                <w:sz w:val="20"/>
                <w:szCs w:val="20"/>
              </w:rPr>
              <w:t xml:space="preserve">, a base de carnaúba e </w:t>
            </w:r>
            <w:proofErr w:type="spellStart"/>
            <w:r w:rsidRPr="003442E0">
              <w:rPr>
                <w:rFonts w:ascii="Arial" w:hAnsi="Arial" w:cs="Arial"/>
                <w:sz w:val="20"/>
                <w:szCs w:val="20"/>
              </w:rPr>
              <w:t>polietilenicas</w:t>
            </w:r>
            <w:proofErr w:type="spellEnd"/>
            <w:r w:rsidRPr="003442E0">
              <w:rPr>
                <w:rFonts w:ascii="Arial" w:hAnsi="Arial" w:cs="Arial"/>
                <w:sz w:val="20"/>
                <w:szCs w:val="20"/>
              </w:rPr>
              <w:t xml:space="preserve">, parafinada, alto rendimento e antiderrapante (incolor e inodora) </w:t>
            </w:r>
            <w:r w:rsidRPr="003442E0">
              <w:rPr>
                <w:rFonts w:ascii="Arial" w:hAnsi="Arial" w:cs="Arial"/>
                <w:sz w:val="20"/>
                <w:szCs w:val="20"/>
              </w:rPr>
              <w:br/>
              <w:t xml:space="preserve"> - embalagem com </w:t>
            </w:r>
            <w:r w:rsidRPr="003442E0">
              <w:rPr>
                <w:rFonts w:ascii="Arial" w:hAnsi="Arial" w:cs="Arial"/>
                <w:b/>
                <w:sz w:val="20"/>
                <w:szCs w:val="20"/>
              </w:rPr>
              <w:t>5 Litros.</w:t>
            </w:r>
          </w:p>
        </w:tc>
        <w:tc>
          <w:tcPr>
            <w:tcW w:w="1701" w:type="dxa"/>
            <w:vAlign w:val="center"/>
          </w:tcPr>
          <w:p w:rsidR="003442E0" w:rsidRPr="003442E0" w:rsidRDefault="00D86254" w:rsidP="006D4963">
            <w:pPr>
              <w:rPr>
                <w:rFonts w:ascii="Arial" w:hAnsi="Arial" w:cs="Arial"/>
                <w:b/>
                <w:sz w:val="20"/>
                <w:szCs w:val="20"/>
              </w:rPr>
            </w:pPr>
            <w:r>
              <w:rPr>
                <w:rFonts w:ascii="Arial" w:hAnsi="Arial" w:cs="Arial"/>
                <w:b/>
                <w:sz w:val="20"/>
                <w:szCs w:val="20"/>
              </w:rPr>
              <w:t>ILLO</w:t>
            </w:r>
          </w:p>
        </w:tc>
        <w:tc>
          <w:tcPr>
            <w:tcW w:w="1276" w:type="dxa"/>
            <w:vAlign w:val="center"/>
          </w:tcPr>
          <w:p w:rsidR="003442E0" w:rsidRPr="003442E0" w:rsidRDefault="00D86254" w:rsidP="006D4963">
            <w:pPr>
              <w:jc w:val="right"/>
              <w:rPr>
                <w:rFonts w:ascii="Arial" w:hAnsi="Arial" w:cs="Arial"/>
                <w:b/>
                <w:sz w:val="20"/>
                <w:szCs w:val="20"/>
              </w:rPr>
            </w:pPr>
            <w:r>
              <w:rPr>
                <w:rFonts w:ascii="Arial" w:hAnsi="Arial" w:cs="Arial"/>
                <w:b/>
                <w:sz w:val="20"/>
                <w:szCs w:val="20"/>
              </w:rPr>
              <w:t>14,45</w:t>
            </w:r>
          </w:p>
        </w:tc>
        <w:tc>
          <w:tcPr>
            <w:tcW w:w="1275" w:type="dxa"/>
            <w:vAlign w:val="center"/>
          </w:tcPr>
          <w:p w:rsidR="003442E0" w:rsidRPr="003442E0" w:rsidRDefault="00D86254" w:rsidP="006D4963">
            <w:pPr>
              <w:jc w:val="right"/>
              <w:rPr>
                <w:rFonts w:ascii="Arial" w:hAnsi="Arial" w:cs="Arial"/>
                <w:b/>
                <w:sz w:val="20"/>
                <w:szCs w:val="20"/>
              </w:rPr>
            </w:pPr>
            <w:r>
              <w:rPr>
                <w:rFonts w:ascii="Arial" w:hAnsi="Arial" w:cs="Arial"/>
                <w:b/>
                <w:sz w:val="20"/>
                <w:szCs w:val="20"/>
              </w:rPr>
              <w:t>14.450,00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25</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50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CESTO PARA LIXO em plástico, com tampa, altura aproximada 26 cm, capacidade aproximada 10 litros.</w:t>
            </w:r>
          </w:p>
        </w:tc>
        <w:tc>
          <w:tcPr>
            <w:tcW w:w="1701" w:type="dxa"/>
            <w:vAlign w:val="center"/>
          </w:tcPr>
          <w:p w:rsidR="003442E0" w:rsidRPr="003442E0" w:rsidRDefault="00D86254" w:rsidP="006D4963">
            <w:pPr>
              <w:rPr>
                <w:rFonts w:ascii="Arial" w:hAnsi="Arial" w:cs="Arial"/>
                <w:b/>
                <w:sz w:val="20"/>
                <w:szCs w:val="20"/>
              </w:rPr>
            </w:pPr>
            <w:r>
              <w:rPr>
                <w:rFonts w:ascii="Arial" w:hAnsi="Arial" w:cs="Arial"/>
                <w:b/>
                <w:sz w:val="20"/>
                <w:szCs w:val="20"/>
              </w:rPr>
              <w:t>ARQPLAST</w:t>
            </w:r>
          </w:p>
        </w:tc>
        <w:tc>
          <w:tcPr>
            <w:tcW w:w="1276" w:type="dxa"/>
            <w:vAlign w:val="center"/>
          </w:tcPr>
          <w:p w:rsidR="003442E0" w:rsidRPr="003442E0" w:rsidRDefault="00D86254" w:rsidP="006D4963">
            <w:pPr>
              <w:jc w:val="right"/>
              <w:rPr>
                <w:rFonts w:ascii="Arial" w:hAnsi="Arial" w:cs="Arial"/>
                <w:b/>
                <w:sz w:val="20"/>
                <w:szCs w:val="20"/>
              </w:rPr>
            </w:pPr>
            <w:r>
              <w:rPr>
                <w:rFonts w:ascii="Arial" w:hAnsi="Arial" w:cs="Arial"/>
                <w:b/>
                <w:sz w:val="20"/>
                <w:szCs w:val="20"/>
              </w:rPr>
              <w:t>3,00</w:t>
            </w:r>
          </w:p>
        </w:tc>
        <w:tc>
          <w:tcPr>
            <w:tcW w:w="1275" w:type="dxa"/>
            <w:vAlign w:val="center"/>
          </w:tcPr>
          <w:p w:rsidR="003442E0" w:rsidRPr="003442E0" w:rsidRDefault="00D86254" w:rsidP="006D4963">
            <w:pPr>
              <w:jc w:val="right"/>
              <w:rPr>
                <w:rFonts w:ascii="Arial" w:hAnsi="Arial" w:cs="Arial"/>
                <w:b/>
                <w:sz w:val="20"/>
                <w:szCs w:val="20"/>
              </w:rPr>
            </w:pPr>
            <w:r>
              <w:rPr>
                <w:rFonts w:ascii="Arial" w:hAnsi="Arial" w:cs="Arial"/>
                <w:b/>
                <w:sz w:val="20"/>
                <w:szCs w:val="20"/>
              </w:rPr>
              <w:t>150,00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26</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280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CESTO PARA LIXO em plástico telado, sem tampa, altura aproximada 26 cm, capacidade aproximada 10 litros.</w:t>
            </w:r>
          </w:p>
        </w:tc>
        <w:tc>
          <w:tcPr>
            <w:tcW w:w="1701" w:type="dxa"/>
            <w:vAlign w:val="center"/>
          </w:tcPr>
          <w:p w:rsidR="003442E0" w:rsidRPr="003442E0" w:rsidRDefault="00D86254" w:rsidP="006D4963">
            <w:pPr>
              <w:rPr>
                <w:rFonts w:ascii="Arial" w:hAnsi="Arial" w:cs="Arial"/>
                <w:b/>
                <w:sz w:val="20"/>
                <w:szCs w:val="20"/>
              </w:rPr>
            </w:pPr>
            <w:r>
              <w:rPr>
                <w:rFonts w:ascii="Arial" w:hAnsi="Arial" w:cs="Arial"/>
                <w:b/>
                <w:sz w:val="20"/>
                <w:szCs w:val="20"/>
              </w:rPr>
              <w:t>ARQPLAST</w:t>
            </w:r>
          </w:p>
        </w:tc>
        <w:tc>
          <w:tcPr>
            <w:tcW w:w="1276" w:type="dxa"/>
            <w:vAlign w:val="center"/>
          </w:tcPr>
          <w:p w:rsidR="003442E0" w:rsidRPr="003442E0" w:rsidRDefault="00D86254" w:rsidP="006D4963">
            <w:pPr>
              <w:jc w:val="right"/>
              <w:rPr>
                <w:rFonts w:ascii="Arial" w:hAnsi="Arial" w:cs="Arial"/>
                <w:b/>
                <w:sz w:val="20"/>
                <w:szCs w:val="20"/>
              </w:rPr>
            </w:pPr>
            <w:r>
              <w:rPr>
                <w:rFonts w:ascii="Arial" w:hAnsi="Arial" w:cs="Arial"/>
                <w:b/>
                <w:sz w:val="20"/>
                <w:szCs w:val="20"/>
              </w:rPr>
              <w:t>1,44</w:t>
            </w:r>
          </w:p>
        </w:tc>
        <w:tc>
          <w:tcPr>
            <w:tcW w:w="1275" w:type="dxa"/>
            <w:vAlign w:val="center"/>
          </w:tcPr>
          <w:p w:rsidR="003442E0" w:rsidRPr="003442E0" w:rsidRDefault="00D86254" w:rsidP="006D4963">
            <w:pPr>
              <w:jc w:val="right"/>
              <w:rPr>
                <w:rFonts w:ascii="Arial" w:hAnsi="Arial" w:cs="Arial"/>
                <w:b/>
                <w:sz w:val="20"/>
                <w:szCs w:val="20"/>
              </w:rPr>
            </w:pPr>
            <w:r>
              <w:rPr>
                <w:rFonts w:ascii="Arial" w:hAnsi="Arial" w:cs="Arial"/>
                <w:b/>
                <w:sz w:val="20"/>
                <w:szCs w:val="20"/>
              </w:rPr>
              <w:t>403,20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27</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100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pct</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Colher para refeição em plástico transparente ou branca, descartável, com aprox. 20 cm de comprimento, com 50 unidades.</w:t>
            </w:r>
          </w:p>
        </w:tc>
        <w:tc>
          <w:tcPr>
            <w:tcW w:w="1701" w:type="dxa"/>
            <w:vAlign w:val="center"/>
          </w:tcPr>
          <w:p w:rsidR="003442E0" w:rsidRPr="003442E0" w:rsidRDefault="009A7C37" w:rsidP="006D4963">
            <w:pPr>
              <w:rPr>
                <w:rFonts w:ascii="Arial" w:hAnsi="Arial" w:cs="Arial"/>
                <w:b/>
                <w:sz w:val="20"/>
                <w:szCs w:val="20"/>
              </w:rPr>
            </w:pPr>
            <w:r>
              <w:rPr>
                <w:rFonts w:ascii="Arial" w:hAnsi="Arial" w:cs="Arial"/>
                <w:b/>
                <w:sz w:val="20"/>
                <w:szCs w:val="20"/>
              </w:rPr>
              <w:t>STRAL PLAST</w:t>
            </w:r>
          </w:p>
        </w:tc>
        <w:tc>
          <w:tcPr>
            <w:tcW w:w="1276" w:type="dxa"/>
            <w:vAlign w:val="center"/>
          </w:tcPr>
          <w:p w:rsidR="003442E0" w:rsidRPr="003442E0" w:rsidRDefault="009A7C37" w:rsidP="006D4963">
            <w:pPr>
              <w:jc w:val="right"/>
              <w:rPr>
                <w:rFonts w:ascii="Arial" w:hAnsi="Arial" w:cs="Arial"/>
                <w:b/>
                <w:sz w:val="20"/>
                <w:szCs w:val="20"/>
              </w:rPr>
            </w:pPr>
            <w:r>
              <w:rPr>
                <w:rFonts w:ascii="Arial" w:hAnsi="Arial" w:cs="Arial"/>
                <w:b/>
                <w:sz w:val="20"/>
                <w:szCs w:val="20"/>
              </w:rPr>
              <w:t>2,29</w:t>
            </w:r>
          </w:p>
        </w:tc>
        <w:tc>
          <w:tcPr>
            <w:tcW w:w="1275" w:type="dxa"/>
            <w:vAlign w:val="center"/>
          </w:tcPr>
          <w:p w:rsidR="003442E0" w:rsidRPr="003442E0" w:rsidRDefault="009A7C37" w:rsidP="006D4963">
            <w:pPr>
              <w:jc w:val="right"/>
              <w:rPr>
                <w:rFonts w:ascii="Arial" w:hAnsi="Arial" w:cs="Arial"/>
                <w:b/>
                <w:sz w:val="20"/>
                <w:szCs w:val="20"/>
              </w:rPr>
            </w:pPr>
            <w:r>
              <w:rPr>
                <w:rFonts w:ascii="Arial" w:hAnsi="Arial" w:cs="Arial"/>
                <w:b/>
                <w:sz w:val="20"/>
                <w:szCs w:val="20"/>
              </w:rPr>
              <w:t>229,00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28</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50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Condicionador de cabelos infantil, frasco com aproximadamente 200 ml.</w:t>
            </w:r>
          </w:p>
        </w:tc>
        <w:tc>
          <w:tcPr>
            <w:tcW w:w="1701" w:type="dxa"/>
            <w:vAlign w:val="center"/>
          </w:tcPr>
          <w:p w:rsidR="003442E0" w:rsidRPr="003442E0" w:rsidRDefault="009A7C37" w:rsidP="006D4963">
            <w:pPr>
              <w:rPr>
                <w:rFonts w:ascii="Arial" w:hAnsi="Arial" w:cs="Arial"/>
                <w:b/>
                <w:sz w:val="20"/>
                <w:szCs w:val="20"/>
              </w:rPr>
            </w:pPr>
            <w:r>
              <w:rPr>
                <w:rFonts w:ascii="Arial" w:hAnsi="Arial" w:cs="Arial"/>
                <w:b/>
                <w:sz w:val="20"/>
                <w:szCs w:val="20"/>
              </w:rPr>
              <w:t>ANJINHO</w:t>
            </w:r>
          </w:p>
        </w:tc>
        <w:tc>
          <w:tcPr>
            <w:tcW w:w="1276" w:type="dxa"/>
            <w:vAlign w:val="center"/>
          </w:tcPr>
          <w:p w:rsidR="003442E0" w:rsidRPr="003442E0" w:rsidRDefault="009A7C37" w:rsidP="006D4963">
            <w:pPr>
              <w:jc w:val="right"/>
              <w:rPr>
                <w:rFonts w:ascii="Arial" w:hAnsi="Arial" w:cs="Arial"/>
                <w:b/>
                <w:sz w:val="20"/>
                <w:szCs w:val="20"/>
              </w:rPr>
            </w:pPr>
            <w:r>
              <w:rPr>
                <w:rFonts w:ascii="Arial" w:hAnsi="Arial" w:cs="Arial"/>
                <w:b/>
                <w:sz w:val="20"/>
                <w:szCs w:val="20"/>
              </w:rPr>
              <w:t>3,70</w:t>
            </w:r>
          </w:p>
        </w:tc>
        <w:tc>
          <w:tcPr>
            <w:tcW w:w="1275" w:type="dxa"/>
            <w:vAlign w:val="center"/>
          </w:tcPr>
          <w:p w:rsidR="003442E0" w:rsidRPr="003442E0" w:rsidRDefault="009A7C37" w:rsidP="006D4963">
            <w:pPr>
              <w:jc w:val="right"/>
              <w:rPr>
                <w:rFonts w:ascii="Arial" w:hAnsi="Arial" w:cs="Arial"/>
                <w:b/>
                <w:sz w:val="20"/>
                <w:szCs w:val="20"/>
              </w:rPr>
            </w:pPr>
            <w:r>
              <w:rPr>
                <w:rFonts w:ascii="Arial" w:hAnsi="Arial" w:cs="Arial"/>
                <w:b/>
                <w:sz w:val="20"/>
                <w:szCs w:val="20"/>
              </w:rPr>
              <w:t>185,00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36</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30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pt</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Creme hidratante para cabelos, vários tipos, pote com 450 grs.</w:t>
            </w:r>
          </w:p>
        </w:tc>
        <w:tc>
          <w:tcPr>
            <w:tcW w:w="1701" w:type="dxa"/>
            <w:vAlign w:val="center"/>
          </w:tcPr>
          <w:p w:rsidR="003442E0" w:rsidRPr="003442E0" w:rsidRDefault="009A7C37" w:rsidP="006D4963">
            <w:pPr>
              <w:rPr>
                <w:rFonts w:ascii="Arial" w:hAnsi="Arial" w:cs="Arial"/>
                <w:b/>
                <w:sz w:val="20"/>
                <w:szCs w:val="20"/>
              </w:rPr>
            </w:pPr>
            <w:r>
              <w:rPr>
                <w:rFonts w:ascii="Arial" w:hAnsi="Arial" w:cs="Arial"/>
                <w:b/>
                <w:sz w:val="20"/>
                <w:szCs w:val="20"/>
              </w:rPr>
              <w:t>SKALA</w:t>
            </w:r>
          </w:p>
        </w:tc>
        <w:tc>
          <w:tcPr>
            <w:tcW w:w="1276" w:type="dxa"/>
            <w:vAlign w:val="center"/>
          </w:tcPr>
          <w:p w:rsidR="003442E0" w:rsidRPr="003442E0" w:rsidRDefault="009A7C37" w:rsidP="006D4963">
            <w:pPr>
              <w:jc w:val="right"/>
              <w:rPr>
                <w:rFonts w:ascii="Arial" w:hAnsi="Arial" w:cs="Arial"/>
                <w:b/>
                <w:sz w:val="20"/>
                <w:szCs w:val="20"/>
              </w:rPr>
            </w:pPr>
            <w:r>
              <w:rPr>
                <w:rFonts w:ascii="Arial" w:hAnsi="Arial" w:cs="Arial"/>
                <w:b/>
                <w:sz w:val="20"/>
                <w:szCs w:val="20"/>
              </w:rPr>
              <w:t>3,79</w:t>
            </w:r>
          </w:p>
        </w:tc>
        <w:tc>
          <w:tcPr>
            <w:tcW w:w="1275" w:type="dxa"/>
            <w:vAlign w:val="center"/>
          </w:tcPr>
          <w:p w:rsidR="003442E0" w:rsidRPr="003442E0" w:rsidRDefault="009A7C37" w:rsidP="006D4963">
            <w:pPr>
              <w:jc w:val="right"/>
              <w:rPr>
                <w:rFonts w:ascii="Arial" w:hAnsi="Arial" w:cs="Arial"/>
                <w:b/>
                <w:sz w:val="20"/>
                <w:szCs w:val="20"/>
              </w:rPr>
            </w:pPr>
            <w:r>
              <w:rPr>
                <w:rFonts w:ascii="Arial" w:hAnsi="Arial" w:cs="Arial"/>
                <w:b/>
                <w:sz w:val="20"/>
                <w:szCs w:val="20"/>
              </w:rPr>
              <w:t>113,70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37</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112</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frc</w:t>
            </w:r>
            <w:proofErr w:type="spellEnd"/>
            <w:proofErr w:type="gramEnd"/>
          </w:p>
        </w:tc>
        <w:tc>
          <w:tcPr>
            <w:tcW w:w="3827" w:type="dxa"/>
            <w:vAlign w:val="center"/>
          </w:tcPr>
          <w:p w:rsidR="003442E0" w:rsidRPr="003442E0" w:rsidRDefault="003442E0" w:rsidP="006D4963">
            <w:pPr>
              <w:rPr>
                <w:rFonts w:ascii="Arial" w:hAnsi="Arial" w:cs="Arial"/>
                <w:sz w:val="20"/>
                <w:szCs w:val="20"/>
              </w:rPr>
            </w:pPr>
            <w:proofErr w:type="spellStart"/>
            <w:r w:rsidRPr="003442E0">
              <w:rPr>
                <w:rFonts w:ascii="Arial" w:hAnsi="Arial" w:cs="Arial"/>
                <w:sz w:val="20"/>
                <w:szCs w:val="20"/>
              </w:rPr>
              <w:t>Desengordurante</w:t>
            </w:r>
            <w:proofErr w:type="spellEnd"/>
            <w:r w:rsidRPr="003442E0">
              <w:rPr>
                <w:rFonts w:ascii="Arial" w:hAnsi="Arial" w:cs="Arial"/>
                <w:sz w:val="20"/>
                <w:szCs w:val="20"/>
              </w:rPr>
              <w:t xml:space="preserve"> para cozinha. Composição mínima: </w:t>
            </w:r>
            <w:proofErr w:type="spellStart"/>
            <w:r w:rsidRPr="003442E0">
              <w:rPr>
                <w:rFonts w:ascii="Arial" w:hAnsi="Arial" w:cs="Arial"/>
                <w:sz w:val="20"/>
                <w:szCs w:val="20"/>
              </w:rPr>
              <w:t>lauril</w:t>
            </w:r>
            <w:proofErr w:type="spellEnd"/>
            <w:r w:rsidRPr="003442E0">
              <w:rPr>
                <w:rFonts w:ascii="Arial" w:hAnsi="Arial" w:cs="Arial"/>
                <w:sz w:val="20"/>
                <w:szCs w:val="20"/>
              </w:rPr>
              <w:t xml:space="preserve"> éter, sulfato de sódio, ácido cítrico, álcool graxo </w:t>
            </w:r>
            <w:proofErr w:type="spellStart"/>
            <w:r w:rsidRPr="003442E0">
              <w:rPr>
                <w:rFonts w:ascii="Arial" w:hAnsi="Arial" w:cs="Arial"/>
                <w:sz w:val="20"/>
                <w:szCs w:val="20"/>
              </w:rPr>
              <w:t>etoxilado</w:t>
            </w:r>
            <w:proofErr w:type="spellEnd"/>
            <w:r w:rsidRPr="003442E0">
              <w:rPr>
                <w:rFonts w:ascii="Arial" w:hAnsi="Arial" w:cs="Arial"/>
                <w:sz w:val="20"/>
                <w:szCs w:val="20"/>
              </w:rPr>
              <w:t xml:space="preserve">, éter glicólico, água e perfume. </w:t>
            </w:r>
            <w:r w:rsidRPr="003442E0">
              <w:rPr>
                <w:rFonts w:ascii="Arial" w:hAnsi="Arial" w:cs="Arial"/>
                <w:b/>
                <w:sz w:val="20"/>
                <w:szCs w:val="20"/>
              </w:rPr>
              <w:t>Embalagem de 500 ml.</w:t>
            </w:r>
          </w:p>
        </w:tc>
        <w:tc>
          <w:tcPr>
            <w:tcW w:w="1701" w:type="dxa"/>
            <w:vAlign w:val="center"/>
          </w:tcPr>
          <w:p w:rsidR="003442E0" w:rsidRPr="003442E0" w:rsidRDefault="009A7C37" w:rsidP="006D4963">
            <w:pPr>
              <w:rPr>
                <w:rFonts w:ascii="Arial" w:hAnsi="Arial" w:cs="Arial"/>
                <w:b/>
                <w:sz w:val="20"/>
                <w:szCs w:val="20"/>
              </w:rPr>
            </w:pPr>
            <w:r>
              <w:rPr>
                <w:rFonts w:ascii="Arial" w:hAnsi="Arial" w:cs="Arial"/>
                <w:b/>
                <w:sz w:val="20"/>
                <w:szCs w:val="20"/>
              </w:rPr>
              <w:t>UAU</w:t>
            </w:r>
          </w:p>
        </w:tc>
        <w:tc>
          <w:tcPr>
            <w:tcW w:w="1276" w:type="dxa"/>
            <w:vAlign w:val="center"/>
          </w:tcPr>
          <w:p w:rsidR="003442E0" w:rsidRPr="003442E0" w:rsidRDefault="009A7C37" w:rsidP="006D4963">
            <w:pPr>
              <w:jc w:val="right"/>
              <w:rPr>
                <w:rFonts w:ascii="Arial" w:hAnsi="Arial" w:cs="Arial"/>
                <w:b/>
                <w:sz w:val="20"/>
                <w:szCs w:val="20"/>
              </w:rPr>
            </w:pPr>
            <w:r>
              <w:rPr>
                <w:rFonts w:ascii="Arial" w:hAnsi="Arial" w:cs="Arial"/>
                <w:b/>
                <w:sz w:val="20"/>
                <w:szCs w:val="20"/>
              </w:rPr>
              <w:t>2,75</w:t>
            </w:r>
          </w:p>
        </w:tc>
        <w:tc>
          <w:tcPr>
            <w:tcW w:w="1275" w:type="dxa"/>
            <w:vAlign w:val="center"/>
          </w:tcPr>
          <w:p w:rsidR="003442E0" w:rsidRPr="003442E0" w:rsidRDefault="009A7C37" w:rsidP="006D4963">
            <w:pPr>
              <w:jc w:val="right"/>
              <w:rPr>
                <w:rFonts w:ascii="Arial" w:hAnsi="Arial" w:cs="Arial"/>
                <w:b/>
                <w:sz w:val="20"/>
                <w:szCs w:val="20"/>
              </w:rPr>
            </w:pPr>
            <w:r>
              <w:rPr>
                <w:rFonts w:ascii="Arial" w:hAnsi="Arial" w:cs="Arial"/>
                <w:b/>
                <w:sz w:val="20"/>
                <w:szCs w:val="20"/>
              </w:rPr>
              <w:t>308,00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42</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150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 xml:space="preserve">Desodorante </w:t>
            </w:r>
            <w:proofErr w:type="spellStart"/>
            <w:r w:rsidRPr="003442E0">
              <w:rPr>
                <w:rFonts w:ascii="Arial" w:hAnsi="Arial" w:cs="Arial"/>
                <w:sz w:val="20"/>
                <w:szCs w:val="20"/>
              </w:rPr>
              <w:t>antitranspirante</w:t>
            </w:r>
            <w:proofErr w:type="spellEnd"/>
            <w:r w:rsidRPr="003442E0">
              <w:rPr>
                <w:rFonts w:ascii="Arial" w:hAnsi="Arial" w:cs="Arial"/>
                <w:sz w:val="20"/>
                <w:szCs w:val="20"/>
              </w:rPr>
              <w:t xml:space="preserve"> </w:t>
            </w:r>
            <w:proofErr w:type="spellStart"/>
            <w:r w:rsidRPr="003442E0">
              <w:rPr>
                <w:rFonts w:ascii="Arial" w:hAnsi="Arial" w:cs="Arial"/>
                <w:sz w:val="20"/>
                <w:szCs w:val="20"/>
              </w:rPr>
              <w:t>rolon</w:t>
            </w:r>
            <w:proofErr w:type="spellEnd"/>
            <w:r w:rsidRPr="003442E0">
              <w:rPr>
                <w:rFonts w:ascii="Arial" w:hAnsi="Arial" w:cs="Arial"/>
                <w:sz w:val="20"/>
                <w:szCs w:val="20"/>
              </w:rPr>
              <w:t xml:space="preserve"> – 50 ml, sem perfume.</w:t>
            </w:r>
          </w:p>
        </w:tc>
        <w:tc>
          <w:tcPr>
            <w:tcW w:w="1701" w:type="dxa"/>
            <w:vAlign w:val="center"/>
          </w:tcPr>
          <w:p w:rsidR="003442E0" w:rsidRPr="003442E0" w:rsidRDefault="00BD3B93" w:rsidP="006D4963">
            <w:pPr>
              <w:rPr>
                <w:rFonts w:ascii="Arial" w:hAnsi="Arial" w:cs="Arial"/>
                <w:b/>
                <w:sz w:val="20"/>
                <w:szCs w:val="20"/>
              </w:rPr>
            </w:pPr>
            <w:r>
              <w:rPr>
                <w:rFonts w:ascii="Arial" w:hAnsi="Arial" w:cs="Arial"/>
                <w:b/>
                <w:sz w:val="20"/>
                <w:szCs w:val="20"/>
              </w:rPr>
              <w:t>AVON</w:t>
            </w:r>
          </w:p>
        </w:tc>
        <w:tc>
          <w:tcPr>
            <w:tcW w:w="1276" w:type="dxa"/>
            <w:vAlign w:val="center"/>
          </w:tcPr>
          <w:p w:rsidR="003442E0" w:rsidRPr="003442E0" w:rsidRDefault="00BD3B93" w:rsidP="006D4963">
            <w:pPr>
              <w:jc w:val="right"/>
              <w:rPr>
                <w:rFonts w:ascii="Arial" w:hAnsi="Arial" w:cs="Arial"/>
                <w:b/>
                <w:sz w:val="20"/>
                <w:szCs w:val="20"/>
              </w:rPr>
            </w:pPr>
            <w:r>
              <w:rPr>
                <w:rFonts w:ascii="Arial" w:hAnsi="Arial" w:cs="Arial"/>
                <w:b/>
                <w:sz w:val="20"/>
                <w:szCs w:val="20"/>
              </w:rPr>
              <w:t>3,30</w:t>
            </w:r>
          </w:p>
        </w:tc>
        <w:tc>
          <w:tcPr>
            <w:tcW w:w="1275" w:type="dxa"/>
            <w:vAlign w:val="center"/>
          </w:tcPr>
          <w:p w:rsidR="003442E0" w:rsidRPr="003442E0" w:rsidRDefault="00BD3B93" w:rsidP="006D4963">
            <w:pPr>
              <w:jc w:val="right"/>
              <w:rPr>
                <w:rFonts w:ascii="Arial" w:hAnsi="Arial" w:cs="Arial"/>
                <w:b/>
                <w:sz w:val="20"/>
                <w:szCs w:val="20"/>
              </w:rPr>
            </w:pPr>
            <w:r>
              <w:rPr>
                <w:rFonts w:ascii="Arial" w:hAnsi="Arial" w:cs="Arial"/>
                <w:b/>
                <w:sz w:val="20"/>
                <w:szCs w:val="20"/>
              </w:rPr>
              <w:t>495,00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43</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300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tb</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 xml:space="preserve">Desodorante </w:t>
            </w:r>
            <w:proofErr w:type="spellStart"/>
            <w:r w:rsidRPr="003442E0">
              <w:rPr>
                <w:rFonts w:ascii="Arial" w:hAnsi="Arial" w:cs="Arial"/>
                <w:sz w:val="20"/>
                <w:szCs w:val="20"/>
              </w:rPr>
              <w:t>antitranspirante</w:t>
            </w:r>
            <w:proofErr w:type="spellEnd"/>
            <w:r w:rsidRPr="003442E0">
              <w:rPr>
                <w:rFonts w:ascii="Arial" w:hAnsi="Arial" w:cs="Arial"/>
                <w:sz w:val="20"/>
                <w:szCs w:val="20"/>
              </w:rPr>
              <w:t xml:space="preserve"> spray - 150 ml sem perfume e sem álcool.</w:t>
            </w:r>
          </w:p>
        </w:tc>
        <w:tc>
          <w:tcPr>
            <w:tcW w:w="1701" w:type="dxa"/>
            <w:vAlign w:val="center"/>
          </w:tcPr>
          <w:p w:rsidR="003442E0" w:rsidRPr="003442E0" w:rsidRDefault="00BD3B93" w:rsidP="006D4963">
            <w:pPr>
              <w:rPr>
                <w:rFonts w:ascii="Arial" w:hAnsi="Arial" w:cs="Arial"/>
                <w:b/>
                <w:sz w:val="20"/>
                <w:szCs w:val="20"/>
              </w:rPr>
            </w:pPr>
            <w:r>
              <w:rPr>
                <w:rFonts w:ascii="Arial" w:hAnsi="Arial" w:cs="Arial"/>
                <w:b/>
                <w:sz w:val="20"/>
                <w:szCs w:val="20"/>
              </w:rPr>
              <w:t>BIO</w:t>
            </w:r>
          </w:p>
        </w:tc>
        <w:tc>
          <w:tcPr>
            <w:tcW w:w="1276" w:type="dxa"/>
            <w:vAlign w:val="center"/>
          </w:tcPr>
          <w:p w:rsidR="003442E0" w:rsidRPr="003442E0" w:rsidRDefault="00BD3B93" w:rsidP="006D4963">
            <w:pPr>
              <w:jc w:val="right"/>
              <w:rPr>
                <w:rFonts w:ascii="Arial" w:hAnsi="Arial" w:cs="Arial"/>
                <w:b/>
                <w:sz w:val="20"/>
                <w:szCs w:val="20"/>
              </w:rPr>
            </w:pPr>
            <w:r>
              <w:rPr>
                <w:rFonts w:ascii="Arial" w:hAnsi="Arial" w:cs="Arial"/>
                <w:b/>
                <w:sz w:val="20"/>
                <w:szCs w:val="20"/>
              </w:rPr>
              <w:t>7,30</w:t>
            </w:r>
          </w:p>
        </w:tc>
        <w:tc>
          <w:tcPr>
            <w:tcW w:w="1275" w:type="dxa"/>
            <w:vAlign w:val="center"/>
          </w:tcPr>
          <w:p w:rsidR="003442E0" w:rsidRPr="003442E0" w:rsidRDefault="00BD3B93" w:rsidP="006D4963">
            <w:pPr>
              <w:jc w:val="right"/>
              <w:rPr>
                <w:rFonts w:ascii="Arial" w:hAnsi="Arial" w:cs="Arial"/>
                <w:b/>
                <w:sz w:val="20"/>
                <w:szCs w:val="20"/>
              </w:rPr>
            </w:pPr>
            <w:r>
              <w:rPr>
                <w:rFonts w:ascii="Arial" w:hAnsi="Arial" w:cs="Arial"/>
                <w:b/>
                <w:sz w:val="20"/>
                <w:szCs w:val="20"/>
              </w:rPr>
              <w:t>2.190,00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54</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 xml:space="preserve">DISCO LIMPADOR PARA ENCERADEIRA </w:t>
            </w:r>
            <w:proofErr w:type="gramStart"/>
            <w:r w:rsidRPr="003442E0">
              <w:rPr>
                <w:rFonts w:ascii="Arial" w:hAnsi="Arial" w:cs="Arial"/>
                <w:sz w:val="20"/>
                <w:szCs w:val="20"/>
              </w:rPr>
              <w:t>350MM</w:t>
            </w:r>
            <w:proofErr w:type="gramEnd"/>
            <w:r w:rsidRPr="003442E0">
              <w:rPr>
                <w:rFonts w:ascii="Arial" w:hAnsi="Arial" w:cs="Arial"/>
                <w:sz w:val="20"/>
                <w:szCs w:val="20"/>
              </w:rPr>
              <w:t>, PRETO.</w:t>
            </w:r>
          </w:p>
        </w:tc>
        <w:tc>
          <w:tcPr>
            <w:tcW w:w="1701" w:type="dxa"/>
            <w:vAlign w:val="center"/>
          </w:tcPr>
          <w:p w:rsidR="003442E0" w:rsidRPr="003442E0" w:rsidRDefault="00E51147" w:rsidP="006D4963">
            <w:pPr>
              <w:rPr>
                <w:rFonts w:ascii="Arial" w:hAnsi="Arial" w:cs="Arial"/>
                <w:b/>
                <w:sz w:val="20"/>
                <w:szCs w:val="20"/>
              </w:rPr>
            </w:pPr>
            <w:r>
              <w:rPr>
                <w:rFonts w:ascii="Arial" w:hAnsi="Arial" w:cs="Arial"/>
                <w:b/>
                <w:sz w:val="20"/>
                <w:szCs w:val="20"/>
              </w:rPr>
              <w:t>BETANIN</w:t>
            </w:r>
          </w:p>
        </w:tc>
        <w:tc>
          <w:tcPr>
            <w:tcW w:w="1276" w:type="dxa"/>
            <w:vAlign w:val="center"/>
          </w:tcPr>
          <w:p w:rsidR="003442E0" w:rsidRPr="003442E0" w:rsidRDefault="00E51147" w:rsidP="006D4963">
            <w:pPr>
              <w:jc w:val="right"/>
              <w:rPr>
                <w:rFonts w:ascii="Arial" w:hAnsi="Arial" w:cs="Arial"/>
                <w:b/>
                <w:sz w:val="20"/>
                <w:szCs w:val="20"/>
              </w:rPr>
            </w:pPr>
            <w:r>
              <w:rPr>
                <w:rFonts w:ascii="Arial" w:hAnsi="Arial" w:cs="Arial"/>
                <w:b/>
                <w:sz w:val="20"/>
                <w:szCs w:val="20"/>
              </w:rPr>
              <w:t>15,90</w:t>
            </w:r>
          </w:p>
        </w:tc>
        <w:tc>
          <w:tcPr>
            <w:tcW w:w="1275" w:type="dxa"/>
            <w:vAlign w:val="center"/>
          </w:tcPr>
          <w:p w:rsidR="003442E0" w:rsidRPr="003442E0" w:rsidRDefault="00E51147" w:rsidP="006D4963">
            <w:pPr>
              <w:jc w:val="right"/>
              <w:rPr>
                <w:rFonts w:ascii="Arial" w:hAnsi="Arial" w:cs="Arial"/>
                <w:b/>
                <w:sz w:val="20"/>
                <w:szCs w:val="20"/>
              </w:rPr>
            </w:pPr>
            <w:r>
              <w:rPr>
                <w:rFonts w:ascii="Arial" w:hAnsi="Arial" w:cs="Arial"/>
                <w:b/>
                <w:sz w:val="20"/>
                <w:szCs w:val="20"/>
              </w:rPr>
              <w:t>159,00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lastRenderedPageBreak/>
              <w:t>65</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7.100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ESPONJA DE COZINHA dupla face - espuma de poliuretano, bactericida e fibra sintética, com material abrasivo - medidas aproximadas: 110x70x20mm.</w:t>
            </w:r>
          </w:p>
        </w:tc>
        <w:tc>
          <w:tcPr>
            <w:tcW w:w="1701" w:type="dxa"/>
            <w:vAlign w:val="center"/>
          </w:tcPr>
          <w:p w:rsidR="003442E0" w:rsidRPr="003442E0" w:rsidRDefault="00E51147" w:rsidP="006D4963">
            <w:pPr>
              <w:rPr>
                <w:rFonts w:ascii="Arial" w:hAnsi="Arial" w:cs="Arial"/>
                <w:b/>
                <w:sz w:val="20"/>
                <w:szCs w:val="20"/>
              </w:rPr>
            </w:pPr>
            <w:r>
              <w:rPr>
                <w:rFonts w:ascii="Arial" w:hAnsi="Arial" w:cs="Arial"/>
                <w:b/>
                <w:sz w:val="20"/>
                <w:szCs w:val="20"/>
              </w:rPr>
              <w:t>BETANIN</w:t>
            </w:r>
          </w:p>
        </w:tc>
        <w:tc>
          <w:tcPr>
            <w:tcW w:w="1276" w:type="dxa"/>
            <w:vAlign w:val="center"/>
          </w:tcPr>
          <w:p w:rsidR="003442E0" w:rsidRPr="003442E0" w:rsidRDefault="00E51147" w:rsidP="006D4963">
            <w:pPr>
              <w:jc w:val="right"/>
              <w:rPr>
                <w:rFonts w:ascii="Arial" w:hAnsi="Arial" w:cs="Arial"/>
                <w:b/>
                <w:sz w:val="20"/>
                <w:szCs w:val="20"/>
              </w:rPr>
            </w:pPr>
            <w:r>
              <w:rPr>
                <w:rFonts w:ascii="Arial" w:hAnsi="Arial" w:cs="Arial"/>
                <w:b/>
                <w:sz w:val="20"/>
                <w:szCs w:val="20"/>
              </w:rPr>
              <w:t>0,32</w:t>
            </w:r>
          </w:p>
        </w:tc>
        <w:tc>
          <w:tcPr>
            <w:tcW w:w="1275" w:type="dxa"/>
            <w:vAlign w:val="center"/>
          </w:tcPr>
          <w:p w:rsidR="003442E0" w:rsidRPr="003442E0" w:rsidRDefault="00E51147" w:rsidP="006D4963">
            <w:pPr>
              <w:jc w:val="right"/>
              <w:rPr>
                <w:rFonts w:ascii="Arial" w:hAnsi="Arial" w:cs="Arial"/>
                <w:b/>
                <w:sz w:val="20"/>
                <w:szCs w:val="20"/>
              </w:rPr>
            </w:pPr>
            <w:r>
              <w:rPr>
                <w:rFonts w:ascii="Arial" w:hAnsi="Arial" w:cs="Arial"/>
                <w:b/>
                <w:sz w:val="20"/>
                <w:szCs w:val="20"/>
              </w:rPr>
              <w:t>2.272,00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68</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60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 xml:space="preserve">Fio dental em poliamida, cera e aroma, embalagem </w:t>
            </w:r>
            <w:proofErr w:type="spellStart"/>
            <w:r w:rsidRPr="003442E0">
              <w:rPr>
                <w:rFonts w:ascii="Arial" w:hAnsi="Arial" w:cs="Arial"/>
                <w:sz w:val="20"/>
                <w:szCs w:val="20"/>
              </w:rPr>
              <w:t>pocket</w:t>
            </w:r>
            <w:proofErr w:type="spellEnd"/>
            <w:r w:rsidRPr="003442E0">
              <w:rPr>
                <w:rFonts w:ascii="Arial" w:hAnsi="Arial" w:cs="Arial"/>
                <w:sz w:val="20"/>
                <w:szCs w:val="20"/>
              </w:rPr>
              <w:t xml:space="preserve">, com tampa </w:t>
            </w:r>
            <w:proofErr w:type="spellStart"/>
            <w:r w:rsidRPr="003442E0">
              <w:rPr>
                <w:rFonts w:ascii="Arial" w:hAnsi="Arial" w:cs="Arial"/>
                <w:sz w:val="20"/>
                <w:szCs w:val="20"/>
              </w:rPr>
              <w:t>flip</w:t>
            </w:r>
            <w:proofErr w:type="spellEnd"/>
            <w:r w:rsidRPr="003442E0">
              <w:rPr>
                <w:rFonts w:ascii="Arial" w:hAnsi="Arial" w:cs="Arial"/>
                <w:sz w:val="20"/>
                <w:szCs w:val="20"/>
              </w:rPr>
              <w:t xml:space="preserve"> e rolo de 25m e chapinha de corte em aço.</w:t>
            </w:r>
          </w:p>
        </w:tc>
        <w:tc>
          <w:tcPr>
            <w:tcW w:w="1701" w:type="dxa"/>
            <w:vAlign w:val="center"/>
          </w:tcPr>
          <w:p w:rsidR="003442E0" w:rsidRPr="003442E0" w:rsidRDefault="00E51147" w:rsidP="006D4963">
            <w:pPr>
              <w:rPr>
                <w:rFonts w:ascii="Arial" w:hAnsi="Arial" w:cs="Arial"/>
                <w:b/>
                <w:sz w:val="20"/>
                <w:szCs w:val="20"/>
              </w:rPr>
            </w:pPr>
            <w:r>
              <w:rPr>
                <w:rFonts w:ascii="Arial" w:hAnsi="Arial" w:cs="Arial"/>
                <w:b/>
                <w:sz w:val="20"/>
                <w:szCs w:val="20"/>
              </w:rPr>
              <w:t>PREDENTE</w:t>
            </w:r>
          </w:p>
        </w:tc>
        <w:tc>
          <w:tcPr>
            <w:tcW w:w="1276" w:type="dxa"/>
            <w:vAlign w:val="center"/>
          </w:tcPr>
          <w:p w:rsidR="003442E0" w:rsidRPr="003442E0" w:rsidRDefault="00E51147" w:rsidP="006D4963">
            <w:pPr>
              <w:jc w:val="right"/>
              <w:rPr>
                <w:rFonts w:ascii="Arial" w:hAnsi="Arial" w:cs="Arial"/>
                <w:b/>
                <w:sz w:val="20"/>
                <w:szCs w:val="20"/>
              </w:rPr>
            </w:pPr>
            <w:r>
              <w:rPr>
                <w:rFonts w:ascii="Arial" w:hAnsi="Arial" w:cs="Arial"/>
                <w:b/>
                <w:sz w:val="20"/>
                <w:szCs w:val="20"/>
              </w:rPr>
              <w:t>2,40</w:t>
            </w:r>
          </w:p>
        </w:tc>
        <w:tc>
          <w:tcPr>
            <w:tcW w:w="1275" w:type="dxa"/>
            <w:vAlign w:val="center"/>
          </w:tcPr>
          <w:p w:rsidR="003442E0" w:rsidRPr="003442E0" w:rsidRDefault="00E51147" w:rsidP="006D4963">
            <w:pPr>
              <w:jc w:val="right"/>
              <w:rPr>
                <w:rFonts w:ascii="Arial" w:hAnsi="Arial" w:cs="Arial"/>
                <w:b/>
                <w:sz w:val="20"/>
                <w:szCs w:val="20"/>
              </w:rPr>
            </w:pPr>
            <w:r>
              <w:rPr>
                <w:rFonts w:ascii="Arial" w:hAnsi="Arial" w:cs="Arial"/>
                <w:b/>
                <w:sz w:val="20"/>
                <w:szCs w:val="20"/>
              </w:rPr>
              <w:t>144,00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71</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100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FRASCO PLÁSTICO - pulverizador com gatilho - capacidade 200</w:t>
            </w:r>
          </w:p>
        </w:tc>
        <w:tc>
          <w:tcPr>
            <w:tcW w:w="1701" w:type="dxa"/>
            <w:vAlign w:val="center"/>
          </w:tcPr>
          <w:p w:rsidR="003442E0" w:rsidRPr="003442E0" w:rsidRDefault="00E51147" w:rsidP="006D4963">
            <w:pPr>
              <w:rPr>
                <w:rFonts w:ascii="Arial" w:hAnsi="Arial" w:cs="Arial"/>
                <w:b/>
                <w:sz w:val="20"/>
                <w:szCs w:val="20"/>
              </w:rPr>
            </w:pPr>
            <w:r>
              <w:rPr>
                <w:rFonts w:ascii="Arial" w:hAnsi="Arial" w:cs="Arial"/>
                <w:b/>
                <w:sz w:val="20"/>
                <w:szCs w:val="20"/>
              </w:rPr>
              <w:t>BETANIN</w:t>
            </w:r>
          </w:p>
        </w:tc>
        <w:tc>
          <w:tcPr>
            <w:tcW w:w="1276" w:type="dxa"/>
            <w:vAlign w:val="center"/>
          </w:tcPr>
          <w:p w:rsidR="003442E0" w:rsidRPr="003442E0" w:rsidRDefault="00E51147" w:rsidP="006D4963">
            <w:pPr>
              <w:jc w:val="right"/>
              <w:rPr>
                <w:rFonts w:ascii="Arial" w:hAnsi="Arial" w:cs="Arial"/>
                <w:b/>
                <w:sz w:val="20"/>
                <w:szCs w:val="20"/>
              </w:rPr>
            </w:pPr>
            <w:r>
              <w:rPr>
                <w:rFonts w:ascii="Arial" w:hAnsi="Arial" w:cs="Arial"/>
                <w:b/>
                <w:sz w:val="20"/>
                <w:szCs w:val="20"/>
              </w:rPr>
              <w:t>5,70</w:t>
            </w:r>
          </w:p>
        </w:tc>
        <w:tc>
          <w:tcPr>
            <w:tcW w:w="1275" w:type="dxa"/>
            <w:vAlign w:val="center"/>
          </w:tcPr>
          <w:p w:rsidR="003442E0" w:rsidRPr="003442E0" w:rsidRDefault="00E51147" w:rsidP="006D4963">
            <w:pPr>
              <w:jc w:val="right"/>
              <w:rPr>
                <w:rFonts w:ascii="Arial" w:hAnsi="Arial" w:cs="Arial"/>
                <w:b/>
                <w:sz w:val="20"/>
                <w:szCs w:val="20"/>
              </w:rPr>
            </w:pPr>
            <w:r>
              <w:rPr>
                <w:rFonts w:ascii="Arial" w:hAnsi="Arial" w:cs="Arial"/>
                <w:b/>
                <w:sz w:val="20"/>
                <w:szCs w:val="20"/>
              </w:rPr>
              <w:t>570,00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78</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60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 xml:space="preserve">LAVADOR/ LIMPADOR DE VIDROS (acoplado: espuma x borracha) - 25 cm - em plástico reforçado - com cabo </w:t>
            </w:r>
          </w:p>
        </w:tc>
        <w:tc>
          <w:tcPr>
            <w:tcW w:w="1701" w:type="dxa"/>
            <w:vAlign w:val="center"/>
          </w:tcPr>
          <w:p w:rsidR="003442E0" w:rsidRPr="003442E0" w:rsidRDefault="00A3743F" w:rsidP="006D4963">
            <w:pPr>
              <w:rPr>
                <w:rFonts w:ascii="Arial" w:hAnsi="Arial" w:cs="Arial"/>
                <w:b/>
                <w:sz w:val="20"/>
                <w:szCs w:val="20"/>
              </w:rPr>
            </w:pPr>
            <w:r>
              <w:rPr>
                <w:rFonts w:ascii="Arial" w:hAnsi="Arial" w:cs="Arial"/>
                <w:b/>
                <w:sz w:val="20"/>
                <w:szCs w:val="20"/>
              </w:rPr>
              <w:t>SENDOR</w:t>
            </w:r>
          </w:p>
        </w:tc>
        <w:tc>
          <w:tcPr>
            <w:tcW w:w="1276" w:type="dxa"/>
            <w:vAlign w:val="center"/>
          </w:tcPr>
          <w:p w:rsidR="003442E0" w:rsidRPr="003442E0" w:rsidRDefault="00A3743F" w:rsidP="006D4963">
            <w:pPr>
              <w:jc w:val="right"/>
              <w:rPr>
                <w:rFonts w:ascii="Arial" w:hAnsi="Arial" w:cs="Arial"/>
                <w:b/>
                <w:sz w:val="20"/>
                <w:szCs w:val="20"/>
              </w:rPr>
            </w:pPr>
            <w:r>
              <w:rPr>
                <w:rFonts w:ascii="Arial" w:hAnsi="Arial" w:cs="Arial"/>
                <w:b/>
                <w:sz w:val="20"/>
                <w:szCs w:val="20"/>
              </w:rPr>
              <w:t>10,15</w:t>
            </w:r>
          </w:p>
        </w:tc>
        <w:tc>
          <w:tcPr>
            <w:tcW w:w="1275" w:type="dxa"/>
            <w:vAlign w:val="center"/>
          </w:tcPr>
          <w:p w:rsidR="003442E0" w:rsidRPr="003442E0" w:rsidRDefault="00A3743F" w:rsidP="006D4963">
            <w:pPr>
              <w:jc w:val="right"/>
              <w:rPr>
                <w:rFonts w:ascii="Arial" w:hAnsi="Arial" w:cs="Arial"/>
                <w:b/>
                <w:sz w:val="20"/>
                <w:szCs w:val="20"/>
              </w:rPr>
            </w:pPr>
            <w:r>
              <w:rPr>
                <w:rFonts w:ascii="Arial" w:hAnsi="Arial" w:cs="Arial"/>
                <w:b/>
                <w:sz w:val="20"/>
                <w:szCs w:val="20"/>
              </w:rPr>
              <w:t>609,00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86</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885</w:t>
            </w:r>
          </w:p>
        </w:tc>
        <w:tc>
          <w:tcPr>
            <w:tcW w:w="567" w:type="dxa"/>
            <w:vAlign w:val="center"/>
          </w:tcPr>
          <w:p w:rsidR="003442E0" w:rsidRPr="003442E0" w:rsidRDefault="003442E0" w:rsidP="006D4963">
            <w:pPr>
              <w:jc w:val="center"/>
              <w:rPr>
                <w:rFonts w:ascii="Arial" w:hAnsi="Arial" w:cs="Arial"/>
                <w:sz w:val="20"/>
                <w:szCs w:val="20"/>
              </w:rPr>
            </w:pPr>
            <w:proofErr w:type="gramStart"/>
            <w:r w:rsidRPr="003442E0">
              <w:rPr>
                <w:rFonts w:ascii="Arial" w:hAnsi="Arial" w:cs="Arial"/>
                <w:sz w:val="20"/>
                <w:szCs w:val="20"/>
              </w:rPr>
              <w:t>par</w:t>
            </w:r>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 xml:space="preserve">Luva de látex, para limpeza. Borracha de látex natura, com revestimento interno, reforçada, com superfície externa antiderrapante, punhos longos. De acordo com as normas da ABNT </w:t>
            </w:r>
            <w:r w:rsidRPr="003442E0">
              <w:rPr>
                <w:rFonts w:ascii="Arial" w:hAnsi="Arial" w:cs="Arial"/>
                <w:b/>
                <w:sz w:val="20"/>
                <w:szCs w:val="20"/>
              </w:rPr>
              <w:t>tamanho P</w:t>
            </w:r>
          </w:p>
        </w:tc>
        <w:tc>
          <w:tcPr>
            <w:tcW w:w="1701" w:type="dxa"/>
            <w:vAlign w:val="center"/>
          </w:tcPr>
          <w:p w:rsidR="003442E0" w:rsidRPr="003442E0" w:rsidRDefault="0011190B" w:rsidP="006D4963">
            <w:pPr>
              <w:rPr>
                <w:rFonts w:ascii="Arial" w:hAnsi="Arial" w:cs="Arial"/>
                <w:b/>
                <w:sz w:val="20"/>
                <w:szCs w:val="20"/>
              </w:rPr>
            </w:pPr>
            <w:r>
              <w:rPr>
                <w:rFonts w:ascii="Arial" w:hAnsi="Arial" w:cs="Arial"/>
                <w:b/>
                <w:sz w:val="20"/>
                <w:szCs w:val="20"/>
              </w:rPr>
              <w:t>DANNY</w:t>
            </w:r>
          </w:p>
        </w:tc>
        <w:tc>
          <w:tcPr>
            <w:tcW w:w="1276" w:type="dxa"/>
            <w:vAlign w:val="center"/>
          </w:tcPr>
          <w:p w:rsidR="003442E0" w:rsidRPr="003442E0" w:rsidRDefault="0011190B" w:rsidP="006D4963">
            <w:pPr>
              <w:jc w:val="right"/>
              <w:rPr>
                <w:rFonts w:ascii="Arial" w:hAnsi="Arial" w:cs="Arial"/>
                <w:b/>
                <w:sz w:val="20"/>
                <w:szCs w:val="20"/>
              </w:rPr>
            </w:pPr>
            <w:r>
              <w:rPr>
                <w:rFonts w:ascii="Arial" w:hAnsi="Arial" w:cs="Arial"/>
                <w:b/>
                <w:sz w:val="20"/>
                <w:szCs w:val="20"/>
              </w:rPr>
              <w:t>1,53</w:t>
            </w:r>
          </w:p>
        </w:tc>
        <w:tc>
          <w:tcPr>
            <w:tcW w:w="1275" w:type="dxa"/>
            <w:vAlign w:val="center"/>
          </w:tcPr>
          <w:p w:rsidR="003442E0" w:rsidRPr="003442E0" w:rsidRDefault="0011190B" w:rsidP="006D4963">
            <w:pPr>
              <w:jc w:val="right"/>
              <w:rPr>
                <w:rFonts w:ascii="Arial" w:hAnsi="Arial" w:cs="Arial"/>
                <w:b/>
                <w:sz w:val="20"/>
                <w:szCs w:val="20"/>
              </w:rPr>
            </w:pPr>
            <w:r>
              <w:rPr>
                <w:rFonts w:ascii="Arial" w:hAnsi="Arial" w:cs="Arial"/>
                <w:b/>
                <w:sz w:val="20"/>
                <w:szCs w:val="20"/>
              </w:rPr>
              <w:t>1.354,05</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87</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890</w:t>
            </w:r>
          </w:p>
        </w:tc>
        <w:tc>
          <w:tcPr>
            <w:tcW w:w="567" w:type="dxa"/>
            <w:vAlign w:val="center"/>
          </w:tcPr>
          <w:p w:rsidR="003442E0" w:rsidRPr="003442E0" w:rsidRDefault="003442E0" w:rsidP="006D4963">
            <w:pPr>
              <w:jc w:val="center"/>
              <w:rPr>
                <w:rFonts w:ascii="Arial" w:hAnsi="Arial" w:cs="Arial"/>
                <w:sz w:val="20"/>
                <w:szCs w:val="20"/>
              </w:rPr>
            </w:pPr>
            <w:proofErr w:type="gramStart"/>
            <w:r w:rsidRPr="003442E0">
              <w:rPr>
                <w:rFonts w:ascii="Arial" w:hAnsi="Arial" w:cs="Arial"/>
                <w:sz w:val="20"/>
                <w:szCs w:val="20"/>
              </w:rPr>
              <w:t>par</w:t>
            </w:r>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 xml:space="preserve">Luva de látex, para limpeza. Borracha de látex natura, com revestimento interno, reforçada, com superfície externa antiderrapante, punhos longos. De acordo com as normas da ABNT </w:t>
            </w:r>
            <w:r w:rsidRPr="003442E0">
              <w:rPr>
                <w:rFonts w:ascii="Arial" w:hAnsi="Arial" w:cs="Arial"/>
                <w:b/>
                <w:sz w:val="20"/>
                <w:szCs w:val="20"/>
              </w:rPr>
              <w:t xml:space="preserve">tamanho M </w:t>
            </w:r>
          </w:p>
        </w:tc>
        <w:tc>
          <w:tcPr>
            <w:tcW w:w="1701" w:type="dxa"/>
            <w:vAlign w:val="center"/>
          </w:tcPr>
          <w:p w:rsidR="003442E0" w:rsidRPr="003442E0" w:rsidRDefault="0011190B" w:rsidP="006D4963">
            <w:pPr>
              <w:rPr>
                <w:rFonts w:ascii="Arial" w:hAnsi="Arial" w:cs="Arial"/>
                <w:b/>
                <w:sz w:val="20"/>
                <w:szCs w:val="20"/>
              </w:rPr>
            </w:pPr>
            <w:r>
              <w:rPr>
                <w:rFonts w:ascii="Arial" w:hAnsi="Arial" w:cs="Arial"/>
                <w:b/>
                <w:sz w:val="20"/>
                <w:szCs w:val="20"/>
              </w:rPr>
              <w:t>DANNY</w:t>
            </w:r>
          </w:p>
        </w:tc>
        <w:tc>
          <w:tcPr>
            <w:tcW w:w="1276" w:type="dxa"/>
            <w:vAlign w:val="center"/>
          </w:tcPr>
          <w:p w:rsidR="003442E0" w:rsidRPr="003442E0" w:rsidRDefault="0011190B" w:rsidP="006D4963">
            <w:pPr>
              <w:jc w:val="right"/>
              <w:rPr>
                <w:rFonts w:ascii="Arial" w:hAnsi="Arial" w:cs="Arial"/>
                <w:b/>
                <w:sz w:val="20"/>
                <w:szCs w:val="20"/>
              </w:rPr>
            </w:pPr>
            <w:r>
              <w:rPr>
                <w:rFonts w:ascii="Arial" w:hAnsi="Arial" w:cs="Arial"/>
                <w:b/>
                <w:sz w:val="20"/>
                <w:szCs w:val="20"/>
              </w:rPr>
              <w:t>1,60</w:t>
            </w:r>
          </w:p>
        </w:tc>
        <w:tc>
          <w:tcPr>
            <w:tcW w:w="1275" w:type="dxa"/>
            <w:vAlign w:val="center"/>
          </w:tcPr>
          <w:p w:rsidR="003442E0" w:rsidRPr="003442E0" w:rsidRDefault="0011190B" w:rsidP="006D4963">
            <w:pPr>
              <w:jc w:val="right"/>
              <w:rPr>
                <w:rFonts w:ascii="Arial" w:hAnsi="Arial" w:cs="Arial"/>
                <w:b/>
                <w:sz w:val="20"/>
                <w:szCs w:val="20"/>
              </w:rPr>
            </w:pPr>
            <w:r>
              <w:rPr>
                <w:rFonts w:ascii="Arial" w:hAnsi="Arial" w:cs="Arial"/>
                <w:b/>
                <w:sz w:val="20"/>
                <w:szCs w:val="20"/>
              </w:rPr>
              <w:t>1.424,00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88</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785</w:t>
            </w:r>
          </w:p>
        </w:tc>
        <w:tc>
          <w:tcPr>
            <w:tcW w:w="567" w:type="dxa"/>
            <w:vAlign w:val="center"/>
          </w:tcPr>
          <w:p w:rsidR="003442E0" w:rsidRPr="003442E0" w:rsidRDefault="003442E0" w:rsidP="006D4963">
            <w:pPr>
              <w:jc w:val="center"/>
              <w:rPr>
                <w:rFonts w:ascii="Arial" w:hAnsi="Arial" w:cs="Arial"/>
                <w:sz w:val="20"/>
                <w:szCs w:val="20"/>
              </w:rPr>
            </w:pPr>
            <w:proofErr w:type="gramStart"/>
            <w:r w:rsidRPr="003442E0">
              <w:rPr>
                <w:rFonts w:ascii="Arial" w:hAnsi="Arial" w:cs="Arial"/>
                <w:sz w:val="20"/>
                <w:szCs w:val="20"/>
              </w:rPr>
              <w:t>par</w:t>
            </w:r>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 xml:space="preserve">Luva de látex, para limpeza. Borracha de látex natura, com revestimento interno, reforçada, com superfície externa antiderrapante, punhos longos. De acordo com as normas da ABNT </w:t>
            </w:r>
            <w:r w:rsidRPr="003442E0">
              <w:rPr>
                <w:rFonts w:ascii="Arial" w:hAnsi="Arial" w:cs="Arial"/>
                <w:b/>
                <w:sz w:val="20"/>
                <w:szCs w:val="20"/>
              </w:rPr>
              <w:t xml:space="preserve">tamanho G </w:t>
            </w:r>
          </w:p>
        </w:tc>
        <w:tc>
          <w:tcPr>
            <w:tcW w:w="1701" w:type="dxa"/>
            <w:vAlign w:val="center"/>
          </w:tcPr>
          <w:p w:rsidR="003442E0" w:rsidRPr="003442E0" w:rsidRDefault="0011190B" w:rsidP="006D4963">
            <w:pPr>
              <w:rPr>
                <w:rFonts w:ascii="Arial" w:hAnsi="Arial" w:cs="Arial"/>
                <w:b/>
                <w:sz w:val="20"/>
                <w:szCs w:val="20"/>
              </w:rPr>
            </w:pPr>
            <w:r>
              <w:rPr>
                <w:rFonts w:ascii="Arial" w:hAnsi="Arial" w:cs="Arial"/>
                <w:b/>
                <w:sz w:val="20"/>
                <w:szCs w:val="20"/>
              </w:rPr>
              <w:t>DANNY</w:t>
            </w:r>
          </w:p>
        </w:tc>
        <w:tc>
          <w:tcPr>
            <w:tcW w:w="1276" w:type="dxa"/>
            <w:vAlign w:val="center"/>
          </w:tcPr>
          <w:p w:rsidR="003442E0" w:rsidRPr="003442E0" w:rsidRDefault="0011190B" w:rsidP="006D4963">
            <w:pPr>
              <w:jc w:val="right"/>
              <w:rPr>
                <w:rFonts w:ascii="Arial" w:hAnsi="Arial" w:cs="Arial"/>
                <w:b/>
                <w:sz w:val="20"/>
                <w:szCs w:val="20"/>
              </w:rPr>
            </w:pPr>
            <w:r>
              <w:rPr>
                <w:rFonts w:ascii="Arial" w:hAnsi="Arial" w:cs="Arial"/>
                <w:b/>
                <w:sz w:val="20"/>
                <w:szCs w:val="20"/>
              </w:rPr>
              <w:t>1,55</w:t>
            </w:r>
          </w:p>
        </w:tc>
        <w:tc>
          <w:tcPr>
            <w:tcW w:w="1275" w:type="dxa"/>
            <w:vAlign w:val="center"/>
          </w:tcPr>
          <w:p w:rsidR="003442E0" w:rsidRPr="003442E0" w:rsidRDefault="0011190B" w:rsidP="006D4963">
            <w:pPr>
              <w:jc w:val="right"/>
              <w:rPr>
                <w:rFonts w:ascii="Arial" w:hAnsi="Arial" w:cs="Arial"/>
                <w:b/>
                <w:sz w:val="20"/>
                <w:szCs w:val="20"/>
              </w:rPr>
            </w:pPr>
            <w:r>
              <w:rPr>
                <w:rFonts w:ascii="Arial" w:hAnsi="Arial" w:cs="Arial"/>
                <w:b/>
                <w:sz w:val="20"/>
                <w:szCs w:val="20"/>
              </w:rPr>
              <w:t>1.216,75</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94</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35</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MOP abrasivo com cabo - Medida aproximada 35x15cm</w:t>
            </w:r>
          </w:p>
        </w:tc>
        <w:tc>
          <w:tcPr>
            <w:tcW w:w="1701" w:type="dxa"/>
            <w:vAlign w:val="center"/>
          </w:tcPr>
          <w:p w:rsidR="003442E0" w:rsidRPr="003442E0" w:rsidRDefault="00954BAD" w:rsidP="006D4963">
            <w:pPr>
              <w:rPr>
                <w:rFonts w:ascii="Arial" w:hAnsi="Arial" w:cs="Arial"/>
                <w:b/>
                <w:sz w:val="20"/>
                <w:szCs w:val="20"/>
              </w:rPr>
            </w:pPr>
            <w:r>
              <w:rPr>
                <w:rFonts w:ascii="Arial" w:hAnsi="Arial" w:cs="Arial"/>
                <w:b/>
                <w:sz w:val="20"/>
                <w:szCs w:val="20"/>
              </w:rPr>
              <w:t>BETANIN</w:t>
            </w:r>
          </w:p>
        </w:tc>
        <w:tc>
          <w:tcPr>
            <w:tcW w:w="1276" w:type="dxa"/>
            <w:vAlign w:val="center"/>
          </w:tcPr>
          <w:p w:rsidR="003442E0" w:rsidRPr="003442E0" w:rsidRDefault="00954BAD" w:rsidP="006D4963">
            <w:pPr>
              <w:jc w:val="right"/>
              <w:rPr>
                <w:rFonts w:ascii="Arial" w:hAnsi="Arial" w:cs="Arial"/>
                <w:b/>
                <w:sz w:val="20"/>
                <w:szCs w:val="20"/>
              </w:rPr>
            </w:pPr>
            <w:r>
              <w:rPr>
                <w:rFonts w:ascii="Arial" w:hAnsi="Arial" w:cs="Arial"/>
                <w:b/>
                <w:sz w:val="20"/>
                <w:szCs w:val="20"/>
              </w:rPr>
              <w:t>6,60</w:t>
            </w:r>
          </w:p>
        </w:tc>
        <w:tc>
          <w:tcPr>
            <w:tcW w:w="1275" w:type="dxa"/>
            <w:vAlign w:val="center"/>
          </w:tcPr>
          <w:p w:rsidR="003442E0" w:rsidRPr="003442E0" w:rsidRDefault="00954BAD" w:rsidP="006D4963">
            <w:pPr>
              <w:jc w:val="right"/>
              <w:rPr>
                <w:rFonts w:ascii="Arial" w:hAnsi="Arial" w:cs="Arial"/>
                <w:b/>
                <w:sz w:val="20"/>
                <w:szCs w:val="20"/>
              </w:rPr>
            </w:pPr>
            <w:r>
              <w:rPr>
                <w:rFonts w:ascii="Arial" w:hAnsi="Arial" w:cs="Arial"/>
                <w:b/>
                <w:sz w:val="20"/>
                <w:szCs w:val="20"/>
              </w:rPr>
              <w:t>231,00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98</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110</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un</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Pá para lixo plástica, com cabo dobrável para facilitar o armazenamento. Possui apoio para firmar a pá com o pé, deixando as duas mãos livres para o manuseio da vassoura.</w:t>
            </w:r>
          </w:p>
        </w:tc>
        <w:tc>
          <w:tcPr>
            <w:tcW w:w="1701" w:type="dxa"/>
            <w:vAlign w:val="center"/>
          </w:tcPr>
          <w:p w:rsidR="003442E0" w:rsidRPr="003442E0" w:rsidRDefault="00954BAD" w:rsidP="006D4963">
            <w:pPr>
              <w:rPr>
                <w:rFonts w:ascii="Arial" w:hAnsi="Arial" w:cs="Arial"/>
                <w:b/>
                <w:sz w:val="20"/>
                <w:szCs w:val="20"/>
              </w:rPr>
            </w:pPr>
            <w:r>
              <w:rPr>
                <w:rFonts w:ascii="Arial" w:hAnsi="Arial" w:cs="Arial"/>
                <w:b/>
                <w:sz w:val="20"/>
                <w:szCs w:val="20"/>
              </w:rPr>
              <w:t>BETANIN</w:t>
            </w:r>
          </w:p>
        </w:tc>
        <w:tc>
          <w:tcPr>
            <w:tcW w:w="1276" w:type="dxa"/>
            <w:vAlign w:val="center"/>
          </w:tcPr>
          <w:p w:rsidR="003442E0" w:rsidRPr="003442E0" w:rsidRDefault="00954BAD" w:rsidP="006D4963">
            <w:pPr>
              <w:jc w:val="right"/>
              <w:rPr>
                <w:rFonts w:ascii="Arial" w:hAnsi="Arial" w:cs="Arial"/>
                <w:b/>
                <w:sz w:val="20"/>
                <w:szCs w:val="20"/>
              </w:rPr>
            </w:pPr>
            <w:r>
              <w:rPr>
                <w:rFonts w:ascii="Arial" w:hAnsi="Arial" w:cs="Arial"/>
                <w:b/>
                <w:sz w:val="20"/>
                <w:szCs w:val="20"/>
              </w:rPr>
              <w:t>13,80</w:t>
            </w:r>
          </w:p>
        </w:tc>
        <w:tc>
          <w:tcPr>
            <w:tcW w:w="1275" w:type="dxa"/>
            <w:vAlign w:val="center"/>
          </w:tcPr>
          <w:p w:rsidR="003442E0" w:rsidRPr="003442E0" w:rsidRDefault="00954BAD" w:rsidP="006D4963">
            <w:pPr>
              <w:jc w:val="right"/>
              <w:rPr>
                <w:rFonts w:ascii="Arial" w:hAnsi="Arial" w:cs="Arial"/>
                <w:b/>
                <w:sz w:val="20"/>
                <w:szCs w:val="20"/>
              </w:rPr>
            </w:pPr>
            <w:r>
              <w:rPr>
                <w:rFonts w:ascii="Arial" w:hAnsi="Arial" w:cs="Arial"/>
                <w:b/>
                <w:sz w:val="20"/>
                <w:szCs w:val="20"/>
              </w:rPr>
              <w:t>1.518,00</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lastRenderedPageBreak/>
              <w:t>100</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42</w:t>
            </w:r>
          </w:p>
        </w:tc>
        <w:tc>
          <w:tcPr>
            <w:tcW w:w="567"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cx</w:t>
            </w:r>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Palito de dente roliço de madeira, com pontas afinadas nas extremidades. Cx com 100 unidades.</w:t>
            </w:r>
          </w:p>
        </w:tc>
        <w:tc>
          <w:tcPr>
            <w:tcW w:w="1701" w:type="dxa"/>
            <w:vAlign w:val="center"/>
          </w:tcPr>
          <w:p w:rsidR="003442E0" w:rsidRPr="003442E0" w:rsidRDefault="00954BAD" w:rsidP="006D4963">
            <w:pPr>
              <w:rPr>
                <w:rFonts w:ascii="Arial" w:hAnsi="Arial" w:cs="Arial"/>
                <w:b/>
                <w:sz w:val="20"/>
                <w:szCs w:val="20"/>
              </w:rPr>
            </w:pPr>
            <w:r>
              <w:rPr>
                <w:rFonts w:ascii="Arial" w:hAnsi="Arial" w:cs="Arial"/>
                <w:b/>
                <w:sz w:val="20"/>
                <w:szCs w:val="20"/>
              </w:rPr>
              <w:t>BOMPACK</w:t>
            </w:r>
          </w:p>
        </w:tc>
        <w:tc>
          <w:tcPr>
            <w:tcW w:w="1276" w:type="dxa"/>
            <w:vAlign w:val="center"/>
          </w:tcPr>
          <w:p w:rsidR="003442E0" w:rsidRPr="003442E0" w:rsidRDefault="00954BAD" w:rsidP="006D4963">
            <w:pPr>
              <w:jc w:val="right"/>
              <w:rPr>
                <w:rFonts w:ascii="Arial" w:hAnsi="Arial" w:cs="Arial"/>
                <w:b/>
                <w:sz w:val="20"/>
                <w:szCs w:val="20"/>
              </w:rPr>
            </w:pPr>
            <w:r>
              <w:rPr>
                <w:rFonts w:ascii="Arial" w:hAnsi="Arial" w:cs="Arial"/>
                <w:b/>
                <w:sz w:val="20"/>
                <w:szCs w:val="20"/>
              </w:rPr>
              <w:t>0,28</w:t>
            </w:r>
          </w:p>
        </w:tc>
        <w:tc>
          <w:tcPr>
            <w:tcW w:w="1275" w:type="dxa"/>
            <w:vAlign w:val="center"/>
          </w:tcPr>
          <w:p w:rsidR="003442E0" w:rsidRPr="003442E0" w:rsidRDefault="00954BAD" w:rsidP="006D4963">
            <w:pPr>
              <w:jc w:val="right"/>
              <w:rPr>
                <w:rFonts w:ascii="Arial" w:hAnsi="Arial" w:cs="Arial"/>
                <w:b/>
                <w:sz w:val="20"/>
                <w:szCs w:val="20"/>
              </w:rPr>
            </w:pPr>
            <w:r>
              <w:rPr>
                <w:rFonts w:ascii="Arial" w:hAnsi="Arial" w:cs="Arial"/>
                <w:b/>
                <w:sz w:val="20"/>
                <w:szCs w:val="20"/>
              </w:rPr>
              <w:t>11,76</w:t>
            </w:r>
          </w:p>
        </w:tc>
      </w:tr>
      <w:tr w:rsidR="003442E0" w:rsidRPr="003442E0" w:rsidTr="004C6BFD">
        <w:tc>
          <w:tcPr>
            <w:tcW w:w="709"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119</w:t>
            </w:r>
          </w:p>
        </w:tc>
        <w:tc>
          <w:tcPr>
            <w:tcW w:w="851" w:type="dxa"/>
            <w:vAlign w:val="center"/>
          </w:tcPr>
          <w:p w:rsidR="003442E0" w:rsidRPr="003442E0" w:rsidRDefault="003442E0" w:rsidP="006D4963">
            <w:pPr>
              <w:jc w:val="center"/>
              <w:rPr>
                <w:rFonts w:ascii="Arial" w:hAnsi="Arial" w:cs="Arial"/>
                <w:sz w:val="20"/>
                <w:szCs w:val="20"/>
              </w:rPr>
            </w:pPr>
            <w:r w:rsidRPr="003442E0">
              <w:rPr>
                <w:rFonts w:ascii="Arial" w:hAnsi="Arial" w:cs="Arial"/>
                <w:sz w:val="20"/>
                <w:szCs w:val="20"/>
              </w:rPr>
              <w:t>2.674</w:t>
            </w:r>
          </w:p>
        </w:tc>
        <w:tc>
          <w:tcPr>
            <w:tcW w:w="567" w:type="dxa"/>
            <w:vAlign w:val="center"/>
          </w:tcPr>
          <w:p w:rsidR="003442E0" w:rsidRPr="003442E0" w:rsidRDefault="003442E0" w:rsidP="006D4963">
            <w:pPr>
              <w:jc w:val="center"/>
              <w:rPr>
                <w:rFonts w:ascii="Arial" w:hAnsi="Arial" w:cs="Arial"/>
                <w:sz w:val="20"/>
                <w:szCs w:val="20"/>
              </w:rPr>
            </w:pPr>
            <w:proofErr w:type="spellStart"/>
            <w:proofErr w:type="gramStart"/>
            <w:r w:rsidRPr="003442E0">
              <w:rPr>
                <w:rFonts w:ascii="Arial" w:hAnsi="Arial" w:cs="Arial"/>
                <w:sz w:val="20"/>
                <w:szCs w:val="20"/>
              </w:rPr>
              <w:t>br</w:t>
            </w:r>
            <w:proofErr w:type="spellEnd"/>
            <w:proofErr w:type="gramEnd"/>
          </w:p>
        </w:tc>
        <w:tc>
          <w:tcPr>
            <w:tcW w:w="3827" w:type="dxa"/>
            <w:vAlign w:val="center"/>
          </w:tcPr>
          <w:p w:rsidR="003442E0" w:rsidRPr="003442E0" w:rsidRDefault="003442E0" w:rsidP="006D4963">
            <w:pPr>
              <w:rPr>
                <w:rFonts w:ascii="Arial" w:hAnsi="Arial" w:cs="Arial"/>
                <w:sz w:val="20"/>
                <w:szCs w:val="20"/>
              </w:rPr>
            </w:pPr>
            <w:r w:rsidRPr="003442E0">
              <w:rPr>
                <w:rFonts w:ascii="Arial" w:hAnsi="Arial" w:cs="Arial"/>
                <w:sz w:val="20"/>
                <w:szCs w:val="20"/>
              </w:rPr>
              <w:t>SABÃO NEUTRO COM GLICERINA em barra com 200gr para lavagem de roupas e utensílios domésticos - composição: sabão, sais inorgânicos, coadjuvante glicerina, pigmento, água.</w:t>
            </w:r>
          </w:p>
        </w:tc>
        <w:tc>
          <w:tcPr>
            <w:tcW w:w="1701" w:type="dxa"/>
            <w:vAlign w:val="center"/>
          </w:tcPr>
          <w:p w:rsidR="003442E0" w:rsidRPr="003442E0" w:rsidRDefault="00287329" w:rsidP="006D4963">
            <w:pPr>
              <w:rPr>
                <w:rFonts w:ascii="Arial" w:hAnsi="Arial" w:cs="Arial"/>
                <w:b/>
                <w:sz w:val="20"/>
                <w:szCs w:val="20"/>
              </w:rPr>
            </w:pPr>
            <w:r>
              <w:rPr>
                <w:rFonts w:ascii="Arial" w:hAnsi="Arial" w:cs="Arial"/>
                <w:b/>
                <w:sz w:val="20"/>
                <w:szCs w:val="20"/>
              </w:rPr>
              <w:t>PLANALTO</w:t>
            </w:r>
          </w:p>
        </w:tc>
        <w:tc>
          <w:tcPr>
            <w:tcW w:w="1276" w:type="dxa"/>
            <w:vAlign w:val="center"/>
          </w:tcPr>
          <w:p w:rsidR="003442E0" w:rsidRPr="003442E0" w:rsidRDefault="00287329" w:rsidP="006D4963">
            <w:pPr>
              <w:jc w:val="right"/>
              <w:rPr>
                <w:rFonts w:ascii="Arial" w:hAnsi="Arial" w:cs="Arial"/>
                <w:b/>
                <w:sz w:val="20"/>
                <w:szCs w:val="20"/>
              </w:rPr>
            </w:pPr>
            <w:r>
              <w:rPr>
                <w:rFonts w:ascii="Arial" w:hAnsi="Arial" w:cs="Arial"/>
                <w:b/>
                <w:sz w:val="20"/>
                <w:szCs w:val="20"/>
              </w:rPr>
              <w:t>0,80</w:t>
            </w:r>
          </w:p>
        </w:tc>
        <w:tc>
          <w:tcPr>
            <w:tcW w:w="1275" w:type="dxa"/>
            <w:vAlign w:val="center"/>
          </w:tcPr>
          <w:p w:rsidR="003442E0" w:rsidRPr="003442E0" w:rsidRDefault="00287329" w:rsidP="006D4963">
            <w:pPr>
              <w:jc w:val="right"/>
              <w:rPr>
                <w:rFonts w:ascii="Arial" w:hAnsi="Arial" w:cs="Arial"/>
                <w:b/>
                <w:sz w:val="20"/>
                <w:szCs w:val="20"/>
              </w:rPr>
            </w:pPr>
            <w:r>
              <w:rPr>
                <w:rFonts w:ascii="Arial" w:hAnsi="Arial" w:cs="Arial"/>
                <w:b/>
                <w:sz w:val="20"/>
                <w:szCs w:val="20"/>
              </w:rPr>
              <w:t>2.139,20</w:t>
            </w:r>
          </w:p>
        </w:tc>
      </w:tr>
    </w:tbl>
    <w:p w:rsidR="00E97638" w:rsidRDefault="00E97638" w:rsidP="003442E0">
      <w:pPr>
        <w:pStyle w:val="Ttulo3"/>
        <w:tabs>
          <w:tab w:val="left" w:pos="0"/>
        </w:tabs>
        <w:jc w:val="left"/>
        <w:rPr>
          <w:rFonts w:ascii="Arial" w:hAnsi="Arial" w:cs="Arial"/>
          <w:b/>
          <w:sz w:val="20"/>
        </w:rPr>
      </w:pPr>
      <w:r>
        <w:rPr>
          <w:rFonts w:ascii="Arial" w:hAnsi="Arial" w:cs="Arial"/>
          <w:b/>
          <w:sz w:val="20"/>
        </w:rPr>
        <w:t xml:space="preserve">                                                                                                                 TOTAL: </w:t>
      </w:r>
      <w:r w:rsidR="005A5831">
        <w:rPr>
          <w:rFonts w:ascii="Arial" w:hAnsi="Arial" w:cs="Arial"/>
          <w:b/>
          <w:sz w:val="20"/>
        </w:rPr>
        <w:t>R$</w:t>
      </w:r>
      <w:r>
        <w:rPr>
          <w:rFonts w:ascii="Arial" w:hAnsi="Arial" w:cs="Arial"/>
          <w:b/>
          <w:sz w:val="20"/>
        </w:rPr>
        <w:t xml:space="preserve"> 40.647,61</w:t>
      </w:r>
    </w:p>
    <w:p w:rsidR="00E97638" w:rsidRDefault="00E97638" w:rsidP="003442E0">
      <w:pPr>
        <w:pStyle w:val="Ttulo3"/>
        <w:tabs>
          <w:tab w:val="left" w:pos="0"/>
        </w:tabs>
        <w:jc w:val="left"/>
        <w:rPr>
          <w:rFonts w:ascii="Arial" w:hAnsi="Arial" w:cs="Arial"/>
          <w:b/>
          <w:sz w:val="20"/>
        </w:rPr>
      </w:pPr>
    </w:p>
    <w:p w:rsidR="003442E0" w:rsidRPr="003442E0" w:rsidRDefault="003442E0" w:rsidP="003442E0">
      <w:pPr>
        <w:pStyle w:val="Ttulo3"/>
        <w:tabs>
          <w:tab w:val="left" w:pos="0"/>
        </w:tabs>
        <w:jc w:val="left"/>
        <w:rPr>
          <w:rFonts w:ascii="Arial" w:hAnsi="Arial" w:cs="Arial"/>
          <w:b/>
          <w:sz w:val="20"/>
        </w:rPr>
      </w:pPr>
      <w:r w:rsidRPr="003442E0">
        <w:rPr>
          <w:rFonts w:ascii="Arial" w:hAnsi="Arial" w:cs="Arial"/>
          <w:b/>
          <w:sz w:val="20"/>
        </w:rPr>
        <w:t>CLÁUSULA SEGUNDA - DA VIGÊNCIA E DO ACOMPANHAMENTO</w:t>
      </w:r>
    </w:p>
    <w:p w:rsidR="003442E0" w:rsidRPr="003442E0" w:rsidRDefault="003442E0" w:rsidP="003442E0">
      <w:pPr>
        <w:jc w:val="both"/>
        <w:rPr>
          <w:rFonts w:ascii="Arial" w:hAnsi="Arial" w:cs="Arial"/>
          <w:b/>
          <w:sz w:val="20"/>
          <w:szCs w:val="20"/>
        </w:rPr>
      </w:pPr>
    </w:p>
    <w:p w:rsidR="003442E0" w:rsidRPr="003442E0" w:rsidRDefault="003442E0" w:rsidP="003442E0">
      <w:pPr>
        <w:widowControl w:val="0"/>
        <w:numPr>
          <w:ilvl w:val="1"/>
          <w:numId w:val="14"/>
        </w:numPr>
        <w:suppressAutoHyphens/>
        <w:spacing w:after="0" w:line="240" w:lineRule="auto"/>
        <w:ind w:left="426" w:hanging="426"/>
        <w:jc w:val="both"/>
        <w:rPr>
          <w:rFonts w:ascii="Arial" w:hAnsi="Arial" w:cs="Arial"/>
          <w:sz w:val="20"/>
          <w:szCs w:val="20"/>
        </w:rPr>
      </w:pPr>
      <w:r w:rsidRPr="003442E0">
        <w:rPr>
          <w:rFonts w:ascii="Arial" w:hAnsi="Arial" w:cs="Arial"/>
          <w:sz w:val="20"/>
          <w:szCs w:val="20"/>
        </w:rPr>
        <w:t>A vigência da presente Ata será de 12 (doze) meses, contados da data da sua assinatura.</w:t>
      </w:r>
    </w:p>
    <w:p w:rsidR="003442E0" w:rsidRPr="003442E0" w:rsidRDefault="003442E0" w:rsidP="003442E0">
      <w:pPr>
        <w:widowControl w:val="0"/>
        <w:ind w:left="360"/>
        <w:jc w:val="both"/>
        <w:rPr>
          <w:rFonts w:ascii="Arial" w:hAnsi="Arial" w:cs="Arial"/>
          <w:sz w:val="20"/>
          <w:szCs w:val="20"/>
        </w:rPr>
      </w:pPr>
    </w:p>
    <w:p w:rsidR="003442E0" w:rsidRPr="003442E0" w:rsidRDefault="003442E0" w:rsidP="003442E0">
      <w:pPr>
        <w:numPr>
          <w:ilvl w:val="1"/>
          <w:numId w:val="14"/>
        </w:numPr>
        <w:suppressAutoHyphens/>
        <w:spacing w:after="0" w:line="240" w:lineRule="auto"/>
        <w:jc w:val="both"/>
        <w:rPr>
          <w:rFonts w:ascii="Arial" w:hAnsi="Arial" w:cs="Arial"/>
          <w:sz w:val="20"/>
          <w:szCs w:val="20"/>
        </w:rPr>
      </w:pPr>
      <w:r w:rsidRPr="003442E0">
        <w:rPr>
          <w:rFonts w:ascii="Arial" w:hAnsi="Arial" w:cs="Arial"/>
          <w:sz w:val="20"/>
          <w:szCs w:val="20"/>
        </w:rPr>
        <w:t>A execução do objeto deverá ser acompanhada e fiscalizada pelos servidores abaixo arrolados, que anotarão em registro próprio todas as ocorrências relacionadas com a execução do mesmo, determinando o que for necessário à regularização das faltas ou defeitos observados.</w:t>
      </w:r>
    </w:p>
    <w:p w:rsidR="003442E0" w:rsidRPr="003442E0" w:rsidRDefault="003442E0" w:rsidP="003442E0">
      <w:pPr>
        <w:numPr>
          <w:ilvl w:val="2"/>
          <w:numId w:val="14"/>
        </w:numPr>
        <w:suppressAutoHyphens/>
        <w:spacing w:after="0" w:line="240" w:lineRule="auto"/>
        <w:jc w:val="both"/>
        <w:rPr>
          <w:rFonts w:ascii="Arial" w:hAnsi="Arial" w:cs="Arial"/>
          <w:sz w:val="20"/>
          <w:szCs w:val="20"/>
        </w:rPr>
      </w:pPr>
      <w:r w:rsidRPr="003442E0">
        <w:rPr>
          <w:rFonts w:ascii="Arial" w:hAnsi="Arial" w:cs="Arial"/>
          <w:sz w:val="20"/>
          <w:szCs w:val="20"/>
        </w:rPr>
        <w:t xml:space="preserve">A fiscalização dos itens a serem </w:t>
      </w:r>
      <w:proofErr w:type="gramStart"/>
      <w:r w:rsidRPr="003442E0">
        <w:rPr>
          <w:rFonts w:ascii="Arial" w:hAnsi="Arial" w:cs="Arial"/>
          <w:sz w:val="20"/>
          <w:szCs w:val="20"/>
        </w:rPr>
        <w:t>entregues ao Fundo Municipal</w:t>
      </w:r>
      <w:proofErr w:type="gramEnd"/>
      <w:r w:rsidRPr="003442E0">
        <w:rPr>
          <w:rFonts w:ascii="Arial" w:hAnsi="Arial" w:cs="Arial"/>
          <w:sz w:val="20"/>
          <w:szCs w:val="20"/>
        </w:rPr>
        <w:t xml:space="preserve"> de Assistência Social ficará a cargo de NATHALIA COSTENARO MARCARELLO e IVONE ZANATTA.</w:t>
      </w:r>
    </w:p>
    <w:p w:rsidR="003442E0" w:rsidRPr="003442E0" w:rsidRDefault="003442E0" w:rsidP="003442E0">
      <w:pPr>
        <w:numPr>
          <w:ilvl w:val="2"/>
          <w:numId w:val="14"/>
        </w:numPr>
        <w:suppressAutoHyphens/>
        <w:spacing w:after="0" w:line="240" w:lineRule="auto"/>
        <w:jc w:val="both"/>
        <w:rPr>
          <w:rFonts w:ascii="Arial" w:hAnsi="Arial" w:cs="Arial"/>
          <w:sz w:val="20"/>
          <w:szCs w:val="20"/>
        </w:rPr>
      </w:pPr>
      <w:r w:rsidRPr="003442E0">
        <w:rPr>
          <w:rFonts w:ascii="Arial" w:hAnsi="Arial" w:cs="Arial"/>
          <w:sz w:val="20"/>
          <w:szCs w:val="20"/>
        </w:rPr>
        <w:t>A fiscalização dos itens a serem entregues à Secretaria de Administração/almoxarifado ficará a cargo de LEANDRA OMILDE COSTENARO.</w:t>
      </w:r>
    </w:p>
    <w:p w:rsidR="003442E0" w:rsidRPr="003442E0" w:rsidRDefault="003442E0" w:rsidP="003442E0">
      <w:pPr>
        <w:numPr>
          <w:ilvl w:val="2"/>
          <w:numId w:val="14"/>
        </w:numPr>
        <w:suppressAutoHyphens/>
        <w:spacing w:after="0" w:line="240" w:lineRule="auto"/>
        <w:jc w:val="both"/>
        <w:rPr>
          <w:rFonts w:ascii="Arial" w:hAnsi="Arial" w:cs="Arial"/>
          <w:sz w:val="20"/>
          <w:szCs w:val="20"/>
        </w:rPr>
      </w:pPr>
      <w:r w:rsidRPr="003442E0">
        <w:rPr>
          <w:rFonts w:ascii="Arial" w:hAnsi="Arial" w:cs="Arial"/>
          <w:sz w:val="20"/>
          <w:szCs w:val="20"/>
        </w:rPr>
        <w:t>A fiscalização dos itens a serem entregues à Secretaria de Educação ficará a cargo de NAYARA LUVIZON e MÁRCIO KEMER.</w:t>
      </w:r>
    </w:p>
    <w:p w:rsidR="003442E0" w:rsidRPr="003442E0" w:rsidRDefault="003442E0" w:rsidP="003442E0">
      <w:pPr>
        <w:numPr>
          <w:ilvl w:val="2"/>
          <w:numId w:val="14"/>
        </w:numPr>
        <w:suppressAutoHyphens/>
        <w:spacing w:after="0" w:line="240" w:lineRule="auto"/>
        <w:jc w:val="both"/>
        <w:rPr>
          <w:rFonts w:ascii="Arial" w:hAnsi="Arial" w:cs="Arial"/>
          <w:sz w:val="20"/>
          <w:szCs w:val="20"/>
        </w:rPr>
      </w:pPr>
      <w:r w:rsidRPr="003442E0">
        <w:rPr>
          <w:rFonts w:ascii="Arial" w:hAnsi="Arial" w:cs="Arial"/>
          <w:sz w:val="20"/>
          <w:szCs w:val="20"/>
        </w:rPr>
        <w:t xml:space="preserve">A fiscalização dos itens a serem </w:t>
      </w:r>
      <w:proofErr w:type="gramStart"/>
      <w:r w:rsidRPr="003442E0">
        <w:rPr>
          <w:rFonts w:ascii="Arial" w:hAnsi="Arial" w:cs="Arial"/>
          <w:sz w:val="20"/>
          <w:szCs w:val="20"/>
        </w:rPr>
        <w:t>entregues ao Fundo Municipal</w:t>
      </w:r>
      <w:proofErr w:type="gramEnd"/>
      <w:r w:rsidRPr="003442E0">
        <w:rPr>
          <w:rFonts w:ascii="Arial" w:hAnsi="Arial" w:cs="Arial"/>
          <w:sz w:val="20"/>
          <w:szCs w:val="20"/>
        </w:rPr>
        <w:t xml:space="preserve"> de Esportes ficará a cargo de LUCÉLIA APARECIDA MERLO.</w:t>
      </w:r>
    </w:p>
    <w:p w:rsidR="003442E0" w:rsidRPr="003442E0" w:rsidRDefault="003442E0" w:rsidP="003442E0">
      <w:pPr>
        <w:numPr>
          <w:ilvl w:val="2"/>
          <w:numId w:val="14"/>
        </w:numPr>
        <w:suppressAutoHyphens/>
        <w:spacing w:after="0" w:line="240" w:lineRule="auto"/>
        <w:ind w:left="567" w:hanging="567"/>
        <w:jc w:val="both"/>
        <w:rPr>
          <w:rFonts w:ascii="Arial" w:hAnsi="Arial" w:cs="Arial"/>
          <w:sz w:val="20"/>
          <w:szCs w:val="20"/>
        </w:rPr>
      </w:pPr>
      <w:r w:rsidRPr="003442E0">
        <w:rPr>
          <w:rFonts w:ascii="Arial" w:hAnsi="Arial" w:cs="Arial"/>
          <w:sz w:val="20"/>
          <w:szCs w:val="20"/>
        </w:rPr>
        <w:t>O órgão participante designará responsável para o acompanhamento e fiscalização da execução do objeto.</w:t>
      </w:r>
    </w:p>
    <w:p w:rsidR="003442E0" w:rsidRPr="003442E0" w:rsidRDefault="003442E0" w:rsidP="003442E0">
      <w:pPr>
        <w:tabs>
          <w:tab w:val="left" w:pos="0"/>
        </w:tabs>
        <w:ind w:left="426" w:hanging="426"/>
        <w:jc w:val="both"/>
        <w:rPr>
          <w:rFonts w:ascii="Arial" w:hAnsi="Arial" w:cs="Arial"/>
          <w:sz w:val="20"/>
          <w:szCs w:val="20"/>
        </w:rPr>
      </w:pPr>
    </w:p>
    <w:p w:rsidR="003442E0" w:rsidRPr="002C0FCB" w:rsidRDefault="003442E0" w:rsidP="003442E0">
      <w:pPr>
        <w:jc w:val="both"/>
        <w:rPr>
          <w:rFonts w:ascii="Arial" w:hAnsi="Arial" w:cs="Arial"/>
          <w:b/>
          <w:sz w:val="20"/>
          <w:szCs w:val="20"/>
        </w:rPr>
      </w:pPr>
      <w:r w:rsidRPr="003442E0">
        <w:rPr>
          <w:rFonts w:ascii="Arial" w:hAnsi="Arial" w:cs="Arial"/>
          <w:b/>
          <w:sz w:val="20"/>
          <w:szCs w:val="20"/>
        </w:rPr>
        <w:t>CLÁUSULA TERCEIRA - DA FORMA DE EXECUÇÃO</w:t>
      </w:r>
    </w:p>
    <w:p w:rsidR="003442E0" w:rsidRPr="003442E0" w:rsidRDefault="003442E0" w:rsidP="003442E0">
      <w:pPr>
        <w:pStyle w:val="Corpodetexto"/>
        <w:widowControl/>
        <w:numPr>
          <w:ilvl w:val="1"/>
          <w:numId w:val="25"/>
        </w:numPr>
        <w:tabs>
          <w:tab w:val="clear" w:pos="708"/>
          <w:tab w:val="clear" w:pos="2270"/>
          <w:tab w:val="clear" w:pos="4294"/>
        </w:tabs>
        <w:ind w:left="426" w:hanging="426"/>
        <w:rPr>
          <w:rFonts w:cs="Arial"/>
          <w:sz w:val="20"/>
        </w:rPr>
      </w:pPr>
      <w:r w:rsidRPr="003442E0">
        <w:rPr>
          <w:rFonts w:cs="Arial"/>
          <w:sz w:val="20"/>
        </w:rPr>
        <w:t>Havendo a necessidade dos materiais, o órgão requisitante</w:t>
      </w:r>
      <w:r w:rsidR="001E08FC">
        <w:rPr>
          <w:rFonts w:cs="Arial"/>
          <w:sz w:val="20"/>
        </w:rPr>
        <w:t xml:space="preserve"> </w:t>
      </w:r>
      <w:r w:rsidRPr="003442E0">
        <w:rPr>
          <w:rFonts w:cs="Arial"/>
          <w:sz w:val="20"/>
        </w:rPr>
        <w:t>emitirá a Solicitação e a respectiva Nota de Empenho de Despesa, as quais serão encaminhadas à DETENTORA.</w:t>
      </w:r>
    </w:p>
    <w:p w:rsidR="003442E0" w:rsidRPr="003442E0" w:rsidRDefault="003442E0" w:rsidP="003442E0">
      <w:pPr>
        <w:pStyle w:val="Corpodetexto"/>
        <w:widowControl/>
        <w:tabs>
          <w:tab w:val="clear" w:pos="708"/>
          <w:tab w:val="clear" w:pos="2270"/>
          <w:tab w:val="clear" w:pos="4294"/>
        </w:tabs>
        <w:ind w:left="567"/>
        <w:rPr>
          <w:rFonts w:cs="Arial"/>
          <w:sz w:val="20"/>
        </w:rPr>
      </w:pPr>
    </w:p>
    <w:p w:rsidR="003442E0" w:rsidRPr="003442E0" w:rsidRDefault="003442E0" w:rsidP="003442E0">
      <w:pPr>
        <w:pStyle w:val="PargrafodaLista"/>
        <w:numPr>
          <w:ilvl w:val="1"/>
          <w:numId w:val="25"/>
        </w:numPr>
        <w:suppressAutoHyphens w:val="0"/>
        <w:ind w:left="426" w:hanging="426"/>
        <w:contextualSpacing/>
        <w:jc w:val="both"/>
        <w:rPr>
          <w:sz w:val="20"/>
        </w:rPr>
      </w:pPr>
      <w:r w:rsidRPr="003442E0">
        <w:rPr>
          <w:sz w:val="20"/>
        </w:rPr>
        <w:t xml:space="preserve">A DETENTORA deverá proceder à entrega dos materiais em até </w:t>
      </w:r>
      <w:r w:rsidRPr="003442E0">
        <w:rPr>
          <w:bCs w:val="0"/>
          <w:sz w:val="20"/>
        </w:rPr>
        <w:t>05 (cinco) dias úteis</w:t>
      </w:r>
      <w:r w:rsidRPr="003442E0">
        <w:rPr>
          <w:sz w:val="20"/>
        </w:rPr>
        <w:t>, contados do recebimento da Solicitação e a respectiva Nota de Empenho de Despesa, nos locais indicados pelo setor requisitante, sem custos adicionais.</w:t>
      </w:r>
    </w:p>
    <w:p w:rsidR="003442E0" w:rsidRPr="003442E0" w:rsidRDefault="003442E0" w:rsidP="003442E0">
      <w:pPr>
        <w:pStyle w:val="PargrafodaLista"/>
        <w:tabs>
          <w:tab w:val="left" w:pos="567"/>
        </w:tabs>
        <w:suppressAutoHyphens w:val="0"/>
        <w:ind w:left="0"/>
        <w:contextualSpacing/>
        <w:jc w:val="both"/>
        <w:rPr>
          <w:sz w:val="20"/>
        </w:rPr>
      </w:pPr>
    </w:p>
    <w:p w:rsidR="003442E0" w:rsidRPr="003442E0" w:rsidRDefault="003442E0" w:rsidP="003442E0">
      <w:pPr>
        <w:pStyle w:val="Corpodetexto"/>
        <w:widowControl/>
        <w:numPr>
          <w:ilvl w:val="1"/>
          <w:numId w:val="25"/>
        </w:numPr>
        <w:tabs>
          <w:tab w:val="clear" w:pos="708"/>
          <w:tab w:val="clear" w:pos="2270"/>
          <w:tab w:val="clear" w:pos="4294"/>
        </w:tabs>
        <w:ind w:left="426" w:hanging="426"/>
        <w:rPr>
          <w:rFonts w:cs="Arial"/>
          <w:sz w:val="20"/>
        </w:rPr>
      </w:pPr>
      <w:r w:rsidRPr="003442E0">
        <w:rPr>
          <w:rFonts w:cs="Arial"/>
          <w:sz w:val="20"/>
        </w:rPr>
        <w:t xml:space="preserve">Os materiais fornecidos deverão estar de acordo com as normas e legislação pertinentes para cada um e apresentar as características originais do fabricante. Não serão aceitos produtos clonados, reciclados, </w:t>
      </w:r>
      <w:proofErr w:type="spellStart"/>
      <w:r w:rsidRPr="003442E0">
        <w:rPr>
          <w:rFonts w:cs="Arial"/>
          <w:sz w:val="20"/>
        </w:rPr>
        <w:t>remanufaturados</w:t>
      </w:r>
      <w:proofErr w:type="spellEnd"/>
      <w:r w:rsidRPr="003442E0">
        <w:rPr>
          <w:rFonts w:cs="Arial"/>
          <w:sz w:val="20"/>
        </w:rPr>
        <w:t xml:space="preserve"> ou que tenham sofrido qualquer alteração em suas características originais.</w:t>
      </w:r>
    </w:p>
    <w:p w:rsidR="003442E0" w:rsidRPr="003442E0" w:rsidRDefault="003442E0" w:rsidP="003442E0">
      <w:pPr>
        <w:pStyle w:val="Corpodetexto"/>
        <w:widowControl/>
        <w:tabs>
          <w:tab w:val="clear" w:pos="708"/>
          <w:tab w:val="clear" w:pos="2270"/>
          <w:tab w:val="clear" w:pos="4294"/>
          <w:tab w:val="left" w:pos="567"/>
        </w:tabs>
        <w:rPr>
          <w:rFonts w:cs="Arial"/>
          <w:sz w:val="20"/>
        </w:rPr>
      </w:pPr>
    </w:p>
    <w:p w:rsidR="003442E0" w:rsidRPr="003442E0" w:rsidRDefault="003442E0" w:rsidP="003442E0">
      <w:pPr>
        <w:pStyle w:val="Corpodetexto"/>
        <w:widowControl/>
        <w:numPr>
          <w:ilvl w:val="1"/>
          <w:numId w:val="25"/>
        </w:numPr>
        <w:tabs>
          <w:tab w:val="clear" w:pos="708"/>
          <w:tab w:val="clear" w:pos="2270"/>
          <w:tab w:val="clear" w:pos="4294"/>
          <w:tab w:val="left" w:pos="426"/>
        </w:tabs>
        <w:ind w:left="426" w:hanging="426"/>
        <w:rPr>
          <w:rFonts w:cs="Arial"/>
          <w:sz w:val="20"/>
        </w:rPr>
      </w:pPr>
      <w:r w:rsidRPr="003442E0">
        <w:rPr>
          <w:rFonts w:cs="Arial"/>
          <w:sz w:val="20"/>
        </w:rPr>
        <w:t>A DETENTORA deverá prestar a garantia mínima do fabricante para os produtos entregues, substituindo os que comprovadamente apresentarem algum defeito. O prazo mínimo de validade dos produtos entregues deverá ser de 45 (quarenta e cinco) dias contados da data de entrega dos mesmos.</w:t>
      </w:r>
    </w:p>
    <w:p w:rsidR="003442E0" w:rsidRPr="003442E0" w:rsidRDefault="003442E0" w:rsidP="003442E0">
      <w:pPr>
        <w:pStyle w:val="Corpodetexto"/>
        <w:widowControl/>
        <w:numPr>
          <w:ilvl w:val="2"/>
          <w:numId w:val="25"/>
        </w:numPr>
        <w:tabs>
          <w:tab w:val="clear" w:pos="708"/>
          <w:tab w:val="clear" w:pos="2270"/>
          <w:tab w:val="clear" w:pos="4294"/>
          <w:tab w:val="left" w:pos="567"/>
        </w:tabs>
        <w:ind w:left="567" w:hanging="567"/>
        <w:rPr>
          <w:rFonts w:cs="Arial"/>
          <w:sz w:val="20"/>
        </w:rPr>
      </w:pPr>
      <w:r w:rsidRPr="003442E0">
        <w:rPr>
          <w:rFonts w:cs="Arial"/>
          <w:sz w:val="20"/>
        </w:rPr>
        <w:t>Por ocasião da entrega, a DETENTORA deverá fazer constar das embalagens dos produtos a identificação da sua empresa e a data da entrega dos mesmos.</w:t>
      </w:r>
    </w:p>
    <w:p w:rsidR="003442E0" w:rsidRPr="003442E0" w:rsidRDefault="003442E0" w:rsidP="003442E0">
      <w:pPr>
        <w:pStyle w:val="Corpodetexto"/>
        <w:widowControl/>
        <w:tabs>
          <w:tab w:val="clear" w:pos="708"/>
          <w:tab w:val="clear" w:pos="2270"/>
          <w:tab w:val="clear" w:pos="4294"/>
          <w:tab w:val="left" w:pos="567"/>
        </w:tabs>
        <w:ind w:left="720"/>
        <w:rPr>
          <w:rFonts w:cs="Arial"/>
          <w:sz w:val="20"/>
        </w:rPr>
      </w:pPr>
    </w:p>
    <w:p w:rsidR="003442E0" w:rsidRPr="003442E0" w:rsidRDefault="003442E0" w:rsidP="003442E0">
      <w:pPr>
        <w:pStyle w:val="Corpodetexto"/>
        <w:widowControl/>
        <w:numPr>
          <w:ilvl w:val="1"/>
          <w:numId w:val="25"/>
        </w:numPr>
        <w:tabs>
          <w:tab w:val="clear" w:pos="708"/>
          <w:tab w:val="clear" w:pos="2270"/>
          <w:tab w:val="clear" w:pos="4294"/>
          <w:tab w:val="left" w:pos="426"/>
        </w:tabs>
        <w:ind w:left="426" w:hanging="426"/>
        <w:rPr>
          <w:rFonts w:cs="Arial"/>
          <w:sz w:val="20"/>
        </w:rPr>
      </w:pPr>
      <w:r w:rsidRPr="003442E0">
        <w:rPr>
          <w:rFonts w:cs="Arial"/>
          <w:sz w:val="20"/>
        </w:rPr>
        <w:t xml:space="preserve">Por ocasião do recebimento dos materiais, o órgão requisitante, por intermédio de servidor designado, reserva-se no direito de proceder à inspeção de qualidade dos mesmos e de rejeitá-los, no todo ou em parte, </w:t>
      </w:r>
      <w:r w:rsidRPr="003442E0">
        <w:rPr>
          <w:rFonts w:cs="Arial"/>
          <w:sz w:val="20"/>
        </w:rPr>
        <w:lastRenderedPageBreak/>
        <w:t>se estiverem em desacordo com as especificações técnicas do objeto licitado, estando a DETENTORA obrigada a promover a devida substituição, observando-se os prazos contratuais.</w:t>
      </w:r>
    </w:p>
    <w:p w:rsidR="003442E0" w:rsidRPr="003442E0" w:rsidRDefault="003442E0" w:rsidP="003442E0">
      <w:pPr>
        <w:pStyle w:val="Corpodetexto"/>
        <w:widowControl/>
        <w:numPr>
          <w:ilvl w:val="2"/>
          <w:numId w:val="25"/>
        </w:numPr>
        <w:tabs>
          <w:tab w:val="clear" w:pos="708"/>
          <w:tab w:val="clear" w:pos="2270"/>
          <w:tab w:val="clear" w:pos="4294"/>
          <w:tab w:val="left" w:pos="567"/>
        </w:tabs>
        <w:ind w:left="567" w:hanging="567"/>
        <w:rPr>
          <w:rFonts w:cs="Arial"/>
          <w:sz w:val="20"/>
        </w:rPr>
      </w:pPr>
      <w:r w:rsidRPr="003442E0">
        <w:rPr>
          <w:rFonts w:cs="Arial"/>
          <w:sz w:val="20"/>
        </w:rPr>
        <w:t>O aceite dos materiais não exclui a responsabilidade civil do fornecedor por vícios de quantidade, de qualidade ou técnico dos produtos, ou por desacordo com as especificações estabelecidas neste Edital, verificadas posteriormente.</w:t>
      </w:r>
    </w:p>
    <w:p w:rsidR="003442E0" w:rsidRPr="003442E0" w:rsidRDefault="003442E0" w:rsidP="003442E0">
      <w:pPr>
        <w:pStyle w:val="Corpodetexto"/>
        <w:widowControl/>
        <w:numPr>
          <w:ilvl w:val="3"/>
          <w:numId w:val="25"/>
        </w:numPr>
        <w:tabs>
          <w:tab w:val="clear" w:pos="708"/>
          <w:tab w:val="clear" w:pos="2270"/>
          <w:tab w:val="clear" w:pos="4294"/>
          <w:tab w:val="left" w:pos="709"/>
        </w:tabs>
        <w:ind w:left="709" w:hanging="709"/>
        <w:rPr>
          <w:rFonts w:cs="Arial"/>
          <w:sz w:val="20"/>
        </w:rPr>
      </w:pPr>
      <w:r w:rsidRPr="003442E0">
        <w:rPr>
          <w:rFonts w:cs="Arial"/>
          <w:sz w:val="20"/>
        </w:rPr>
        <w:t>Caso a mercadoria seja recusada ou o documento fiscal apresente incorreção, o prazo de pagamento será contado a partir da data da regularização da entrega ou do documento fiscal, a depender do evento.</w:t>
      </w:r>
    </w:p>
    <w:p w:rsidR="003442E0" w:rsidRPr="003442E0" w:rsidRDefault="003442E0" w:rsidP="003442E0">
      <w:pPr>
        <w:pStyle w:val="Corpodetexto"/>
        <w:widowControl/>
        <w:tabs>
          <w:tab w:val="clear" w:pos="708"/>
          <w:tab w:val="clear" w:pos="2270"/>
          <w:tab w:val="clear" w:pos="4294"/>
        </w:tabs>
        <w:ind w:left="567"/>
        <w:rPr>
          <w:rFonts w:cs="Arial"/>
          <w:sz w:val="20"/>
        </w:rPr>
      </w:pPr>
    </w:p>
    <w:p w:rsidR="003442E0" w:rsidRPr="003442E0" w:rsidRDefault="003442E0" w:rsidP="003442E0">
      <w:pPr>
        <w:pStyle w:val="Corpodetexto"/>
        <w:widowControl/>
        <w:numPr>
          <w:ilvl w:val="1"/>
          <w:numId w:val="25"/>
        </w:numPr>
        <w:tabs>
          <w:tab w:val="clear" w:pos="708"/>
          <w:tab w:val="clear" w:pos="2270"/>
          <w:tab w:val="clear" w:pos="4294"/>
        </w:tabs>
        <w:ind w:left="426" w:hanging="426"/>
        <w:rPr>
          <w:rFonts w:cs="Arial"/>
          <w:sz w:val="20"/>
        </w:rPr>
      </w:pPr>
      <w:r w:rsidRPr="003442E0">
        <w:rPr>
          <w:rFonts w:cs="Arial"/>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3442E0">
        <w:rPr>
          <w:rFonts w:cs="Arial"/>
          <w:sz w:val="20"/>
        </w:rPr>
        <w:t>a</w:t>
      </w:r>
      <w:proofErr w:type="gramEnd"/>
      <w:r w:rsidRPr="003442E0">
        <w:rPr>
          <w:rFonts w:cs="Arial"/>
          <w:sz w:val="20"/>
        </w:rPr>
        <w:t xml:space="preserve"> vantagem e em conformidade com o disposto no § 4º do art. 21 do mesmo diploma legal.</w:t>
      </w:r>
    </w:p>
    <w:p w:rsidR="003442E0" w:rsidRPr="003442E0" w:rsidRDefault="003442E0" w:rsidP="003442E0">
      <w:pPr>
        <w:pStyle w:val="Corpodetexto"/>
        <w:widowControl/>
        <w:numPr>
          <w:ilvl w:val="2"/>
          <w:numId w:val="25"/>
        </w:numPr>
        <w:tabs>
          <w:tab w:val="clear" w:pos="708"/>
          <w:tab w:val="clear" w:pos="2270"/>
          <w:tab w:val="clear" w:pos="4294"/>
        </w:tabs>
        <w:ind w:left="567" w:hanging="567"/>
        <w:rPr>
          <w:rFonts w:cs="Arial"/>
          <w:sz w:val="20"/>
        </w:rPr>
      </w:pPr>
      <w:r w:rsidRPr="003442E0">
        <w:rPr>
          <w:rFonts w:cs="Arial"/>
          <w:sz w:val="20"/>
        </w:rPr>
        <w:t xml:space="preserve">Caberá ao órgão gerenciador da Ata de Registro de Preços, </w:t>
      </w:r>
      <w:proofErr w:type="gramStart"/>
      <w:r w:rsidRPr="003442E0">
        <w:rPr>
          <w:rFonts w:cs="Arial"/>
          <w:sz w:val="20"/>
        </w:rPr>
        <w:t>verificar</w:t>
      </w:r>
      <w:proofErr w:type="gramEnd"/>
      <w:r w:rsidRPr="003442E0">
        <w:rPr>
          <w:rFonts w:cs="Arial"/>
          <w:sz w:val="20"/>
        </w:rPr>
        <w:t xml:space="preserve"> junto a DETENTORA a capacidade de fornecimento dos produtos solicitados pelo órgão ou entidade aderente.</w:t>
      </w:r>
    </w:p>
    <w:p w:rsidR="003442E0" w:rsidRPr="003442E0" w:rsidRDefault="003442E0" w:rsidP="003442E0">
      <w:pPr>
        <w:pStyle w:val="Corpodetexto"/>
        <w:widowControl/>
        <w:numPr>
          <w:ilvl w:val="2"/>
          <w:numId w:val="25"/>
        </w:numPr>
        <w:tabs>
          <w:tab w:val="clear" w:pos="708"/>
          <w:tab w:val="clear" w:pos="2270"/>
          <w:tab w:val="clear" w:pos="4294"/>
        </w:tabs>
        <w:ind w:left="567" w:hanging="567"/>
        <w:rPr>
          <w:rFonts w:cs="Arial"/>
          <w:sz w:val="20"/>
        </w:rPr>
      </w:pPr>
      <w:r w:rsidRPr="003442E0">
        <w:rPr>
          <w:rFonts w:cs="Arial"/>
          <w:sz w:val="20"/>
        </w:rPr>
        <w:t>Caberá a DETENTORA, observadas as condições estabelecidas neste instrumento, optar pela aceitação do fornecimento dos produtos ao órgão ou entidade aderente até o limite de 100% (cem por cento) dos quantitativos registrados, desde que este fornecimento não venha a prejudicar as obrigações anteriormente assumidas com o órgão gerenciador.</w:t>
      </w:r>
    </w:p>
    <w:p w:rsidR="003442E0" w:rsidRPr="003442E0" w:rsidRDefault="003442E0" w:rsidP="003442E0">
      <w:pPr>
        <w:pStyle w:val="Corpodetexto"/>
        <w:widowControl/>
        <w:numPr>
          <w:ilvl w:val="2"/>
          <w:numId w:val="25"/>
        </w:numPr>
        <w:tabs>
          <w:tab w:val="clear" w:pos="708"/>
          <w:tab w:val="clear" w:pos="2270"/>
          <w:tab w:val="clear" w:pos="4294"/>
        </w:tabs>
        <w:ind w:left="567" w:hanging="567"/>
        <w:rPr>
          <w:rFonts w:cs="Arial"/>
          <w:sz w:val="20"/>
        </w:rPr>
      </w:pPr>
      <w:r w:rsidRPr="003442E0">
        <w:rPr>
          <w:rFonts w:cs="Arial"/>
          <w:sz w:val="20"/>
        </w:rPr>
        <w:t>Fica estabelecido como limite às adesões por órgãos não participantes do registro de preços o quíntuplo do quantitativo de cada item registrado neste instrumento.</w:t>
      </w:r>
    </w:p>
    <w:p w:rsidR="003442E0" w:rsidRPr="003442E0" w:rsidRDefault="003442E0" w:rsidP="003442E0">
      <w:pPr>
        <w:pStyle w:val="Corpodetexto"/>
        <w:widowControl/>
        <w:tabs>
          <w:tab w:val="clear" w:pos="708"/>
          <w:tab w:val="clear" w:pos="2270"/>
          <w:tab w:val="clear" w:pos="4294"/>
        </w:tabs>
        <w:rPr>
          <w:rFonts w:cs="Arial"/>
          <w:sz w:val="20"/>
        </w:rPr>
      </w:pPr>
    </w:p>
    <w:p w:rsidR="003442E0" w:rsidRPr="003442E0" w:rsidRDefault="003442E0" w:rsidP="002C0FCB">
      <w:pPr>
        <w:tabs>
          <w:tab w:val="left" w:pos="0"/>
        </w:tabs>
        <w:jc w:val="both"/>
        <w:rPr>
          <w:rFonts w:ascii="Arial" w:hAnsi="Arial" w:cs="Arial"/>
          <w:b/>
          <w:sz w:val="20"/>
          <w:szCs w:val="20"/>
        </w:rPr>
      </w:pPr>
      <w:r w:rsidRPr="003442E0">
        <w:rPr>
          <w:rFonts w:ascii="Arial" w:hAnsi="Arial" w:cs="Arial"/>
          <w:b/>
          <w:sz w:val="20"/>
          <w:szCs w:val="20"/>
        </w:rPr>
        <w:t xml:space="preserve">CLÁUSULA </w:t>
      </w:r>
      <w:proofErr w:type="gramStart"/>
      <w:r w:rsidRPr="003442E0">
        <w:rPr>
          <w:rFonts w:ascii="Arial" w:hAnsi="Arial" w:cs="Arial"/>
          <w:b/>
          <w:sz w:val="20"/>
          <w:szCs w:val="20"/>
        </w:rPr>
        <w:t>QUARTA –DA</w:t>
      </w:r>
      <w:proofErr w:type="gramEnd"/>
      <w:r w:rsidRPr="003442E0">
        <w:rPr>
          <w:rFonts w:ascii="Arial" w:hAnsi="Arial" w:cs="Arial"/>
          <w:b/>
          <w:sz w:val="20"/>
          <w:szCs w:val="20"/>
        </w:rPr>
        <w:t xml:space="preserve"> FORMA DE PAGAMENTO, DO REAJUSTE E DA REVISÃO.</w:t>
      </w:r>
    </w:p>
    <w:p w:rsidR="003442E0" w:rsidRPr="003442E0" w:rsidRDefault="003442E0" w:rsidP="003442E0">
      <w:pPr>
        <w:pStyle w:val="Corpodetexto"/>
        <w:numPr>
          <w:ilvl w:val="1"/>
          <w:numId w:val="13"/>
        </w:numPr>
        <w:tabs>
          <w:tab w:val="clear" w:pos="708"/>
          <w:tab w:val="clear" w:pos="2270"/>
          <w:tab w:val="left" w:pos="0"/>
          <w:tab w:val="left" w:pos="426"/>
        </w:tabs>
        <w:ind w:left="426" w:hanging="426"/>
        <w:rPr>
          <w:rFonts w:cs="Arial"/>
          <w:sz w:val="20"/>
        </w:rPr>
      </w:pPr>
      <w:r w:rsidRPr="003442E0">
        <w:rPr>
          <w:rFonts w:cs="Arial"/>
          <w:sz w:val="20"/>
        </w:rPr>
        <w:t>O pagamento será efetuado em até 30 (trinta) dias, contados da entrega do objeto.</w:t>
      </w:r>
    </w:p>
    <w:p w:rsidR="003442E0" w:rsidRPr="003442E0" w:rsidRDefault="003442E0" w:rsidP="003442E0">
      <w:pPr>
        <w:pStyle w:val="Corpodetexto"/>
        <w:tabs>
          <w:tab w:val="clear" w:pos="708"/>
          <w:tab w:val="left" w:pos="0"/>
        </w:tabs>
        <w:rPr>
          <w:rFonts w:cs="Arial"/>
          <w:sz w:val="20"/>
        </w:rPr>
      </w:pPr>
    </w:p>
    <w:p w:rsidR="003442E0" w:rsidRPr="003442E0" w:rsidRDefault="003442E0" w:rsidP="003442E0">
      <w:pPr>
        <w:pStyle w:val="Corpodetexto"/>
        <w:numPr>
          <w:ilvl w:val="2"/>
          <w:numId w:val="13"/>
        </w:numPr>
        <w:tabs>
          <w:tab w:val="clear" w:pos="708"/>
          <w:tab w:val="clear" w:pos="2270"/>
          <w:tab w:val="clear" w:pos="4294"/>
          <w:tab w:val="left" w:pos="567"/>
        </w:tabs>
        <w:ind w:left="567" w:hanging="567"/>
        <w:rPr>
          <w:rFonts w:cs="Arial"/>
          <w:sz w:val="20"/>
        </w:rPr>
      </w:pPr>
      <w:r w:rsidRPr="003442E0">
        <w:rPr>
          <w:rFonts w:cs="Arial"/>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3442E0" w:rsidRPr="003442E0" w:rsidRDefault="003442E0" w:rsidP="003442E0">
      <w:pPr>
        <w:pStyle w:val="Corpodetexto"/>
        <w:tabs>
          <w:tab w:val="clear" w:pos="708"/>
          <w:tab w:val="clear" w:pos="2270"/>
          <w:tab w:val="clear" w:pos="4294"/>
          <w:tab w:val="left" w:pos="567"/>
        </w:tabs>
        <w:ind w:left="567"/>
        <w:rPr>
          <w:rFonts w:cs="Arial"/>
          <w:sz w:val="20"/>
        </w:rPr>
      </w:pPr>
    </w:p>
    <w:p w:rsidR="003442E0" w:rsidRPr="00E63F34" w:rsidRDefault="003442E0" w:rsidP="00E63F34">
      <w:pPr>
        <w:pStyle w:val="Corpodetexto"/>
        <w:numPr>
          <w:ilvl w:val="1"/>
          <w:numId w:val="13"/>
        </w:numPr>
        <w:tabs>
          <w:tab w:val="clear" w:pos="708"/>
          <w:tab w:val="clear" w:pos="2270"/>
          <w:tab w:val="clear" w:pos="4294"/>
          <w:tab w:val="left" w:pos="426"/>
        </w:tabs>
        <w:ind w:left="426" w:hanging="426"/>
        <w:rPr>
          <w:rFonts w:cs="Arial"/>
          <w:sz w:val="20"/>
        </w:rPr>
      </w:pPr>
      <w:r w:rsidRPr="003442E0">
        <w:rPr>
          <w:rFonts w:cs="Arial"/>
          <w:sz w:val="20"/>
        </w:rPr>
        <w:t xml:space="preserve">Os preços não serão reajustados. </w:t>
      </w:r>
    </w:p>
    <w:p w:rsidR="003442E0" w:rsidRPr="00E63F34" w:rsidRDefault="003442E0" w:rsidP="003442E0">
      <w:pPr>
        <w:pStyle w:val="Corpodetexto"/>
        <w:numPr>
          <w:ilvl w:val="1"/>
          <w:numId w:val="13"/>
        </w:numPr>
        <w:tabs>
          <w:tab w:val="clear" w:pos="708"/>
          <w:tab w:val="clear" w:pos="2270"/>
          <w:tab w:val="clear" w:pos="4294"/>
          <w:tab w:val="left" w:pos="426"/>
        </w:tabs>
        <w:ind w:left="426" w:hanging="426"/>
        <w:rPr>
          <w:rFonts w:cs="Arial"/>
          <w:sz w:val="20"/>
        </w:rPr>
      </w:pPr>
      <w:r w:rsidRPr="003442E0">
        <w:rPr>
          <w:rFonts w:cs="Arial"/>
          <w:sz w:val="20"/>
        </w:rPr>
        <w:t>O órgão gerenciador fará, periodicamente, levantamento dos preços praticados no mercado visando aferir se os preços registrados apresentam-se vantajosos.</w:t>
      </w:r>
    </w:p>
    <w:p w:rsidR="003442E0" w:rsidRPr="00E63F34" w:rsidRDefault="003442E0" w:rsidP="00E63F34">
      <w:pPr>
        <w:pStyle w:val="Corpodetexto"/>
        <w:numPr>
          <w:ilvl w:val="1"/>
          <w:numId w:val="13"/>
        </w:numPr>
        <w:tabs>
          <w:tab w:val="clear" w:pos="708"/>
          <w:tab w:val="clear" w:pos="2270"/>
          <w:tab w:val="clear" w:pos="4294"/>
          <w:tab w:val="left" w:pos="426"/>
        </w:tabs>
        <w:ind w:left="426" w:hanging="426"/>
        <w:rPr>
          <w:rFonts w:cs="Arial"/>
          <w:sz w:val="20"/>
        </w:rPr>
      </w:pPr>
      <w:r w:rsidRPr="003442E0">
        <w:rPr>
          <w:rFonts w:cs="Arial"/>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3442E0" w:rsidRPr="00E63F34" w:rsidRDefault="003442E0" w:rsidP="00E63F34">
      <w:pPr>
        <w:pStyle w:val="Corpodetexto"/>
        <w:numPr>
          <w:ilvl w:val="2"/>
          <w:numId w:val="13"/>
        </w:numPr>
        <w:tabs>
          <w:tab w:val="clear" w:pos="708"/>
          <w:tab w:val="clear" w:pos="2270"/>
          <w:tab w:val="clear" w:pos="4294"/>
          <w:tab w:val="left" w:pos="567"/>
        </w:tabs>
        <w:ind w:left="567" w:hanging="567"/>
        <w:rPr>
          <w:rFonts w:cs="Arial"/>
          <w:sz w:val="20"/>
        </w:rPr>
      </w:pPr>
      <w:r w:rsidRPr="003442E0">
        <w:rPr>
          <w:rFonts w:cs="Arial"/>
          <w:sz w:val="20"/>
        </w:rPr>
        <w:t xml:space="preserve">Mesmo comprovada </w:t>
      </w:r>
      <w:proofErr w:type="gramStart"/>
      <w:r w:rsidRPr="003442E0">
        <w:rPr>
          <w:rFonts w:cs="Arial"/>
          <w:sz w:val="20"/>
        </w:rPr>
        <w:t>a</w:t>
      </w:r>
      <w:proofErr w:type="gramEnd"/>
      <w:r w:rsidRPr="003442E0">
        <w:rPr>
          <w:rFonts w:cs="Arial"/>
          <w:sz w:val="20"/>
        </w:rPr>
        <w:t xml:space="preserve"> ocorrência prevista na alínea “d”, inciso II, do art. 65 da Lei nº 8.666/93, a Administração, se julgar conveniente, poderá optar por cancelar a presente Ata e promover outro processo licitatório.</w:t>
      </w:r>
    </w:p>
    <w:p w:rsidR="003442E0" w:rsidRPr="00E63F34" w:rsidRDefault="003442E0" w:rsidP="00E63F34">
      <w:pPr>
        <w:pStyle w:val="Corpodetexto"/>
        <w:numPr>
          <w:ilvl w:val="1"/>
          <w:numId w:val="13"/>
        </w:numPr>
        <w:tabs>
          <w:tab w:val="clear" w:pos="708"/>
          <w:tab w:val="clear" w:pos="2270"/>
          <w:tab w:val="clear" w:pos="4294"/>
          <w:tab w:val="left" w:pos="426"/>
        </w:tabs>
        <w:ind w:left="426" w:hanging="426"/>
        <w:rPr>
          <w:rFonts w:cs="Arial"/>
          <w:sz w:val="20"/>
        </w:rPr>
      </w:pPr>
      <w:r w:rsidRPr="003442E0">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3442E0">
          <w:rPr>
            <w:rStyle w:val="Hyperlink"/>
            <w:rFonts w:cs="Arial"/>
            <w:sz w:val="20"/>
          </w:rPr>
          <w:t xml:space="preserve">alínea “d” do inciso II do </w:t>
        </w:r>
        <w:r w:rsidRPr="003442E0">
          <w:rPr>
            <w:rStyle w:val="Hyperlink"/>
            <w:rFonts w:cs="Arial"/>
            <w:bCs w:val="0"/>
            <w:sz w:val="20"/>
          </w:rPr>
          <w:t>caput</w:t>
        </w:r>
        <w:r w:rsidRPr="003442E0">
          <w:rPr>
            <w:rStyle w:val="Hyperlink"/>
            <w:rFonts w:cs="Arial"/>
            <w:sz w:val="20"/>
          </w:rPr>
          <w:t xml:space="preserve"> do art. 65 da Lei n</w:t>
        </w:r>
        <w:r w:rsidRPr="003442E0">
          <w:rPr>
            <w:rStyle w:val="Hyperlink"/>
            <w:rFonts w:cs="Arial"/>
            <w:strike/>
            <w:sz w:val="20"/>
          </w:rPr>
          <w:t>º</w:t>
        </w:r>
        <w:r w:rsidRPr="003442E0">
          <w:rPr>
            <w:rStyle w:val="Hyperlink"/>
            <w:rFonts w:cs="Arial"/>
            <w:sz w:val="20"/>
          </w:rPr>
          <w:t xml:space="preserve"> 8.666/93</w:t>
        </w:r>
      </w:hyperlink>
      <w:r w:rsidRPr="003442E0">
        <w:rPr>
          <w:rFonts w:cs="Arial"/>
          <w:sz w:val="20"/>
        </w:rPr>
        <w:t>.</w:t>
      </w:r>
    </w:p>
    <w:p w:rsidR="003442E0" w:rsidRPr="003442E0" w:rsidRDefault="003442E0" w:rsidP="003442E0">
      <w:pPr>
        <w:pStyle w:val="Corpodetexto"/>
        <w:numPr>
          <w:ilvl w:val="1"/>
          <w:numId w:val="13"/>
        </w:numPr>
        <w:tabs>
          <w:tab w:val="clear" w:pos="708"/>
          <w:tab w:val="clear" w:pos="2270"/>
          <w:tab w:val="clear" w:pos="4294"/>
          <w:tab w:val="left" w:pos="426"/>
        </w:tabs>
        <w:ind w:left="426" w:hanging="426"/>
        <w:rPr>
          <w:rFonts w:cs="Arial"/>
          <w:sz w:val="20"/>
        </w:rPr>
      </w:pPr>
      <w:r w:rsidRPr="003442E0">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3442E0" w:rsidRPr="003442E0" w:rsidRDefault="003442E0" w:rsidP="003442E0">
      <w:pPr>
        <w:pStyle w:val="Corpodetexto"/>
        <w:tabs>
          <w:tab w:val="clear" w:pos="708"/>
          <w:tab w:val="clear" w:pos="2270"/>
          <w:tab w:val="clear" w:pos="4294"/>
          <w:tab w:val="left" w:pos="426"/>
        </w:tabs>
        <w:rPr>
          <w:rFonts w:cs="Arial"/>
          <w:sz w:val="20"/>
        </w:rPr>
      </w:pPr>
    </w:p>
    <w:p w:rsidR="003442E0" w:rsidRPr="00E63F34" w:rsidRDefault="003442E0" w:rsidP="00E63F34">
      <w:pPr>
        <w:pStyle w:val="Corpodetexto"/>
        <w:numPr>
          <w:ilvl w:val="2"/>
          <w:numId w:val="13"/>
        </w:numPr>
        <w:tabs>
          <w:tab w:val="clear" w:pos="708"/>
          <w:tab w:val="clear" w:pos="2270"/>
          <w:tab w:val="clear" w:pos="4294"/>
          <w:tab w:val="left" w:pos="567"/>
        </w:tabs>
        <w:ind w:left="567" w:hanging="567"/>
        <w:rPr>
          <w:rFonts w:cs="Arial"/>
          <w:sz w:val="20"/>
        </w:rPr>
      </w:pPr>
      <w:r w:rsidRPr="003442E0">
        <w:rPr>
          <w:rFonts w:cs="Arial"/>
          <w:sz w:val="20"/>
        </w:rPr>
        <w:t>Os fornecedores que não aceitarem reduzir seus preços aos valores praticados pelo mercado serão liberados do compromisso assumido, sem aplicação de penalidade.</w:t>
      </w:r>
    </w:p>
    <w:p w:rsidR="003442E0" w:rsidRPr="00E63F34" w:rsidRDefault="003442E0" w:rsidP="003442E0">
      <w:pPr>
        <w:pStyle w:val="Corpodetexto"/>
        <w:numPr>
          <w:ilvl w:val="2"/>
          <w:numId w:val="13"/>
        </w:numPr>
        <w:tabs>
          <w:tab w:val="clear" w:pos="708"/>
          <w:tab w:val="clear" w:pos="2270"/>
          <w:tab w:val="clear" w:pos="4294"/>
          <w:tab w:val="left" w:pos="567"/>
        </w:tabs>
        <w:ind w:left="567" w:hanging="567"/>
        <w:rPr>
          <w:rFonts w:cs="Arial"/>
          <w:sz w:val="20"/>
        </w:rPr>
      </w:pPr>
      <w:r w:rsidRPr="003442E0">
        <w:rPr>
          <w:rFonts w:cs="Arial"/>
          <w:sz w:val="20"/>
        </w:rPr>
        <w:t>A ordem de classificação dos fornecedores que aceitarem reduzir seus preços aos valores de mercado observará a classificação original.</w:t>
      </w:r>
    </w:p>
    <w:p w:rsidR="003442E0" w:rsidRPr="00E63F34" w:rsidRDefault="003442E0" w:rsidP="003442E0">
      <w:pPr>
        <w:pStyle w:val="Corpodetexto"/>
        <w:numPr>
          <w:ilvl w:val="1"/>
          <w:numId w:val="13"/>
        </w:numPr>
        <w:tabs>
          <w:tab w:val="clear" w:pos="708"/>
          <w:tab w:val="clear" w:pos="2270"/>
          <w:tab w:val="clear" w:pos="4294"/>
          <w:tab w:val="left" w:pos="426"/>
        </w:tabs>
        <w:ind w:left="426" w:hanging="426"/>
        <w:rPr>
          <w:rFonts w:cs="Arial"/>
          <w:sz w:val="20"/>
        </w:rPr>
      </w:pPr>
      <w:r w:rsidRPr="003442E0">
        <w:rPr>
          <w:rFonts w:cs="Arial"/>
          <w:sz w:val="20"/>
        </w:rPr>
        <w:t xml:space="preserve">Quando o preço de mercado tornar-se superior aos preços registrados e o fornecedor não puder cumprir o compromisso, o órgão gerenciador </w:t>
      </w:r>
      <w:proofErr w:type="spellStart"/>
      <w:r w:rsidRPr="003442E0">
        <w:rPr>
          <w:rFonts w:cs="Arial"/>
          <w:sz w:val="20"/>
        </w:rPr>
        <w:t>poderáliberá-lo</w:t>
      </w:r>
      <w:proofErr w:type="spellEnd"/>
      <w:r w:rsidRPr="003442E0">
        <w:rPr>
          <w:rFonts w:cs="Arial"/>
          <w:sz w:val="20"/>
        </w:rPr>
        <w:t xml:space="preserve"> do compromisso assumido, caso a comunicação ocorra </w:t>
      </w:r>
      <w:r w:rsidRPr="003442E0">
        <w:rPr>
          <w:rFonts w:cs="Arial"/>
          <w:sz w:val="20"/>
        </w:rPr>
        <w:lastRenderedPageBreak/>
        <w:t xml:space="preserve">antes do pedido de fornecimento, e sem aplicação da penalidade se confirmada </w:t>
      </w:r>
      <w:proofErr w:type="gramStart"/>
      <w:r w:rsidRPr="003442E0">
        <w:rPr>
          <w:rFonts w:cs="Arial"/>
          <w:sz w:val="20"/>
        </w:rPr>
        <w:t>a</w:t>
      </w:r>
      <w:proofErr w:type="gramEnd"/>
      <w:r w:rsidRPr="003442E0">
        <w:rPr>
          <w:rFonts w:cs="Arial"/>
          <w:sz w:val="20"/>
        </w:rPr>
        <w:t xml:space="preserve"> veracidade dos motivos e comprovantes apresentados; </w:t>
      </w:r>
      <w:proofErr w:type="spellStart"/>
      <w:r w:rsidRPr="003442E0">
        <w:rPr>
          <w:rFonts w:cs="Arial"/>
          <w:sz w:val="20"/>
        </w:rPr>
        <w:t>econvocar</w:t>
      </w:r>
      <w:proofErr w:type="spellEnd"/>
      <w:r w:rsidRPr="003442E0">
        <w:rPr>
          <w:rFonts w:cs="Arial"/>
          <w:sz w:val="20"/>
        </w:rPr>
        <w:t xml:space="preserve"> os demais fornecedores para assegurar igual oportunidade de negociação.</w:t>
      </w:r>
    </w:p>
    <w:p w:rsidR="003442E0" w:rsidRPr="003442E0" w:rsidRDefault="003442E0" w:rsidP="003442E0">
      <w:pPr>
        <w:pStyle w:val="Corpodetexto"/>
        <w:numPr>
          <w:ilvl w:val="2"/>
          <w:numId w:val="13"/>
        </w:numPr>
        <w:tabs>
          <w:tab w:val="clear" w:pos="708"/>
          <w:tab w:val="clear" w:pos="2270"/>
          <w:tab w:val="clear" w:pos="4294"/>
          <w:tab w:val="left" w:pos="567"/>
        </w:tabs>
        <w:ind w:left="567" w:hanging="567"/>
        <w:rPr>
          <w:rFonts w:cs="Arial"/>
          <w:sz w:val="20"/>
        </w:rPr>
      </w:pPr>
      <w:r w:rsidRPr="003442E0">
        <w:rPr>
          <w:rFonts w:cs="Arial"/>
          <w:sz w:val="20"/>
        </w:rPr>
        <w:t>Não havendo êxito nas negociações, o órgão gerenciador procederá à revogação da ata de registro de preços, adotando as medidas cabíveis para obtenção da contratação mais vantajosa.</w:t>
      </w:r>
    </w:p>
    <w:p w:rsidR="003442E0" w:rsidRPr="003442E0" w:rsidRDefault="003442E0" w:rsidP="003442E0">
      <w:pPr>
        <w:ind w:firstLine="708"/>
        <w:jc w:val="both"/>
        <w:rPr>
          <w:rFonts w:ascii="Arial" w:hAnsi="Arial" w:cs="Arial"/>
          <w:sz w:val="20"/>
          <w:szCs w:val="20"/>
        </w:rPr>
      </w:pPr>
    </w:p>
    <w:p w:rsidR="003442E0" w:rsidRPr="003442E0" w:rsidRDefault="003442E0" w:rsidP="003442E0">
      <w:pPr>
        <w:pStyle w:val="Ttulo2"/>
        <w:tabs>
          <w:tab w:val="left" w:pos="0"/>
        </w:tabs>
        <w:rPr>
          <w:rFonts w:ascii="Arial" w:hAnsi="Arial" w:cs="Arial"/>
          <w:sz w:val="20"/>
        </w:rPr>
      </w:pPr>
      <w:r w:rsidRPr="003442E0">
        <w:rPr>
          <w:rFonts w:ascii="Arial" w:hAnsi="Arial" w:cs="Arial"/>
          <w:sz w:val="20"/>
        </w:rPr>
        <w:t>CLÁUSULA QUINTA – DOS RECURSOS ORÇAMENTÁRIOS</w:t>
      </w:r>
    </w:p>
    <w:p w:rsidR="003442E0" w:rsidRPr="003442E0" w:rsidRDefault="003442E0" w:rsidP="003442E0">
      <w:pPr>
        <w:pStyle w:val="Recuodecorpodetexto22"/>
        <w:numPr>
          <w:ilvl w:val="1"/>
          <w:numId w:val="1"/>
        </w:numPr>
        <w:rPr>
          <w:rFonts w:ascii="Arial" w:hAnsi="Arial" w:cs="Arial"/>
          <w:sz w:val="20"/>
        </w:rPr>
      </w:pPr>
    </w:p>
    <w:p w:rsidR="003442E0" w:rsidRPr="003442E0" w:rsidRDefault="003442E0" w:rsidP="003442E0">
      <w:pPr>
        <w:numPr>
          <w:ilvl w:val="1"/>
          <w:numId w:val="24"/>
        </w:numPr>
        <w:suppressAutoHyphens/>
        <w:spacing w:after="0" w:line="240" w:lineRule="auto"/>
        <w:ind w:left="426" w:hanging="426"/>
        <w:jc w:val="both"/>
        <w:rPr>
          <w:rFonts w:ascii="Arial" w:hAnsi="Arial" w:cs="Arial"/>
          <w:bCs/>
          <w:sz w:val="20"/>
          <w:szCs w:val="20"/>
        </w:rPr>
      </w:pPr>
      <w:r w:rsidRPr="003442E0">
        <w:rPr>
          <w:rFonts w:ascii="Arial" w:hAnsi="Arial" w:cs="Arial"/>
          <w:sz w:val="20"/>
          <w:szCs w:val="20"/>
        </w:rPr>
        <w:t>O órgão gerenciador e os órgãos participantes consignarão, inclusive no próximo exercício, em seus orçamentos, os recursos necessários ao atendimento das eventuais aquisições.</w:t>
      </w:r>
    </w:p>
    <w:p w:rsidR="003442E0" w:rsidRPr="003442E0" w:rsidRDefault="003442E0" w:rsidP="003442E0">
      <w:pPr>
        <w:jc w:val="both"/>
        <w:rPr>
          <w:rFonts w:ascii="Arial" w:hAnsi="Arial" w:cs="Arial"/>
          <w:sz w:val="20"/>
          <w:szCs w:val="20"/>
        </w:rPr>
      </w:pPr>
    </w:p>
    <w:p w:rsidR="003442E0" w:rsidRPr="003442E0" w:rsidRDefault="003442E0" w:rsidP="003442E0">
      <w:pPr>
        <w:pStyle w:val="Ttulo2"/>
        <w:tabs>
          <w:tab w:val="left" w:pos="0"/>
        </w:tabs>
        <w:rPr>
          <w:rFonts w:ascii="Arial" w:hAnsi="Arial" w:cs="Arial"/>
          <w:sz w:val="20"/>
        </w:rPr>
      </w:pPr>
      <w:r w:rsidRPr="003442E0">
        <w:rPr>
          <w:rFonts w:ascii="Arial" w:hAnsi="Arial" w:cs="Arial"/>
          <w:sz w:val="20"/>
        </w:rPr>
        <w:t>CLÁUSULA SEXTA - DAS RESPONSABILIDADES</w:t>
      </w:r>
    </w:p>
    <w:p w:rsidR="003442E0" w:rsidRPr="003442E0" w:rsidRDefault="003442E0" w:rsidP="003442E0">
      <w:pPr>
        <w:rPr>
          <w:rFonts w:ascii="Arial" w:hAnsi="Arial" w:cs="Arial"/>
          <w:sz w:val="20"/>
          <w:szCs w:val="20"/>
        </w:rPr>
      </w:pPr>
    </w:p>
    <w:p w:rsidR="003442E0" w:rsidRPr="003442E0" w:rsidRDefault="003442E0" w:rsidP="003442E0">
      <w:pPr>
        <w:numPr>
          <w:ilvl w:val="1"/>
          <w:numId w:val="18"/>
        </w:numPr>
        <w:tabs>
          <w:tab w:val="left" w:pos="426"/>
        </w:tabs>
        <w:suppressAutoHyphens/>
        <w:spacing w:after="0" w:line="240" w:lineRule="auto"/>
        <w:ind w:left="426" w:hanging="426"/>
        <w:jc w:val="both"/>
        <w:rPr>
          <w:rFonts w:ascii="Arial" w:hAnsi="Arial" w:cs="Arial"/>
          <w:bCs/>
          <w:sz w:val="20"/>
          <w:szCs w:val="20"/>
        </w:rPr>
      </w:pPr>
      <w:r w:rsidRPr="003442E0">
        <w:rPr>
          <w:rFonts w:ascii="Arial" w:hAnsi="Arial" w:cs="Arial"/>
          <w:sz w:val="20"/>
          <w:szCs w:val="20"/>
        </w:rPr>
        <w:t>Responsabilidades da DETENTORA:</w:t>
      </w:r>
    </w:p>
    <w:p w:rsidR="003442E0" w:rsidRPr="003442E0" w:rsidRDefault="003442E0" w:rsidP="003442E0">
      <w:pPr>
        <w:tabs>
          <w:tab w:val="left" w:pos="426"/>
        </w:tabs>
        <w:ind w:left="426"/>
        <w:jc w:val="both"/>
        <w:rPr>
          <w:rFonts w:ascii="Arial" w:hAnsi="Arial" w:cs="Arial"/>
          <w:bCs/>
          <w:sz w:val="20"/>
          <w:szCs w:val="20"/>
        </w:rPr>
      </w:pPr>
    </w:p>
    <w:p w:rsidR="003442E0" w:rsidRPr="003442E0" w:rsidRDefault="003442E0" w:rsidP="003442E0">
      <w:pPr>
        <w:numPr>
          <w:ilvl w:val="2"/>
          <w:numId w:val="18"/>
        </w:numPr>
        <w:tabs>
          <w:tab w:val="left" w:pos="567"/>
        </w:tabs>
        <w:suppressAutoHyphens/>
        <w:spacing w:after="0" w:line="240" w:lineRule="auto"/>
        <w:ind w:left="567" w:hanging="567"/>
        <w:jc w:val="both"/>
        <w:rPr>
          <w:rFonts w:ascii="Arial" w:hAnsi="Arial" w:cs="Arial"/>
          <w:bCs/>
          <w:sz w:val="20"/>
          <w:szCs w:val="20"/>
        </w:rPr>
      </w:pPr>
      <w:r w:rsidRPr="003442E0">
        <w:rPr>
          <w:rFonts w:ascii="Arial" w:hAnsi="Arial" w:cs="Arial"/>
          <w:sz w:val="20"/>
          <w:szCs w:val="20"/>
        </w:rPr>
        <w:t>Executar o objeto de acordo com o disposto na cláusula terceira (Da Forma de Execução) da presente Ata.</w:t>
      </w:r>
    </w:p>
    <w:p w:rsidR="003442E0" w:rsidRPr="003442E0" w:rsidRDefault="003442E0" w:rsidP="003442E0">
      <w:pPr>
        <w:numPr>
          <w:ilvl w:val="2"/>
          <w:numId w:val="18"/>
        </w:numPr>
        <w:tabs>
          <w:tab w:val="left" w:pos="567"/>
        </w:tabs>
        <w:suppressAutoHyphens/>
        <w:spacing w:after="0" w:line="240" w:lineRule="auto"/>
        <w:ind w:left="567" w:hanging="567"/>
        <w:jc w:val="both"/>
        <w:rPr>
          <w:rFonts w:ascii="Arial" w:hAnsi="Arial" w:cs="Arial"/>
          <w:bCs/>
          <w:sz w:val="20"/>
          <w:szCs w:val="20"/>
        </w:rPr>
      </w:pPr>
      <w:r w:rsidRPr="003442E0">
        <w:rPr>
          <w:rFonts w:ascii="Arial" w:hAnsi="Arial" w:cs="Arial"/>
          <w:sz w:val="20"/>
          <w:szCs w:val="20"/>
        </w:rPr>
        <w:t>Manter, durante a execução do objeto, todas as condições de habilitação previstas no Edital e em compatibilidade com as obrigações assumidas.</w:t>
      </w:r>
    </w:p>
    <w:p w:rsidR="003442E0" w:rsidRPr="003442E0" w:rsidRDefault="003442E0" w:rsidP="003442E0">
      <w:pPr>
        <w:numPr>
          <w:ilvl w:val="2"/>
          <w:numId w:val="18"/>
        </w:numPr>
        <w:tabs>
          <w:tab w:val="left" w:pos="567"/>
        </w:tabs>
        <w:suppressAutoHyphens/>
        <w:spacing w:after="0" w:line="240" w:lineRule="auto"/>
        <w:ind w:left="567" w:hanging="567"/>
        <w:jc w:val="both"/>
        <w:rPr>
          <w:rFonts w:ascii="Arial" w:hAnsi="Arial" w:cs="Arial"/>
          <w:bCs/>
          <w:sz w:val="20"/>
          <w:szCs w:val="20"/>
        </w:rPr>
      </w:pPr>
      <w:r w:rsidRPr="003442E0">
        <w:rPr>
          <w:rFonts w:ascii="Arial" w:hAnsi="Arial" w:cs="Arial"/>
          <w:sz w:val="20"/>
          <w:szCs w:val="20"/>
        </w:rPr>
        <w:t>Responsabilizar-se por eventuais danos causados à Administração ou a terceiros, decorrentes de sua culpa ou dolo na execução do objeto.</w:t>
      </w:r>
    </w:p>
    <w:p w:rsidR="003442E0" w:rsidRPr="003442E0" w:rsidRDefault="003442E0" w:rsidP="003442E0">
      <w:pPr>
        <w:numPr>
          <w:ilvl w:val="2"/>
          <w:numId w:val="18"/>
        </w:numPr>
        <w:tabs>
          <w:tab w:val="left" w:pos="567"/>
        </w:tabs>
        <w:suppressAutoHyphens/>
        <w:spacing w:after="0" w:line="240" w:lineRule="auto"/>
        <w:ind w:left="567" w:hanging="567"/>
        <w:jc w:val="both"/>
        <w:rPr>
          <w:rFonts w:ascii="Arial" w:hAnsi="Arial" w:cs="Arial"/>
          <w:bCs/>
          <w:sz w:val="20"/>
          <w:szCs w:val="20"/>
        </w:rPr>
      </w:pPr>
      <w:r w:rsidRPr="003442E0">
        <w:rPr>
          <w:rFonts w:ascii="Arial" w:hAnsi="Arial" w:cs="Arial"/>
          <w:sz w:val="20"/>
          <w:szCs w:val="20"/>
        </w:rPr>
        <w:t>Responsabilizar-se pelos custos inerentes a encargos tributários, sociais, fiscais, trabalhistas, previdenciários, securitários e de gerenciamento, resultantes da execução do objeto.</w:t>
      </w:r>
    </w:p>
    <w:p w:rsidR="003442E0" w:rsidRPr="003442E0" w:rsidRDefault="003442E0" w:rsidP="003442E0">
      <w:pPr>
        <w:numPr>
          <w:ilvl w:val="2"/>
          <w:numId w:val="18"/>
        </w:numPr>
        <w:tabs>
          <w:tab w:val="left" w:pos="567"/>
        </w:tabs>
        <w:suppressAutoHyphens/>
        <w:spacing w:after="0" w:line="240" w:lineRule="auto"/>
        <w:ind w:left="567" w:hanging="567"/>
        <w:jc w:val="both"/>
        <w:rPr>
          <w:rFonts w:ascii="Arial" w:hAnsi="Arial" w:cs="Arial"/>
          <w:bCs/>
          <w:sz w:val="20"/>
          <w:szCs w:val="20"/>
        </w:rPr>
      </w:pPr>
      <w:r w:rsidRPr="003442E0">
        <w:rPr>
          <w:rFonts w:ascii="Arial" w:hAnsi="Arial" w:cs="Arial"/>
          <w:sz w:val="20"/>
          <w:szCs w:val="20"/>
        </w:rPr>
        <w:t xml:space="preserve">Exigir do órgão </w:t>
      </w:r>
      <w:proofErr w:type="spellStart"/>
      <w:r w:rsidRPr="003442E0">
        <w:rPr>
          <w:rFonts w:ascii="Arial" w:hAnsi="Arial" w:cs="Arial"/>
          <w:sz w:val="20"/>
          <w:szCs w:val="20"/>
        </w:rPr>
        <w:t>requisitantea</w:t>
      </w:r>
      <w:proofErr w:type="spellEnd"/>
      <w:r w:rsidRPr="003442E0">
        <w:rPr>
          <w:rFonts w:ascii="Arial" w:hAnsi="Arial" w:cs="Arial"/>
          <w:sz w:val="20"/>
          <w:szCs w:val="20"/>
        </w:rPr>
        <w:t xml:space="preserve"> Solicitação e a respectiva Nota de Empenho de Despesa para a efetiva liberação dos serviços solicitados.</w:t>
      </w:r>
    </w:p>
    <w:p w:rsidR="003442E0" w:rsidRPr="003442E0" w:rsidRDefault="003442E0" w:rsidP="003442E0">
      <w:pPr>
        <w:numPr>
          <w:ilvl w:val="2"/>
          <w:numId w:val="18"/>
        </w:numPr>
        <w:tabs>
          <w:tab w:val="left" w:pos="567"/>
        </w:tabs>
        <w:suppressAutoHyphens/>
        <w:spacing w:after="0" w:line="240" w:lineRule="auto"/>
        <w:ind w:left="567" w:hanging="567"/>
        <w:jc w:val="both"/>
        <w:rPr>
          <w:rFonts w:ascii="Arial" w:hAnsi="Arial" w:cs="Arial"/>
          <w:bCs/>
          <w:sz w:val="20"/>
          <w:szCs w:val="20"/>
        </w:rPr>
      </w:pPr>
      <w:r w:rsidRPr="003442E0">
        <w:rPr>
          <w:rFonts w:ascii="Arial" w:hAnsi="Arial" w:cs="Arial"/>
          <w:sz w:val="20"/>
          <w:szCs w:val="20"/>
        </w:rPr>
        <w:t>Responsabilizar-se pelo envio e frete das mercadorias.</w:t>
      </w:r>
    </w:p>
    <w:p w:rsidR="003442E0" w:rsidRPr="003442E0" w:rsidRDefault="003442E0" w:rsidP="003442E0">
      <w:pPr>
        <w:tabs>
          <w:tab w:val="left" w:pos="567"/>
        </w:tabs>
        <w:ind w:left="567"/>
        <w:jc w:val="both"/>
        <w:rPr>
          <w:rFonts w:ascii="Arial" w:hAnsi="Arial" w:cs="Arial"/>
          <w:bCs/>
          <w:sz w:val="20"/>
          <w:szCs w:val="20"/>
        </w:rPr>
      </w:pPr>
    </w:p>
    <w:p w:rsidR="003442E0" w:rsidRPr="003442E0" w:rsidRDefault="003442E0" w:rsidP="003442E0">
      <w:pPr>
        <w:pStyle w:val="Ttulo2"/>
        <w:numPr>
          <w:ilvl w:val="1"/>
          <w:numId w:val="18"/>
        </w:numPr>
        <w:tabs>
          <w:tab w:val="clear" w:pos="536"/>
          <w:tab w:val="clear" w:pos="2270"/>
          <w:tab w:val="clear" w:pos="4294"/>
          <w:tab w:val="left" w:pos="426"/>
        </w:tabs>
        <w:ind w:left="426" w:hanging="426"/>
        <w:rPr>
          <w:rFonts w:ascii="Arial" w:hAnsi="Arial" w:cs="Arial"/>
          <w:b w:val="0"/>
          <w:bCs/>
          <w:sz w:val="20"/>
        </w:rPr>
      </w:pPr>
      <w:r w:rsidRPr="003442E0">
        <w:rPr>
          <w:rFonts w:ascii="Arial" w:hAnsi="Arial" w:cs="Arial"/>
          <w:b w:val="0"/>
          <w:bCs/>
          <w:sz w:val="20"/>
        </w:rPr>
        <w:t>Responsabilidades do órgão gerenciador e dos órgãos participantes:</w:t>
      </w:r>
    </w:p>
    <w:p w:rsidR="003442E0" w:rsidRPr="003442E0" w:rsidRDefault="003442E0" w:rsidP="003442E0">
      <w:pPr>
        <w:rPr>
          <w:rFonts w:ascii="Arial" w:hAnsi="Arial" w:cs="Arial"/>
          <w:sz w:val="20"/>
          <w:szCs w:val="20"/>
        </w:rPr>
      </w:pPr>
    </w:p>
    <w:p w:rsidR="003442E0" w:rsidRPr="003442E0" w:rsidRDefault="003442E0" w:rsidP="003442E0">
      <w:pPr>
        <w:numPr>
          <w:ilvl w:val="2"/>
          <w:numId w:val="18"/>
        </w:numPr>
        <w:suppressAutoHyphens/>
        <w:spacing w:after="0" w:line="240" w:lineRule="auto"/>
        <w:ind w:left="567" w:hanging="567"/>
        <w:jc w:val="both"/>
        <w:rPr>
          <w:rFonts w:ascii="Arial" w:hAnsi="Arial" w:cs="Arial"/>
          <w:sz w:val="20"/>
          <w:szCs w:val="20"/>
        </w:rPr>
      </w:pPr>
      <w:r w:rsidRPr="003442E0">
        <w:rPr>
          <w:rFonts w:ascii="Arial" w:hAnsi="Arial" w:cs="Arial"/>
          <w:sz w:val="20"/>
          <w:szCs w:val="20"/>
        </w:rPr>
        <w:t>Tomar todas as providências necessárias à execução e à fiscalização do objeto.</w:t>
      </w:r>
    </w:p>
    <w:p w:rsidR="003442E0" w:rsidRPr="003442E0" w:rsidRDefault="003442E0" w:rsidP="003442E0">
      <w:pPr>
        <w:numPr>
          <w:ilvl w:val="2"/>
          <w:numId w:val="18"/>
        </w:numPr>
        <w:suppressAutoHyphens/>
        <w:spacing w:after="0" w:line="240" w:lineRule="auto"/>
        <w:ind w:left="567" w:hanging="567"/>
        <w:jc w:val="both"/>
        <w:rPr>
          <w:rFonts w:ascii="Arial" w:hAnsi="Arial" w:cs="Arial"/>
          <w:sz w:val="20"/>
          <w:szCs w:val="20"/>
        </w:rPr>
      </w:pPr>
      <w:r w:rsidRPr="003442E0">
        <w:rPr>
          <w:rFonts w:ascii="Arial" w:hAnsi="Arial" w:cs="Arial"/>
          <w:sz w:val="20"/>
          <w:szCs w:val="20"/>
        </w:rPr>
        <w:t>Efetuar o pagamento à DETENTORA, de acordo com a cláusula quarta do presente instrumento.</w:t>
      </w:r>
    </w:p>
    <w:p w:rsidR="003442E0" w:rsidRPr="003442E0" w:rsidRDefault="003442E0" w:rsidP="003442E0">
      <w:pPr>
        <w:numPr>
          <w:ilvl w:val="2"/>
          <w:numId w:val="18"/>
        </w:numPr>
        <w:suppressAutoHyphens/>
        <w:spacing w:after="0" w:line="240" w:lineRule="auto"/>
        <w:ind w:left="567" w:hanging="567"/>
        <w:jc w:val="both"/>
        <w:rPr>
          <w:rFonts w:ascii="Arial" w:hAnsi="Arial" w:cs="Arial"/>
          <w:sz w:val="20"/>
          <w:szCs w:val="20"/>
        </w:rPr>
      </w:pPr>
      <w:r w:rsidRPr="003442E0">
        <w:rPr>
          <w:rFonts w:ascii="Arial" w:hAnsi="Arial" w:cs="Arial"/>
          <w:sz w:val="20"/>
          <w:szCs w:val="20"/>
        </w:rPr>
        <w:t>Providenciar a publicação resumida da presente Ata até o quinto dia útil do mês seguinte ao de sua assinatura.</w:t>
      </w:r>
    </w:p>
    <w:p w:rsidR="003442E0" w:rsidRPr="003442E0" w:rsidRDefault="003442E0" w:rsidP="003442E0">
      <w:pPr>
        <w:numPr>
          <w:ilvl w:val="2"/>
          <w:numId w:val="18"/>
        </w:numPr>
        <w:suppressAutoHyphens/>
        <w:spacing w:after="0" w:line="240" w:lineRule="auto"/>
        <w:ind w:left="567" w:hanging="567"/>
        <w:jc w:val="both"/>
        <w:rPr>
          <w:rFonts w:ascii="Arial" w:hAnsi="Arial" w:cs="Arial"/>
          <w:sz w:val="20"/>
          <w:szCs w:val="20"/>
        </w:rPr>
      </w:pPr>
      <w:r w:rsidRPr="003442E0">
        <w:rPr>
          <w:rFonts w:ascii="Arial" w:hAnsi="Arial" w:cs="Arial"/>
          <w:sz w:val="20"/>
          <w:szCs w:val="20"/>
        </w:rPr>
        <w:t>Emitir a Solicitação e a respectiva Nota de Empenho de Despesa para que a DETENTORA proceda ao fornecimento dos serviços.</w:t>
      </w:r>
    </w:p>
    <w:p w:rsidR="003442E0" w:rsidRPr="003442E0" w:rsidRDefault="003442E0" w:rsidP="003442E0">
      <w:pPr>
        <w:numPr>
          <w:ilvl w:val="2"/>
          <w:numId w:val="18"/>
        </w:numPr>
        <w:suppressAutoHyphens/>
        <w:spacing w:after="0" w:line="240" w:lineRule="auto"/>
        <w:ind w:left="567" w:hanging="567"/>
        <w:jc w:val="both"/>
        <w:rPr>
          <w:rFonts w:ascii="Arial" w:hAnsi="Arial" w:cs="Arial"/>
          <w:sz w:val="20"/>
          <w:szCs w:val="20"/>
        </w:rPr>
      </w:pPr>
      <w:r w:rsidRPr="003442E0">
        <w:rPr>
          <w:rFonts w:ascii="Arial" w:hAnsi="Arial" w:cs="Arial"/>
          <w:sz w:val="20"/>
          <w:szCs w:val="20"/>
        </w:rPr>
        <w:t>Convocar a DETENTORA via fax, e-mail ou telefone, para a retirada da Solicitação e da respectiva Nota de Empenho.</w:t>
      </w:r>
    </w:p>
    <w:p w:rsidR="003442E0" w:rsidRPr="003442E0" w:rsidRDefault="003442E0" w:rsidP="003442E0">
      <w:pPr>
        <w:numPr>
          <w:ilvl w:val="2"/>
          <w:numId w:val="18"/>
        </w:numPr>
        <w:suppressAutoHyphens/>
        <w:spacing w:after="0" w:line="240" w:lineRule="auto"/>
        <w:ind w:left="567" w:hanging="567"/>
        <w:jc w:val="both"/>
        <w:rPr>
          <w:rFonts w:ascii="Arial" w:hAnsi="Arial" w:cs="Arial"/>
          <w:sz w:val="20"/>
          <w:szCs w:val="20"/>
        </w:rPr>
      </w:pPr>
      <w:r w:rsidRPr="003442E0">
        <w:rPr>
          <w:rFonts w:ascii="Arial" w:hAnsi="Arial" w:cs="Arial"/>
          <w:sz w:val="20"/>
          <w:szCs w:val="20"/>
        </w:rPr>
        <w:t>Comunicar à DETENTORA qualquer falha apresentada nos produtos fornecidos, exigindo-lhe a imediata correção.</w:t>
      </w:r>
    </w:p>
    <w:p w:rsidR="003442E0" w:rsidRPr="003442E0" w:rsidRDefault="003442E0" w:rsidP="003442E0">
      <w:pPr>
        <w:numPr>
          <w:ilvl w:val="2"/>
          <w:numId w:val="18"/>
        </w:numPr>
        <w:suppressAutoHyphens/>
        <w:spacing w:after="0" w:line="240" w:lineRule="auto"/>
        <w:ind w:left="567" w:hanging="567"/>
        <w:jc w:val="both"/>
        <w:rPr>
          <w:rFonts w:ascii="Arial" w:hAnsi="Arial" w:cs="Arial"/>
          <w:sz w:val="20"/>
          <w:szCs w:val="20"/>
        </w:rPr>
      </w:pPr>
      <w:r w:rsidRPr="003442E0">
        <w:rPr>
          <w:rFonts w:ascii="Arial" w:hAnsi="Arial" w:cs="Arial"/>
          <w:sz w:val="20"/>
          <w:szCs w:val="20"/>
        </w:rPr>
        <w:t>Conduzir eventuais procedimentos administrativos de renegociação de preços registrados, para fins de adequação às novas condições de mercado.</w:t>
      </w:r>
    </w:p>
    <w:p w:rsidR="003442E0" w:rsidRPr="003442E0" w:rsidRDefault="003442E0" w:rsidP="003442E0">
      <w:pPr>
        <w:tabs>
          <w:tab w:val="left" w:pos="0"/>
          <w:tab w:val="left" w:pos="536"/>
          <w:tab w:val="left" w:pos="2270"/>
          <w:tab w:val="left" w:pos="4294"/>
        </w:tabs>
        <w:rPr>
          <w:rFonts w:ascii="Arial" w:hAnsi="Arial" w:cs="Arial"/>
          <w:b/>
          <w:bCs/>
          <w:sz w:val="20"/>
          <w:szCs w:val="20"/>
        </w:rPr>
      </w:pPr>
    </w:p>
    <w:p w:rsidR="003442E0" w:rsidRPr="003442E0" w:rsidRDefault="003442E0" w:rsidP="003442E0">
      <w:pPr>
        <w:pStyle w:val="Ttulo3"/>
        <w:tabs>
          <w:tab w:val="left" w:pos="0"/>
          <w:tab w:val="left" w:pos="1134"/>
        </w:tabs>
        <w:jc w:val="left"/>
        <w:rPr>
          <w:rFonts w:ascii="Arial" w:hAnsi="Arial" w:cs="Arial"/>
          <w:b/>
          <w:sz w:val="20"/>
        </w:rPr>
      </w:pPr>
      <w:r w:rsidRPr="003442E0">
        <w:rPr>
          <w:rFonts w:ascii="Arial" w:hAnsi="Arial" w:cs="Arial"/>
          <w:b/>
          <w:sz w:val="20"/>
        </w:rPr>
        <w:t>CLÁUSULA SÉTIMA – DAS SANÇÕES</w:t>
      </w:r>
    </w:p>
    <w:p w:rsidR="003442E0" w:rsidRPr="003442E0" w:rsidRDefault="003442E0" w:rsidP="003442E0">
      <w:pPr>
        <w:rPr>
          <w:rFonts w:ascii="Arial" w:hAnsi="Arial" w:cs="Arial"/>
          <w:sz w:val="20"/>
          <w:szCs w:val="20"/>
        </w:rPr>
      </w:pPr>
    </w:p>
    <w:p w:rsidR="003442E0" w:rsidRPr="00E63F34" w:rsidRDefault="003442E0" w:rsidP="00E63F34">
      <w:pPr>
        <w:pStyle w:val="Estilo1"/>
        <w:numPr>
          <w:ilvl w:val="1"/>
          <w:numId w:val="19"/>
        </w:numPr>
        <w:tabs>
          <w:tab w:val="left" w:pos="426"/>
        </w:tabs>
        <w:spacing w:after="0" w:line="240" w:lineRule="auto"/>
        <w:ind w:left="426" w:hanging="426"/>
        <w:rPr>
          <w:rFonts w:ascii="Arial" w:hAnsi="Arial" w:cs="Arial"/>
        </w:rPr>
      </w:pPr>
      <w:r w:rsidRPr="003442E0">
        <w:rPr>
          <w:rFonts w:ascii="Arial" w:hAnsi="Arial" w:cs="Arial"/>
        </w:rPr>
        <w:t xml:space="preserve">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w:t>
      </w:r>
      <w:r w:rsidRPr="003442E0">
        <w:rPr>
          <w:rFonts w:ascii="Arial" w:hAnsi="Arial" w:cs="Arial"/>
        </w:rPr>
        <w:lastRenderedPageBreak/>
        <w:t>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3442E0" w:rsidRPr="00E63F34" w:rsidRDefault="003442E0" w:rsidP="00E63F34">
      <w:pPr>
        <w:pStyle w:val="Estilo1"/>
        <w:numPr>
          <w:ilvl w:val="1"/>
          <w:numId w:val="19"/>
        </w:numPr>
        <w:tabs>
          <w:tab w:val="left" w:pos="426"/>
        </w:tabs>
        <w:spacing w:after="0" w:line="240" w:lineRule="auto"/>
        <w:ind w:left="426" w:hanging="426"/>
        <w:rPr>
          <w:rFonts w:ascii="Arial" w:hAnsi="Arial" w:cs="Arial"/>
        </w:rPr>
      </w:pPr>
      <w:r w:rsidRPr="003442E0">
        <w:rPr>
          <w:rFonts w:ascii="Arial" w:hAnsi="Arial" w:cs="Arial"/>
        </w:rPr>
        <w:t>O atraso injustificado na entrega do objeto sujeitará a DETENTORA à multa de mora, no valor de R$ 100,00(</w:t>
      </w:r>
      <w:proofErr w:type="spellStart"/>
      <w:r w:rsidRPr="003442E0">
        <w:rPr>
          <w:rFonts w:ascii="Arial" w:hAnsi="Arial" w:cs="Arial"/>
        </w:rPr>
        <w:t>cemreais</w:t>
      </w:r>
      <w:proofErr w:type="spellEnd"/>
      <w:r w:rsidRPr="003442E0">
        <w:rPr>
          <w:rFonts w:ascii="Arial" w:hAnsi="Arial" w:cs="Arial"/>
        </w:rPr>
        <w:t>) por dia de atraso, por item, até o limite de 20% (vinte por cento) do total registrado.</w:t>
      </w:r>
    </w:p>
    <w:p w:rsidR="003442E0" w:rsidRPr="00E63F34" w:rsidRDefault="003442E0" w:rsidP="00E63F34">
      <w:pPr>
        <w:numPr>
          <w:ilvl w:val="2"/>
          <w:numId w:val="19"/>
        </w:numPr>
        <w:tabs>
          <w:tab w:val="left" w:pos="567"/>
        </w:tabs>
        <w:spacing w:after="0" w:line="240" w:lineRule="auto"/>
        <w:ind w:left="567" w:hanging="567"/>
        <w:jc w:val="both"/>
        <w:rPr>
          <w:rFonts w:ascii="Arial" w:hAnsi="Arial" w:cs="Arial"/>
          <w:sz w:val="20"/>
          <w:szCs w:val="20"/>
        </w:rPr>
      </w:pPr>
      <w:r w:rsidRPr="003442E0">
        <w:rPr>
          <w:rFonts w:ascii="Arial" w:hAnsi="Arial" w:cs="Arial"/>
          <w:sz w:val="20"/>
          <w:szCs w:val="20"/>
        </w:rPr>
        <w:t>A multa aludida acima não impede que o Município aplique as outras sanções previstas em Lei.</w:t>
      </w:r>
    </w:p>
    <w:p w:rsidR="003442E0" w:rsidRPr="003442E0" w:rsidRDefault="003442E0" w:rsidP="003442E0">
      <w:pPr>
        <w:pStyle w:val="Corpodetexto31"/>
        <w:numPr>
          <w:ilvl w:val="1"/>
          <w:numId w:val="19"/>
        </w:numPr>
        <w:ind w:left="426" w:right="0" w:hanging="426"/>
        <w:rPr>
          <w:rFonts w:cs="Arial"/>
          <w:sz w:val="20"/>
        </w:rPr>
      </w:pPr>
      <w:r w:rsidRPr="003442E0">
        <w:rPr>
          <w:rFonts w:cs="Arial"/>
          <w:sz w:val="20"/>
        </w:rPr>
        <w:t>Na aplicação das penalidades serão admitidos os recursos previstos em lei, garantido o contraditório e a ampla defesa.</w:t>
      </w:r>
    </w:p>
    <w:p w:rsidR="003442E0" w:rsidRPr="003442E0" w:rsidRDefault="003442E0" w:rsidP="00E63F34">
      <w:pPr>
        <w:jc w:val="both"/>
        <w:rPr>
          <w:rFonts w:ascii="Arial" w:hAnsi="Arial" w:cs="Arial"/>
          <w:sz w:val="20"/>
          <w:szCs w:val="20"/>
        </w:rPr>
      </w:pPr>
    </w:p>
    <w:p w:rsidR="003442E0" w:rsidRPr="00E63F34" w:rsidRDefault="003442E0" w:rsidP="00E63F34">
      <w:pPr>
        <w:tabs>
          <w:tab w:val="left" w:pos="1134"/>
        </w:tabs>
        <w:jc w:val="both"/>
        <w:rPr>
          <w:rFonts w:ascii="Arial" w:hAnsi="Arial" w:cs="Arial"/>
          <w:b/>
          <w:sz w:val="20"/>
          <w:szCs w:val="20"/>
        </w:rPr>
      </w:pPr>
      <w:r w:rsidRPr="003442E0">
        <w:rPr>
          <w:rFonts w:ascii="Arial" w:hAnsi="Arial" w:cs="Arial"/>
          <w:b/>
          <w:sz w:val="20"/>
          <w:szCs w:val="20"/>
        </w:rPr>
        <w:t>CLÁUSULA OITAVA – DO CANCELAMENTO DO REGISTRO DE PREÇOS</w:t>
      </w:r>
    </w:p>
    <w:p w:rsidR="003442E0" w:rsidRPr="003442E0" w:rsidRDefault="003442E0" w:rsidP="003442E0">
      <w:pPr>
        <w:pStyle w:val="Corpodetexto"/>
        <w:numPr>
          <w:ilvl w:val="1"/>
          <w:numId w:val="20"/>
        </w:numPr>
        <w:tabs>
          <w:tab w:val="clear" w:pos="708"/>
          <w:tab w:val="clear" w:pos="2270"/>
          <w:tab w:val="clear" w:pos="4294"/>
          <w:tab w:val="left" w:pos="426"/>
        </w:tabs>
        <w:ind w:left="426" w:hanging="426"/>
        <w:rPr>
          <w:rFonts w:cs="Arial"/>
          <w:sz w:val="20"/>
        </w:rPr>
      </w:pPr>
      <w:r w:rsidRPr="003442E0">
        <w:rPr>
          <w:rFonts w:cs="Arial"/>
          <w:sz w:val="20"/>
        </w:rPr>
        <w:t>O registro do fornecedor será cancelado quando o mesmo:</w:t>
      </w:r>
    </w:p>
    <w:p w:rsidR="003442E0" w:rsidRPr="003442E0" w:rsidRDefault="003442E0" w:rsidP="003442E0">
      <w:pPr>
        <w:pStyle w:val="Corpodetexto"/>
        <w:numPr>
          <w:ilvl w:val="0"/>
          <w:numId w:val="16"/>
        </w:numPr>
        <w:tabs>
          <w:tab w:val="clear" w:pos="708"/>
          <w:tab w:val="clear" w:pos="2270"/>
          <w:tab w:val="clear" w:pos="4294"/>
          <w:tab w:val="left" w:pos="709"/>
        </w:tabs>
        <w:ind w:left="709" w:hanging="283"/>
        <w:rPr>
          <w:rFonts w:cs="Arial"/>
          <w:sz w:val="20"/>
        </w:rPr>
      </w:pPr>
      <w:r w:rsidRPr="003442E0">
        <w:rPr>
          <w:rFonts w:cs="Arial"/>
          <w:sz w:val="20"/>
        </w:rPr>
        <w:t>Descumprir as condições da ata de registro de preços</w:t>
      </w:r>
    </w:p>
    <w:p w:rsidR="003442E0" w:rsidRPr="003442E0" w:rsidRDefault="003442E0" w:rsidP="003442E0">
      <w:pPr>
        <w:pStyle w:val="Corpodetexto"/>
        <w:numPr>
          <w:ilvl w:val="0"/>
          <w:numId w:val="16"/>
        </w:numPr>
        <w:tabs>
          <w:tab w:val="clear" w:pos="708"/>
          <w:tab w:val="clear" w:pos="2270"/>
          <w:tab w:val="clear" w:pos="4294"/>
          <w:tab w:val="left" w:pos="709"/>
        </w:tabs>
        <w:ind w:left="709" w:hanging="283"/>
        <w:rPr>
          <w:rFonts w:cs="Arial"/>
          <w:sz w:val="20"/>
        </w:rPr>
      </w:pPr>
      <w:r w:rsidRPr="003442E0">
        <w:rPr>
          <w:rFonts w:cs="Arial"/>
          <w:sz w:val="20"/>
        </w:rPr>
        <w:t>Não retirar a nota de empenho ou instrumento equivalente no prazo estabelecido pela Administração, sem justificativa aceitável.</w:t>
      </w:r>
    </w:p>
    <w:p w:rsidR="003442E0" w:rsidRPr="003442E0" w:rsidRDefault="003442E0" w:rsidP="003442E0">
      <w:pPr>
        <w:pStyle w:val="Corpodetexto"/>
        <w:numPr>
          <w:ilvl w:val="0"/>
          <w:numId w:val="16"/>
        </w:numPr>
        <w:tabs>
          <w:tab w:val="clear" w:pos="708"/>
          <w:tab w:val="clear" w:pos="2270"/>
          <w:tab w:val="clear" w:pos="4294"/>
          <w:tab w:val="left" w:pos="709"/>
        </w:tabs>
        <w:ind w:left="709" w:hanging="283"/>
        <w:rPr>
          <w:rFonts w:cs="Arial"/>
          <w:sz w:val="20"/>
        </w:rPr>
      </w:pPr>
      <w:r w:rsidRPr="003442E0">
        <w:rPr>
          <w:rFonts w:cs="Arial"/>
          <w:sz w:val="20"/>
        </w:rPr>
        <w:t>Não aceitar reduzir o seu preço registrado, na hipótese deste se tornar superior àqueles praticados no mercado.</w:t>
      </w:r>
    </w:p>
    <w:p w:rsidR="003442E0" w:rsidRPr="00E63F34" w:rsidRDefault="003442E0" w:rsidP="00E63F34">
      <w:pPr>
        <w:pStyle w:val="Corpodetexto"/>
        <w:numPr>
          <w:ilvl w:val="0"/>
          <w:numId w:val="16"/>
        </w:numPr>
        <w:tabs>
          <w:tab w:val="clear" w:pos="708"/>
          <w:tab w:val="clear" w:pos="2270"/>
          <w:tab w:val="clear" w:pos="4294"/>
          <w:tab w:val="left" w:pos="709"/>
        </w:tabs>
        <w:ind w:left="709" w:hanging="283"/>
        <w:rPr>
          <w:rFonts w:cs="Arial"/>
          <w:sz w:val="20"/>
        </w:rPr>
      </w:pPr>
      <w:r w:rsidRPr="003442E0">
        <w:rPr>
          <w:rFonts w:cs="Arial"/>
          <w:sz w:val="20"/>
        </w:rPr>
        <w:t xml:space="preserve">Sofrer sanção prevista nos </w:t>
      </w:r>
      <w:hyperlink r:id="rId8" w:anchor="art87iii" w:history="1">
        <w:r w:rsidRPr="003442E0">
          <w:rPr>
            <w:rStyle w:val="Hyperlink"/>
            <w:rFonts w:cs="Arial"/>
            <w:sz w:val="20"/>
          </w:rPr>
          <w:t>inciso III ou IV do caput do art. 87 da Lei nº 8.666/93</w:t>
        </w:r>
      </w:hyperlink>
      <w:r w:rsidRPr="003442E0">
        <w:rPr>
          <w:rFonts w:cs="Arial"/>
          <w:sz w:val="20"/>
        </w:rPr>
        <w:t xml:space="preserve">, ou no </w:t>
      </w:r>
      <w:hyperlink r:id="rId9" w:anchor="art7" w:history="1">
        <w:r w:rsidRPr="003442E0">
          <w:rPr>
            <w:rStyle w:val="Hyperlink"/>
            <w:rFonts w:cs="Arial"/>
            <w:sz w:val="20"/>
          </w:rPr>
          <w:t>art. 7</w:t>
        </w:r>
        <w:r w:rsidRPr="003442E0">
          <w:rPr>
            <w:rStyle w:val="Hyperlink"/>
            <w:rFonts w:cs="Arial"/>
            <w:strike/>
            <w:sz w:val="20"/>
          </w:rPr>
          <w:t>º</w:t>
        </w:r>
        <w:r w:rsidRPr="003442E0">
          <w:rPr>
            <w:rStyle w:val="Hyperlink"/>
            <w:rFonts w:cs="Arial"/>
            <w:sz w:val="20"/>
          </w:rPr>
          <w:t xml:space="preserve"> da Lei n</w:t>
        </w:r>
        <w:r w:rsidRPr="003442E0">
          <w:rPr>
            <w:rStyle w:val="Hyperlink"/>
            <w:rFonts w:cs="Arial"/>
            <w:strike/>
            <w:sz w:val="20"/>
          </w:rPr>
          <w:t>º</w:t>
        </w:r>
        <w:r w:rsidRPr="003442E0">
          <w:rPr>
            <w:rStyle w:val="Hyperlink"/>
            <w:rFonts w:cs="Arial"/>
            <w:sz w:val="20"/>
          </w:rPr>
          <w:t xml:space="preserve"> 10.520/2002</w:t>
        </w:r>
      </w:hyperlink>
      <w:r w:rsidRPr="003442E0">
        <w:rPr>
          <w:rFonts w:cs="Arial"/>
          <w:sz w:val="20"/>
        </w:rPr>
        <w:t>.</w:t>
      </w:r>
    </w:p>
    <w:p w:rsidR="003442E0" w:rsidRPr="00E63F34" w:rsidRDefault="003442E0" w:rsidP="00E63F34">
      <w:pPr>
        <w:pStyle w:val="Corpodetexto"/>
        <w:numPr>
          <w:ilvl w:val="2"/>
          <w:numId w:val="20"/>
        </w:numPr>
        <w:tabs>
          <w:tab w:val="clear" w:pos="708"/>
          <w:tab w:val="clear" w:pos="2270"/>
          <w:tab w:val="clear" w:pos="4294"/>
          <w:tab w:val="left" w:pos="567"/>
        </w:tabs>
        <w:ind w:left="567" w:hanging="567"/>
        <w:rPr>
          <w:rFonts w:cs="Arial"/>
          <w:sz w:val="20"/>
        </w:rPr>
      </w:pPr>
      <w:r w:rsidRPr="003442E0">
        <w:rPr>
          <w:rFonts w:cs="Arial"/>
          <w:sz w:val="20"/>
        </w:rPr>
        <w:t>O cancelamento de registros nas hipóteses previstas nas alíneas “a”, “b” e “d” será formalizado por despacho do órgão gerenciador, assegurado o contraditório e a ampla defesa.</w:t>
      </w:r>
    </w:p>
    <w:p w:rsidR="003442E0" w:rsidRPr="003442E0" w:rsidRDefault="003442E0" w:rsidP="003442E0">
      <w:pPr>
        <w:pStyle w:val="Corpodetexto"/>
        <w:numPr>
          <w:ilvl w:val="1"/>
          <w:numId w:val="20"/>
        </w:numPr>
        <w:tabs>
          <w:tab w:val="clear" w:pos="708"/>
          <w:tab w:val="clear" w:pos="2270"/>
          <w:tab w:val="clear" w:pos="4294"/>
          <w:tab w:val="left" w:pos="426"/>
        </w:tabs>
        <w:ind w:left="426" w:hanging="426"/>
        <w:rPr>
          <w:rFonts w:cs="Arial"/>
          <w:sz w:val="20"/>
        </w:rPr>
      </w:pPr>
      <w:r w:rsidRPr="003442E0">
        <w:rPr>
          <w:rFonts w:cs="Arial"/>
          <w:sz w:val="20"/>
        </w:rPr>
        <w:t xml:space="preserve">O cancelamento do registro de preços poderá ocorrer por fato superveniente, decorrente de caso fortuito ou força maior, que prejudique o cumprimento da ata, devidamente comprovados e justificados, por razão de interesse público </w:t>
      </w:r>
      <w:proofErr w:type="spellStart"/>
      <w:proofErr w:type="gramStart"/>
      <w:r w:rsidRPr="003442E0">
        <w:rPr>
          <w:rFonts w:cs="Arial"/>
          <w:sz w:val="20"/>
        </w:rPr>
        <w:t>oua</w:t>
      </w:r>
      <w:proofErr w:type="spellEnd"/>
      <w:proofErr w:type="gramEnd"/>
      <w:r w:rsidRPr="003442E0">
        <w:rPr>
          <w:rFonts w:cs="Arial"/>
          <w:sz w:val="20"/>
        </w:rPr>
        <w:t xml:space="preserve"> pedido do fornecedor.</w:t>
      </w:r>
    </w:p>
    <w:p w:rsidR="003442E0" w:rsidRPr="003442E0" w:rsidRDefault="003442E0" w:rsidP="003442E0">
      <w:pPr>
        <w:pStyle w:val="Recuodecorpodetexto22"/>
        <w:tabs>
          <w:tab w:val="left" w:pos="0"/>
        </w:tabs>
        <w:rPr>
          <w:rFonts w:ascii="Arial" w:hAnsi="Arial" w:cs="Arial"/>
          <w:sz w:val="20"/>
        </w:rPr>
      </w:pPr>
    </w:p>
    <w:p w:rsidR="003442E0" w:rsidRPr="003442E0" w:rsidRDefault="003442E0" w:rsidP="003442E0">
      <w:pPr>
        <w:pStyle w:val="Recuodecorpodetexto22"/>
        <w:tabs>
          <w:tab w:val="left" w:pos="0"/>
        </w:tabs>
        <w:rPr>
          <w:rFonts w:ascii="Arial" w:hAnsi="Arial" w:cs="Arial"/>
          <w:sz w:val="20"/>
        </w:rPr>
      </w:pPr>
    </w:p>
    <w:p w:rsidR="003442E0" w:rsidRPr="003442E0" w:rsidRDefault="003442E0" w:rsidP="003442E0">
      <w:pPr>
        <w:pStyle w:val="Ttulo1"/>
        <w:tabs>
          <w:tab w:val="left" w:pos="0"/>
          <w:tab w:val="left" w:pos="1134"/>
        </w:tabs>
        <w:jc w:val="both"/>
        <w:rPr>
          <w:rFonts w:cs="Arial"/>
          <w:sz w:val="20"/>
        </w:rPr>
      </w:pPr>
      <w:r w:rsidRPr="003442E0">
        <w:rPr>
          <w:rFonts w:cs="Arial"/>
          <w:sz w:val="20"/>
        </w:rPr>
        <w:t>CLÁUSULA NONA - CONDIÇÕES GERAIS</w:t>
      </w:r>
    </w:p>
    <w:p w:rsidR="003442E0" w:rsidRPr="003442E0" w:rsidRDefault="003442E0" w:rsidP="003442E0">
      <w:pPr>
        <w:pStyle w:val="Ttulo"/>
        <w:jc w:val="both"/>
        <w:rPr>
          <w:rFonts w:ascii="Arial" w:hAnsi="Arial" w:cs="Arial"/>
          <w:b w:val="0"/>
          <w:sz w:val="20"/>
        </w:rPr>
      </w:pPr>
    </w:p>
    <w:p w:rsidR="003442E0" w:rsidRPr="002C0FCB" w:rsidRDefault="003442E0" w:rsidP="002C0FCB">
      <w:pPr>
        <w:widowControl w:val="0"/>
        <w:numPr>
          <w:ilvl w:val="1"/>
          <w:numId w:val="21"/>
        </w:numPr>
        <w:suppressAutoHyphens/>
        <w:spacing w:after="0" w:line="240" w:lineRule="auto"/>
        <w:ind w:left="426" w:hanging="426"/>
        <w:jc w:val="both"/>
        <w:rPr>
          <w:rFonts w:ascii="Arial" w:hAnsi="Arial" w:cs="Arial"/>
          <w:sz w:val="20"/>
          <w:szCs w:val="20"/>
        </w:rPr>
      </w:pPr>
      <w:r w:rsidRPr="003442E0">
        <w:rPr>
          <w:rFonts w:ascii="Arial" w:hAnsi="Arial" w:cs="Arial"/>
          <w:sz w:val="20"/>
          <w:szCs w:val="20"/>
        </w:rPr>
        <w:t>O sistema de registro de preços deste Município tem como objetivo manter na entidade o registro de propostas vantajosas e, segundo sua conveniência, promover as contrações junto as DETENTORA(S) desta Ata.</w:t>
      </w:r>
    </w:p>
    <w:p w:rsidR="003442E0" w:rsidRPr="002C0FCB" w:rsidRDefault="003442E0" w:rsidP="002C0FCB">
      <w:pPr>
        <w:widowControl w:val="0"/>
        <w:numPr>
          <w:ilvl w:val="1"/>
          <w:numId w:val="21"/>
        </w:numPr>
        <w:suppressAutoHyphens/>
        <w:spacing w:after="0" w:line="240" w:lineRule="auto"/>
        <w:ind w:left="426" w:hanging="426"/>
        <w:jc w:val="both"/>
        <w:rPr>
          <w:rFonts w:ascii="Arial" w:hAnsi="Arial" w:cs="Arial"/>
          <w:sz w:val="20"/>
          <w:szCs w:val="20"/>
        </w:rPr>
      </w:pPr>
      <w:r w:rsidRPr="003442E0">
        <w:rPr>
          <w:rFonts w:ascii="Arial" w:hAnsi="Arial" w:cs="Arial"/>
          <w:sz w:val="20"/>
          <w:szCs w:val="20"/>
        </w:rPr>
        <w:t>A existência de preços registrados não obriga o Município (órgão gerenciador) a adquirir os produtos objeto desta Ata, sendo facultada a realização de licitação específica para a contratação total ou parcial do objeto, hipóteses em que, em igualdade de condições, a DETENTORA do registro terá sempre preferência.</w:t>
      </w:r>
    </w:p>
    <w:p w:rsidR="003442E0" w:rsidRPr="002C0FCB" w:rsidRDefault="003442E0" w:rsidP="002C0FCB">
      <w:pPr>
        <w:pStyle w:val="Ttulo"/>
        <w:numPr>
          <w:ilvl w:val="1"/>
          <w:numId w:val="21"/>
        </w:numPr>
        <w:ind w:left="426" w:hanging="426"/>
        <w:jc w:val="both"/>
        <w:rPr>
          <w:rFonts w:ascii="Arial" w:hAnsi="Arial" w:cs="Arial"/>
          <w:b w:val="0"/>
          <w:sz w:val="20"/>
        </w:rPr>
      </w:pPr>
      <w:r w:rsidRPr="003442E0">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3442E0" w:rsidRPr="002C0FCB" w:rsidRDefault="003442E0" w:rsidP="002C0FCB">
      <w:pPr>
        <w:pStyle w:val="Ttulo"/>
        <w:numPr>
          <w:ilvl w:val="1"/>
          <w:numId w:val="21"/>
        </w:numPr>
        <w:ind w:left="426" w:hanging="426"/>
        <w:jc w:val="both"/>
        <w:rPr>
          <w:rFonts w:ascii="Arial" w:hAnsi="Arial" w:cs="Arial"/>
          <w:b w:val="0"/>
          <w:sz w:val="20"/>
        </w:rPr>
      </w:pPr>
      <w:r w:rsidRPr="003442E0">
        <w:rPr>
          <w:rFonts w:ascii="Arial" w:hAnsi="Arial" w:cs="Arial"/>
          <w:b w:val="0"/>
          <w:sz w:val="20"/>
        </w:rPr>
        <w:t>A declaração de nulidade deste instrumento opera retroativamente impedindo os efeitos jurídicos que ele, ordinariamente, deveria produzir, além de desconstituir os já produzidos.</w:t>
      </w:r>
    </w:p>
    <w:p w:rsidR="003442E0" w:rsidRPr="003442E0" w:rsidRDefault="003442E0" w:rsidP="003442E0">
      <w:pPr>
        <w:pStyle w:val="Ttulo"/>
        <w:numPr>
          <w:ilvl w:val="1"/>
          <w:numId w:val="21"/>
        </w:numPr>
        <w:ind w:left="426" w:hanging="426"/>
        <w:jc w:val="both"/>
        <w:rPr>
          <w:rFonts w:ascii="Arial" w:hAnsi="Arial" w:cs="Arial"/>
          <w:b w:val="0"/>
          <w:sz w:val="20"/>
        </w:rPr>
      </w:pPr>
      <w:r w:rsidRPr="003442E0">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3442E0" w:rsidRPr="003442E0" w:rsidRDefault="003442E0" w:rsidP="003442E0">
      <w:pPr>
        <w:tabs>
          <w:tab w:val="left" w:pos="1134"/>
        </w:tabs>
        <w:jc w:val="both"/>
        <w:rPr>
          <w:rFonts w:ascii="Arial" w:hAnsi="Arial" w:cs="Arial"/>
          <w:sz w:val="20"/>
          <w:szCs w:val="20"/>
        </w:rPr>
      </w:pPr>
    </w:p>
    <w:p w:rsidR="003442E0" w:rsidRPr="003442E0" w:rsidRDefault="003442E0" w:rsidP="003442E0">
      <w:pPr>
        <w:pStyle w:val="Corpodetexto21"/>
        <w:tabs>
          <w:tab w:val="left" w:pos="0"/>
        </w:tabs>
        <w:rPr>
          <w:b/>
          <w:bCs/>
          <w:sz w:val="20"/>
          <w:szCs w:val="20"/>
        </w:rPr>
      </w:pPr>
      <w:r w:rsidRPr="003442E0">
        <w:rPr>
          <w:b/>
          <w:bCs/>
          <w:sz w:val="20"/>
          <w:szCs w:val="20"/>
        </w:rPr>
        <w:t>CLÁUSULA DÉCIMA - DO FORO</w:t>
      </w:r>
    </w:p>
    <w:p w:rsidR="003442E0" w:rsidRPr="003442E0" w:rsidRDefault="003442E0" w:rsidP="003442E0">
      <w:pPr>
        <w:pStyle w:val="Corpodetexto21"/>
        <w:tabs>
          <w:tab w:val="left" w:pos="0"/>
        </w:tabs>
        <w:rPr>
          <w:b/>
          <w:sz w:val="20"/>
          <w:szCs w:val="20"/>
        </w:rPr>
      </w:pPr>
      <w:r w:rsidRPr="003442E0">
        <w:rPr>
          <w:b/>
          <w:sz w:val="20"/>
          <w:szCs w:val="20"/>
        </w:rPr>
        <w:tab/>
      </w:r>
    </w:p>
    <w:p w:rsidR="003442E0" w:rsidRPr="003442E0" w:rsidRDefault="003442E0" w:rsidP="003442E0">
      <w:pPr>
        <w:pStyle w:val="Corpodetexto21"/>
        <w:numPr>
          <w:ilvl w:val="1"/>
          <w:numId w:val="22"/>
        </w:numPr>
        <w:tabs>
          <w:tab w:val="left" w:pos="567"/>
        </w:tabs>
        <w:ind w:left="567" w:hanging="567"/>
        <w:rPr>
          <w:sz w:val="20"/>
          <w:szCs w:val="20"/>
        </w:rPr>
      </w:pPr>
      <w:r w:rsidRPr="003442E0">
        <w:rPr>
          <w:sz w:val="20"/>
          <w:szCs w:val="20"/>
        </w:rPr>
        <w:t xml:space="preserve">Fica eleito o foro da cidade de </w:t>
      </w:r>
      <w:proofErr w:type="spellStart"/>
      <w:r w:rsidRPr="003442E0">
        <w:rPr>
          <w:sz w:val="20"/>
          <w:szCs w:val="20"/>
        </w:rPr>
        <w:t>Joaçaba</w:t>
      </w:r>
      <w:proofErr w:type="spellEnd"/>
      <w:r w:rsidRPr="003442E0">
        <w:rPr>
          <w:sz w:val="20"/>
          <w:szCs w:val="20"/>
        </w:rPr>
        <w:t xml:space="preserve"> (SC) para dirimir questões oriundas deste instrumento, renunciando as partes, a qualquer outro que lhes possa ser mais favorável.</w:t>
      </w:r>
      <w:bookmarkStart w:id="0" w:name="_GoBack"/>
      <w:bookmarkEnd w:id="0"/>
    </w:p>
    <w:p w:rsidR="003442E0" w:rsidRPr="003442E0" w:rsidRDefault="003442E0" w:rsidP="003442E0">
      <w:pPr>
        <w:pStyle w:val="Corpodetexto21"/>
        <w:tabs>
          <w:tab w:val="left" w:pos="0"/>
        </w:tabs>
        <w:rPr>
          <w:sz w:val="20"/>
          <w:szCs w:val="20"/>
        </w:rPr>
      </w:pPr>
    </w:p>
    <w:p w:rsidR="003442E0" w:rsidRPr="003442E0" w:rsidRDefault="003442E0" w:rsidP="003442E0">
      <w:pPr>
        <w:pStyle w:val="Corpodetexto21"/>
        <w:tabs>
          <w:tab w:val="left" w:pos="0"/>
        </w:tabs>
        <w:rPr>
          <w:sz w:val="20"/>
          <w:szCs w:val="20"/>
        </w:rPr>
      </w:pPr>
      <w:r w:rsidRPr="003442E0">
        <w:rPr>
          <w:sz w:val="20"/>
          <w:szCs w:val="20"/>
        </w:rPr>
        <w:t>E, por estarem acordes, firmam o presente instrumento, juntamente com as testemunhas, em 04 (quatro) vias de igual teor, para todos os efeitos de direito.</w:t>
      </w:r>
    </w:p>
    <w:p w:rsidR="003442E0" w:rsidRPr="003442E0" w:rsidRDefault="003442E0" w:rsidP="003442E0">
      <w:pPr>
        <w:pStyle w:val="Corpodetexto21"/>
        <w:tabs>
          <w:tab w:val="left" w:pos="0"/>
        </w:tabs>
        <w:rPr>
          <w:sz w:val="20"/>
          <w:szCs w:val="20"/>
        </w:rPr>
      </w:pPr>
    </w:p>
    <w:p w:rsidR="003442E0" w:rsidRPr="003442E0" w:rsidRDefault="002C0FCB" w:rsidP="003442E0">
      <w:pPr>
        <w:tabs>
          <w:tab w:val="left" w:pos="0"/>
        </w:tabs>
        <w:jc w:val="both"/>
        <w:rPr>
          <w:rFonts w:ascii="Arial" w:hAnsi="Arial" w:cs="Arial"/>
          <w:sz w:val="20"/>
          <w:szCs w:val="20"/>
        </w:rPr>
      </w:pPr>
      <w:proofErr w:type="spellStart"/>
      <w:r>
        <w:rPr>
          <w:rFonts w:ascii="Arial" w:hAnsi="Arial" w:cs="Arial"/>
          <w:sz w:val="20"/>
          <w:szCs w:val="20"/>
        </w:rPr>
        <w:lastRenderedPageBreak/>
        <w:t>Joaçaba</w:t>
      </w:r>
      <w:proofErr w:type="spellEnd"/>
      <w:r>
        <w:rPr>
          <w:rFonts w:ascii="Arial" w:hAnsi="Arial" w:cs="Arial"/>
          <w:sz w:val="20"/>
          <w:szCs w:val="20"/>
        </w:rPr>
        <w:t>,</w:t>
      </w:r>
      <w:proofErr w:type="gramStart"/>
      <w:r>
        <w:rPr>
          <w:rFonts w:ascii="Arial" w:hAnsi="Arial" w:cs="Arial"/>
          <w:sz w:val="20"/>
          <w:szCs w:val="20"/>
        </w:rPr>
        <w:t xml:space="preserve">  </w:t>
      </w:r>
      <w:proofErr w:type="gramEnd"/>
      <w:r>
        <w:rPr>
          <w:rFonts w:ascii="Arial" w:hAnsi="Arial" w:cs="Arial"/>
          <w:sz w:val="20"/>
          <w:szCs w:val="20"/>
        </w:rPr>
        <w:t>16 de maio</w:t>
      </w:r>
      <w:r w:rsidR="003442E0" w:rsidRPr="003442E0">
        <w:rPr>
          <w:rFonts w:ascii="Arial" w:hAnsi="Arial" w:cs="Arial"/>
          <w:sz w:val="20"/>
          <w:szCs w:val="20"/>
        </w:rPr>
        <w:t xml:space="preserve"> de 2017.</w:t>
      </w:r>
    </w:p>
    <w:p w:rsidR="003442E0" w:rsidRPr="003442E0" w:rsidRDefault="003442E0" w:rsidP="003B526D">
      <w:pPr>
        <w:tabs>
          <w:tab w:val="left" w:pos="1134"/>
        </w:tabs>
        <w:rPr>
          <w:rFonts w:ascii="Arial" w:hAnsi="Arial" w:cs="Arial"/>
          <w:sz w:val="20"/>
          <w:szCs w:val="20"/>
        </w:rPr>
      </w:pPr>
    </w:p>
    <w:p w:rsidR="003442E0" w:rsidRPr="003442E0" w:rsidRDefault="003442E0" w:rsidP="003442E0">
      <w:pPr>
        <w:tabs>
          <w:tab w:val="left" w:pos="1134"/>
        </w:tabs>
        <w:jc w:val="center"/>
        <w:rPr>
          <w:rFonts w:ascii="Arial" w:hAnsi="Arial" w:cs="Arial"/>
          <w:sz w:val="20"/>
          <w:szCs w:val="20"/>
        </w:rPr>
      </w:pPr>
      <w:r w:rsidRPr="003442E0">
        <w:rPr>
          <w:rFonts w:ascii="Arial" w:hAnsi="Arial" w:cs="Arial"/>
          <w:sz w:val="20"/>
          <w:szCs w:val="20"/>
        </w:rPr>
        <w:t>MUNICÍPIO DE JOAÇABA</w:t>
      </w:r>
    </w:p>
    <w:p w:rsidR="003442E0" w:rsidRPr="003442E0" w:rsidRDefault="003442E0" w:rsidP="003442E0">
      <w:pPr>
        <w:tabs>
          <w:tab w:val="left" w:pos="1134"/>
        </w:tabs>
        <w:jc w:val="center"/>
        <w:rPr>
          <w:rFonts w:ascii="Arial" w:hAnsi="Arial" w:cs="Arial"/>
          <w:sz w:val="20"/>
          <w:szCs w:val="20"/>
        </w:rPr>
      </w:pPr>
      <w:r w:rsidRPr="003442E0">
        <w:rPr>
          <w:rFonts w:ascii="Arial" w:hAnsi="Arial" w:cs="Arial"/>
          <w:sz w:val="20"/>
          <w:szCs w:val="20"/>
        </w:rPr>
        <w:t>SECRETARIA MUNICIPAL DE ASSISTÊNCIA SOCIAL</w:t>
      </w:r>
    </w:p>
    <w:p w:rsidR="003442E0" w:rsidRPr="003442E0" w:rsidRDefault="003442E0" w:rsidP="003442E0">
      <w:pPr>
        <w:tabs>
          <w:tab w:val="left" w:pos="1134"/>
        </w:tabs>
        <w:jc w:val="center"/>
        <w:rPr>
          <w:rFonts w:ascii="Arial" w:hAnsi="Arial" w:cs="Arial"/>
          <w:sz w:val="20"/>
          <w:szCs w:val="20"/>
        </w:rPr>
      </w:pPr>
      <w:r w:rsidRPr="003442E0">
        <w:rPr>
          <w:rFonts w:ascii="Arial" w:hAnsi="Arial" w:cs="Arial"/>
          <w:sz w:val="20"/>
          <w:szCs w:val="20"/>
        </w:rPr>
        <w:t>JUCELINO FERRAZ – Secretário</w:t>
      </w:r>
    </w:p>
    <w:p w:rsidR="003442E0" w:rsidRPr="003442E0" w:rsidRDefault="003442E0" w:rsidP="003442E0">
      <w:pPr>
        <w:tabs>
          <w:tab w:val="left" w:pos="1134"/>
        </w:tabs>
        <w:jc w:val="center"/>
        <w:rPr>
          <w:rFonts w:ascii="Arial" w:hAnsi="Arial" w:cs="Arial"/>
          <w:sz w:val="20"/>
          <w:szCs w:val="20"/>
        </w:rPr>
      </w:pPr>
    </w:p>
    <w:p w:rsidR="003442E0" w:rsidRPr="003442E0" w:rsidRDefault="003442E0" w:rsidP="003442E0">
      <w:pPr>
        <w:tabs>
          <w:tab w:val="left" w:pos="1134"/>
        </w:tabs>
        <w:jc w:val="center"/>
        <w:rPr>
          <w:rFonts w:ascii="Arial" w:hAnsi="Arial" w:cs="Arial"/>
          <w:sz w:val="20"/>
          <w:szCs w:val="20"/>
        </w:rPr>
      </w:pPr>
    </w:p>
    <w:p w:rsidR="003442E0" w:rsidRPr="003442E0" w:rsidRDefault="003442E0" w:rsidP="003442E0">
      <w:pPr>
        <w:tabs>
          <w:tab w:val="left" w:pos="1134"/>
        </w:tabs>
        <w:jc w:val="center"/>
        <w:rPr>
          <w:rFonts w:ascii="Arial" w:hAnsi="Arial" w:cs="Arial"/>
          <w:sz w:val="20"/>
          <w:szCs w:val="20"/>
        </w:rPr>
      </w:pPr>
    </w:p>
    <w:p w:rsidR="003442E0" w:rsidRDefault="003B526D" w:rsidP="003442E0">
      <w:pPr>
        <w:tabs>
          <w:tab w:val="left" w:pos="1134"/>
        </w:tabs>
        <w:jc w:val="center"/>
        <w:rPr>
          <w:rFonts w:ascii="Arial" w:hAnsi="Arial" w:cs="Arial"/>
          <w:sz w:val="20"/>
          <w:szCs w:val="20"/>
        </w:rPr>
      </w:pPr>
      <w:proofErr w:type="gramStart"/>
      <w:r>
        <w:rPr>
          <w:rFonts w:ascii="Arial" w:hAnsi="Arial" w:cs="Arial"/>
          <w:sz w:val="20"/>
          <w:szCs w:val="20"/>
        </w:rPr>
        <w:t>OBJETIVA COMERCIO</w:t>
      </w:r>
      <w:proofErr w:type="gramEnd"/>
      <w:r>
        <w:rPr>
          <w:rFonts w:ascii="Arial" w:hAnsi="Arial" w:cs="Arial"/>
          <w:sz w:val="20"/>
          <w:szCs w:val="20"/>
        </w:rPr>
        <w:t xml:space="preserve"> DE EQUIPAMENTOS LTDA-ME</w:t>
      </w:r>
    </w:p>
    <w:p w:rsidR="003B526D" w:rsidRPr="003442E0" w:rsidRDefault="003B526D" w:rsidP="003442E0">
      <w:pPr>
        <w:tabs>
          <w:tab w:val="left" w:pos="1134"/>
        </w:tabs>
        <w:jc w:val="center"/>
        <w:rPr>
          <w:rFonts w:ascii="Arial" w:hAnsi="Arial" w:cs="Arial"/>
          <w:sz w:val="20"/>
          <w:szCs w:val="20"/>
        </w:rPr>
      </w:pPr>
      <w:r>
        <w:rPr>
          <w:rFonts w:ascii="Arial" w:hAnsi="Arial" w:cs="Arial"/>
          <w:sz w:val="20"/>
          <w:szCs w:val="20"/>
        </w:rPr>
        <w:t>KLEBER LUIZ LIBANO</w:t>
      </w:r>
    </w:p>
    <w:p w:rsidR="003442E0" w:rsidRPr="003442E0" w:rsidRDefault="003442E0" w:rsidP="003442E0">
      <w:pPr>
        <w:tabs>
          <w:tab w:val="left" w:pos="1134"/>
        </w:tabs>
        <w:rPr>
          <w:rFonts w:ascii="Arial" w:hAnsi="Arial" w:cs="Arial"/>
          <w:sz w:val="20"/>
          <w:szCs w:val="20"/>
        </w:rPr>
      </w:pPr>
    </w:p>
    <w:p w:rsidR="003442E0" w:rsidRPr="003442E0" w:rsidRDefault="003442E0" w:rsidP="003442E0">
      <w:pPr>
        <w:tabs>
          <w:tab w:val="left" w:pos="1134"/>
        </w:tabs>
        <w:rPr>
          <w:rFonts w:ascii="Arial" w:hAnsi="Arial" w:cs="Arial"/>
          <w:sz w:val="20"/>
          <w:szCs w:val="20"/>
        </w:rPr>
      </w:pPr>
      <w:r w:rsidRPr="003442E0">
        <w:rPr>
          <w:rFonts w:ascii="Arial" w:hAnsi="Arial" w:cs="Arial"/>
          <w:sz w:val="20"/>
          <w:szCs w:val="20"/>
        </w:rPr>
        <w:t>Testemunhas:</w:t>
      </w:r>
    </w:p>
    <w:p w:rsidR="003442E0" w:rsidRPr="003442E0" w:rsidRDefault="003442E0" w:rsidP="003442E0">
      <w:pPr>
        <w:tabs>
          <w:tab w:val="left" w:pos="1134"/>
        </w:tabs>
        <w:rPr>
          <w:rFonts w:ascii="Arial" w:hAnsi="Arial" w:cs="Arial"/>
          <w:sz w:val="20"/>
          <w:szCs w:val="20"/>
        </w:rPr>
      </w:pPr>
    </w:p>
    <w:p w:rsidR="003442E0" w:rsidRPr="003442E0" w:rsidRDefault="003442E0" w:rsidP="003442E0">
      <w:pPr>
        <w:tabs>
          <w:tab w:val="left" w:pos="1134"/>
        </w:tabs>
        <w:rPr>
          <w:rFonts w:ascii="Arial" w:hAnsi="Arial" w:cs="Arial"/>
          <w:sz w:val="20"/>
          <w:szCs w:val="20"/>
        </w:rPr>
      </w:pPr>
    </w:p>
    <w:p w:rsidR="003442E0" w:rsidRPr="003442E0" w:rsidRDefault="003442E0" w:rsidP="003442E0">
      <w:pPr>
        <w:numPr>
          <w:ilvl w:val="0"/>
          <w:numId w:val="17"/>
        </w:numPr>
        <w:tabs>
          <w:tab w:val="left" w:pos="284"/>
        </w:tabs>
        <w:suppressAutoHyphens/>
        <w:spacing w:after="0" w:line="240" w:lineRule="auto"/>
        <w:ind w:left="284" w:hanging="284"/>
        <w:rPr>
          <w:rFonts w:ascii="Arial" w:hAnsi="Arial" w:cs="Arial"/>
          <w:sz w:val="20"/>
          <w:szCs w:val="20"/>
        </w:rPr>
      </w:pPr>
      <w:r w:rsidRPr="003442E0">
        <w:rPr>
          <w:rFonts w:ascii="Arial" w:hAnsi="Arial" w:cs="Arial"/>
          <w:sz w:val="20"/>
          <w:szCs w:val="20"/>
        </w:rPr>
        <w:t>______________________</w:t>
      </w:r>
    </w:p>
    <w:p w:rsidR="003442E0" w:rsidRPr="003442E0" w:rsidRDefault="003442E0" w:rsidP="003442E0">
      <w:pPr>
        <w:tabs>
          <w:tab w:val="left" w:pos="284"/>
        </w:tabs>
        <w:ind w:left="284" w:hanging="284"/>
        <w:rPr>
          <w:rFonts w:ascii="Arial" w:hAnsi="Arial" w:cs="Arial"/>
          <w:sz w:val="20"/>
          <w:szCs w:val="20"/>
        </w:rPr>
      </w:pPr>
    </w:p>
    <w:p w:rsidR="003442E0" w:rsidRPr="003442E0" w:rsidRDefault="003442E0" w:rsidP="003442E0">
      <w:pPr>
        <w:tabs>
          <w:tab w:val="left" w:pos="284"/>
        </w:tabs>
        <w:ind w:left="284" w:hanging="284"/>
        <w:rPr>
          <w:rFonts w:ascii="Arial" w:hAnsi="Arial" w:cs="Arial"/>
          <w:sz w:val="20"/>
          <w:szCs w:val="20"/>
        </w:rPr>
      </w:pPr>
    </w:p>
    <w:p w:rsidR="003442E0" w:rsidRPr="003442E0" w:rsidRDefault="003442E0" w:rsidP="003442E0">
      <w:pPr>
        <w:numPr>
          <w:ilvl w:val="0"/>
          <w:numId w:val="17"/>
        </w:numPr>
        <w:tabs>
          <w:tab w:val="left" w:pos="284"/>
        </w:tabs>
        <w:suppressAutoHyphens/>
        <w:spacing w:after="0" w:line="240" w:lineRule="auto"/>
        <w:ind w:left="284" w:hanging="284"/>
        <w:jc w:val="both"/>
        <w:rPr>
          <w:rFonts w:ascii="Arial" w:hAnsi="Arial" w:cs="Arial"/>
          <w:b/>
          <w:sz w:val="20"/>
          <w:szCs w:val="20"/>
        </w:rPr>
      </w:pPr>
      <w:r w:rsidRPr="003442E0">
        <w:rPr>
          <w:rFonts w:ascii="Arial" w:hAnsi="Arial" w:cs="Arial"/>
          <w:sz w:val="20"/>
          <w:szCs w:val="20"/>
        </w:rPr>
        <w:t>______________________</w:t>
      </w:r>
    </w:p>
    <w:p w:rsidR="003442E0" w:rsidRPr="002A37F9" w:rsidRDefault="003442E0" w:rsidP="003442E0">
      <w:pPr>
        <w:pStyle w:val="Ttulo3"/>
        <w:tabs>
          <w:tab w:val="clear" w:pos="0"/>
        </w:tabs>
        <w:ind w:left="870"/>
        <w:jc w:val="left"/>
      </w:pPr>
    </w:p>
    <w:p w:rsidR="00C12BDE" w:rsidRDefault="00C12BDE"/>
    <w:sectPr w:rsidR="00C12BDE" w:rsidSect="001A4B66">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BDE" w:rsidRDefault="00C12BDE" w:rsidP="00C12BDE">
      <w:pPr>
        <w:spacing w:after="0" w:line="240" w:lineRule="auto"/>
      </w:pPr>
      <w:r>
        <w:separator/>
      </w:r>
    </w:p>
  </w:endnote>
  <w:endnote w:type="continuationSeparator" w:id="1">
    <w:p w:rsidR="00C12BDE" w:rsidRDefault="00C12BDE" w:rsidP="00C12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DA" w:rsidRDefault="00690766">
    <w:pPr>
      <w:pStyle w:val="Rodap"/>
      <w:ind w:right="360"/>
    </w:pPr>
    <w:r>
      <w:rPr>
        <w:noProof/>
        <w:lang w:eastAsia="pt-BR"/>
      </w:rPr>
      <w:pict>
        <v:shapetype id="_x0000_t202" coordsize="21600,21600" o:spt="202" path="m,l,21600r21600,l21600,xe">
          <v:stroke joinstyle="miter"/>
          <v:path gradientshapeok="t" o:connecttype="rect"/>
        </v:shapetype>
        <v:shape id="Text Box 1" o:spid="_x0000_s1025" type="#_x0000_t202" style="position:absolute;margin-left:476.75pt;margin-top:.05pt;width:18.8pt;height:12.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bhwIAABsFAAAOAAAAZHJzL2Uyb0RvYy54bWysVF1v2yAUfZ+0/4B4T/0xJ42tOFXTLtOk&#10;7kNq9wMIxjEaBgYkdjftv+8CcdpuL9M0P+ALXA7n3nsuq6uxF+jIjOVK1ji7SDFikqqGy32Nvzxs&#10;Z0uMrCOyIUJJVuNHZvHV+vWr1aArlqtOiYYZBCDSVoOuceecrpLE0o71xF4ozSRstsr0xMHU7JPG&#10;kAHQe5HkabpIBmUabRRl1sLqbdzE64Dftoy6T21rmUOixsDNhdGEcefHZL0i1d4Q3XF6okH+gUVP&#10;uIRLz1C3xBF0MPwPqJ5To6xq3QVVfaLallMWYoBosvS3aO47olmIBZJj9TlN9v/B0o/HzwbxBmqH&#10;kSQ9lOiBjQ5t1Igyn51B2wqc7jW4uRGWvaeP1Oo7Rb9aJNVNR+SeXRujho6RBtiFk8mzoxHHepDd&#10;8EE1cA05OBWAxtb0HhCSgQAdqvR4roynQmExf7O8XMAOha1skc/BBm4JqabD2lj3jqkeeaPGBgof&#10;wMnxzrroOrkE8krwZsuFCBOz390Ig44ERLINXzwrdEfi6nSdja7havscQ0iPJJXHjNfFFQgACPg9&#10;H0pQxI8yy4t0k5ez7WJ5OSu2xXxWXqbLWZqVm3KRFmVxu/3pGWRF1fGmYfKOSzapMyv+rvqnPom6&#10;CvpEQ43LeT4Pwb1gfwrrFGvqv1N+X7j13EGzCt7XeHl2IpUv+lvZQNikcoSLaCcv6YeUQQ6mf8hK&#10;kIhXRdSHG3cjoHjd7FTzCGIxCooJdYcXBoxOme8YDdCtNbbfDsQwjMR7CYLzrT0ZZjJ2k0EkhaM1&#10;dhhF88bFJ+CgDd93gBwlLdU1iLLlQTBPLICyn0AHBvKn18K3+PN58Hp609a/AAAA//8DAFBLAwQU&#10;AAYACAAAACEAO9KEWtoAAAAHAQAADwAAAGRycy9kb3ducmV2LnhtbEyOwU7DMBBE70j8g7VI3KjT&#10;VKFNiFNBEVwRAalXN97GUeJ1FLtt+Hu2J7jt6I1mX7md3SDOOIXOk4LlIgGB1HjTUavg++vtYQMi&#10;RE1GD55QwQ8G2Fa3N6UujL/QJ57r2AoeoVBoBTbGsZAyNBadDgs/IjE7+snpyHFqpZn0hcfdINMk&#10;eZROd8QfrB5xZ7Hp65NTsPpI1/vwXr/uxj3m/Sa89EeySt3fzc9PICLO8a8MV31Wh4qdDv5EJohB&#10;QZ6tMq5egWCc50s+DgrSbA2yKuV//+oXAAD//wMAUEsBAi0AFAAGAAgAAAAhALaDOJL+AAAA4QEA&#10;ABMAAAAAAAAAAAAAAAAAAAAAAFtDb250ZW50X1R5cGVzXS54bWxQSwECLQAUAAYACAAAACEAOP0h&#10;/9YAAACUAQAACwAAAAAAAAAAAAAAAAAvAQAAX3JlbHMvLnJlbHNQSwECLQAUAAYACAAAACEA0BNI&#10;m4cCAAAbBQAADgAAAAAAAAAAAAAAAAAuAgAAZHJzL2Uyb0RvYy54bWxQSwECLQAUAAYACAAAACEA&#10;O9KEWtoAAAAHAQAADwAAAAAAAAAAAAAAAADhBAAAZHJzL2Rvd25yZXYueG1sUEsFBgAAAAAEAAQA&#10;8wAAAOgFAAAAAA==&#10;" stroked="f">
          <v:fill opacity="0"/>
          <v:textbox inset="0,0,0,0">
            <w:txbxContent>
              <w:p w:rsidR="00D354DA" w:rsidRDefault="00690766">
                <w:pPr>
                  <w:pStyle w:val="Rodap"/>
                </w:pPr>
                <w:r>
                  <w:rPr>
                    <w:rStyle w:val="Nmerodepgina"/>
                  </w:rPr>
                  <w:fldChar w:fldCharType="begin"/>
                </w:r>
                <w:r w:rsidR="002C0FCB">
                  <w:rPr>
                    <w:rStyle w:val="Nmerodepgina"/>
                  </w:rPr>
                  <w:instrText xml:space="preserve"> PAGE </w:instrText>
                </w:r>
                <w:r>
                  <w:rPr>
                    <w:rStyle w:val="Nmerodepgina"/>
                  </w:rPr>
                  <w:fldChar w:fldCharType="separate"/>
                </w:r>
                <w:r w:rsidR="001559E8">
                  <w:rPr>
                    <w:rStyle w:val="Nmerodepgina"/>
                    <w:noProof/>
                  </w:rPr>
                  <w:t>1</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BDE" w:rsidRDefault="00C12BDE" w:rsidP="00C12BDE">
      <w:pPr>
        <w:spacing w:after="0" w:line="240" w:lineRule="auto"/>
      </w:pPr>
      <w:r>
        <w:separator/>
      </w:r>
    </w:p>
  </w:footnote>
  <w:footnote w:type="continuationSeparator" w:id="1">
    <w:p w:rsidR="00C12BDE" w:rsidRDefault="00C12BDE" w:rsidP="00C12B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4DA" w:rsidRPr="000540AF" w:rsidRDefault="002C0FCB" w:rsidP="001F46F0">
    <w:pPr>
      <w:ind w:left="993"/>
      <w:rPr>
        <w:sz w:val="20"/>
      </w:rPr>
    </w:pPr>
    <w:r>
      <w:rPr>
        <w:noProof/>
      </w:rPr>
      <w:drawing>
        <wp:anchor distT="0" distB="0" distL="0" distR="114935" simplePos="0" relativeHeight="251661312" behindDoc="0" locked="0" layoutInCell="1" allowOverlap="1">
          <wp:simplePos x="0" y="0"/>
          <wp:positionH relativeFrom="column">
            <wp:posOffset>-140335</wp:posOffset>
          </wp:positionH>
          <wp:positionV relativeFrom="paragraph">
            <wp:posOffset>-152400</wp:posOffset>
          </wp:positionV>
          <wp:extent cx="627380" cy="790575"/>
          <wp:effectExtent l="0" t="0" r="1270" b="9525"/>
          <wp:wrapSquare wrapText="r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anchor>
      </w:drawing>
    </w:r>
    <w:r w:rsidRPr="000540AF">
      <w:rPr>
        <w:sz w:val="20"/>
      </w:rPr>
      <w:t>ESTADO DE SANTA CATARINA</w:t>
    </w:r>
  </w:p>
  <w:p w:rsidR="00D354DA" w:rsidRDefault="002C0FCB" w:rsidP="001F46F0">
    <w:pPr>
      <w:ind w:left="993"/>
      <w:rPr>
        <w:b/>
        <w:sz w:val="20"/>
      </w:rPr>
    </w:pPr>
    <w:r w:rsidRPr="000540AF">
      <w:rPr>
        <w:sz w:val="20"/>
      </w:rPr>
      <w:t>MUNICÍPIO DE JOAÇABA</w:t>
    </w:r>
  </w:p>
  <w:p w:rsidR="00D354DA" w:rsidRDefault="002C0FCB" w:rsidP="001F46F0">
    <w:pPr>
      <w:ind w:left="993"/>
      <w:rPr>
        <w:b/>
        <w:sz w:val="20"/>
      </w:rPr>
    </w:pPr>
    <w:r>
      <w:rPr>
        <w:b/>
        <w:sz w:val="20"/>
      </w:rPr>
      <w:t>Secretaria Municipal de Assistência Social</w:t>
    </w:r>
  </w:p>
  <w:p w:rsidR="00D354DA" w:rsidRDefault="001559E8" w:rsidP="004A3D52">
    <w:pPr>
      <w:ind w:left="993"/>
      <w:rPr>
        <w:sz w:val="20"/>
      </w:rPr>
    </w:pPr>
  </w:p>
  <w:p w:rsidR="00D354DA" w:rsidRPr="000F6032" w:rsidRDefault="001559E8" w:rsidP="00F0164C">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EB907F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
      <w:numFmt w:val="lowerLetter"/>
      <w:lvlText w:val="%1."/>
      <w:lvlJc w:val="left"/>
      <w:pPr>
        <w:tabs>
          <w:tab w:val="num" w:pos="2340"/>
        </w:tabs>
        <w:ind w:left="2340" w:hanging="360"/>
      </w:pPr>
    </w:lvl>
  </w:abstractNum>
  <w:abstractNum w:abstractNumId="3">
    <w:nsid w:val="0000000A"/>
    <w:multiLevelType w:val="singleLevel"/>
    <w:tmpl w:val="0000000A"/>
    <w:name w:val="WW8Num10"/>
    <w:lvl w:ilvl="0">
      <w:start w:val="1"/>
      <w:numFmt w:val="bullet"/>
      <w:lvlText w:val=""/>
      <w:lvlJc w:val="left"/>
      <w:pPr>
        <w:tabs>
          <w:tab w:val="num" w:pos="1920"/>
        </w:tabs>
        <w:ind w:left="1920" w:hanging="360"/>
      </w:pPr>
      <w:rPr>
        <w:rFonts w:ascii="Wingdings" w:hAnsi="Wingdings"/>
      </w:rPr>
    </w:lvl>
  </w:abstractNum>
  <w:abstractNum w:abstractNumId="4">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17"/>
    <w:multiLevelType w:val="singleLevel"/>
    <w:tmpl w:val="00000017"/>
    <w:name w:val="WW8Num23"/>
    <w:lvl w:ilvl="0">
      <w:start w:val="1"/>
      <w:numFmt w:val="bullet"/>
      <w:lvlText w:val=""/>
      <w:lvlJc w:val="left"/>
      <w:pPr>
        <w:tabs>
          <w:tab w:val="num" w:pos="1922"/>
        </w:tabs>
        <w:ind w:left="1922" w:hanging="360"/>
      </w:pPr>
      <w:rPr>
        <w:rFonts w:ascii="Wingdings" w:hAnsi="Wingdings"/>
      </w:rPr>
    </w:lvl>
  </w:abstractNum>
  <w:abstractNum w:abstractNumId="6">
    <w:nsid w:val="01170D7A"/>
    <w:multiLevelType w:val="multilevel"/>
    <w:tmpl w:val="31CA6D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2CE737A"/>
    <w:multiLevelType w:val="multilevel"/>
    <w:tmpl w:val="5546E59E"/>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decimal"/>
      <w:lvlText w:val="%1.%2.%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F9E596F"/>
    <w:multiLevelType w:val="multilevel"/>
    <w:tmpl w:val="5EE4DE3A"/>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174B38"/>
    <w:multiLevelType w:val="hybridMultilevel"/>
    <w:tmpl w:val="C8FE5BBC"/>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1">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2">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4">
    <w:nsid w:val="65BA4DEA"/>
    <w:multiLevelType w:val="multilevel"/>
    <w:tmpl w:val="98F6BCFA"/>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6DFD4828"/>
    <w:multiLevelType w:val="hybridMultilevel"/>
    <w:tmpl w:val="EF1453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28">
    <w:nsid w:val="738C122D"/>
    <w:multiLevelType w:val="hybridMultilevel"/>
    <w:tmpl w:val="0C266120"/>
    <w:lvl w:ilvl="0" w:tplc="04160019">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7"/>
  </w:num>
  <w:num w:numId="8">
    <w:abstractNumId w:val="6"/>
  </w:num>
  <w:num w:numId="9">
    <w:abstractNumId w:val="26"/>
  </w:num>
  <w:num w:numId="10">
    <w:abstractNumId w:val="21"/>
  </w:num>
  <w:num w:numId="11">
    <w:abstractNumId w:val="11"/>
  </w:num>
  <w:num w:numId="12">
    <w:abstractNumId w:val="8"/>
  </w:num>
  <w:num w:numId="13">
    <w:abstractNumId w:val="23"/>
  </w:num>
  <w:num w:numId="14">
    <w:abstractNumId w:val="19"/>
  </w:num>
  <w:num w:numId="15">
    <w:abstractNumId w:val="12"/>
  </w:num>
  <w:num w:numId="16">
    <w:abstractNumId w:val="14"/>
  </w:num>
  <w:num w:numId="17">
    <w:abstractNumId w:val="9"/>
  </w:num>
  <w:num w:numId="18">
    <w:abstractNumId w:val="18"/>
  </w:num>
  <w:num w:numId="19">
    <w:abstractNumId w:val="25"/>
  </w:num>
  <w:num w:numId="20">
    <w:abstractNumId w:val="27"/>
  </w:num>
  <w:num w:numId="21">
    <w:abstractNumId w:val="10"/>
  </w:num>
  <w:num w:numId="22">
    <w:abstractNumId w:val="16"/>
  </w:num>
  <w:num w:numId="23">
    <w:abstractNumId w:val="24"/>
  </w:num>
  <w:num w:numId="24">
    <w:abstractNumId w:val="7"/>
  </w:num>
  <w:num w:numId="25">
    <w:abstractNumId w:val="15"/>
  </w:num>
  <w:num w:numId="26">
    <w:abstractNumId w:val="28"/>
  </w:num>
  <w:num w:numId="27">
    <w:abstractNumId w:val="13"/>
  </w:num>
  <w:num w:numId="28">
    <w:abstractNumId w:val="22"/>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useFELayout/>
  </w:compat>
  <w:rsids>
    <w:rsidRoot w:val="003442E0"/>
    <w:rsid w:val="0011190B"/>
    <w:rsid w:val="001559E8"/>
    <w:rsid w:val="001E08FC"/>
    <w:rsid w:val="0026591F"/>
    <w:rsid w:val="00287329"/>
    <w:rsid w:val="002C0FCB"/>
    <w:rsid w:val="003442E0"/>
    <w:rsid w:val="003B526D"/>
    <w:rsid w:val="004C6BFD"/>
    <w:rsid w:val="005A5831"/>
    <w:rsid w:val="00690766"/>
    <w:rsid w:val="007C5D22"/>
    <w:rsid w:val="007D7508"/>
    <w:rsid w:val="008C0944"/>
    <w:rsid w:val="00925CE6"/>
    <w:rsid w:val="00954BAD"/>
    <w:rsid w:val="009A7C37"/>
    <w:rsid w:val="00A3743F"/>
    <w:rsid w:val="00BD3B93"/>
    <w:rsid w:val="00C12BDE"/>
    <w:rsid w:val="00C330B2"/>
    <w:rsid w:val="00CD1DB6"/>
    <w:rsid w:val="00D86254"/>
    <w:rsid w:val="00E51147"/>
    <w:rsid w:val="00E63F34"/>
    <w:rsid w:val="00E976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DE"/>
  </w:style>
  <w:style w:type="paragraph" w:styleId="Ttulo1">
    <w:name w:val="heading 1"/>
    <w:basedOn w:val="Normal"/>
    <w:next w:val="Normal"/>
    <w:link w:val="Ttulo1Char"/>
    <w:qFormat/>
    <w:rsid w:val="003442E0"/>
    <w:pPr>
      <w:keepNext/>
      <w:tabs>
        <w:tab w:val="num" w:pos="0"/>
      </w:tabs>
      <w:suppressAutoHyphens/>
      <w:spacing w:after="0" w:line="240" w:lineRule="auto"/>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qFormat/>
    <w:rsid w:val="003442E0"/>
    <w:pPr>
      <w:keepNext/>
      <w:widowControl w:val="0"/>
      <w:tabs>
        <w:tab w:val="num" w:pos="0"/>
        <w:tab w:val="left" w:pos="536"/>
        <w:tab w:val="left" w:pos="2270"/>
        <w:tab w:val="left" w:pos="4294"/>
      </w:tabs>
      <w:suppressAutoHyphens/>
      <w:spacing w:after="0" w:line="240" w:lineRule="auto"/>
      <w:jc w:val="both"/>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3442E0"/>
    <w:pPr>
      <w:keepNext/>
      <w:tabs>
        <w:tab w:val="num" w:pos="0"/>
        <w:tab w:val="left" w:pos="536"/>
        <w:tab w:val="left" w:pos="2270"/>
        <w:tab w:val="left" w:pos="4294"/>
      </w:tabs>
      <w:suppressAutoHyphens/>
      <w:spacing w:after="0" w:line="240" w:lineRule="auto"/>
      <w:jc w:val="center"/>
      <w:outlineLvl w:val="2"/>
    </w:pPr>
    <w:rPr>
      <w:rFonts w:ascii="Times New Roman" w:eastAsia="Times New Roman" w:hAnsi="Times New Roman" w:cs="Times New Roman"/>
      <w:sz w:val="24"/>
      <w:szCs w:val="20"/>
      <w:lang w:eastAsia="ar-SA"/>
    </w:rPr>
  </w:style>
  <w:style w:type="paragraph" w:styleId="Ttulo4">
    <w:name w:val="heading 4"/>
    <w:basedOn w:val="Normal"/>
    <w:next w:val="Normal"/>
    <w:link w:val="Ttulo4Char"/>
    <w:qFormat/>
    <w:rsid w:val="003442E0"/>
    <w:pPr>
      <w:keepNext/>
      <w:widowControl w:val="0"/>
      <w:tabs>
        <w:tab w:val="num" w:pos="0"/>
      </w:tabs>
      <w:suppressAutoHyphens/>
      <w:spacing w:after="0" w:line="360" w:lineRule="auto"/>
      <w:jc w:val="both"/>
      <w:outlineLvl w:val="3"/>
    </w:pPr>
    <w:rPr>
      <w:rFonts w:ascii="Times New Roman" w:eastAsia="Times New Roman" w:hAnsi="Times New Roman" w:cs="Times New Roman"/>
      <w:b/>
      <w:bCs/>
      <w:sz w:val="24"/>
      <w:szCs w:val="24"/>
      <w:lang w:eastAsia="ar-SA"/>
    </w:rPr>
  </w:style>
  <w:style w:type="paragraph" w:styleId="Ttulo5">
    <w:name w:val="heading 5"/>
    <w:basedOn w:val="Normal"/>
    <w:next w:val="Normal"/>
    <w:link w:val="Ttulo5Char"/>
    <w:qFormat/>
    <w:rsid w:val="003442E0"/>
    <w:pPr>
      <w:keepNext/>
      <w:tabs>
        <w:tab w:val="num" w:pos="0"/>
      </w:tabs>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Ttulo6">
    <w:name w:val="heading 6"/>
    <w:basedOn w:val="Normal"/>
    <w:next w:val="Normal"/>
    <w:link w:val="Ttulo6Char"/>
    <w:qFormat/>
    <w:rsid w:val="003442E0"/>
    <w:pPr>
      <w:tabs>
        <w:tab w:val="num" w:pos="0"/>
      </w:tabs>
      <w:suppressAutoHyphens/>
      <w:spacing w:before="240" w:after="60" w:line="240" w:lineRule="auto"/>
      <w:outlineLvl w:val="5"/>
    </w:pPr>
    <w:rPr>
      <w:rFonts w:ascii="Times New Roman" w:eastAsia="Times New Roman" w:hAnsi="Times New Roman" w:cs="Times New Roman"/>
      <w:b/>
      <w:lang w:eastAsia="ar-SA"/>
    </w:rPr>
  </w:style>
  <w:style w:type="paragraph" w:styleId="Ttulo7">
    <w:name w:val="heading 7"/>
    <w:basedOn w:val="Captulo"/>
    <w:next w:val="Corpodetexto"/>
    <w:link w:val="Ttulo7Char"/>
    <w:qFormat/>
    <w:rsid w:val="003442E0"/>
    <w:pPr>
      <w:tabs>
        <w:tab w:val="num" w:pos="0"/>
      </w:tabs>
      <w:outlineLvl w:val="6"/>
    </w:pPr>
    <w:rPr>
      <w:b/>
      <w:sz w:val="21"/>
      <w:szCs w:val="21"/>
    </w:rPr>
  </w:style>
  <w:style w:type="paragraph" w:styleId="Ttulo8">
    <w:name w:val="heading 8"/>
    <w:basedOn w:val="Normal"/>
    <w:next w:val="Normal"/>
    <w:link w:val="Ttulo8Char"/>
    <w:qFormat/>
    <w:rsid w:val="003442E0"/>
    <w:pPr>
      <w:keepNext/>
      <w:suppressAutoHyphens/>
      <w:spacing w:after="0" w:line="240" w:lineRule="auto"/>
      <w:jc w:val="center"/>
      <w:outlineLvl w:val="7"/>
    </w:pPr>
    <w:rPr>
      <w:rFonts w:ascii="Arial" w:eastAsia="Times New Roman" w:hAnsi="Arial" w:cs="Times New Roman"/>
      <w:b/>
      <w:sz w:val="20"/>
      <w:szCs w:val="20"/>
      <w:lang w:eastAsia="ar-SA"/>
    </w:rPr>
  </w:style>
  <w:style w:type="paragraph" w:styleId="Ttulo9">
    <w:name w:val="heading 9"/>
    <w:basedOn w:val="Normal"/>
    <w:next w:val="Normal"/>
    <w:link w:val="Ttulo9Char"/>
    <w:qFormat/>
    <w:rsid w:val="003442E0"/>
    <w:pPr>
      <w:keepNext/>
      <w:suppressAutoHyphens/>
      <w:snapToGrid w:val="0"/>
      <w:spacing w:after="0" w:line="240" w:lineRule="auto"/>
      <w:outlineLvl w:val="8"/>
    </w:pPr>
    <w:rPr>
      <w:rFonts w:ascii="Arial Narrow" w:eastAsia="Times New Roman" w:hAnsi="Arial Narrow" w:cs="Arial"/>
      <w:b/>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442E0"/>
    <w:rPr>
      <w:rFonts w:ascii="Arial" w:eastAsia="Times New Roman" w:hAnsi="Arial" w:cs="Times New Roman"/>
      <w:b/>
      <w:sz w:val="24"/>
      <w:szCs w:val="20"/>
      <w:lang w:eastAsia="ar-SA"/>
    </w:rPr>
  </w:style>
  <w:style w:type="character" w:customStyle="1" w:styleId="Ttulo2Char">
    <w:name w:val="Título 2 Char"/>
    <w:basedOn w:val="Fontepargpadro"/>
    <w:link w:val="Ttulo2"/>
    <w:rsid w:val="003442E0"/>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3442E0"/>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3442E0"/>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3442E0"/>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3442E0"/>
    <w:rPr>
      <w:rFonts w:ascii="Times New Roman" w:eastAsia="Times New Roman" w:hAnsi="Times New Roman" w:cs="Times New Roman"/>
      <w:b/>
      <w:lang w:eastAsia="ar-SA"/>
    </w:rPr>
  </w:style>
  <w:style w:type="character" w:customStyle="1" w:styleId="Ttulo7Char">
    <w:name w:val="Título 7 Char"/>
    <w:basedOn w:val="Fontepargpadro"/>
    <w:link w:val="Ttulo7"/>
    <w:rsid w:val="003442E0"/>
    <w:rPr>
      <w:rFonts w:ascii="Arial" w:eastAsia="MS Mincho" w:hAnsi="Arial" w:cs="Tahoma"/>
      <w:b/>
      <w:bCs/>
      <w:sz w:val="21"/>
      <w:szCs w:val="21"/>
      <w:lang w:eastAsia="ar-SA"/>
    </w:rPr>
  </w:style>
  <w:style w:type="character" w:customStyle="1" w:styleId="Ttulo8Char">
    <w:name w:val="Título 8 Char"/>
    <w:basedOn w:val="Fontepargpadro"/>
    <w:link w:val="Ttulo8"/>
    <w:rsid w:val="003442E0"/>
    <w:rPr>
      <w:rFonts w:ascii="Arial" w:eastAsia="Times New Roman" w:hAnsi="Arial" w:cs="Times New Roman"/>
      <w:b/>
      <w:sz w:val="20"/>
      <w:szCs w:val="20"/>
      <w:lang w:eastAsia="ar-SA"/>
    </w:rPr>
  </w:style>
  <w:style w:type="character" w:customStyle="1" w:styleId="Ttulo9Char">
    <w:name w:val="Título 9 Char"/>
    <w:basedOn w:val="Fontepargpadro"/>
    <w:link w:val="Ttulo9"/>
    <w:rsid w:val="003442E0"/>
    <w:rPr>
      <w:rFonts w:ascii="Arial Narrow" w:eastAsia="Times New Roman" w:hAnsi="Arial Narrow" w:cs="Arial"/>
      <w:b/>
      <w:sz w:val="20"/>
      <w:szCs w:val="20"/>
      <w:lang w:eastAsia="ar-SA"/>
    </w:rPr>
  </w:style>
  <w:style w:type="character" w:customStyle="1" w:styleId="WW8Num5z2">
    <w:name w:val="WW8Num5z2"/>
    <w:rsid w:val="003442E0"/>
    <w:rPr>
      <w:b w:val="0"/>
      <w:i w:val="0"/>
    </w:rPr>
  </w:style>
  <w:style w:type="character" w:customStyle="1" w:styleId="WW8Num6z1">
    <w:name w:val="WW8Num6z1"/>
    <w:rsid w:val="003442E0"/>
    <w:rPr>
      <w:b w:val="0"/>
    </w:rPr>
  </w:style>
  <w:style w:type="character" w:customStyle="1" w:styleId="WW8Num10z0">
    <w:name w:val="WW8Num10z0"/>
    <w:rsid w:val="003442E0"/>
    <w:rPr>
      <w:rFonts w:ascii="Wingdings" w:hAnsi="Wingdings"/>
    </w:rPr>
  </w:style>
  <w:style w:type="character" w:customStyle="1" w:styleId="WW8Num11z1">
    <w:name w:val="WW8Num11z1"/>
    <w:rsid w:val="003442E0"/>
    <w:rPr>
      <w:rFonts w:ascii="Courier New" w:hAnsi="Courier New" w:cs="Courier New"/>
    </w:rPr>
  </w:style>
  <w:style w:type="character" w:customStyle="1" w:styleId="WW8Num11z2">
    <w:name w:val="WW8Num11z2"/>
    <w:rsid w:val="003442E0"/>
    <w:rPr>
      <w:b w:val="0"/>
      <w:i w:val="0"/>
    </w:rPr>
  </w:style>
  <w:style w:type="character" w:customStyle="1" w:styleId="WW8Num16z0">
    <w:name w:val="WW8Num16z0"/>
    <w:rsid w:val="003442E0"/>
    <w:rPr>
      <w:b/>
    </w:rPr>
  </w:style>
  <w:style w:type="character" w:customStyle="1" w:styleId="WW8Num16z2">
    <w:name w:val="WW8Num16z2"/>
    <w:rsid w:val="003442E0"/>
    <w:rPr>
      <w:b w:val="0"/>
    </w:rPr>
  </w:style>
  <w:style w:type="character" w:customStyle="1" w:styleId="WW8Num18z0">
    <w:name w:val="WW8Num18z0"/>
    <w:rsid w:val="003442E0"/>
    <w:rPr>
      <w:rFonts w:ascii="Symbol" w:hAnsi="Symbol"/>
    </w:rPr>
  </w:style>
  <w:style w:type="character" w:customStyle="1" w:styleId="WW8Num23z0">
    <w:name w:val="WW8Num23z0"/>
    <w:rsid w:val="003442E0"/>
    <w:rPr>
      <w:rFonts w:ascii="Wingdings" w:hAnsi="Wingdings"/>
    </w:rPr>
  </w:style>
  <w:style w:type="character" w:customStyle="1" w:styleId="Absatz-Standardschriftart">
    <w:name w:val="Absatz-Standardschriftart"/>
    <w:rsid w:val="003442E0"/>
  </w:style>
  <w:style w:type="character" w:customStyle="1" w:styleId="WW-Absatz-Standardschriftart">
    <w:name w:val="WW-Absatz-Standardschriftart"/>
    <w:rsid w:val="003442E0"/>
  </w:style>
  <w:style w:type="character" w:customStyle="1" w:styleId="WW8Num19z0">
    <w:name w:val="WW8Num19z0"/>
    <w:rsid w:val="003442E0"/>
    <w:rPr>
      <w:rFonts w:ascii="Symbol" w:hAnsi="Symbol"/>
    </w:rPr>
  </w:style>
  <w:style w:type="character" w:customStyle="1" w:styleId="WW8Num24z0">
    <w:name w:val="WW8Num24z0"/>
    <w:rsid w:val="003442E0"/>
    <w:rPr>
      <w:rFonts w:ascii="Wingdings" w:hAnsi="Wingdings"/>
    </w:rPr>
  </w:style>
  <w:style w:type="character" w:customStyle="1" w:styleId="WW-Absatz-Standardschriftart1">
    <w:name w:val="WW-Absatz-Standardschriftart1"/>
    <w:rsid w:val="003442E0"/>
  </w:style>
  <w:style w:type="character" w:customStyle="1" w:styleId="Fontepargpadro2">
    <w:name w:val="Fonte parág. padrão2"/>
    <w:rsid w:val="003442E0"/>
  </w:style>
  <w:style w:type="character" w:customStyle="1" w:styleId="WW8Num4z0">
    <w:name w:val="WW8Num4z0"/>
    <w:rsid w:val="003442E0"/>
    <w:rPr>
      <w:rFonts w:ascii="Wingdings" w:hAnsi="Wingdings"/>
    </w:rPr>
  </w:style>
  <w:style w:type="character" w:customStyle="1" w:styleId="WW8Num7z2">
    <w:name w:val="WW8Num7z2"/>
    <w:rsid w:val="003442E0"/>
    <w:rPr>
      <w:b w:val="0"/>
      <w:i w:val="0"/>
    </w:rPr>
  </w:style>
  <w:style w:type="character" w:customStyle="1" w:styleId="WW8Num15z1">
    <w:name w:val="WW8Num15z1"/>
    <w:rsid w:val="003442E0"/>
    <w:rPr>
      <w:rFonts w:ascii="Courier New" w:hAnsi="Courier New"/>
    </w:rPr>
  </w:style>
  <w:style w:type="character" w:customStyle="1" w:styleId="WW8Num16z1">
    <w:name w:val="WW8Num16z1"/>
    <w:rsid w:val="003442E0"/>
    <w:rPr>
      <w:b w:val="0"/>
    </w:rPr>
  </w:style>
  <w:style w:type="character" w:customStyle="1" w:styleId="WW8Num20z0">
    <w:name w:val="WW8Num20z0"/>
    <w:rsid w:val="003442E0"/>
    <w:rPr>
      <w:rFonts w:ascii="Wingdings" w:hAnsi="Wingdings"/>
    </w:rPr>
  </w:style>
  <w:style w:type="character" w:customStyle="1" w:styleId="WW8Num20z1">
    <w:name w:val="WW8Num20z1"/>
    <w:rsid w:val="003442E0"/>
    <w:rPr>
      <w:rFonts w:ascii="Courier New" w:hAnsi="Courier New" w:cs="Courier New"/>
    </w:rPr>
  </w:style>
  <w:style w:type="character" w:customStyle="1" w:styleId="WW8Num20z3">
    <w:name w:val="WW8Num20z3"/>
    <w:rsid w:val="003442E0"/>
    <w:rPr>
      <w:rFonts w:ascii="Symbol" w:hAnsi="Symbol"/>
    </w:rPr>
  </w:style>
  <w:style w:type="character" w:customStyle="1" w:styleId="WW8Num21z1">
    <w:name w:val="WW8Num21z1"/>
    <w:rsid w:val="003442E0"/>
    <w:rPr>
      <w:rFonts w:ascii="Courier New" w:hAnsi="Courier New" w:cs="Courier New"/>
    </w:rPr>
  </w:style>
  <w:style w:type="character" w:customStyle="1" w:styleId="WW8Num21z2">
    <w:name w:val="WW8Num21z2"/>
    <w:rsid w:val="003442E0"/>
    <w:rPr>
      <w:rFonts w:ascii="Times New Roman" w:hAnsi="Times New Roman"/>
    </w:rPr>
  </w:style>
  <w:style w:type="character" w:customStyle="1" w:styleId="WW8Num25z0">
    <w:name w:val="WW8Num25z0"/>
    <w:rsid w:val="003442E0"/>
    <w:rPr>
      <w:rFonts w:ascii="Arial" w:hAnsi="Arial"/>
      <w:b/>
      <w:color w:val="auto"/>
      <w:sz w:val="24"/>
    </w:rPr>
  </w:style>
  <w:style w:type="character" w:customStyle="1" w:styleId="WW8Num25z1">
    <w:name w:val="WW8Num25z1"/>
    <w:rsid w:val="003442E0"/>
    <w:rPr>
      <w:b w:val="0"/>
    </w:rPr>
  </w:style>
  <w:style w:type="character" w:customStyle="1" w:styleId="WW8Num26z0">
    <w:name w:val="WW8Num26z0"/>
    <w:rsid w:val="003442E0"/>
    <w:rPr>
      <w:sz w:val="24"/>
    </w:rPr>
  </w:style>
  <w:style w:type="character" w:customStyle="1" w:styleId="WW8Num31z0">
    <w:name w:val="WW8Num31z0"/>
    <w:rsid w:val="003442E0"/>
    <w:rPr>
      <w:b/>
    </w:rPr>
  </w:style>
  <w:style w:type="character" w:customStyle="1" w:styleId="WW8Num31z2">
    <w:name w:val="WW8Num31z2"/>
    <w:rsid w:val="003442E0"/>
    <w:rPr>
      <w:b w:val="0"/>
    </w:rPr>
  </w:style>
  <w:style w:type="character" w:customStyle="1" w:styleId="WW8Num36z0">
    <w:name w:val="WW8Num36z0"/>
    <w:rsid w:val="003442E0"/>
    <w:rPr>
      <w:rFonts w:ascii="Symbol" w:hAnsi="Symbol"/>
    </w:rPr>
  </w:style>
  <w:style w:type="character" w:customStyle="1" w:styleId="WW8Num36z1">
    <w:name w:val="WW8Num36z1"/>
    <w:rsid w:val="003442E0"/>
    <w:rPr>
      <w:rFonts w:ascii="Courier New" w:hAnsi="Courier New"/>
    </w:rPr>
  </w:style>
  <w:style w:type="character" w:customStyle="1" w:styleId="WW8Num36z2">
    <w:name w:val="WW8Num36z2"/>
    <w:rsid w:val="003442E0"/>
    <w:rPr>
      <w:rFonts w:ascii="Wingdings" w:hAnsi="Wingdings"/>
    </w:rPr>
  </w:style>
  <w:style w:type="character" w:customStyle="1" w:styleId="WW8Num41z2">
    <w:name w:val="WW8Num41z2"/>
    <w:rsid w:val="003442E0"/>
    <w:rPr>
      <w:b w:val="0"/>
      <w:i w:val="0"/>
    </w:rPr>
  </w:style>
  <w:style w:type="character" w:customStyle="1" w:styleId="WW8Num43z0">
    <w:name w:val="WW8Num43z0"/>
    <w:rsid w:val="003442E0"/>
    <w:rPr>
      <w:rFonts w:ascii="Wingdings" w:hAnsi="Wingdings"/>
    </w:rPr>
  </w:style>
  <w:style w:type="character" w:customStyle="1" w:styleId="WW8Num43z1">
    <w:name w:val="WW8Num43z1"/>
    <w:rsid w:val="003442E0"/>
    <w:rPr>
      <w:rFonts w:ascii="Courier New" w:hAnsi="Courier New" w:cs="Courier New"/>
    </w:rPr>
  </w:style>
  <w:style w:type="character" w:customStyle="1" w:styleId="WW8Num43z3">
    <w:name w:val="WW8Num43z3"/>
    <w:rsid w:val="003442E0"/>
    <w:rPr>
      <w:rFonts w:ascii="Symbol" w:hAnsi="Symbol"/>
    </w:rPr>
  </w:style>
  <w:style w:type="character" w:customStyle="1" w:styleId="WW8Num44z1">
    <w:name w:val="WW8Num44z1"/>
    <w:rsid w:val="003442E0"/>
    <w:rPr>
      <w:rFonts w:ascii="Times New Roman" w:eastAsia="Times New Roman" w:hAnsi="Times New Roman" w:cs="Times New Roman"/>
    </w:rPr>
  </w:style>
  <w:style w:type="character" w:customStyle="1" w:styleId="WW8Num45z0">
    <w:name w:val="WW8Num45z0"/>
    <w:rsid w:val="003442E0"/>
    <w:rPr>
      <w:i w:val="0"/>
      <w:u w:val="none"/>
    </w:rPr>
  </w:style>
  <w:style w:type="character" w:customStyle="1" w:styleId="Fontepargpadro1">
    <w:name w:val="Fonte parág. padrão1"/>
    <w:rsid w:val="003442E0"/>
  </w:style>
  <w:style w:type="character" w:customStyle="1" w:styleId="WW-Absatz-Standardschriftart11">
    <w:name w:val="WW-Absatz-Standardschriftart11"/>
    <w:rsid w:val="003442E0"/>
  </w:style>
  <w:style w:type="character" w:customStyle="1" w:styleId="WW-Absatz-Standardschriftart111">
    <w:name w:val="WW-Absatz-Standardschriftart111"/>
    <w:rsid w:val="003442E0"/>
  </w:style>
  <w:style w:type="character" w:customStyle="1" w:styleId="WW-Absatz-Standardschriftart1111">
    <w:name w:val="WW-Absatz-Standardschriftart1111"/>
    <w:rsid w:val="003442E0"/>
  </w:style>
  <w:style w:type="character" w:customStyle="1" w:styleId="WW-Absatz-Standardschriftart11111">
    <w:name w:val="WW-Absatz-Standardschriftart11111"/>
    <w:rsid w:val="003442E0"/>
  </w:style>
  <w:style w:type="character" w:customStyle="1" w:styleId="WW-Absatz-Standardschriftart111111">
    <w:name w:val="WW-Absatz-Standardschriftart111111"/>
    <w:rsid w:val="003442E0"/>
  </w:style>
  <w:style w:type="character" w:customStyle="1" w:styleId="WW-Absatz-Standardschriftart1111111">
    <w:name w:val="WW-Absatz-Standardschriftart1111111"/>
    <w:rsid w:val="003442E0"/>
  </w:style>
  <w:style w:type="character" w:customStyle="1" w:styleId="WW-Absatz-Standardschriftart11111111">
    <w:name w:val="WW-Absatz-Standardschriftart11111111"/>
    <w:rsid w:val="003442E0"/>
  </w:style>
  <w:style w:type="character" w:customStyle="1" w:styleId="WW-Absatz-Standardschriftart111111111">
    <w:name w:val="WW-Absatz-Standardschriftart111111111"/>
    <w:rsid w:val="003442E0"/>
  </w:style>
  <w:style w:type="character" w:customStyle="1" w:styleId="WW-Absatz-Standardschriftart1111111111">
    <w:name w:val="WW-Absatz-Standardschriftart1111111111"/>
    <w:rsid w:val="003442E0"/>
  </w:style>
  <w:style w:type="character" w:customStyle="1" w:styleId="WW8Num9z2">
    <w:name w:val="WW8Num9z2"/>
    <w:rsid w:val="003442E0"/>
    <w:rPr>
      <w:b w:val="0"/>
      <w:i w:val="0"/>
    </w:rPr>
  </w:style>
  <w:style w:type="character" w:customStyle="1" w:styleId="WW8Num11z0">
    <w:name w:val="WW8Num11z0"/>
    <w:rsid w:val="003442E0"/>
    <w:rPr>
      <w:sz w:val="20"/>
      <w:szCs w:val="20"/>
    </w:rPr>
  </w:style>
  <w:style w:type="character" w:customStyle="1" w:styleId="WW-Absatz-Standardschriftart11111111111">
    <w:name w:val="WW-Absatz-Standardschriftart11111111111"/>
    <w:rsid w:val="003442E0"/>
  </w:style>
  <w:style w:type="character" w:customStyle="1" w:styleId="WW-Absatz-Standardschriftart111111111111">
    <w:name w:val="WW-Absatz-Standardschriftart111111111111"/>
    <w:rsid w:val="003442E0"/>
  </w:style>
  <w:style w:type="character" w:customStyle="1" w:styleId="WW-Absatz-Standardschriftart1111111111111">
    <w:name w:val="WW-Absatz-Standardschriftart1111111111111"/>
    <w:rsid w:val="003442E0"/>
  </w:style>
  <w:style w:type="character" w:customStyle="1" w:styleId="WW-Absatz-Standardschriftart11111111111111">
    <w:name w:val="WW-Absatz-Standardschriftart11111111111111"/>
    <w:rsid w:val="003442E0"/>
  </w:style>
  <w:style w:type="character" w:customStyle="1" w:styleId="WW8Num13z0">
    <w:name w:val="WW8Num13z0"/>
    <w:rsid w:val="003442E0"/>
    <w:rPr>
      <w:sz w:val="20"/>
      <w:szCs w:val="20"/>
    </w:rPr>
  </w:style>
  <w:style w:type="character" w:customStyle="1" w:styleId="WW-Absatz-Standardschriftart111111111111111">
    <w:name w:val="WW-Absatz-Standardschriftart111111111111111"/>
    <w:rsid w:val="003442E0"/>
  </w:style>
  <w:style w:type="character" w:customStyle="1" w:styleId="WW8Num1z0">
    <w:name w:val="WW8Num1z0"/>
    <w:rsid w:val="003442E0"/>
    <w:rPr>
      <w:rFonts w:ascii="Arial" w:hAnsi="Arial" w:cs="Arial"/>
      <w:b w:val="0"/>
      <w:bCs w:val="0"/>
      <w:i w:val="0"/>
      <w:iCs w:val="0"/>
      <w:color w:val="auto"/>
      <w:sz w:val="20"/>
      <w:szCs w:val="20"/>
    </w:rPr>
  </w:style>
  <w:style w:type="character" w:customStyle="1" w:styleId="WW8Num3z0">
    <w:name w:val="WW8Num3z0"/>
    <w:rsid w:val="003442E0"/>
    <w:rPr>
      <w:rFonts w:ascii="Wingdings" w:hAnsi="Wingdings"/>
    </w:rPr>
  </w:style>
  <w:style w:type="character" w:customStyle="1" w:styleId="WW8Num8z0">
    <w:name w:val="WW8Num8z0"/>
    <w:rsid w:val="003442E0"/>
    <w:rPr>
      <w:b w:val="0"/>
      <w:i w:val="0"/>
    </w:rPr>
  </w:style>
  <w:style w:type="character" w:customStyle="1" w:styleId="WW8Num10z1">
    <w:name w:val="WW8Num10z1"/>
    <w:rsid w:val="003442E0"/>
    <w:rPr>
      <w:rFonts w:ascii="Courier New" w:hAnsi="Courier New" w:cs="Courier New"/>
    </w:rPr>
  </w:style>
  <w:style w:type="character" w:customStyle="1" w:styleId="WW8Num10z3">
    <w:name w:val="WW8Num10z3"/>
    <w:rsid w:val="003442E0"/>
    <w:rPr>
      <w:rFonts w:ascii="Symbol" w:hAnsi="Symbol"/>
    </w:rPr>
  </w:style>
  <w:style w:type="character" w:customStyle="1" w:styleId="WW8Num15z0">
    <w:name w:val="WW8Num15z0"/>
    <w:rsid w:val="003442E0"/>
    <w:rPr>
      <w:rFonts w:ascii="Times New Roman" w:eastAsia="Times New Roman" w:hAnsi="Times New Roman" w:cs="Times New Roman"/>
    </w:rPr>
  </w:style>
  <w:style w:type="character" w:customStyle="1" w:styleId="WW8Num15z2">
    <w:name w:val="WW8Num15z2"/>
    <w:rsid w:val="003442E0"/>
    <w:rPr>
      <w:rFonts w:ascii="Wingdings" w:hAnsi="Wingdings"/>
    </w:rPr>
  </w:style>
  <w:style w:type="character" w:customStyle="1" w:styleId="WW8Num15z3">
    <w:name w:val="WW8Num15z3"/>
    <w:rsid w:val="003442E0"/>
    <w:rPr>
      <w:rFonts w:ascii="Symbol" w:hAnsi="Symbol"/>
    </w:rPr>
  </w:style>
  <w:style w:type="character" w:customStyle="1" w:styleId="WW8Num17z0">
    <w:name w:val="WW8Num17z0"/>
    <w:rsid w:val="003442E0"/>
    <w:rPr>
      <w:rFonts w:ascii="Arial" w:hAnsi="Arial" w:cs="Arial"/>
      <w:b w:val="0"/>
      <w:i w:val="0"/>
      <w:color w:val="auto"/>
      <w:sz w:val="20"/>
      <w:szCs w:val="20"/>
    </w:rPr>
  </w:style>
  <w:style w:type="character" w:customStyle="1" w:styleId="WW8Num21z0">
    <w:name w:val="WW8Num21z0"/>
    <w:rsid w:val="003442E0"/>
    <w:rPr>
      <w:rFonts w:ascii="Symbol" w:eastAsia="Times New Roman" w:hAnsi="Symbol" w:cs="Arial"/>
    </w:rPr>
  </w:style>
  <w:style w:type="character" w:customStyle="1" w:styleId="WW8Num21z3">
    <w:name w:val="WW8Num21z3"/>
    <w:rsid w:val="003442E0"/>
    <w:rPr>
      <w:rFonts w:ascii="Symbol" w:hAnsi="Symbol"/>
    </w:rPr>
  </w:style>
  <w:style w:type="character" w:customStyle="1" w:styleId="WW8Num29z2">
    <w:name w:val="WW8Num29z2"/>
    <w:rsid w:val="003442E0"/>
    <w:rPr>
      <w:b w:val="0"/>
      <w:i w:val="0"/>
    </w:rPr>
  </w:style>
  <w:style w:type="character" w:customStyle="1" w:styleId="WW8Num32z0">
    <w:name w:val="WW8Num32z0"/>
    <w:rsid w:val="003442E0"/>
    <w:rPr>
      <w:rFonts w:ascii="Arial" w:hAnsi="Arial" w:cs="Arial"/>
      <w:b w:val="0"/>
      <w:i w:val="0"/>
      <w:color w:val="auto"/>
      <w:sz w:val="20"/>
      <w:szCs w:val="20"/>
    </w:rPr>
  </w:style>
  <w:style w:type="character" w:customStyle="1" w:styleId="WW8Num33z0">
    <w:name w:val="WW8Num33z0"/>
    <w:rsid w:val="003442E0"/>
    <w:rPr>
      <w:sz w:val="20"/>
      <w:szCs w:val="20"/>
    </w:rPr>
  </w:style>
  <w:style w:type="character" w:customStyle="1" w:styleId="WW8Num34z0">
    <w:name w:val="WW8Num34z0"/>
    <w:rsid w:val="003442E0"/>
    <w:rPr>
      <w:rFonts w:ascii="Symbol" w:hAnsi="Symbol"/>
      <w:color w:val="auto"/>
    </w:rPr>
  </w:style>
  <w:style w:type="character" w:customStyle="1" w:styleId="WW8Num34z1">
    <w:name w:val="WW8Num34z1"/>
    <w:rsid w:val="003442E0"/>
    <w:rPr>
      <w:rFonts w:ascii="Courier New" w:hAnsi="Courier New" w:cs="Courier New"/>
    </w:rPr>
  </w:style>
  <w:style w:type="character" w:customStyle="1" w:styleId="WW8Num34z2">
    <w:name w:val="WW8Num34z2"/>
    <w:rsid w:val="003442E0"/>
    <w:rPr>
      <w:rFonts w:ascii="Wingdings" w:hAnsi="Wingdings"/>
    </w:rPr>
  </w:style>
  <w:style w:type="character" w:customStyle="1" w:styleId="WW8Num34z3">
    <w:name w:val="WW8Num34z3"/>
    <w:rsid w:val="003442E0"/>
    <w:rPr>
      <w:rFonts w:ascii="Symbol" w:hAnsi="Symbol"/>
    </w:rPr>
  </w:style>
  <w:style w:type="character" w:customStyle="1" w:styleId="WW8Num35z1">
    <w:name w:val="WW8Num35z1"/>
    <w:rsid w:val="003442E0"/>
    <w:rPr>
      <w:b w:val="0"/>
    </w:rPr>
  </w:style>
  <w:style w:type="character" w:customStyle="1" w:styleId="WW8Num42z0">
    <w:name w:val="WW8Num42z0"/>
    <w:rsid w:val="003442E0"/>
    <w:rPr>
      <w:rFonts w:ascii="Arial" w:hAnsi="Arial" w:cs="Arial"/>
      <w:b w:val="0"/>
      <w:i w:val="0"/>
      <w:color w:val="auto"/>
      <w:sz w:val="20"/>
      <w:szCs w:val="20"/>
    </w:rPr>
  </w:style>
  <w:style w:type="character" w:customStyle="1" w:styleId="WW8Num44z2">
    <w:name w:val="WW8Num44z2"/>
    <w:rsid w:val="003442E0"/>
    <w:rPr>
      <w:b w:val="0"/>
      <w:i w:val="0"/>
    </w:rPr>
  </w:style>
  <w:style w:type="character" w:customStyle="1" w:styleId="WW-Fontepargpadro">
    <w:name w:val="WW-Fonte parág. padrão"/>
    <w:rsid w:val="003442E0"/>
  </w:style>
  <w:style w:type="character" w:styleId="Nmerodepgina">
    <w:name w:val="page number"/>
    <w:basedOn w:val="WW-Fontepargpadro"/>
    <w:semiHidden/>
    <w:rsid w:val="003442E0"/>
  </w:style>
  <w:style w:type="character" w:styleId="Hyperlink">
    <w:name w:val="Hyperlink"/>
    <w:uiPriority w:val="99"/>
    <w:rsid w:val="003442E0"/>
    <w:rPr>
      <w:color w:val="0000FF"/>
      <w:u w:val="single"/>
    </w:rPr>
  </w:style>
  <w:style w:type="character" w:customStyle="1" w:styleId="CaracteresdeNotadeRodap">
    <w:name w:val="Caracteres de Nota de Rodapé"/>
    <w:rsid w:val="003442E0"/>
    <w:rPr>
      <w:vertAlign w:val="superscript"/>
    </w:rPr>
  </w:style>
  <w:style w:type="character" w:customStyle="1" w:styleId="Smbolosdenumerao">
    <w:name w:val="Símbolos de numeração"/>
    <w:rsid w:val="003442E0"/>
  </w:style>
  <w:style w:type="character" w:customStyle="1" w:styleId="WW-Absatz-Standardschriftart1111111111111111">
    <w:name w:val="WW-Absatz-Standardschriftart1111111111111111"/>
    <w:rsid w:val="003442E0"/>
  </w:style>
  <w:style w:type="character" w:customStyle="1" w:styleId="WW-Absatz-Standardschriftart11111111111111111">
    <w:name w:val="WW-Absatz-Standardschriftart11111111111111111"/>
    <w:rsid w:val="003442E0"/>
  </w:style>
  <w:style w:type="character" w:styleId="HiperlinkVisitado">
    <w:name w:val="FollowedHyperlink"/>
    <w:uiPriority w:val="99"/>
    <w:semiHidden/>
    <w:rsid w:val="003442E0"/>
    <w:rPr>
      <w:color w:val="800000"/>
      <w:u w:val="single"/>
    </w:rPr>
  </w:style>
  <w:style w:type="paragraph" w:customStyle="1" w:styleId="Captulo">
    <w:name w:val="Capítulo"/>
    <w:basedOn w:val="Normal"/>
    <w:next w:val="Corpodetexto"/>
    <w:rsid w:val="003442E0"/>
    <w:pPr>
      <w:keepNext/>
      <w:suppressAutoHyphens/>
      <w:spacing w:before="240" w:after="120" w:line="240" w:lineRule="auto"/>
    </w:pPr>
    <w:rPr>
      <w:rFonts w:ascii="Arial" w:eastAsia="MS Mincho" w:hAnsi="Arial" w:cs="Tahoma"/>
      <w:bCs/>
      <w:sz w:val="28"/>
      <w:szCs w:val="28"/>
      <w:lang w:eastAsia="ar-SA"/>
    </w:rPr>
  </w:style>
  <w:style w:type="paragraph" w:styleId="Corpodetexto">
    <w:name w:val="Body Text"/>
    <w:basedOn w:val="Normal"/>
    <w:link w:val="CorpodetextoChar"/>
    <w:rsid w:val="003442E0"/>
    <w:pPr>
      <w:widowControl w:val="0"/>
      <w:tabs>
        <w:tab w:val="left" w:pos="708"/>
        <w:tab w:val="left" w:pos="2270"/>
        <w:tab w:val="left" w:pos="4294"/>
      </w:tabs>
      <w:suppressAutoHyphens/>
      <w:spacing w:after="0" w:line="240" w:lineRule="auto"/>
      <w:jc w:val="both"/>
    </w:pPr>
    <w:rPr>
      <w:rFonts w:ascii="Arial" w:eastAsia="Times New Roman" w:hAnsi="Arial" w:cs="Times New Roman"/>
      <w:bCs/>
      <w:szCs w:val="20"/>
      <w:lang w:eastAsia="ar-SA"/>
    </w:rPr>
  </w:style>
  <w:style w:type="character" w:customStyle="1" w:styleId="CorpodetextoChar">
    <w:name w:val="Corpo de texto Char"/>
    <w:basedOn w:val="Fontepargpadro"/>
    <w:link w:val="Corpodetexto"/>
    <w:rsid w:val="003442E0"/>
    <w:rPr>
      <w:rFonts w:ascii="Arial" w:eastAsia="Times New Roman" w:hAnsi="Arial" w:cs="Times New Roman"/>
      <w:bCs/>
      <w:szCs w:val="20"/>
      <w:lang w:eastAsia="ar-SA"/>
    </w:rPr>
  </w:style>
  <w:style w:type="paragraph" w:styleId="Lista">
    <w:name w:val="List"/>
    <w:basedOn w:val="Corpodetexto"/>
    <w:semiHidden/>
    <w:rsid w:val="003442E0"/>
    <w:rPr>
      <w:rFonts w:cs="Tahoma"/>
    </w:rPr>
  </w:style>
  <w:style w:type="paragraph" w:customStyle="1" w:styleId="Legenda2">
    <w:name w:val="Legenda2"/>
    <w:basedOn w:val="Normal"/>
    <w:rsid w:val="003442E0"/>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ndice">
    <w:name w:val="Índice"/>
    <w:basedOn w:val="Normal"/>
    <w:rsid w:val="003442E0"/>
    <w:pPr>
      <w:suppressLineNumbers/>
      <w:suppressAutoHyphens/>
      <w:spacing w:after="0" w:line="240" w:lineRule="auto"/>
    </w:pPr>
    <w:rPr>
      <w:rFonts w:ascii="Arial" w:eastAsia="Times New Roman" w:hAnsi="Arial" w:cs="Tahoma"/>
      <w:bCs/>
      <w:sz w:val="24"/>
      <w:szCs w:val="20"/>
      <w:lang w:eastAsia="ar-SA"/>
    </w:rPr>
  </w:style>
  <w:style w:type="paragraph" w:customStyle="1" w:styleId="Legenda1">
    <w:name w:val="Legenda1"/>
    <w:basedOn w:val="Normal"/>
    <w:rsid w:val="003442E0"/>
    <w:pPr>
      <w:suppressLineNumbers/>
      <w:suppressAutoHyphens/>
      <w:spacing w:before="120" w:after="120" w:line="240" w:lineRule="auto"/>
    </w:pPr>
    <w:rPr>
      <w:rFonts w:ascii="Arial" w:eastAsia="Times New Roman" w:hAnsi="Arial" w:cs="Tahoma"/>
      <w:bCs/>
      <w:i/>
      <w:iCs/>
      <w:sz w:val="24"/>
      <w:szCs w:val="24"/>
      <w:lang w:eastAsia="ar-SA"/>
    </w:rPr>
  </w:style>
  <w:style w:type="paragraph" w:customStyle="1" w:styleId="TextosemFormatao1">
    <w:name w:val="Texto sem Formatação1"/>
    <w:basedOn w:val="Normal"/>
    <w:rsid w:val="003442E0"/>
    <w:pPr>
      <w:suppressAutoHyphens/>
      <w:spacing w:after="0" w:line="240" w:lineRule="auto"/>
    </w:pPr>
    <w:rPr>
      <w:rFonts w:ascii="Courier New" w:eastAsia="Times New Roman" w:hAnsi="Courier New" w:cs="Times New Roman"/>
      <w:sz w:val="20"/>
      <w:szCs w:val="20"/>
      <w:lang w:eastAsia="ar-SA"/>
    </w:rPr>
  </w:style>
  <w:style w:type="paragraph" w:customStyle="1" w:styleId="Textopadro1">
    <w:name w:val="Texto padrão:1"/>
    <w:basedOn w:val="Normal"/>
    <w:rsid w:val="003442E0"/>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WW-Padro">
    <w:name w:val="WW-Padrão"/>
    <w:rsid w:val="003442E0"/>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3442E0"/>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3442E0"/>
    <w:pPr>
      <w:suppressAutoHyphens/>
      <w:spacing w:after="0" w:line="240" w:lineRule="auto"/>
      <w:ind w:left="1701" w:hanging="850"/>
      <w:jc w:val="both"/>
    </w:pPr>
    <w:rPr>
      <w:rFonts w:ascii="Times New Roman" w:eastAsia="Times New Roman" w:hAnsi="Times New Roman" w:cs="Times New Roman"/>
      <w:sz w:val="24"/>
      <w:szCs w:val="20"/>
      <w:lang w:eastAsia="ar-SA"/>
    </w:rPr>
  </w:style>
  <w:style w:type="paragraph" w:customStyle="1" w:styleId="PADRAO">
    <w:name w:val="PADRAO"/>
    <w:basedOn w:val="Normal"/>
    <w:rsid w:val="003442E0"/>
    <w:pPr>
      <w:suppressAutoHyphens/>
      <w:spacing w:after="0" w:line="240" w:lineRule="auto"/>
      <w:jc w:val="both"/>
    </w:pPr>
    <w:rPr>
      <w:rFonts w:ascii="Tms Rmn" w:eastAsia="Times New Roman" w:hAnsi="Tms Rmn" w:cs="Times New Roman"/>
      <w:sz w:val="24"/>
      <w:szCs w:val="20"/>
      <w:lang w:eastAsia="ar-SA"/>
    </w:rPr>
  </w:style>
  <w:style w:type="paragraph" w:styleId="Recuodecorpodetexto">
    <w:name w:val="Body Text Indent"/>
    <w:basedOn w:val="Normal"/>
    <w:link w:val="RecuodecorpodetextoChar"/>
    <w:rsid w:val="003442E0"/>
    <w:pPr>
      <w:widowControl w:val="0"/>
      <w:tabs>
        <w:tab w:val="left" w:pos="540"/>
      </w:tabs>
      <w:suppressAutoHyphens/>
      <w:spacing w:after="0" w:line="240" w:lineRule="auto"/>
      <w:ind w:left="360"/>
      <w:jc w:val="both"/>
    </w:pPr>
    <w:rPr>
      <w:rFonts w:ascii="Times New Roman" w:eastAsia="Times New Roman" w:hAnsi="Times New Roman" w:cs="Times New Roman"/>
      <w:b/>
      <w:sz w:val="24"/>
      <w:szCs w:val="20"/>
      <w:lang w:eastAsia="ar-SA"/>
    </w:rPr>
  </w:style>
  <w:style w:type="character" w:customStyle="1" w:styleId="RecuodecorpodetextoChar">
    <w:name w:val="Recuo de corpo de texto Char"/>
    <w:basedOn w:val="Fontepargpadro"/>
    <w:link w:val="Recuodecorpodetexto"/>
    <w:rsid w:val="003442E0"/>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3442E0"/>
    <w:pPr>
      <w:suppressAutoHyphens/>
      <w:spacing w:after="0" w:line="240" w:lineRule="auto"/>
      <w:ind w:right="51"/>
      <w:jc w:val="both"/>
    </w:pPr>
    <w:rPr>
      <w:rFonts w:ascii="Arial" w:eastAsia="Times New Roman" w:hAnsi="Arial" w:cs="Times New Roman"/>
      <w:i/>
      <w:sz w:val="24"/>
      <w:szCs w:val="20"/>
      <w:lang w:eastAsia="ar-SA"/>
    </w:rPr>
  </w:style>
  <w:style w:type="paragraph" w:styleId="NormalWeb">
    <w:name w:val="Normal (Web)"/>
    <w:basedOn w:val="Normal"/>
    <w:uiPriority w:val="99"/>
    <w:rsid w:val="003442E0"/>
    <w:pPr>
      <w:suppressAutoHyphens/>
      <w:spacing w:before="100" w:after="100" w:line="240" w:lineRule="auto"/>
    </w:pPr>
    <w:rPr>
      <w:rFonts w:ascii="Arial Unicode MS" w:eastAsia="Arial Unicode MS" w:hAnsi="Arial Unicode MS" w:cs="Times New Roman"/>
      <w:sz w:val="24"/>
      <w:szCs w:val="20"/>
      <w:lang w:eastAsia="ar-SA"/>
    </w:rPr>
  </w:style>
  <w:style w:type="paragraph" w:customStyle="1" w:styleId="Estilo1">
    <w:name w:val="Estilo1"/>
    <w:basedOn w:val="Normal"/>
    <w:rsid w:val="003442E0"/>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2">
    <w:name w:val="Recuo de corpo de texto 32"/>
    <w:basedOn w:val="Normal"/>
    <w:rsid w:val="003442E0"/>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2">
    <w:name w:val="Recuo de corpo de texto 22"/>
    <w:basedOn w:val="Normal"/>
    <w:rsid w:val="003442E0"/>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Cabealho">
    <w:name w:val="header"/>
    <w:basedOn w:val="Normal"/>
    <w:link w:val="CabealhoChar"/>
    <w:semiHidden/>
    <w:rsid w:val="003442E0"/>
    <w:pPr>
      <w:suppressAutoHyphens/>
      <w:spacing w:after="0" w:line="240" w:lineRule="auto"/>
    </w:pPr>
    <w:rPr>
      <w:rFonts w:ascii="Times New Roman" w:eastAsia="Times New Roman" w:hAnsi="Times New Roman" w:cs="Times New Roman"/>
      <w:b/>
      <w:sz w:val="24"/>
      <w:szCs w:val="20"/>
      <w:lang w:eastAsia="ar-SA"/>
    </w:rPr>
  </w:style>
  <w:style w:type="character" w:customStyle="1" w:styleId="CabealhoChar">
    <w:name w:val="Cabeçalho Char"/>
    <w:basedOn w:val="Fontepargpadro"/>
    <w:link w:val="Cabealho"/>
    <w:semiHidden/>
    <w:rsid w:val="003442E0"/>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3442E0"/>
    <w:pPr>
      <w:suppressAutoHyphens/>
      <w:spacing w:after="0" w:line="240" w:lineRule="auto"/>
      <w:jc w:val="both"/>
    </w:pPr>
    <w:rPr>
      <w:rFonts w:ascii="Arial" w:eastAsia="Times New Roman" w:hAnsi="Arial" w:cs="Arial"/>
      <w:color w:val="FF0000"/>
      <w:sz w:val="24"/>
      <w:szCs w:val="20"/>
      <w:lang w:eastAsia="ar-SA"/>
    </w:rPr>
  </w:style>
  <w:style w:type="paragraph" w:customStyle="1" w:styleId="A101675">
    <w:name w:val="_A101675"/>
    <w:basedOn w:val="Normal"/>
    <w:rsid w:val="003442E0"/>
    <w:pPr>
      <w:suppressAutoHyphens/>
      <w:spacing w:after="0" w:line="240" w:lineRule="auto"/>
      <w:ind w:left="2160" w:firstLine="1296"/>
      <w:jc w:val="both"/>
    </w:pPr>
    <w:rPr>
      <w:rFonts w:ascii="Tms Rmn" w:eastAsia="Times New Roman" w:hAnsi="Tms Rmn" w:cs="Times New Roman"/>
      <w:sz w:val="24"/>
      <w:szCs w:val="20"/>
      <w:lang w:eastAsia="ar-SA"/>
    </w:rPr>
  </w:style>
  <w:style w:type="paragraph" w:customStyle="1" w:styleId="A191065">
    <w:name w:val="_A191065"/>
    <w:basedOn w:val="Normal"/>
    <w:rsid w:val="003442E0"/>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252575">
    <w:name w:val="_A252575"/>
    <w:basedOn w:val="Normal"/>
    <w:rsid w:val="003442E0"/>
    <w:pPr>
      <w:suppressAutoHyphens/>
      <w:spacing w:after="0" w:line="240" w:lineRule="auto"/>
      <w:ind w:left="3456" w:firstLine="3456"/>
      <w:jc w:val="both"/>
    </w:pPr>
    <w:rPr>
      <w:rFonts w:ascii="Tms Rmn" w:eastAsia="Times New Roman" w:hAnsi="Tms Rmn" w:cs="Times New Roman"/>
      <w:sz w:val="24"/>
      <w:szCs w:val="20"/>
      <w:lang w:eastAsia="ar-SA"/>
    </w:rPr>
  </w:style>
  <w:style w:type="paragraph" w:customStyle="1" w:styleId="A321065">
    <w:name w:val="_A321065"/>
    <w:basedOn w:val="Normal"/>
    <w:rsid w:val="003442E0"/>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3442E0"/>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3442E0"/>
    <w:pPr>
      <w:tabs>
        <w:tab w:val="center" w:pos="4419"/>
        <w:tab w:val="right" w:pos="8838"/>
      </w:tabs>
      <w:suppressAutoHyphens/>
      <w:spacing w:after="0" w:line="240" w:lineRule="auto"/>
    </w:pPr>
    <w:rPr>
      <w:rFonts w:ascii="Arial" w:eastAsia="Times New Roman" w:hAnsi="Arial" w:cs="Arial"/>
      <w:bCs/>
      <w:sz w:val="24"/>
      <w:szCs w:val="20"/>
      <w:lang w:eastAsia="ar-SA"/>
    </w:rPr>
  </w:style>
  <w:style w:type="character" w:customStyle="1" w:styleId="RodapChar">
    <w:name w:val="Rodapé Char"/>
    <w:basedOn w:val="Fontepargpadro"/>
    <w:link w:val="Rodap"/>
    <w:semiHidden/>
    <w:rsid w:val="003442E0"/>
    <w:rPr>
      <w:rFonts w:ascii="Arial" w:eastAsia="Times New Roman" w:hAnsi="Arial" w:cs="Arial"/>
      <w:bCs/>
      <w:sz w:val="24"/>
      <w:szCs w:val="20"/>
      <w:lang w:eastAsia="ar-SA"/>
    </w:rPr>
  </w:style>
  <w:style w:type="paragraph" w:customStyle="1" w:styleId="Estilo2">
    <w:name w:val="Estilo2"/>
    <w:basedOn w:val="Normal"/>
    <w:rsid w:val="003442E0"/>
    <w:pPr>
      <w:suppressAutoHyphens/>
      <w:spacing w:after="0" w:line="240" w:lineRule="auto"/>
      <w:ind w:left="2694" w:hanging="284"/>
      <w:jc w:val="both"/>
    </w:pPr>
    <w:rPr>
      <w:rFonts w:ascii="Times New Roman" w:eastAsia="Times New Roman" w:hAnsi="Times New Roman" w:cs="Times New Roman"/>
      <w:sz w:val="24"/>
      <w:szCs w:val="20"/>
      <w:lang w:eastAsia="ar-SA"/>
    </w:rPr>
  </w:style>
  <w:style w:type="paragraph" w:customStyle="1" w:styleId="reservado3">
    <w:name w:val="reservado3"/>
    <w:basedOn w:val="Normal"/>
    <w:rsid w:val="003442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ar-SA"/>
    </w:rPr>
  </w:style>
  <w:style w:type="paragraph" w:customStyle="1" w:styleId="Textoembloco1">
    <w:name w:val="Texto em bloco1"/>
    <w:basedOn w:val="Normal"/>
    <w:rsid w:val="003442E0"/>
    <w:pPr>
      <w:suppressAutoHyphens/>
      <w:spacing w:after="0" w:line="240" w:lineRule="auto"/>
      <w:ind w:left="170" w:right="170"/>
      <w:jc w:val="both"/>
    </w:pPr>
    <w:rPr>
      <w:rFonts w:ascii="Arial" w:eastAsia="Times New Roman" w:hAnsi="Arial" w:cs="Arial"/>
      <w:i/>
      <w:iCs/>
      <w:sz w:val="24"/>
      <w:szCs w:val="24"/>
      <w:lang w:eastAsia="ar-SA"/>
    </w:rPr>
  </w:style>
  <w:style w:type="paragraph" w:styleId="Ttulo">
    <w:name w:val="Title"/>
    <w:basedOn w:val="Normal"/>
    <w:next w:val="Subttulo"/>
    <w:link w:val="TtuloChar"/>
    <w:qFormat/>
    <w:rsid w:val="003442E0"/>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3442E0"/>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3442E0"/>
    <w:pPr>
      <w:jc w:val="center"/>
    </w:pPr>
    <w:rPr>
      <w:i/>
      <w:iCs/>
    </w:rPr>
  </w:style>
  <w:style w:type="character" w:customStyle="1" w:styleId="SubttuloChar">
    <w:name w:val="Subtítulo Char"/>
    <w:basedOn w:val="Fontepargpadro"/>
    <w:link w:val="Subttulo"/>
    <w:rsid w:val="003442E0"/>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3442E0"/>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3442E0"/>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3442E0"/>
    <w:pPr>
      <w:suppressLineNumbers/>
      <w:suppressAutoHyphens/>
      <w:spacing w:after="0" w:line="240" w:lineRule="auto"/>
    </w:pPr>
    <w:rPr>
      <w:rFonts w:ascii="Arial" w:eastAsia="Times New Roman" w:hAnsi="Arial" w:cs="Arial"/>
      <w:bCs/>
      <w:sz w:val="24"/>
      <w:szCs w:val="20"/>
      <w:lang w:eastAsia="ar-SA"/>
    </w:rPr>
  </w:style>
  <w:style w:type="paragraph" w:customStyle="1" w:styleId="Ttulodatabela">
    <w:name w:val="Título da tabela"/>
    <w:basedOn w:val="Contedodatabela"/>
    <w:rsid w:val="003442E0"/>
    <w:pPr>
      <w:jc w:val="center"/>
    </w:pPr>
    <w:rPr>
      <w:b/>
      <w:i/>
      <w:iCs/>
    </w:rPr>
  </w:style>
  <w:style w:type="paragraph" w:customStyle="1" w:styleId="Contedodoquadro">
    <w:name w:val="Conteúdo do quadro"/>
    <w:basedOn w:val="Corpodetexto"/>
    <w:rsid w:val="003442E0"/>
  </w:style>
  <w:style w:type="paragraph" w:customStyle="1" w:styleId="Recuodecorpodetexto21">
    <w:name w:val="Recuo de corpo de texto 21"/>
    <w:basedOn w:val="Normal"/>
    <w:rsid w:val="003442E0"/>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Recuodecorpodetexto31">
    <w:name w:val="Recuo de corpo de texto 31"/>
    <w:basedOn w:val="Normal"/>
    <w:rsid w:val="003442E0"/>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rsid w:val="003442E0"/>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rsid w:val="003442E0"/>
    <w:rPr>
      <w:rFonts w:ascii="Tahoma" w:eastAsia="Times New Roman" w:hAnsi="Tahoma" w:cs="Tahoma"/>
      <w:bCs/>
      <w:sz w:val="16"/>
      <w:szCs w:val="16"/>
      <w:lang w:eastAsia="ar-SA"/>
    </w:rPr>
  </w:style>
  <w:style w:type="paragraph" w:customStyle="1" w:styleId="Corpodetexto22">
    <w:name w:val="Corpo de texto 22"/>
    <w:basedOn w:val="Normal"/>
    <w:rsid w:val="003442E0"/>
    <w:pPr>
      <w:suppressAutoHyphens/>
      <w:spacing w:after="0" w:line="240" w:lineRule="auto"/>
      <w:ind w:firstLine="709"/>
      <w:jc w:val="both"/>
    </w:pPr>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3442E0"/>
    <w:pPr>
      <w:suppressAutoHyphens/>
      <w:spacing w:after="0" w:line="240" w:lineRule="auto"/>
      <w:ind w:left="708"/>
    </w:pPr>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3442E0"/>
    <w:pPr>
      <w:suppressAutoHyphens/>
      <w:spacing w:after="120" w:line="240" w:lineRule="auto"/>
      <w:ind w:left="283"/>
    </w:pPr>
    <w:rPr>
      <w:rFonts w:ascii="Arial" w:eastAsia="Times New Roman" w:hAnsi="Arial" w:cs="Times New Roman"/>
      <w:bCs/>
      <w:sz w:val="16"/>
      <w:szCs w:val="16"/>
      <w:lang w:eastAsia="ar-SA"/>
    </w:rPr>
  </w:style>
  <w:style w:type="character" w:customStyle="1" w:styleId="Recuodecorpodetexto3Char">
    <w:name w:val="Recuo de corpo de texto 3 Char"/>
    <w:basedOn w:val="Fontepargpadro"/>
    <w:link w:val="Recuodecorpodetexto3"/>
    <w:rsid w:val="003442E0"/>
    <w:rPr>
      <w:rFonts w:ascii="Arial" w:eastAsia="Times New Roman" w:hAnsi="Arial" w:cs="Times New Roman"/>
      <w:bCs/>
      <w:sz w:val="16"/>
      <w:szCs w:val="16"/>
      <w:lang w:eastAsia="ar-SA"/>
    </w:rPr>
  </w:style>
  <w:style w:type="paragraph" w:styleId="Corpodetexto3">
    <w:name w:val="Body Text 3"/>
    <w:basedOn w:val="Normal"/>
    <w:link w:val="Corpodetexto3Char"/>
    <w:uiPriority w:val="99"/>
    <w:semiHidden/>
    <w:unhideWhenUsed/>
    <w:rsid w:val="003442E0"/>
    <w:pPr>
      <w:suppressAutoHyphens/>
      <w:spacing w:after="120" w:line="240" w:lineRule="auto"/>
    </w:pPr>
    <w:rPr>
      <w:rFonts w:ascii="Arial" w:eastAsia="Times New Roman" w:hAnsi="Arial" w:cs="Times New Roman"/>
      <w:bCs/>
      <w:sz w:val="16"/>
      <w:szCs w:val="16"/>
      <w:lang w:eastAsia="ar-SA"/>
    </w:rPr>
  </w:style>
  <w:style w:type="character" w:customStyle="1" w:styleId="Corpodetexto3Char">
    <w:name w:val="Corpo de texto 3 Char"/>
    <w:basedOn w:val="Fontepargpadro"/>
    <w:link w:val="Corpodetexto3"/>
    <w:uiPriority w:val="99"/>
    <w:semiHidden/>
    <w:rsid w:val="003442E0"/>
    <w:rPr>
      <w:rFonts w:ascii="Arial" w:eastAsia="Times New Roman" w:hAnsi="Arial" w:cs="Times New Roman"/>
      <w:bCs/>
      <w:sz w:val="16"/>
      <w:szCs w:val="16"/>
      <w:lang w:eastAsia="ar-SA"/>
    </w:rPr>
  </w:style>
  <w:style w:type="paragraph" w:styleId="TextosemFormatao">
    <w:name w:val="Plain Text"/>
    <w:basedOn w:val="Normal"/>
    <w:link w:val="TextosemFormataoChar"/>
    <w:rsid w:val="003442E0"/>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3442E0"/>
    <w:rPr>
      <w:rFonts w:ascii="Courier New" w:eastAsia="Times New Roman" w:hAnsi="Courier New" w:cs="Times New Roman"/>
      <w:sz w:val="20"/>
      <w:szCs w:val="20"/>
      <w:lang w:eastAsia="ar-SA"/>
    </w:rPr>
  </w:style>
  <w:style w:type="character" w:customStyle="1" w:styleId="WW8Num17z2">
    <w:name w:val="WW8Num17z2"/>
    <w:rsid w:val="003442E0"/>
    <w:rPr>
      <w:b w:val="0"/>
    </w:rPr>
  </w:style>
  <w:style w:type="character" w:customStyle="1" w:styleId="WW8Num26z1">
    <w:name w:val="WW8Num26z1"/>
    <w:rsid w:val="003442E0"/>
    <w:rPr>
      <w:b w:val="0"/>
    </w:rPr>
  </w:style>
  <w:style w:type="character" w:customStyle="1" w:styleId="WW8Num27z0">
    <w:name w:val="WW8Num27z0"/>
    <w:rsid w:val="003442E0"/>
    <w:rPr>
      <w:sz w:val="24"/>
    </w:rPr>
  </w:style>
  <w:style w:type="character" w:customStyle="1" w:styleId="WW8Num32z2">
    <w:name w:val="WW8Num32z2"/>
    <w:rsid w:val="003442E0"/>
    <w:rPr>
      <w:b w:val="0"/>
    </w:rPr>
  </w:style>
  <w:style w:type="character" w:customStyle="1" w:styleId="WW8Num37z0">
    <w:name w:val="WW8Num37z0"/>
    <w:rsid w:val="003442E0"/>
    <w:rPr>
      <w:rFonts w:ascii="Symbol" w:hAnsi="Symbol"/>
    </w:rPr>
  </w:style>
  <w:style w:type="character" w:customStyle="1" w:styleId="WW8Num37z1">
    <w:name w:val="WW8Num37z1"/>
    <w:rsid w:val="003442E0"/>
    <w:rPr>
      <w:rFonts w:ascii="Courier New" w:hAnsi="Courier New"/>
    </w:rPr>
  </w:style>
  <w:style w:type="character" w:customStyle="1" w:styleId="WW8Num37z2">
    <w:name w:val="WW8Num37z2"/>
    <w:rsid w:val="003442E0"/>
    <w:rPr>
      <w:rFonts w:ascii="Wingdings" w:hAnsi="Wingdings"/>
    </w:rPr>
  </w:style>
  <w:style w:type="character" w:customStyle="1" w:styleId="WW8Num45z1">
    <w:name w:val="WW8Num45z1"/>
    <w:rsid w:val="003442E0"/>
    <w:rPr>
      <w:rFonts w:ascii="Times New Roman" w:eastAsia="Times New Roman" w:hAnsi="Times New Roman" w:cs="Times New Roman"/>
    </w:rPr>
  </w:style>
  <w:style w:type="character" w:customStyle="1" w:styleId="WW8Num46z0">
    <w:name w:val="WW8Num46z0"/>
    <w:rsid w:val="003442E0"/>
    <w:rPr>
      <w:i w:val="0"/>
      <w:u w:val="none"/>
    </w:rPr>
  </w:style>
  <w:style w:type="character" w:customStyle="1" w:styleId="WW-Absatz-Standardschriftart111111111111111111">
    <w:name w:val="WW-Absatz-Standardschriftart111111111111111111"/>
    <w:rsid w:val="003442E0"/>
  </w:style>
  <w:style w:type="character" w:customStyle="1" w:styleId="Marcadores">
    <w:name w:val="Marcadores"/>
    <w:rsid w:val="003442E0"/>
    <w:rPr>
      <w:rFonts w:ascii="StarSymbol" w:eastAsia="StarSymbol" w:hAnsi="StarSymbol" w:cs="StarSymbol"/>
      <w:sz w:val="18"/>
      <w:szCs w:val="18"/>
    </w:rPr>
  </w:style>
  <w:style w:type="paragraph" w:customStyle="1" w:styleId="TextosemFormatao3">
    <w:name w:val="Texto sem Formatação3"/>
    <w:basedOn w:val="Normal"/>
    <w:rsid w:val="003442E0"/>
    <w:pPr>
      <w:suppressAutoHyphens/>
      <w:spacing w:after="0" w:line="240" w:lineRule="auto"/>
    </w:pPr>
    <w:rPr>
      <w:rFonts w:ascii="Courier New" w:eastAsia="Times New Roman" w:hAnsi="Courier New" w:cs="Times New Roman"/>
      <w:sz w:val="20"/>
      <w:szCs w:val="20"/>
      <w:lang w:eastAsia="ar-SA"/>
    </w:rPr>
  </w:style>
  <w:style w:type="paragraph" w:customStyle="1" w:styleId="font5">
    <w:name w:val="font5"/>
    <w:basedOn w:val="Normal"/>
    <w:rsid w:val="003442E0"/>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font6">
    <w:name w:val="font6"/>
    <w:basedOn w:val="Normal"/>
    <w:rsid w:val="003442E0"/>
    <w:pPr>
      <w:spacing w:before="100" w:beforeAutospacing="1" w:after="100" w:afterAutospacing="1" w:line="240" w:lineRule="auto"/>
    </w:pPr>
    <w:rPr>
      <w:rFonts w:ascii="Arial" w:eastAsia="Times New Roman" w:hAnsi="Arial" w:cs="Arial"/>
      <w:color w:val="000000"/>
      <w:sz w:val="16"/>
      <w:szCs w:val="16"/>
    </w:rPr>
  </w:style>
  <w:style w:type="paragraph" w:customStyle="1" w:styleId="xl65">
    <w:name w:val="xl65"/>
    <w:basedOn w:val="Normal"/>
    <w:rsid w:val="003442E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442E0"/>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67">
    <w:name w:val="xl67"/>
    <w:basedOn w:val="Normal"/>
    <w:rsid w:val="003442E0"/>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Normal"/>
    <w:rsid w:val="003442E0"/>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3442E0"/>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0">
    <w:name w:val="xl70"/>
    <w:basedOn w:val="Normal"/>
    <w:rsid w:val="003442E0"/>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1">
    <w:name w:val="xl71"/>
    <w:basedOn w:val="Normal"/>
    <w:rsid w:val="003442E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Normal"/>
    <w:rsid w:val="003442E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3442E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3442E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3442E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Normal"/>
    <w:rsid w:val="003442E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7">
    <w:name w:val="xl77"/>
    <w:basedOn w:val="Normal"/>
    <w:rsid w:val="00344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8">
    <w:name w:val="xl78"/>
    <w:basedOn w:val="Normal"/>
    <w:rsid w:val="00344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Normal"/>
    <w:rsid w:val="00344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Normal"/>
    <w:rsid w:val="003442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3442E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3442E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3442E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3442E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3442E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3442E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Normal"/>
    <w:rsid w:val="003442E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Normal"/>
    <w:rsid w:val="003442E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9">
    <w:name w:val="xl89"/>
    <w:basedOn w:val="Normal"/>
    <w:rsid w:val="003442E0"/>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0">
    <w:name w:val="xl90"/>
    <w:basedOn w:val="Normal"/>
    <w:rsid w:val="003442E0"/>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3442E0"/>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2">
    <w:name w:val="xl92"/>
    <w:basedOn w:val="Normal"/>
    <w:rsid w:val="003442E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344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3442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Normal"/>
    <w:rsid w:val="003442E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3442E0"/>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Normal"/>
    <w:rsid w:val="003442E0"/>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98">
    <w:name w:val="xl98"/>
    <w:basedOn w:val="Normal"/>
    <w:rsid w:val="003442E0"/>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Normal"/>
    <w:rsid w:val="003442E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Normal"/>
    <w:rsid w:val="003442E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Normal"/>
    <w:rsid w:val="003442E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2">
    <w:name w:val="xl102"/>
    <w:basedOn w:val="Normal"/>
    <w:rsid w:val="003442E0"/>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03">
    <w:name w:val="xl103"/>
    <w:basedOn w:val="Normal"/>
    <w:rsid w:val="003442E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3442E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3442E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3442E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07">
    <w:name w:val="xl107"/>
    <w:basedOn w:val="Normal"/>
    <w:rsid w:val="003442E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Normal"/>
    <w:rsid w:val="003442E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Normal"/>
    <w:rsid w:val="003442E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Normal"/>
    <w:rsid w:val="003442E0"/>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Normal"/>
    <w:rsid w:val="003442E0"/>
    <w:pPr>
      <w:pBdr>
        <w:top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Normal"/>
    <w:rsid w:val="003442E0"/>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6"/>
      <w:szCs w:val="16"/>
    </w:rPr>
  </w:style>
  <w:style w:type="table" w:styleId="Tabelacomgrade">
    <w:name w:val="Table Grid"/>
    <w:basedOn w:val="Tabelanormal"/>
    <w:uiPriority w:val="59"/>
    <w:rsid w:val="003442E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3442E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Corpodetexto2">
    <w:name w:val="Body Text 2"/>
    <w:basedOn w:val="Normal"/>
    <w:link w:val="Corpodetexto2Char"/>
    <w:uiPriority w:val="99"/>
    <w:semiHidden/>
    <w:unhideWhenUsed/>
    <w:rsid w:val="003442E0"/>
    <w:pPr>
      <w:suppressAutoHyphens/>
      <w:spacing w:after="120" w:line="480" w:lineRule="auto"/>
    </w:pPr>
    <w:rPr>
      <w:rFonts w:ascii="Arial" w:eastAsia="Times New Roman" w:hAnsi="Arial" w:cs="Arial"/>
      <w:bCs/>
      <w:sz w:val="24"/>
      <w:szCs w:val="20"/>
      <w:lang w:eastAsia="ar-SA"/>
    </w:rPr>
  </w:style>
  <w:style w:type="character" w:customStyle="1" w:styleId="Corpodetexto2Char">
    <w:name w:val="Corpo de texto 2 Char"/>
    <w:basedOn w:val="Fontepargpadro"/>
    <w:link w:val="Corpodetexto2"/>
    <w:uiPriority w:val="99"/>
    <w:semiHidden/>
    <w:rsid w:val="003442E0"/>
    <w:rPr>
      <w:rFonts w:ascii="Arial" w:eastAsia="Times New Roman" w:hAnsi="Arial" w:cs="Arial"/>
      <w:bCs/>
      <w:sz w:val="24"/>
      <w:szCs w:val="20"/>
      <w:lang w:eastAsia="ar-SA"/>
    </w:rPr>
  </w:style>
  <w:style w:type="character" w:styleId="Forte">
    <w:name w:val="Strong"/>
    <w:basedOn w:val="Fontepargpadro"/>
    <w:uiPriority w:val="22"/>
    <w:qFormat/>
    <w:rsid w:val="003442E0"/>
    <w:rPr>
      <w:b/>
      <w:bCs w:val="0"/>
    </w:rPr>
  </w:style>
  <w:style w:type="paragraph" w:customStyle="1" w:styleId="western">
    <w:name w:val="western"/>
    <w:basedOn w:val="Normal"/>
    <w:rsid w:val="003442E0"/>
    <w:pPr>
      <w:suppressAutoHyphens/>
      <w:spacing w:before="280" w:after="119" w:line="240" w:lineRule="auto"/>
    </w:pPr>
    <w:rPr>
      <w:rFonts w:ascii="Arial Unicode MS" w:eastAsia="Arial Unicode MS" w:hAnsi="Arial Unicode MS" w:cs="Arial Unicode MS"/>
      <w:sz w:val="24"/>
      <w:szCs w:val="24"/>
      <w:lang w:eastAsia="ar-SA"/>
    </w:rPr>
  </w:style>
  <w:style w:type="paragraph" w:customStyle="1" w:styleId="font0">
    <w:name w:val="font0"/>
    <w:basedOn w:val="Normal"/>
    <w:rsid w:val="003442E0"/>
    <w:pPr>
      <w:spacing w:before="100" w:beforeAutospacing="1" w:after="100" w:afterAutospacing="1" w:line="240" w:lineRule="auto"/>
    </w:pPr>
    <w:rPr>
      <w:rFonts w:ascii="Calibri" w:eastAsia="Times New Roman"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3062</Words>
  <Characters>16541</Characters>
  <Application>Microsoft Office Word</Application>
  <DocSecurity>0</DocSecurity>
  <Lines>137</Lines>
  <Paragraphs>39</Paragraphs>
  <ScaleCrop>false</ScaleCrop>
  <Company>PMJ</Company>
  <LinksUpToDate>false</LinksUpToDate>
  <CharactersWithSpaces>19564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22</cp:revision>
  <dcterms:created xsi:type="dcterms:W3CDTF">2017-05-16T21:41:00Z</dcterms:created>
  <dcterms:modified xsi:type="dcterms:W3CDTF">2017-05-17T19:36:00Z</dcterms:modified>
</cp:coreProperties>
</file>