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732E13">
        <w:rPr>
          <w:b/>
          <w:sz w:val="20"/>
          <w:lang w:eastAsia="pt-BR"/>
        </w:rPr>
        <w:t>/2016/PMJ/</w:t>
      </w:r>
      <w:r w:rsidR="00595AFF">
        <w:rPr>
          <w:b/>
          <w:sz w:val="20"/>
          <w:lang w:eastAsia="pt-BR"/>
        </w:rPr>
        <w:t>07</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social(is),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595AFF" w:rsidP="00D86B83">
            <w:pPr>
              <w:suppressAutoHyphens w:val="0"/>
              <w:autoSpaceDE w:val="0"/>
              <w:autoSpaceDN w:val="0"/>
              <w:adjustRightInd w:val="0"/>
              <w:rPr>
                <w:b/>
                <w:sz w:val="20"/>
                <w:lang w:eastAsia="pt-BR"/>
              </w:rPr>
            </w:pPr>
            <w:r>
              <w:rPr>
                <w:b/>
                <w:sz w:val="20"/>
                <w:lang w:eastAsia="pt-BR"/>
              </w:rPr>
              <w:t>TRANSLIANA DISTRIBUIDORA DE ALIMENTOS LTDA</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595AFF" w:rsidP="00D86B83">
            <w:pPr>
              <w:suppressAutoHyphens w:val="0"/>
              <w:autoSpaceDE w:val="0"/>
              <w:autoSpaceDN w:val="0"/>
              <w:adjustRightInd w:val="0"/>
              <w:rPr>
                <w:b/>
                <w:sz w:val="20"/>
                <w:lang w:eastAsia="pt-BR"/>
              </w:rPr>
            </w:pPr>
            <w:r>
              <w:rPr>
                <w:b/>
                <w:sz w:val="20"/>
                <w:lang w:eastAsia="pt-BR"/>
              </w:rPr>
              <w:t>AV. CAETANO NATAL BRANCO, 1499 – FONE: 3521-4287</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595AFF" w:rsidP="00D86B83">
            <w:pPr>
              <w:suppressAutoHyphens w:val="0"/>
              <w:autoSpaceDE w:val="0"/>
              <w:autoSpaceDN w:val="0"/>
              <w:adjustRightInd w:val="0"/>
              <w:rPr>
                <w:b/>
                <w:sz w:val="20"/>
                <w:lang w:eastAsia="pt-BR"/>
              </w:rPr>
            </w:pPr>
            <w:r>
              <w:rPr>
                <w:b/>
                <w:sz w:val="20"/>
                <w:lang w:eastAsia="pt-BR"/>
              </w:rPr>
              <w:t>01.786.648/0001-47 – JOAÇABA/SC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595AFF" w:rsidP="00D86B83">
            <w:pPr>
              <w:suppressAutoHyphens w:val="0"/>
              <w:autoSpaceDE w:val="0"/>
              <w:autoSpaceDN w:val="0"/>
              <w:adjustRightInd w:val="0"/>
              <w:rPr>
                <w:b/>
                <w:sz w:val="20"/>
                <w:lang w:eastAsia="pt-BR"/>
              </w:rPr>
            </w:pPr>
            <w:r>
              <w:rPr>
                <w:b/>
                <w:sz w:val="20"/>
                <w:lang w:eastAsia="pt-BR"/>
              </w:rPr>
              <w:t>LEONARDO ELIAS FAVERO</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595AFF" w:rsidP="00D86B83">
            <w:pPr>
              <w:suppressAutoHyphens w:val="0"/>
              <w:autoSpaceDE w:val="0"/>
              <w:autoSpaceDN w:val="0"/>
              <w:adjustRightInd w:val="0"/>
              <w:rPr>
                <w:b/>
                <w:sz w:val="20"/>
                <w:lang w:eastAsia="pt-BR"/>
              </w:rPr>
            </w:pPr>
            <w:r>
              <w:rPr>
                <w:b/>
                <w:sz w:val="20"/>
                <w:lang w:eastAsia="pt-BR"/>
              </w:rPr>
              <w:t>AV. CAETANO NATAL BRANCO, 1499</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595AFF" w:rsidP="00D86B83">
            <w:pPr>
              <w:suppressAutoHyphens w:val="0"/>
              <w:autoSpaceDE w:val="0"/>
              <w:autoSpaceDN w:val="0"/>
              <w:adjustRightInd w:val="0"/>
              <w:rPr>
                <w:b/>
                <w:sz w:val="20"/>
                <w:lang w:eastAsia="pt-BR"/>
              </w:rPr>
            </w:pPr>
            <w:r>
              <w:rPr>
                <w:b/>
                <w:sz w:val="20"/>
                <w:lang w:eastAsia="pt-BR"/>
              </w:rPr>
              <w:t>041.278.079-89</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595AFF" w:rsidP="00D86B83">
            <w:pPr>
              <w:suppressAutoHyphens w:val="0"/>
              <w:autoSpaceDE w:val="0"/>
              <w:autoSpaceDN w:val="0"/>
              <w:adjustRightInd w:val="0"/>
              <w:rPr>
                <w:b/>
                <w:sz w:val="20"/>
                <w:lang w:eastAsia="pt-BR"/>
              </w:rPr>
            </w:pPr>
            <w:r>
              <w:rPr>
                <w:b/>
                <w:sz w:val="20"/>
                <w:lang w:eastAsia="pt-BR"/>
              </w:rPr>
              <w:t>3.347.617</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552"/>
        <w:gridCol w:w="1134"/>
        <w:gridCol w:w="1417"/>
      </w:tblGrid>
      <w:tr w:rsidR="00DA3E17" w:rsidRPr="006B4FAD" w:rsidTr="00DA3E17">
        <w:tc>
          <w:tcPr>
            <w:tcW w:w="709"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DA3E17" w:rsidRPr="006B4FAD" w:rsidRDefault="00DA3E17"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DA3E17" w:rsidRPr="006B4FAD" w:rsidRDefault="00DA3E17"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DA3E17" w:rsidRPr="006B4FAD" w:rsidRDefault="00DA3E17" w:rsidP="00D86B83">
            <w:pPr>
              <w:snapToGrid w:val="0"/>
              <w:jc w:val="center"/>
              <w:rPr>
                <w:bCs w:val="0"/>
                <w:sz w:val="18"/>
                <w:szCs w:val="18"/>
              </w:rPr>
            </w:pPr>
            <w:r w:rsidRPr="006B4FAD">
              <w:rPr>
                <w:bCs w:val="0"/>
                <w:sz w:val="18"/>
                <w:szCs w:val="18"/>
              </w:rPr>
              <w:t>UN</w:t>
            </w:r>
          </w:p>
        </w:tc>
        <w:tc>
          <w:tcPr>
            <w:tcW w:w="2552"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134"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DA3E17" w:rsidRPr="006B4FAD" w:rsidRDefault="00DA3E17" w:rsidP="00D86B83">
            <w:pPr>
              <w:jc w:val="center"/>
              <w:rPr>
                <w:sz w:val="18"/>
                <w:szCs w:val="18"/>
              </w:rPr>
            </w:pPr>
            <w:r w:rsidRPr="006B4FAD">
              <w:rPr>
                <w:sz w:val="18"/>
                <w:szCs w:val="18"/>
              </w:rPr>
              <w:t>PROPOSTO</w:t>
            </w:r>
          </w:p>
          <w:p w:rsidR="00DA3E17" w:rsidRPr="006B4FAD" w:rsidRDefault="00DA3E17" w:rsidP="00D86B83">
            <w:pPr>
              <w:jc w:val="center"/>
              <w:rPr>
                <w:sz w:val="18"/>
                <w:szCs w:val="18"/>
              </w:rPr>
            </w:pPr>
            <w:r w:rsidRPr="006B4FAD">
              <w:rPr>
                <w:sz w:val="18"/>
                <w:szCs w:val="18"/>
              </w:rPr>
              <w:t>R$</w:t>
            </w:r>
          </w:p>
        </w:tc>
        <w:tc>
          <w:tcPr>
            <w:tcW w:w="1417" w:type="dxa"/>
            <w:shd w:val="clear" w:color="auto" w:fill="auto"/>
            <w:vAlign w:val="center"/>
          </w:tcPr>
          <w:p w:rsidR="00DA3E17" w:rsidRPr="006B4FAD" w:rsidRDefault="00DA3E17"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DA3E17" w:rsidRPr="006B4FAD" w:rsidRDefault="00DA3E17" w:rsidP="00D86B83">
            <w:pPr>
              <w:jc w:val="center"/>
              <w:rPr>
                <w:sz w:val="18"/>
                <w:szCs w:val="18"/>
              </w:rPr>
            </w:pPr>
            <w:r w:rsidRPr="006B4FAD">
              <w:rPr>
                <w:sz w:val="18"/>
                <w:szCs w:val="18"/>
              </w:rPr>
              <w:t>R$</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27</w:t>
            </w:r>
          </w:p>
        </w:tc>
        <w:tc>
          <w:tcPr>
            <w:tcW w:w="2410" w:type="dxa"/>
          </w:tcPr>
          <w:p w:rsidR="00DA3E17" w:rsidRPr="006B4FAD" w:rsidRDefault="00DA3E17" w:rsidP="00D86B83">
            <w:pPr>
              <w:rPr>
                <w:sz w:val="20"/>
              </w:rPr>
            </w:pPr>
            <w:r w:rsidRPr="006B4FAD">
              <w:rPr>
                <w:sz w:val="20"/>
              </w:rPr>
              <w:t>Leite Tipo “C” Pasteurizado</w:t>
            </w:r>
          </w:p>
        </w:tc>
        <w:tc>
          <w:tcPr>
            <w:tcW w:w="992" w:type="dxa"/>
            <w:vAlign w:val="center"/>
          </w:tcPr>
          <w:p w:rsidR="00DA3E17" w:rsidRPr="006B4FAD" w:rsidRDefault="00DA3E17" w:rsidP="00D86B83">
            <w:pPr>
              <w:jc w:val="right"/>
              <w:rPr>
                <w:sz w:val="20"/>
              </w:rPr>
            </w:pPr>
            <w:r w:rsidRPr="006B4FAD">
              <w:rPr>
                <w:sz w:val="20"/>
              </w:rPr>
              <w:t>90.000</w:t>
            </w:r>
          </w:p>
        </w:tc>
        <w:tc>
          <w:tcPr>
            <w:tcW w:w="567" w:type="dxa"/>
            <w:vAlign w:val="center"/>
          </w:tcPr>
          <w:p w:rsidR="00DA3E17" w:rsidRPr="006B4FAD" w:rsidRDefault="00DA3E17" w:rsidP="00D86B83">
            <w:pPr>
              <w:pStyle w:val="Ttulo1"/>
              <w:tabs>
                <w:tab w:val="clear" w:pos="0"/>
              </w:tabs>
              <w:rPr>
                <w:rFonts w:cs="Arial"/>
                <w:b w:val="0"/>
                <w:sz w:val="20"/>
              </w:rPr>
            </w:pPr>
            <w:r w:rsidRPr="006B4FAD">
              <w:rPr>
                <w:rFonts w:cs="Arial"/>
                <w:b w:val="0"/>
                <w:sz w:val="20"/>
              </w:rPr>
              <w:t>lto</w:t>
            </w:r>
          </w:p>
        </w:tc>
        <w:tc>
          <w:tcPr>
            <w:tcW w:w="2552" w:type="dxa"/>
            <w:vAlign w:val="center"/>
          </w:tcPr>
          <w:p w:rsidR="00DA3E17" w:rsidRPr="006B4FAD" w:rsidRDefault="00BD55B7" w:rsidP="00D86B83">
            <w:pPr>
              <w:snapToGrid w:val="0"/>
              <w:jc w:val="center"/>
              <w:rPr>
                <w:sz w:val="20"/>
              </w:rPr>
            </w:pPr>
            <w:r>
              <w:rPr>
                <w:sz w:val="20"/>
              </w:rPr>
              <w:t>TIROL</w:t>
            </w:r>
          </w:p>
        </w:tc>
        <w:tc>
          <w:tcPr>
            <w:tcW w:w="1134" w:type="dxa"/>
            <w:vAlign w:val="center"/>
          </w:tcPr>
          <w:p w:rsidR="00DA3E17" w:rsidRPr="006B4FAD" w:rsidRDefault="00BD55B7" w:rsidP="00D86B83">
            <w:pPr>
              <w:snapToGrid w:val="0"/>
              <w:jc w:val="center"/>
              <w:rPr>
                <w:sz w:val="20"/>
              </w:rPr>
            </w:pPr>
            <w:r>
              <w:rPr>
                <w:sz w:val="20"/>
              </w:rPr>
              <w:t>2,95</w:t>
            </w:r>
          </w:p>
        </w:tc>
        <w:tc>
          <w:tcPr>
            <w:tcW w:w="1417" w:type="dxa"/>
            <w:vAlign w:val="center"/>
          </w:tcPr>
          <w:p w:rsidR="00DA3E17" w:rsidRPr="006B4FAD" w:rsidRDefault="00BD55B7" w:rsidP="00D86B83">
            <w:pPr>
              <w:snapToGrid w:val="0"/>
              <w:jc w:val="center"/>
              <w:rPr>
                <w:sz w:val="20"/>
              </w:rPr>
            </w:pPr>
            <w:r>
              <w:rPr>
                <w:sz w:val="20"/>
              </w:rPr>
              <w:t>265.500,00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29</w:t>
            </w:r>
          </w:p>
        </w:tc>
        <w:tc>
          <w:tcPr>
            <w:tcW w:w="2410" w:type="dxa"/>
          </w:tcPr>
          <w:p w:rsidR="00DA3E17" w:rsidRPr="006B4FAD" w:rsidRDefault="00DA3E17" w:rsidP="00D86B83">
            <w:pPr>
              <w:rPr>
                <w:sz w:val="20"/>
              </w:rPr>
            </w:pPr>
            <w:r w:rsidRPr="006B4FAD">
              <w:rPr>
                <w:sz w:val="20"/>
              </w:rPr>
              <w:t xml:space="preserve">Iogurte 900 ml – </w:t>
            </w:r>
            <w:r w:rsidRPr="006B4FAD">
              <w:rPr>
                <w:b/>
                <w:sz w:val="20"/>
              </w:rPr>
              <w:t>sem lactose</w:t>
            </w:r>
          </w:p>
        </w:tc>
        <w:tc>
          <w:tcPr>
            <w:tcW w:w="992" w:type="dxa"/>
            <w:vAlign w:val="center"/>
          </w:tcPr>
          <w:p w:rsidR="00DA3E17" w:rsidRPr="006B4FAD" w:rsidRDefault="00DA3E17" w:rsidP="00D86B83">
            <w:pPr>
              <w:jc w:val="right"/>
              <w:rPr>
                <w:sz w:val="20"/>
              </w:rPr>
            </w:pPr>
            <w:r w:rsidRPr="006B4FAD">
              <w:rPr>
                <w:sz w:val="20"/>
              </w:rPr>
              <w:t>2.000</w:t>
            </w:r>
          </w:p>
        </w:tc>
        <w:tc>
          <w:tcPr>
            <w:tcW w:w="567" w:type="dxa"/>
            <w:vAlign w:val="center"/>
          </w:tcPr>
          <w:p w:rsidR="00DA3E17" w:rsidRPr="006B4FAD" w:rsidRDefault="00DA3E17" w:rsidP="00D86B83">
            <w:pPr>
              <w:jc w:val="center"/>
              <w:rPr>
                <w:sz w:val="20"/>
              </w:rPr>
            </w:pPr>
            <w:r w:rsidRPr="006B4FAD">
              <w:rPr>
                <w:sz w:val="20"/>
              </w:rPr>
              <w:t>un</w:t>
            </w:r>
          </w:p>
        </w:tc>
        <w:tc>
          <w:tcPr>
            <w:tcW w:w="2552" w:type="dxa"/>
            <w:vAlign w:val="center"/>
          </w:tcPr>
          <w:p w:rsidR="00DA3E17" w:rsidRPr="006B4FAD" w:rsidRDefault="00BD55B7" w:rsidP="00D86B83">
            <w:pPr>
              <w:snapToGrid w:val="0"/>
              <w:jc w:val="center"/>
              <w:rPr>
                <w:sz w:val="20"/>
              </w:rPr>
            </w:pPr>
            <w:r>
              <w:rPr>
                <w:sz w:val="20"/>
              </w:rPr>
              <w:t>TIROL</w:t>
            </w:r>
          </w:p>
        </w:tc>
        <w:tc>
          <w:tcPr>
            <w:tcW w:w="1134" w:type="dxa"/>
            <w:vAlign w:val="center"/>
          </w:tcPr>
          <w:p w:rsidR="00DA3E17" w:rsidRPr="006B4FAD" w:rsidRDefault="00BD55B7" w:rsidP="00D86B83">
            <w:pPr>
              <w:snapToGrid w:val="0"/>
              <w:jc w:val="center"/>
              <w:rPr>
                <w:sz w:val="20"/>
              </w:rPr>
            </w:pPr>
            <w:r>
              <w:rPr>
                <w:sz w:val="20"/>
              </w:rPr>
              <w:t>8,00</w:t>
            </w:r>
          </w:p>
        </w:tc>
        <w:tc>
          <w:tcPr>
            <w:tcW w:w="1417" w:type="dxa"/>
            <w:vAlign w:val="center"/>
          </w:tcPr>
          <w:p w:rsidR="00DA3E17" w:rsidRPr="006B4FAD" w:rsidRDefault="00BD55B7" w:rsidP="00D86B83">
            <w:pPr>
              <w:snapToGrid w:val="0"/>
              <w:jc w:val="center"/>
              <w:rPr>
                <w:sz w:val="20"/>
              </w:rPr>
            </w:pPr>
            <w:r>
              <w:rPr>
                <w:sz w:val="20"/>
              </w:rPr>
              <w:t>16.000,00</w:t>
            </w:r>
          </w:p>
        </w:tc>
      </w:tr>
      <w:tr w:rsidR="00DA3E17" w:rsidRPr="006B4FAD" w:rsidTr="00DA3E17">
        <w:tc>
          <w:tcPr>
            <w:tcW w:w="709" w:type="dxa"/>
            <w:vAlign w:val="center"/>
          </w:tcPr>
          <w:p w:rsidR="00DA3E17" w:rsidRPr="006B4FAD" w:rsidRDefault="00DA3E17" w:rsidP="00D86B83">
            <w:pPr>
              <w:snapToGrid w:val="0"/>
              <w:jc w:val="center"/>
              <w:rPr>
                <w:bCs w:val="0"/>
                <w:sz w:val="20"/>
              </w:rPr>
            </w:pPr>
            <w:r w:rsidRPr="006B4FAD">
              <w:rPr>
                <w:bCs w:val="0"/>
                <w:sz w:val="20"/>
              </w:rPr>
              <w:t>32</w:t>
            </w:r>
          </w:p>
        </w:tc>
        <w:tc>
          <w:tcPr>
            <w:tcW w:w="2410" w:type="dxa"/>
          </w:tcPr>
          <w:p w:rsidR="00DA3E17" w:rsidRPr="006B4FAD" w:rsidRDefault="00DA3E17" w:rsidP="00D86B83">
            <w:pPr>
              <w:rPr>
                <w:sz w:val="20"/>
              </w:rPr>
            </w:pPr>
            <w:r w:rsidRPr="006B4FAD">
              <w:rPr>
                <w:sz w:val="20"/>
              </w:rPr>
              <w:t xml:space="preserve">Leite – </w:t>
            </w:r>
            <w:r w:rsidRPr="006B4FAD">
              <w:rPr>
                <w:b/>
                <w:sz w:val="20"/>
              </w:rPr>
              <w:t>sem lactose</w:t>
            </w:r>
          </w:p>
        </w:tc>
        <w:tc>
          <w:tcPr>
            <w:tcW w:w="992" w:type="dxa"/>
            <w:vAlign w:val="center"/>
          </w:tcPr>
          <w:p w:rsidR="00DA3E17" w:rsidRPr="006B4FAD" w:rsidRDefault="00DA3E17" w:rsidP="00D86B83">
            <w:pPr>
              <w:jc w:val="right"/>
              <w:rPr>
                <w:sz w:val="20"/>
              </w:rPr>
            </w:pPr>
            <w:r w:rsidRPr="006B4FAD">
              <w:rPr>
                <w:sz w:val="20"/>
              </w:rPr>
              <w:t>3.000</w:t>
            </w:r>
          </w:p>
        </w:tc>
        <w:tc>
          <w:tcPr>
            <w:tcW w:w="567" w:type="dxa"/>
            <w:vAlign w:val="center"/>
          </w:tcPr>
          <w:p w:rsidR="00DA3E17" w:rsidRPr="006B4FAD" w:rsidRDefault="00DA3E17" w:rsidP="00D86B83">
            <w:pPr>
              <w:jc w:val="center"/>
              <w:rPr>
                <w:sz w:val="20"/>
              </w:rPr>
            </w:pPr>
            <w:r w:rsidRPr="006B4FAD">
              <w:rPr>
                <w:sz w:val="20"/>
              </w:rPr>
              <w:t>lto</w:t>
            </w:r>
          </w:p>
        </w:tc>
        <w:tc>
          <w:tcPr>
            <w:tcW w:w="2552" w:type="dxa"/>
            <w:vAlign w:val="center"/>
          </w:tcPr>
          <w:p w:rsidR="00DA3E17" w:rsidRPr="006B4FAD" w:rsidRDefault="00BD55B7" w:rsidP="00D86B83">
            <w:pPr>
              <w:snapToGrid w:val="0"/>
              <w:jc w:val="center"/>
              <w:rPr>
                <w:sz w:val="20"/>
              </w:rPr>
            </w:pPr>
            <w:r>
              <w:rPr>
                <w:sz w:val="20"/>
              </w:rPr>
              <w:t>TIROL</w:t>
            </w:r>
          </w:p>
        </w:tc>
        <w:tc>
          <w:tcPr>
            <w:tcW w:w="1134" w:type="dxa"/>
            <w:vAlign w:val="center"/>
          </w:tcPr>
          <w:p w:rsidR="00DA3E17" w:rsidRPr="006B4FAD" w:rsidRDefault="00BD55B7" w:rsidP="00D86B83">
            <w:pPr>
              <w:snapToGrid w:val="0"/>
              <w:jc w:val="center"/>
              <w:rPr>
                <w:sz w:val="20"/>
              </w:rPr>
            </w:pPr>
            <w:r>
              <w:rPr>
                <w:sz w:val="20"/>
              </w:rPr>
              <w:t>3,00</w:t>
            </w:r>
          </w:p>
        </w:tc>
        <w:tc>
          <w:tcPr>
            <w:tcW w:w="1417" w:type="dxa"/>
            <w:vAlign w:val="center"/>
          </w:tcPr>
          <w:p w:rsidR="00DA3E17" w:rsidRPr="006B4FAD" w:rsidRDefault="00BD55B7" w:rsidP="00D86B83">
            <w:pPr>
              <w:snapToGrid w:val="0"/>
              <w:jc w:val="center"/>
              <w:rPr>
                <w:sz w:val="20"/>
              </w:rPr>
            </w:pPr>
            <w:r>
              <w:rPr>
                <w:sz w:val="20"/>
              </w:rPr>
              <w:t>9.000,00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lastRenderedPageBreak/>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Tereza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Centro Educacional Roberto Trompowsky – CERT</w:t>
            </w:r>
          </w:p>
        </w:tc>
        <w:tc>
          <w:tcPr>
            <w:tcW w:w="4252" w:type="dxa"/>
            <w:vAlign w:val="center"/>
          </w:tcPr>
          <w:p w:rsidR="00FB1B36" w:rsidRPr="006B4FAD" w:rsidRDefault="00FB1B36" w:rsidP="00D86B83">
            <w:pPr>
              <w:rPr>
                <w:sz w:val="20"/>
              </w:rPr>
            </w:pPr>
            <w:r w:rsidRPr="006B4FAD">
              <w:rPr>
                <w:sz w:val="20"/>
              </w:rPr>
              <w:t xml:space="preserve">Avenida Santa Terezinha, 49 – Centro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Profª.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Rua Alberto Saccol, s/nº - Caetano Branco</w:t>
            </w:r>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Pedrini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Rua João Canalle, 120 – Distrito de Santa Helena - Fone: 3522-1394</w:t>
            </w:r>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Rua Frederico Mayer, s/nº - Flor da Serra</w:t>
            </w:r>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Rua Lindolfo Scheneider, s/nº - Frei Bruno -</w:t>
            </w:r>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Rua Leovegildo de Castilhos, 174 – Menino Deus - Fone: 3521-2354</w:t>
            </w:r>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3522-1757</w:t>
            </w:r>
          </w:p>
        </w:tc>
      </w:tr>
      <w:tr w:rsidR="00FB1B36" w:rsidRPr="006B4FAD" w:rsidTr="00D86B83">
        <w:tc>
          <w:tcPr>
            <w:tcW w:w="5387" w:type="dxa"/>
            <w:vAlign w:val="center"/>
          </w:tcPr>
          <w:p w:rsidR="00FB1B36" w:rsidRPr="006B4FAD" w:rsidRDefault="00FB1B36" w:rsidP="00D86B83">
            <w:pPr>
              <w:rPr>
                <w:sz w:val="20"/>
              </w:rPr>
            </w:pPr>
            <w:r w:rsidRPr="006B4FAD">
              <w:rPr>
                <w:sz w:val="20"/>
              </w:rPr>
              <w:t>EM Rotary Fritz Lucht</w:t>
            </w:r>
          </w:p>
        </w:tc>
        <w:tc>
          <w:tcPr>
            <w:tcW w:w="4252" w:type="dxa"/>
            <w:vAlign w:val="center"/>
          </w:tcPr>
          <w:p w:rsidR="00FB1B36" w:rsidRPr="006B4FAD" w:rsidRDefault="00FB1B36" w:rsidP="00D86B83">
            <w:pPr>
              <w:rPr>
                <w:sz w:val="20"/>
              </w:rPr>
            </w:pPr>
            <w:r w:rsidRPr="006B4FAD">
              <w:rPr>
                <w:sz w:val="20"/>
              </w:rPr>
              <w:t>Rua Severino Fuga, 204 – Vila Pedrini</w:t>
            </w:r>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Pré-Escolar Anzolin</w:t>
            </w:r>
          </w:p>
        </w:tc>
        <w:tc>
          <w:tcPr>
            <w:tcW w:w="4252" w:type="dxa"/>
            <w:vAlign w:val="center"/>
          </w:tcPr>
          <w:p w:rsidR="00FB1B36" w:rsidRPr="006B4FAD" w:rsidRDefault="00FB1B36" w:rsidP="00D86B83">
            <w:pPr>
              <w:rPr>
                <w:sz w:val="20"/>
              </w:rPr>
            </w:pPr>
            <w:r w:rsidRPr="006B4FAD">
              <w:rPr>
                <w:sz w:val="20"/>
              </w:rPr>
              <w:t>Rua Ângelo Anzolin, s/nº - Anzolin</w:t>
            </w:r>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 4585</w:t>
            </w:r>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Rua Armiano Pozzobon, 190 – Nossa Senhora de Lourdes - Fone: 3522-1167</w:t>
            </w:r>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Avenida XV de Novembro, nº 378, centro</w:t>
            </w:r>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ind w:left="709"/>
        <w:jc w:val="both"/>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6B4FAD" w:rsidRDefault="00FB1B36" w:rsidP="00FB1B36">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6B4FAD" w:rsidRDefault="00FB1B36" w:rsidP="00FB1B36">
      <w:pPr>
        <w:pStyle w:val="Corpodetexto"/>
        <w:tabs>
          <w:tab w:val="clear" w:pos="708"/>
          <w:tab w:val="clear" w:pos="2270"/>
          <w:tab w:val="clear" w:pos="4294"/>
          <w:tab w:val="left" w:pos="709"/>
        </w:tabs>
        <w:ind w:left="709"/>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 xml:space="preserve">A DETENTORA deverá responsabilizar-se pelo envio e frete das mercadorias, buscando o fiel </w:t>
      </w:r>
      <w:r w:rsidRPr="006B4FAD">
        <w:rPr>
          <w:sz w:val="20"/>
        </w:rPr>
        <w:lastRenderedPageBreak/>
        <w:t>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ao órgão gerenciador da Ata de Registro de Preços, verificar junto a DETENTORA a 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CLÁUSULA QUARTA - DO VALOR, FORMA DE PAGAMENTO, DO REAJUSTE E DA REVISÃO</w:t>
      </w:r>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FB2362" w:rsidRDefault="00FB1B36" w:rsidP="00FB2362">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FB2362"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FB2362"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FB2362" w:rsidRDefault="00FB1B36" w:rsidP="00FB2362">
      <w:pPr>
        <w:pStyle w:val="Corpodetexto"/>
        <w:numPr>
          <w:ilvl w:val="2"/>
          <w:numId w:val="8"/>
        </w:numPr>
        <w:tabs>
          <w:tab w:val="clear" w:pos="708"/>
          <w:tab w:val="clear" w:pos="2270"/>
          <w:tab w:val="clear" w:pos="4294"/>
          <w:tab w:val="left" w:pos="567"/>
        </w:tabs>
        <w:ind w:left="567" w:hanging="567"/>
        <w:rPr>
          <w:sz w:val="20"/>
        </w:rPr>
      </w:pPr>
      <w:r w:rsidRPr="006B4FAD">
        <w:rPr>
          <w:sz w:val="20"/>
        </w:rPr>
        <w:t>Mesmo comprovada a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w:t>
      </w:r>
      <w:r w:rsidRPr="006B4FAD">
        <w:rPr>
          <w:sz w:val="20"/>
        </w:rPr>
        <w:lastRenderedPageBreak/>
        <w:t>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FB2362" w:rsidRDefault="00FB1B36" w:rsidP="00FB2362">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6B4FAD"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6B4FAD" w:rsidRDefault="00FB1B36" w:rsidP="00FB1B36">
      <w:pPr>
        <w:pStyle w:val="Estilo1"/>
        <w:tabs>
          <w:tab w:val="left" w:pos="426"/>
        </w:tabs>
        <w:spacing w:after="0" w:line="240" w:lineRule="auto"/>
        <w:ind w:left="426"/>
        <w:rPr>
          <w:rFonts w:ascii="Arial" w:hAnsi="Arial" w:cs="Arial"/>
        </w:rPr>
      </w:pPr>
    </w:p>
    <w:p w:rsidR="00FB1B36" w:rsidRPr="00FB2362" w:rsidRDefault="00FB1B36" w:rsidP="00FB2362">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(cinqüenta reais), por dia de atraso, até o limite de 20% (vinte por cento) do valor registrado. </w:t>
      </w:r>
    </w:p>
    <w:p w:rsidR="00FB1B36" w:rsidRPr="00FB2362"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lastRenderedPageBreak/>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FB2362"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B1B36" w:rsidRPr="00FB2362"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FB2362" w:rsidRDefault="00FB1B36" w:rsidP="00FB2362">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t>6</w:t>
      </w:r>
    </w:p>
    <w:p w:rsidR="00692B92" w:rsidRDefault="00692B92" w:rsidP="00FB1B36">
      <w:pPr>
        <w:tabs>
          <w:tab w:val="left" w:pos="0"/>
        </w:tabs>
        <w:jc w:val="both"/>
        <w:rPr>
          <w:sz w:val="20"/>
        </w:rPr>
      </w:pPr>
    </w:p>
    <w:p w:rsidR="00FB1B36" w:rsidRPr="006B4FAD" w:rsidRDefault="00FB1B36" w:rsidP="00FB2362">
      <w:pPr>
        <w:tabs>
          <w:tab w:val="left" w:pos="0"/>
        </w:tabs>
        <w:jc w:val="both"/>
        <w:rPr>
          <w:sz w:val="20"/>
        </w:rPr>
      </w:pPr>
      <w:r w:rsidRPr="006B4FAD">
        <w:rPr>
          <w:sz w:val="20"/>
        </w:rPr>
        <w:t>.</w:t>
      </w: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FB1B36"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FB2362" w:rsidP="00FB1B36">
      <w:pPr>
        <w:tabs>
          <w:tab w:val="left" w:pos="1134"/>
        </w:tabs>
        <w:jc w:val="center"/>
        <w:rPr>
          <w:sz w:val="20"/>
        </w:rPr>
      </w:pPr>
      <w:r>
        <w:rPr>
          <w:sz w:val="20"/>
        </w:rPr>
        <w:t>TRANSLIANA DISTRIBUIDORA DE ALIMENTOS LTDA</w:t>
      </w:r>
    </w:p>
    <w:p w:rsidR="00FB2362" w:rsidRPr="006B4FAD" w:rsidRDefault="00FB2362" w:rsidP="00FB1B36">
      <w:pPr>
        <w:tabs>
          <w:tab w:val="left" w:pos="1134"/>
        </w:tabs>
        <w:jc w:val="center"/>
        <w:rPr>
          <w:sz w:val="20"/>
        </w:rPr>
      </w:pPr>
      <w:r>
        <w:rPr>
          <w:sz w:val="20"/>
        </w:rPr>
        <w:t>LEONARDO ELIAS FAVERO</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FB1B36" w:rsidRPr="006B4EFF" w:rsidRDefault="00FB1B36" w:rsidP="00FB1B36">
      <w:pPr>
        <w:ind w:left="2977"/>
        <w:jc w:val="both"/>
        <w:rPr>
          <w:b/>
          <w:sz w:val="20"/>
        </w:rPr>
      </w:pP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226687">
    <w:pPr>
      <w:pStyle w:val="Rodap"/>
      <w:ind w:right="360"/>
      <w:rPr>
        <w:sz w:val="16"/>
      </w:rPr>
    </w:pPr>
    <w:r w:rsidRPr="00226687">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226687">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FB2362">
                  <w:rPr>
                    <w:rStyle w:val="Nmerodepgina"/>
                    <w:noProof/>
                    <w:sz w:val="20"/>
                  </w:rPr>
                  <w:t>6</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226687">
    <w:pPr>
      <w:rPr>
        <w:b/>
        <w:sz w:val="20"/>
      </w:rPr>
    </w:pPr>
    <w:r w:rsidRPr="00226687">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FB2362">
    <w:pPr>
      <w:rPr>
        <w:b/>
        <w:sz w:val="20"/>
      </w:rPr>
    </w:pPr>
  </w:p>
  <w:p w:rsidR="00DA7B22" w:rsidRDefault="00FB2362">
    <w:pPr>
      <w:rPr>
        <w:b/>
        <w:sz w:val="20"/>
      </w:rPr>
    </w:pPr>
  </w:p>
  <w:p w:rsidR="00DA7B22" w:rsidRDefault="00FB236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76DDC"/>
    <w:rsid w:val="000931F4"/>
    <w:rsid w:val="000A08DC"/>
    <w:rsid w:val="000C09B6"/>
    <w:rsid w:val="000C4055"/>
    <w:rsid w:val="000C415F"/>
    <w:rsid w:val="000D73B2"/>
    <w:rsid w:val="001173EE"/>
    <w:rsid w:val="00135678"/>
    <w:rsid w:val="001D1757"/>
    <w:rsid w:val="001F0B36"/>
    <w:rsid w:val="00215F35"/>
    <w:rsid w:val="00224EA4"/>
    <w:rsid w:val="00226687"/>
    <w:rsid w:val="00246311"/>
    <w:rsid w:val="002C34BB"/>
    <w:rsid w:val="0031085E"/>
    <w:rsid w:val="00361AF6"/>
    <w:rsid w:val="00375552"/>
    <w:rsid w:val="003A58AC"/>
    <w:rsid w:val="003C2BB6"/>
    <w:rsid w:val="003D6D59"/>
    <w:rsid w:val="00451822"/>
    <w:rsid w:val="00481181"/>
    <w:rsid w:val="004C7FED"/>
    <w:rsid w:val="00595AFF"/>
    <w:rsid w:val="00643006"/>
    <w:rsid w:val="0065731D"/>
    <w:rsid w:val="00660F6C"/>
    <w:rsid w:val="00692B92"/>
    <w:rsid w:val="006F3A2E"/>
    <w:rsid w:val="0071278B"/>
    <w:rsid w:val="00715B85"/>
    <w:rsid w:val="00732E13"/>
    <w:rsid w:val="00754845"/>
    <w:rsid w:val="007713A1"/>
    <w:rsid w:val="0079340E"/>
    <w:rsid w:val="0079641C"/>
    <w:rsid w:val="00810FBE"/>
    <w:rsid w:val="0081133F"/>
    <w:rsid w:val="008A1EE8"/>
    <w:rsid w:val="008A47FE"/>
    <w:rsid w:val="008D2B6F"/>
    <w:rsid w:val="008E5053"/>
    <w:rsid w:val="0092043A"/>
    <w:rsid w:val="009623C6"/>
    <w:rsid w:val="00963FF5"/>
    <w:rsid w:val="009A18EF"/>
    <w:rsid w:val="009B2D1B"/>
    <w:rsid w:val="009B5729"/>
    <w:rsid w:val="009D7FC8"/>
    <w:rsid w:val="009E2498"/>
    <w:rsid w:val="009F2051"/>
    <w:rsid w:val="00A37263"/>
    <w:rsid w:val="00A73FF0"/>
    <w:rsid w:val="00A81EA5"/>
    <w:rsid w:val="00AA7253"/>
    <w:rsid w:val="00AB61EE"/>
    <w:rsid w:val="00B357EE"/>
    <w:rsid w:val="00B426F0"/>
    <w:rsid w:val="00B61320"/>
    <w:rsid w:val="00BD55B7"/>
    <w:rsid w:val="00BE7F53"/>
    <w:rsid w:val="00C44A15"/>
    <w:rsid w:val="00C77F3C"/>
    <w:rsid w:val="00D1425D"/>
    <w:rsid w:val="00D73BC3"/>
    <w:rsid w:val="00DA3E17"/>
    <w:rsid w:val="00DF27B5"/>
    <w:rsid w:val="00DF3894"/>
    <w:rsid w:val="00E65F18"/>
    <w:rsid w:val="00F11DFB"/>
    <w:rsid w:val="00F310CC"/>
    <w:rsid w:val="00F61CFF"/>
    <w:rsid w:val="00F63734"/>
    <w:rsid w:val="00FB1B36"/>
    <w:rsid w:val="00FB2362"/>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2978</Words>
  <Characters>16085</Characters>
  <Application>Microsoft Office Word</Application>
  <DocSecurity>0</DocSecurity>
  <Lines>134</Lines>
  <Paragraphs>38</Paragraphs>
  <ScaleCrop>false</ScaleCrop>
  <Company/>
  <LinksUpToDate>false</LinksUpToDate>
  <CharactersWithSpaces>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2016-12-05T18:41:00Z</dcterms:created>
  <dcterms:modified xsi:type="dcterms:W3CDTF">2016-12-05T18:49:00Z</dcterms:modified>
</cp:coreProperties>
</file>