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>PREFEITURA DE JOAÇABA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>AVISO DE HOMOLOGAÇÃO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 xml:space="preserve">PROCESSO DE LICITAÇÃO Nº </w:t>
      </w:r>
      <w:r w:rsidR="009A2A66">
        <w:rPr>
          <w:b/>
        </w:rPr>
        <w:t>70</w:t>
      </w:r>
      <w:r w:rsidR="0061268C">
        <w:rPr>
          <w:b/>
        </w:rPr>
        <w:t>/2016</w:t>
      </w:r>
      <w:r w:rsidRPr="00047A93">
        <w:rPr>
          <w:b/>
        </w:rPr>
        <w:t>/PMJ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 xml:space="preserve">PREGÃO PRESENCIAL Nº </w:t>
      </w:r>
      <w:r w:rsidR="009A2A66">
        <w:rPr>
          <w:b/>
        </w:rPr>
        <w:t>40</w:t>
      </w:r>
      <w:r w:rsidR="0061268C">
        <w:rPr>
          <w:b/>
        </w:rPr>
        <w:t>/2016</w:t>
      </w:r>
      <w:r w:rsidRPr="00047A93">
        <w:rPr>
          <w:b/>
        </w:rPr>
        <w:t>/PMJ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</w:p>
    <w:p w:rsidR="004557EC" w:rsidRPr="00784782" w:rsidRDefault="00784782" w:rsidP="00784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Secretaria</w:t>
      </w:r>
      <w:r w:rsidR="001A2096" w:rsidRPr="00070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9A2A66">
        <w:rPr>
          <w:rFonts w:ascii="Arial" w:hAnsi="Arial" w:cs="Arial"/>
          <w:sz w:val="20"/>
          <w:szCs w:val="20"/>
        </w:rPr>
        <w:t>Gestão Financeira</w:t>
      </w:r>
      <w:r>
        <w:rPr>
          <w:rFonts w:ascii="Arial" w:hAnsi="Arial" w:cs="Arial"/>
          <w:sz w:val="20"/>
          <w:szCs w:val="20"/>
        </w:rPr>
        <w:t xml:space="preserve"> de Joaçaba </w:t>
      </w:r>
      <w:r w:rsidR="009A2A66">
        <w:rPr>
          <w:rFonts w:ascii="Arial" w:hAnsi="Arial" w:cs="Arial"/>
          <w:sz w:val="20"/>
          <w:szCs w:val="20"/>
        </w:rPr>
        <w:t>Iria Flâmia Rodrigues Torrico</w:t>
      </w:r>
      <w:r w:rsidR="004557EC" w:rsidRPr="00047A93">
        <w:t xml:space="preserve">, no uso de suas atribuições, resolve: </w:t>
      </w:r>
    </w:p>
    <w:p w:rsidR="004557EC" w:rsidRPr="00047A93" w:rsidRDefault="004557EC" w:rsidP="001A2096">
      <w:pPr>
        <w:tabs>
          <w:tab w:val="left" w:pos="6237"/>
        </w:tabs>
        <w:ind w:hanging="15"/>
      </w:pPr>
      <w:r w:rsidRPr="00047A93">
        <w:rPr>
          <w:b/>
        </w:rPr>
        <w:t>HOMOLOGAR</w:t>
      </w:r>
      <w:r w:rsidR="009A2A66">
        <w:t xml:space="preserve"> o Processo Licitatório nº 70</w:t>
      </w:r>
      <w:r>
        <w:t>/</w:t>
      </w:r>
      <w:r w:rsidR="0061268C">
        <w:t>2016</w:t>
      </w:r>
      <w:r w:rsidRPr="00047A93">
        <w:t>/PMJ.</w:t>
      </w:r>
    </w:p>
    <w:p w:rsidR="009A2A66" w:rsidRDefault="004557EC" w:rsidP="009A2A66">
      <w:pPr>
        <w:tabs>
          <w:tab w:val="left" w:pos="360"/>
          <w:tab w:val="left" w:pos="6237"/>
        </w:tabs>
        <w:suppressAutoHyphens w:val="0"/>
      </w:pPr>
      <w:r w:rsidRPr="00047A93">
        <w:rPr>
          <w:b/>
        </w:rPr>
        <w:t>- Modalidade</w:t>
      </w:r>
      <w:r w:rsidR="009A2A66">
        <w:t>: PP 40</w:t>
      </w:r>
      <w:r w:rsidR="0061268C">
        <w:t>/2016</w:t>
      </w:r>
      <w:r w:rsidRPr="00047A93">
        <w:t>/PMJ.</w:t>
      </w:r>
    </w:p>
    <w:p w:rsidR="009A2A66" w:rsidRPr="009A2A66" w:rsidRDefault="004557EC" w:rsidP="009A2A66">
      <w:pPr>
        <w:tabs>
          <w:tab w:val="left" w:pos="360"/>
          <w:tab w:val="left" w:pos="6237"/>
        </w:tabs>
        <w:suppressAutoHyphens w:val="0"/>
      </w:pPr>
      <w:r w:rsidRPr="001E55CF">
        <w:rPr>
          <w:b/>
        </w:rPr>
        <w:t>Objeto:</w:t>
      </w:r>
      <w:r w:rsidRPr="001E55CF">
        <w:t xml:space="preserve"> </w:t>
      </w:r>
      <w:r w:rsidR="009A2A66" w:rsidRPr="00544016">
        <w:rPr>
          <w:rFonts w:ascii="Arial" w:hAnsi="Arial" w:cs="Arial"/>
          <w:sz w:val="20"/>
        </w:rPr>
        <w:t>a aquisição de 01 (um) servidor de arquivos e administrador de domínios, destinado ao atendimento da demanda atual e futura dos sistemas de informática do Município de Joaçaba, SC.</w:t>
      </w:r>
    </w:p>
    <w:p w:rsidR="004557EC" w:rsidRDefault="004557EC" w:rsidP="002E0366">
      <w:pPr>
        <w:tabs>
          <w:tab w:val="left" w:pos="360"/>
          <w:tab w:val="left" w:pos="6237"/>
        </w:tabs>
        <w:suppressAutoHyphens w:val="0"/>
        <w:rPr>
          <w:b/>
        </w:rPr>
      </w:pPr>
      <w:r w:rsidRPr="001E55CF">
        <w:rPr>
          <w:b/>
        </w:rPr>
        <w:t>-Empresas Vencedoras:</w:t>
      </w:r>
    </w:p>
    <w:p w:rsidR="002E0366" w:rsidRDefault="009A2A66" w:rsidP="001A2096">
      <w:pPr>
        <w:tabs>
          <w:tab w:val="left" w:pos="360"/>
          <w:tab w:val="left" w:pos="6237"/>
        </w:tabs>
        <w:suppressAutoHyphens w:val="0"/>
      </w:pPr>
      <w:r>
        <w:t>CONCORDIA SISTEMAS LTDA-EPP</w:t>
      </w:r>
    </w:p>
    <w:p w:rsidR="002E0366" w:rsidRDefault="002E0366" w:rsidP="001A2096">
      <w:pPr>
        <w:tabs>
          <w:tab w:val="left" w:pos="360"/>
          <w:tab w:val="left" w:pos="6237"/>
        </w:tabs>
        <w:suppressAutoHyphens w:val="0"/>
      </w:pPr>
      <w:r>
        <w:t xml:space="preserve">VALOR R$ </w:t>
      </w:r>
      <w:r w:rsidR="009A2A66">
        <w:t>26.900,00</w:t>
      </w:r>
    </w:p>
    <w:p w:rsidR="000D19B0" w:rsidRPr="001E55CF" w:rsidRDefault="0007785F" w:rsidP="001A2096">
      <w:pPr>
        <w:tabs>
          <w:tab w:val="left" w:pos="360"/>
          <w:tab w:val="left" w:pos="6237"/>
        </w:tabs>
        <w:suppressAutoHyphens w:val="0"/>
      </w:pPr>
      <w:r>
        <w:t>FISCAIS</w:t>
      </w:r>
      <w:r w:rsidR="004B43D8">
        <w:t xml:space="preserve">: </w:t>
      </w:r>
      <w:r w:rsidR="002E0366">
        <w:t xml:space="preserve"> </w:t>
      </w:r>
      <w:r w:rsidR="009A2A66">
        <w:t>Luiz F. Vaccari</w:t>
      </w:r>
    </w:p>
    <w:p w:rsidR="004557EC" w:rsidRPr="001E55CF" w:rsidRDefault="004557EC" w:rsidP="001A2096">
      <w:pPr>
        <w:widowControl w:val="0"/>
        <w:tabs>
          <w:tab w:val="left" w:pos="0"/>
        </w:tabs>
      </w:pPr>
      <w:r w:rsidRPr="001E55CF">
        <w:t>2) AUTORIZAR a emissão das notas de empenhos correspondentes.</w:t>
      </w:r>
    </w:p>
    <w:p w:rsidR="004557EC" w:rsidRPr="001E55CF" w:rsidRDefault="004557EC" w:rsidP="001A2096">
      <w:pPr>
        <w:widowControl w:val="0"/>
        <w:tabs>
          <w:tab w:val="left" w:pos="0"/>
        </w:tabs>
      </w:pPr>
    </w:p>
    <w:p w:rsidR="004557EC" w:rsidRPr="001E55CF" w:rsidRDefault="004557EC" w:rsidP="001A2096">
      <w:pPr>
        <w:tabs>
          <w:tab w:val="left" w:pos="6237"/>
        </w:tabs>
      </w:pPr>
      <w:r w:rsidRPr="001E55CF">
        <w:t xml:space="preserve">Joaçaba (SC), </w:t>
      </w:r>
      <w:r w:rsidR="009A2A66">
        <w:t>13 de setembro</w:t>
      </w:r>
      <w:r>
        <w:t xml:space="preserve"> </w:t>
      </w:r>
      <w:r w:rsidR="000A1F15">
        <w:t>de 2016</w:t>
      </w:r>
      <w:r w:rsidRPr="001E55CF">
        <w:t>.</w:t>
      </w:r>
    </w:p>
    <w:p w:rsidR="004557EC" w:rsidRPr="001E55CF" w:rsidRDefault="004557EC" w:rsidP="001A2096">
      <w:pPr>
        <w:tabs>
          <w:tab w:val="left" w:pos="6237"/>
        </w:tabs>
      </w:pPr>
    </w:p>
    <w:p w:rsidR="004557EC" w:rsidRPr="001E55CF" w:rsidRDefault="004557EC" w:rsidP="001A2096">
      <w:pPr>
        <w:tabs>
          <w:tab w:val="left" w:pos="6237"/>
        </w:tabs>
      </w:pPr>
    </w:p>
    <w:p w:rsidR="00F13E16" w:rsidRDefault="004557EC" w:rsidP="00F13E16">
      <w:pPr>
        <w:rPr>
          <w:bCs/>
        </w:rPr>
      </w:pPr>
      <w:r>
        <w:rPr>
          <w:bCs/>
        </w:rPr>
        <w:t xml:space="preserve">           </w:t>
      </w:r>
      <w:r w:rsidR="00F13E16">
        <w:rPr>
          <w:bCs/>
        </w:rPr>
        <w:t xml:space="preserve">         </w:t>
      </w:r>
      <w:r w:rsidRPr="001E55CF">
        <w:rPr>
          <w:bCs/>
        </w:rPr>
        <w:t>MUNICÍPIO DE JOAÇABA</w:t>
      </w:r>
    </w:p>
    <w:p w:rsidR="00F13E16" w:rsidRDefault="0007785F" w:rsidP="00F13E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F13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SECRETARIA DE EDUCAÇÃO</w:t>
      </w:r>
    </w:p>
    <w:p w:rsidR="00F13E16" w:rsidRPr="00F13E16" w:rsidRDefault="0007785F" w:rsidP="00F13E16">
      <w:pPr>
        <w:rPr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9A2A66">
        <w:rPr>
          <w:rFonts w:ascii="Arial" w:hAnsi="Arial" w:cs="Arial"/>
          <w:sz w:val="20"/>
          <w:szCs w:val="20"/>
        </w:rPr>
        <w:t>IRIA FLAMIA R. TORRICO</w:t>
      </w:r>
    </w:p>
    <w:p w:rsidR="00F13E16" w:rsidRPr="000705E2" w:rsidRDefault="00F13E16" w:rsidP="00F13E1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70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9A18EF" w:rsidRDefault="009A18EF"/>
    <w:sectPr w:rsidR="009A18EF" w:rsidSect="0061268C">
      <w:footnotePr>
        <w:pos w:val="beneathText"/>
      </w:footnotePr>
      <w:pgSz w:w="11905" w:h="16837"/>
      <w:pgMar w:top="2552" w:right="39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1841FB"/>
    <w:multiLevelType w:val="multilevel"/>
    <w:tmpl w:val="1414C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B96F80"/>
    <w:multiLevelType w:val="multilevel"/>
    <w:tmpl w:val="ADD2D5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25D7FF6"/>
    <w:multiLevelType w:val="multilevel"/>
    <w:tmpl w:val="046A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CBD0A30"/>
    <w:multiLevelType w:val="multilevel"/>
    <w:tmpl w:val="E3AAA6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8A7024"/>
    <w:multiLevelType w:val="multilevel"/>
    <w:tmpl w:val="B6B8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CB82318"/>
    <w:multiLevelType w:val="multilevel"/>
    <w:tmpl w:val="E5EE8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B76031"/>
    <w:multiLevelType w:val="multilevel"/>
    <w:tmpl w:val="205A8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4557EC"/>
    <w:rsid w:val="000028E3"/>
    <w:rsid w:val="00015400"/>
    <w:rsid w:val="000232FF"/>
    <w:rsid w:val="000405F9"/>
    <w:rsid w:val="00040825"/>
    <w:rsid w:val="000641D0"/>
    <w:rsid w:val="00076DDC"/>
    <w:rsid w:val="0007785F"/>
    <w:rsid w:val="000931F4"/>
    <w:rsid w:val="000A08DC"/>
    <w:rsid w:val="000A1F15"/>
    <w:rsid w:val="000C09B6"/>
    <w:rsid w:val="000C4055"/>
    <w:rsid w:val="000C415F"/>
    <w:rsid w:val="000D19B0"/>
    <w:rsid w:val="000D73B2"/>
    <w:rsid w:val="001173EE"/>
    <w:rsid w:val="001318AF"/>
    <w:rsid w:val="00135678"/>
    <w:rsid w:val="00146381"/>
    <w:rsid w:val="00152AB9"/>
    <w:rsid w:val="001879B0"/>
    <w:rsid w:val="001A2096"/>
    <w:rsid w:val="001B685F"/>
    <w:rsid w:val="001D1757"/>
    <w:rsid w:val="001E3CDE"/>
    <w:rsid w:val="00202A29"/>
    <w:rsid w:val="00215F35"/>
    <w:rsid w:val="00224EA4"/>
    <w:rsid w:val="002333CB"/>
    <w:rsid w:val="002345A8"/>
    <w:rsid w:val="00246311"/>
    <w:rsid w:val="00260CB5"/>
    <w:rsid w:val="0026612B"/>
    <w:rsid w:val="002B0F5D"/>
    <w:rsid w:val="002C0B40"/>
    <w:rsid w:val="002C34BB"/>
    <w:rsid w:val="002E0366"/>
    <w:rsid w:val="002F7F24"/>
    <w:rsid w:val="0031085E"/>
    <w:rsid w:val="00316931"/>
    <w:rsid w:val="003258E4"/>
    <w:rsid w:val="00331957"/>
    <w:rsid w:val="00334619"/>
    <w:rsid w:val="00357A36"/>
    <w:rsid w:val="00361AF6"/>
    <w:rsid w:val="00375552"/>
    <w:rsid w:val="00393801"/>
    <w:rsid w:val="00394D4F"/>
    <w:rsid w:val="003A58AC"/>
    <w:rsid w:val="003B332A"/>
    <w:rsid w:val="003C2BB6"/>
    <w:rsid w:val="003D6D59"/>
    <w:rsid w:val="003E7850"/>
    <w:rsid w:val="004039FE"/>
    <w:rsid w:val="00425DD2"/>
    <w:rsid w:val="00436642"/>
    <w:rsid w:val="00451822"/>
    <w:rsid w:val="004557EC"/>
    <w:rsid w:val="00457968"/>
    <w:rsid w:val="00481181"/>
    <w:rsid w:val="004B43D8"/>
    <w:rsid w:val="004C7FED"/>
    <w:rsid w:val="004D0EFE"/>
    <w:rsid w:val="004F65DF"/>
    <w:rsid w:val="005020C0"/>
    <w:rsid w:val="00580116"/>
    <w:rsid w:val="005A6C15"/>
    <w:rsid w:val="005F0971"/>
    <w:rsid w:val="00610DFB"/>
    <w:rsid w:val="0061268C"/>
    <w:rsid w:val="00634537"/>
    <w:rsid w:val="00643006"/>
    <w:rsid w:val="00644F47"/>
    <w:rsid w:val="006576C6"/>
    <w:rsid w:val="00660F6C"/>
    <w:rsid w:val="00687780"/>
    <w:rsid w:val="006F3A2E"/>
    <w:rsid w:val="006F642A"/>
    <w:rsid w:val="0071278B"/>
    <w:rsid w:val="00715B85"/>
    <w:rsid w:val="007202C7"/>
    <w:rsid w:val="00754845"/>
    <w:rsid w:val="007713A1"/>
    <w:rsid w:val="00775DE8"/>
    <w:rsid w:val="00784782"/>
    <w:rsid w:val="0079290A"/>
    <w:rsid w:val="0079340E"/>
    <w:rsid w:val="0079641C"/>
    <w:rsid w:val="007B7A6B"/>
    <w:rsid w:val="00810FBE"/>
    <w:rsid w:val="0081133F"/>
    <w:rsid w:val="00811732"/>
    <w:rsid w:val="00872D54"/>
    <w:rsid w:val="00874569"/>
    <w:rsid w:val="008A1EE8"/>
    <w:rsid w:val="008A47FE"/>
    <w:rsid w:val="008E5053"/>
    <w:rsid w:val="00900C00"/>
    <w:rsid w:val="0092043A"/>
    <w:rsid w:val="00961E85"/>
    <w:rsid w:val="009623C6"/>
    <w:rsid w:val="00963FF5"/>
    <w:rsid w:val="009A18EF"/>
    <w:rsid w:val="009A2A32"/>
    <w:rsid w:val="009A2A66"/>
    <w:rsid w:val="009B5729"/>
    <w:rsid w:val="009B6404"/>
    <w:rsid w:val="009D7FC8"/>
    <w:rsid w:val="009E129A"/>
    <w:rsid w:val="009E6876"/>
    <w:rsid w:val="009F2051"/>
    <w:rsid w:val="00A37263"/>
    <w:rsid w:val="00A73FF0"/>
    <w:rsid w:val="00A81EA5"/>
    <w:rsid w:val="00AA7253"/>
    <w:rsid w:val="00AB61EE"/>
    <w:rsid w:val="00AE2FC7"/>
    <w:rsid w:val="00B357EE"/>
    <w:rsid w:val="00B370A9"/>
    <w:rsid w:val="00B40F5E"/>
    <w:rsid w:val="00B426F0"/>
    <w:rsid w:val="00B61320"/>
    <w:rsid w:val="00BD3F29"/>
    <w:rsid w:val="00BE7F53"/>
    <w:rsid w:val="00C13C1E"/>
    <w:rsid w:val="00C4093F"/>
    <w:rsid w:val="00C44A15"/>
    <w:rsid w:val="00C77F3C"/>
    <w:rsid w:val="00CA77D7"/>
    <w:rsid w:val="00CF3B23"/>
    <w:rsid w:val="00D1425D"/>
    <w:rsid w:val="00D14A98"/>
    <w:rsid w:val="00D66CC8"/>
    <w:rsid w:val="00D73BC3"/>
    <w:rsid w:val="00D831F2"/>
    <w:rsid w:val="00D927A5"/>
    <w:rsid w:val="00D92B43"/>
    <w:rsid w:val="00DD75A0"/>
    <w:rsid w:val="00DF27B5"/>
    <w:rsid w:val="00DF3894"/>
    <w:rsid w:val="00E276BA"/>
    <w:rsid w:val="00E65F18"/>
    <w:rsid w:val="00E662C9"/>
    <w:rsid w:val="00E70E13"/>
    <w:rsid w:val="00EA1EEF"/>
    <w:rsid w:val="00ED1E1F"/>
    <w:rsid w:val="00F11DFB"/>
    <w:rsid w:val="00F13E16"/>
    <w:rsid w:val="00F310CC"/>
    <w:rsid w:val="00F31993"/>
    <w:rsid w:val="00F61CFF"/>
    <w:rsid w:val="00F63734"/>
    <w:rsid w:val="00FA14D8"/>
    <w:rsid w:val="00FC0B28"/>
    <w:rsid w:val="00FC0BC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040825"/>
    <w:pPr>
      <w:jc w:val="both"/>
    </w:pPr>
    <w:rPr>
      <w:rFonts w:ascii="Arial" w:hAnsi="Arial" w:cs="Arial"/>
      <w:color w:val="FF0000"/>
      <w:szCs w:val="20"/>
    </w:rPr>
  </w:style>
  <w:style w:type="paragraph" w:styleId="PargrafodaLista">
    <w:name w:val="List Paragraph"/>
    <w:basedOn w:val="Normal"/>
    <w:uiPriority w:val="34"/>
    <w:qFormat/>
    <w:rsid w:val="006F642A"/>
    <w:pPr>
      <w:suppressAutoHyphens w:val="0"/>
      <w:ind w:left="720"/>
      <w:contextualSpacing/>
    </w:pPr>
    <w:rPr>
      <w:rFonts w:ascii="Arial" w:hAnsi="Arial" w:cs="Arial"/>
      <w:bCs/>
      <w:szCs w:val="20"/>
      <w:lang w:eastAsia="pt-BR"/>
    </w:rPr>
  </w:style>
  <w:style w:type="paragraph" w:customStyle="1" w:styleId="WW-Corpodetexto2">
    <w:name w:val="WW-Corpo de texto 2"/>
    <w:basedOn w:val="Normal"/>
    <w:rsid w:val="00E662C9"/>
    <w:pPr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  <w:szCs w:val="20"/>
      <w:lang w:eastAsia="pt-BR"/>
    </w:rPr>
  </w:style>
  <w:style w:type="character" w:styleId="nfase">
    <w:name w:val="Emphasis"/>
    <w:qFormat/>
    <w:rsid w:val="00E66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2016-04-25T16:15:00Z</cp:lastPrinted>
  <dcterms:created xsi:type="dcterms:W3CDTF">2016-09-13T18:51:00Z</dcterms:created>
  <dcterms:modified xsi:type="dcterms:W3CDTF">2016-09-13T18:58:00Z</dcterms:modified>
</cp:coreProperties>
</file>