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46437A">
        <w:rPr>
          <w:b/>
          <w:sz w:val="20"/>
          <w:lang w:eastAsia="pt-BR"/>
        </w:rPr>
        <w:t>/2016/06</w:t>
      </w:r>
    </w:p>
    <w:p w:rsidR="00B27F47" w:rsidRPr="0039111B" w:rsidRDefault="00B27F47" w:rsidP="00B27F47">
      <w:pPr>
        <w:suppressAutoHyphens w:val="0"/>
        <w:autoSpaceDE w:val="0"/>
        <w:autoSpaceDN w:val="0"/>
        <w:adjustRightInd w:val="0"/>
        <w:jc w:val="center"/>
        <w:rPr>
          <w:b/>
          <w:sz w:val="20"/>
          <w:lang w:eastAsia="pt-BR"/>
        </w:rPr>
      </w:pP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social(is),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ROBERTO TESSARO &amp; CIA LTDA – EPP</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AV. XV DE NOVEMBRO, 818 – SL 06     49-3522.2794</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85.248.680/0001-10</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ROBERTO ANTONIO TESSARO</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RUA ARTHUR PEREIRA ALVES, 655</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691DF4" w:rsidRPr="0039111B" w:rsidRDefault="00691DF4" w:rsidP="00B91B37">
            <w:pPr>
              <w:suppressAutoHyphens w:val="0"/>
              <w:autoSpaceDE w:val="0"/>
              <w:autoSpaceDN w:val="0"/>
              <w:adjustRightInd w:val="0"/>
              <w:rPr>
                <w:b/>
                <w:sz w:val="20"/>
                <w:lang w:eastAsia="pt-BR"/>
              </w:rPr>
            </w:pPr>
            <w:r>
              <w:rPr>
                <w:b/>
                <w:sz w:val="20"/>
                <w:lang w:eastAsia="pt-BR"/>
              </w:rPr>
              <w:t>518.086.929-34</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691DF4" w:rsidP="00B91B37">
            <w:pPr>
              <w:suppressAutoHyphens w:val="0"/>
              <w:autoSpaceDE w:val="0"/>
              <w:autoSpaceDN w:val="0"/>
              <w:adjustRightInd w:val="0"/>
              <w:rPr>
                <w:b/>
                <w:sz w:val="20"/>
                <w:lang w:eastAsia="pt-BR"/>
              </w:rPr>
            </w:pPr>
            <w:r>
              <w:rPr>
                <w:b/>
                <w:sz w:val="20"/>
                <w:lang w:eastAsia="pt-BR"/>
              </w:rPr>
              <w:t>2.140.493</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559"/>
        <w:gridCol w:w="992"/>
        <w:gridCol w:w="1276"/>
      </w:tblGrid>
      <w:tr w:rsidR="00B27F47" w:rsidRPr="0039111B" w:rsidTr="00712E57">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559" w:type="dxa"/>
            <w:shd w:val="clear" w:color="auto" w:fill="auto"/>
            <w:vAlign w:val="center"/>
          </w:tcPr>
          <w:p w:rsidR="00B27F47" w:rsidRPr="0039111B" w:rsidRDefault="00B27F47" w:rsidP="00B91B37">
            <w:pPr>
              <w:jc w:val="center"/>
              <w:rPr>
                <w:sz w:val="20"/>
              </w:rPr>
            </w:pPr>
            <w:r w:rsidRPr="0039111B">
              <w:rPr>
                <w:sz w:val="20"/>
              </w:rPr>
              <w:t>MARCA</w:t>
            </w:r>
          </w:p>
        </w:tc>
        <w:tc>
          <w:tcPr>
            <w:tcW w:w="992"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w:t>
            </w:r>
          </w:p>
        </w:tc>
        <w:tc>
          <w:tcPr>
            <w:tcW w:w="832" w:type="dxa"/>
            <w:vAlign w:val="center"/>
          </w:tcPr>
          <w:p w:rsidR="00B27F47" w:rsidRPr="0039111B" w:rsidRDefault="00B27F47" w:rsidP="00B91B37">
            <w:pPr>
              <w:jc w:val="right"/>
              <w:rPr>
                <w:sz w:val="20"/>
              </w:rPr>
            </w:pPr>
            <w:r w:rsidRPr="0039111B">
              <w:rPr>
                <w:sz w:val="20"/>
              </w:rPr>
              <w:t>25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Alfinete de segurança nº 1 em aço niquelado – com 144 un</w:t>
            </w:r>
          </w:p>
        </w:tc>
        <w:tc>
          <w:tcPr>
            <w:tcW w:w="1559" w:type="dxa"/>
            <w:vAlign w:val="center"/>
          </w:tcPr>
          <w:p w:rsidR="00B27F47" w:rsidRDefault="00666D56" w:rsidP="00B91B37">
            <w:pPr>
              <w:rPr>
                <w:b/>
                <w:sz w:val="20"/>
              </w:rPr>
            </w:pPr>
            <w:r>
              <w:rPr>
                <w:b/>
                <w:sz w:val="20"/>
              </w:rPr>
              <w:t>IARA</w:t>
            </w:r>
          </w:p>
          <w:p w:rsidR="00E17614" w:rsidRDefault="00E17614" w:rsidP="00B91B37">
            <w:pPr>
              <w:rPr>
                <w:b/>
                <w:sz w:val="20"/>
              </w:rPr>
            </w:pPr>
          </w:p>
          <w:p w:rsidR="00E17614" w:rsidRPr="0039111B" w:rsidRDefault="00E17614" w:rsidP="00B91B37">
            <w:pPr>
              <w:rPr>
                <w:b/>
                <w:sz w:val="20"/>
              </w:rPr>
            </w:pPr>
          </w:p>
        </w:tc>
        <w:tc>
          <w:tcPr>
            <w:tcW w:w="992" w:type="dxa"/>
            <w:vAlign w:val="center"/>
          </w:tcPr>
          <w:p w:rsidR="00B27F47" w:rsidRPr="0039111B" w:rsidRDefault="00666D56" w:rsidP="00B91B37">
            <w:pPr>
              <w:jc w:val="right"/>
              <w:rPr>
                <w:b/>
                <w:sz w:val="20"/>
              </w:rPr>
            </w:pPr>
            <w:r>
              <w:rPr>
                <w:b/>
                <w:sz w:val="20"/>
              </w:rPr>
              <w:t>5,50</w:t>
            </w:r>
          </w:p>
        </w:tc>
        <w:tc>
          <w:tcPr>
            <w:tcW w:w="1276" w:type="dxa"/>
            <w:vAlign w:val="center"/>
          </w:tcPr>
          <w:p w:rsidR="00B27F47" w:rsidRPr="0039111B" w:rsidRDefault="00666D56" w:rsidP="00B91B37">
            <w:pPr>
              <w:jc w:val="right"/>
              <w:rPr>
                <w:b/>
                <w:sz w:val="20"/>
              </w:rPr>
            </w:pPr>
            <w:r>
              <w:rPr>
                <w:b/>
                <w:sz w:val="20"/>
              </w:rPr>
              <w:t>137,50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w:t>
            </w:r>
          </w:p>
        </w:tc>
        <w:tc>
          <w:tcPr>
            <w:tcW w:w="832" w:type="dxa"/>
            <w:vAlign w:val="center"/>
          </w:tcPr>
          <w:p w:rsidR="00B27F47" w:rsidRPr="0039111B" w:rsidRDefault="00B27F47" w:rsidP="00B91B37">
            <w:pPr>
              <w:jc w:val="right"/>
              <w:rPr>
                <w:sz w:val="20"/>
              </w:rPr>
            </w:pPr>
            <w:r w:rsidRPr="0039111B">
              <w:rPr>
                <w:sz w:val="20"/>
              </w:rPr>
              <w:t>670</w:t>
            </w:r>
          </w:p>
        </w:tc>
        <w:tc>
          <w:tcPr>
            <w:tcW w:w="567" w:type="dxa"/>
            <w:vAlign w:val="center"/>
          </w:tcPr>
          <w:p w:rsidR="00B27F47" w:rsidRPr="0039111B" w:rsidRDefault="00B27F47" w:rsidP="00B91B37">
            <w:pPr>
              <w:snapToGrid w:val="0"/>
              <w:jc w:val="center"/>
              <w:rPr>
                <w:sz w:val="20"/>
              </w:rPr>
            </w:pPr>
            <w:r w:rsidRPr="0039111B">
              <w:rPr>
                <w:sz w:val="20"/>
              </w:rPr>
              <w:t>pct</w:t>
            </w:r>
          </w:p>
        </w:tc>
        <w:tc>
          <w:tcPr>
            <w:tcW w:w="3544" w:type="dxa"/>
            <w:vAlign w:val="center"/>
          </w:tcPr>
          <w:p w:rsidR="00B27F47" w:rsidRPr="0039111B" w:rsidRDefault="00B27F47" w:rsidP="00B91B37">
            <w:pPr>
              <w:snapToGrid w:val="0"/>
              <w:rPr>
                <w:sz w:val="20"/>
              </w:rPr>
            </w:pPr>
            <w:r w:rsidRPr="0039111B">
              <w:rPr>
                <w:sz w:val="20"/>
              </w:rPr>
              <w:t xml:space="preserve">Balão de látex colorido nº 7 – pacote com 50 unidades </w:t>
            </w:r>
            <w:r w:rsidRPr="0039111B">
              <w:rPr>
                <w:b/>
                <w:sz w:val="20"/>
              </w:rPr>
              <w:t>de 01 cor lisa</w:t>
            </w:r>
            <w:r w:rsidRPr="0039111B">
              <w:rPr>
                <w:sz w:val="20"/>
              </w:rPr>
              <w:t xml:space="preserve"> – cores diversas</w:t>
            </w:r>
          </w:p>
          <w:p w:rsidR="00B27F47" w:rsidRPr="0039111B" w:rsidRDefault="00B27F47" w:rsidP="00B91B37">
            <w:pPr>
              <w:snapToGrid w:val="0"/>
              <w:rPr>
                <w:sz w:val="20"/>
              </w:rPr>
            </w:pPr>
            <w:r w:rsidRPr="0039111B">
              <w:rPr>
                <w:sz w:val="20"/>
              </w:rPr>
              <w:t>Certificação do INMETRO</w:t>
            </w:r>
          </w:p>
        </w:tc>
        <w:tc>
          <w:tcPr>
            <w:tcW w:w="1559" w:type="dxa"/>
            <w:vAlign w:val="center"/>
          </w:tcPr>
          <w:p w:rsidR="00B27F47" w:rsidRPr="0039111B" w:rsidRDefault="00E17614" w:rsidP="00B91B37">
            <w:pPr>
              <w:rPr>
                <w:b/>
                <w:sz w:val="20"/>
              </w:rPr>
            </w:pPr>
            <w:r>
              <w:rPr>
                <w:b/>
                <w:sz w:val="20"/>
              </w:rPr>
              <w:t>PICPIC</w:t>
            </w:r>
          </w:p>
        </w:tc>
        <w:tc>
          <w:tcPr>
            <w:tcW w:w="992" w:type="dxa"/>
            <w:vAlign w:val="center"/>
          </w:tcPr>
          <w:p w:rsidR="00B27F47" w:rsidRPr="0039111B" w:rsidRDefault="00E17614" w:rsidP="00B91B37">
            <w:pPr>
              <w:jc w:val="right"/>
              <w:rPr>
                <w:b/>
                <w:sz w:val="20"/>
              </w:rPr>
            </w:pPr>
            <w:r>
              <w:rPr>
                <w:b/>
                <w:sz w:val="20"/>
              </w:rPr>
              <w:t>6,46</w:t>
            </w:r>
          </w:p>
        </w:tc>
        <w:tc>
          <w:tcPr>
            <w:tcW w:w="1276" w:type="dxa"/>
            <w:vAlign w:val="center"/>
          </w:tcPr>
          <w:p w:rsidR="00B27F47" w:rsidRPr="0039111B" w:rsidRDefault="00E17614" w:rsidP="00B91B37">
            <w:pPr>
              <w:jc w:val="right"/>
              <w:rPr>
                <w:b/>
                <w:sz w:val="20"/>
              </w:rPr>
            </w:pPr>
            <w:r>
              <w:rPr>
                <w:b/>
                <w:sz w:val="20"/>
              </w:rPr>
              <w:t>4.328,20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7</w:t>
            </w:r>
          </w:p>
        </w:tc>
        <w:tc>
          <w:tcPr>
            <w:tcW w:w="832" w:type="dxa"/>
            <w:vAlign w:val="center"/>
          </w:tcPr>
          <w:p w:rsidR="00B27F47" w:rsidRPr="0039111B" w:rsidRDefault="00B27F47" w:rsidP="00B91B37">
            <w:pPr>
              <w:jc w:val="right"/>
              <w:rPr>
                <w:sz w:val="20"/>
              </w:rPr>
            </w:pPr>
            <w:r w:rsidRPr="0039111B">
              <w:rPr>
                <w:sz w:val="20"/>
              </w:rPr>
              <w:t>160</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rl</w:t>
            </w:r>
          </w:p>
        </w:tc>
        <w:tc>
          <w:tcPr>
            <w:tcW w:w="3544" w:type="dxa"/>
            <w:vAlign w:val="center"/>
          </w:tcPr>
          <w:p w:rsidR="00B27F47" w:rsidRPr="0039111B" w:rsidRDefault="00B27F47" w:rsidP="00B91B37">
            <w:pPr>
              <w:snapToGrid w:val="0"/>
              <w:rPr>
                <w:sz w:val="20"/>
              </w:rPr>
            </w:pPr>
            <w:r w:rsidRPr="0039111B">
              <w:rPr>
                <w:sz w:val="20"/>
              </w:rPr>
              <w:t>Barbante 8 fios – 100% algodão – cor cru – 700 gr</w:t>
            </w:r>
          </w:p>
        </w:tc>
        <w:tc>
          <w:tcPr>
            <w:tcW w:w="1559" w:type="dxa"/>
            <w:vAlign w:val="center"/>
          </w:tcPr>
          <w:p w:rsidR="00B27F47" w:rsidRPr="0039111B" w:rsidRDefault="00E17614" w:rsidP="00B91B37">
            <w:pPr>
              <w:rPr>
                <w:b/>
                <w:sz w:val="20"/>
              </w:rPr>
            </w:pPr>
            <w:r>
              <w:rPr>
                <w:b/>
                <w:sz w:val="20"/>
              </w:rPr>
              <w:t>SÃO JOAO</w:t>
            </w:r>
          </w:p>
        </w:tc>
        <w:tc>
          <w:tcPr>
            <w:tcW w:w="992" w:type="dxa"/>
            <w:vAlign w:val="center"/>
          </w:tcPr>
          <w:p w:rsidR="00B27F47" w:rsidRPr="0039111B" w:rsidRDefault="00E17614" w:rsidP="00B91B37">
            <w:pPr>
              <w:jc w:val="right"/>
              <w:rPr>
                <w:b/>
                <w:sz w:val="20"/>
              </w:rPr>
            </w:pPr>
            <w:r>
              <w:rPr>
                <w:b/>
                <w:sz w:val="20"/>
              </w:rPr>
              <w:t>8,90</w:t>
            </w:r>
          </w:p>
        </w:tc>
        <w:tc>
          <w:tcPr>
            <w:tcW w:w="1276" w:type="dxa"/>
            <w:vAlign w:val="center"/>
          </w:tcPr>
          <w:p w:rsidR="00B27F47" w:rsidRPr="0039111B" w:rsidRDefault="00E17614" w:rsidP="00B91B37">
            <w:pPr>
              <w:jc w:val="right"/>
              <w:rPr>
                <w:b/>
                <w:sz w:val="20"/>
              </w:rPr>
            </w:pPr>
            <w:r>
              <w:rPr>
                <w:b/>
                <w:sz w:val="20"/>
              </w:rPr>
              <w:t>1.424,00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lastRenderedPageBreak/>
              <w:t>11</w:t>
            </w:r>
          </w:p>
        </w:tc>
        <w:tc>
          <w:tcPr>
            <w:tcW w:w="832" w:type="dxa"/>
            <w:vAlign w:val="center"/>
          </w:tcPr>
          <w:p w:rsidR="00B27F47" w:rsidRPr="0039111B" w:rsidRDefault="00B27F47" w:rsidP="00B91B37">
            <w:pPr>
              <w:jc w:val="right"/>
              <w:rPr>
                <w:sz w:val="20"/>
              </w:rPr>
            </w:pPr>
            <w:r w:rsidRPr="0039111B">
              <w:rPr>
                <w:sz w:val="20"/>
              </w:rPr>
              <w:t>206</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un</w:t>
            </w:r>
          </w:p>
        </w:tc>
        <w:tc>
          <w:tcPr>
            <w:tcW w:w="3544" w:type="dxa"/>
            <w:vAlign w:val="center"/>
          </w:tcPr>
          <w:p w:rsidR="00B27F47" w:rsidRPr="0039111B" w:rsidRDefault="00B27F47" w:rsidP="00B91B37">
            <w:pPr>
              <w:snapToGrid w:val="0"/>
              <w:rPr>
                <w:sz w:val="20"/>
                <w:lang w:val="es-ES_tradnl"/>
              </w:rPr>
            </w:pPr>
            <w:r w:rsidRPr="0039111B">
              <w:rPr>
                <w:sz w:val="20"/>
                <w:lang w:val="es-ES_tradnl"/>
              </w:rPr>
              <w:t xml:space="preserve">Bobina de papel </w:t>
            </w:r>
            <w:r w:rsidRPr="0039111B">
              <w:rPr>
                <w:sz w:val="20"/>
              </w:rPr>
              <w:t>couche</w:t>
            </w:r>
            <w:r w:rsidRPr="0039111B">
              <w:rPr>
                <w:sz w:val="20"/>
                <w:lang w:val="es-ES_tradnl"/>
              </w:rPr>
              <w:t xml:space="preserve"> estampado (</w:t>
            </w:r>
            <w:r w:rsidRPr="0039111B">
              <w:rPr>
                <w:sz w:val="20"/>
              </w:rPr>
              <w:t>com</w:t>
            </w:r>
            <w:r w:rsidRPr="0039111B">
              <w:rPr>
                <w:sz w:val="20"/>
                <w:lang w:val="es-ES_tradnl"/>
              </w:rPr>
              <w:t xml:space="preserve"> </w:t>
            </w:r>
            <w:r w:rsidRPr="0039111B">
              <w:rPr>
                <w:sz w:val="20"/>
              </w:rPr>
              <w:t>desenhos</w:t>
            </w:r>
            <w:r w:rsidRPr="0039111B">
              <w:rPr>
                <w:sz w:val="20"/>
                <w:lang w:val="es-ES_tradnl"/>
              </w:rPr>
              <w:t>) - 0,60 cm x 120,0 metros – mínimo 8 kg - diversas cores</w:t>
            </w:r>
          </w:p>
        </w:tc>
        <w:tc>
          <w:tcPr>
            <w:tcW w:w="1559" w:type="dxa"/>
            <w:vAlign w:val="center"/>
          </w:tcPr>
          <w:p w:rsidR="00B27F47" w:rsidRPr="0039111B" w:rsidRDefault="00E17614" w:rsidP="00B91B37">
            <w:pPr>
              <w:rPr>
                <w:b/>
                <w:sz w:val="20"/>
              </w:rPr>
            </w:pPr>
            <w:r>
              <w:rPr>
                <w:b/>
                <w:sz w:val="20"/>
              </w:rPr>
              <w:t>SOS</w:t>
            </w:r>
          </w:p>
        </w:tc>
        <w:tc>
          <w:tcPr>
            <w:tcW w:w="992" w:type="dxa"/>
            <w:vAlign w:val="center"/>
          </w:tcPr>
          <w:p w:rsidR="00B27F47" w:rsidRPr="0039111B" w:rsidRDefault="00E17614" w:rsidP="00B91B37">
            <w:pPr>
              <w:jc w:val="right"/>
              <w:rPr>
                <w:b/>
                <w:sz w:val="20"/>
              </w:rPr>
            </w:pPr>
            <w:r>
              <w:rPr>
                <w:b/>
                <w:sz w:val="20"/>
              </w:rPr>
              <w:t>39,50</w:t>
            </w:r>
          </w:p>
        </w:tc>
        <w:tc>
          <w:tcPr>
            <w:tcW w:w="1276" w:type="dxa"/>
            <w:vAlign w:val="center"/>
          </w:tcPr>
          <w:p w:rsidR="00B27F47" w:rsidRPr="0039111B" w:rsidRDefault="00E17614" w:rsidP="00B91B37">
            <w:pPr>
              <w:jc w:val="right"/>
              <w:rPr>
                <w:b/>
                <w:sz w:val="20"/>
              </w:rPr>
            </w:pPr>
            <w:r>
              <w:rPr>
                <w:b/>
                <w:sz w:val="20"/>
              </w:rPr>
              <w:t>8.137,00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w:t>
            </w:r>
          </w:p>
        </w:tc>
        <w:tc>
          <w:tcPr>
            <w:tcW w:w="832" w:type="dxa"/>
            <w:vAlign w:val="center"/>
          </w:tcPr>
          <w:p w:rsidR="00B27F47" w:rsidRPr="0039111B" w:rsidRDefault="00B27F47" w:rsidP="00B91B37">
            <w:pPr>
              <w:jc w:val="right"/>
              <w:rPr>
                <w:sz w:val="20"/>
              </w:rPr>
            </w:pPr>
            <w:r w:rsidRPr="0039111B">
              <w:rPr>
                <w:sz w:val="20"/>
              </w:rPr>
              <w:t>306</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un</w:t>
            </w:r>
          </w:p>
        </w:tc>
        <w:tc>
          <w:tcPr>
            <w:tcW w:w="3544" w:type="dxa"/>
            <w:vAlign w:val="center"/>
          </w:tcPr>
          <w:p w:rsidR="00B27F47" w:rsidRPr="0039111B" w:rsidRDefault="00B27F47" w:rsidP="00B91B37">
            <w:pPr>
              <w:snapToGrid w:val="0"/>
              <w:rPr>
                <w:sz w:val="20"/>
                <w:lang w:val="es-ES_tradnl"/>
              </w:rPr>
            </w:pPr>
            <w:r w:rsidRPr="0039111B">
              <w:rPr>
                <w:sz w:val="20"/>
                <w:lang w:val="es-ES_tradnl"/>
              </w:rPr>
              <w:t>Bobina de papel couche liso - 0,60 cm x 120,0 metros – mínimo 8 kg - diversas cores</w:t>
            </w:r>
          </w:p>
        </w:tc>
        <w:tc>
          <w:tcPr>
            <w:tcW w:w="1559" w:type="dxa"/>
            <w:vAlign w:val="center"/>
          </w:tcPr>
          <w:p w:rsidR="00B27F47" w:rsidRPr="0039111B" w:rsidRDefault="00E17614" w:rsidP="00B91B37">
            <w:pPr>
              <w:rPr>
                <w:b/>
                <w:sz w:val="20"/>
              </w:rPr>
            </w:pPr>
            <w:r>
              <w:rPr>
                <w:b/>
                <w:sz w:val="20"/>
              </w:rPr>
              <w:t>SOS</w:t>
            </w:r>
          </w:p>
        </w:tc>
        <w:tc>
          <w:tcPr>
            <w:tcW w:w="992" w:type="dxa"/>
            <w:vAlign w:val="center"/>
          </w:tcPr>
          <w:p w:rsidR="00B27F47" w:rsidRPr="0039111B" w:rsidRDefault="00E17614" w:rsidP="00B91B37">
            <w:pPr>
              <w:jc w:val="right"/>
              <w:rPr>
                <w:b/>
                <w:sz w:val="20"/>
              </w:rPr>
            </w:pPr>
            <w:r>
              <w:rPr>
                <w:b/>
                <w:sz w:val="20"/>
              </w:rPr>
              <w:t>30,00</w:t>
            </w:r>
          </w:p>
        </w:tc>
        <w:tc>
          <w:tcPr>
            <w:tcW w:w="1276" w:type="dxa"/>
            <w:vAlign w:val="center"/>
          </w:tcPr>
          <w:p w:rsidR="00B27F47" w:rsidRPr="0039111B" w:rsidRDefault="00E17614" w:rsidP="00B91B37">
            <w:pPr>
              <w:jc w:val="right"/>
              <w:rPr>
                <w:b/>
                <w:sz w:val="20"/>
              </w:rPr>
            </w:pPr>
            <w:r>
              <w:rPr>
                <w:b/>
                <w:sz w:val="20"/>
              </w:rPr>
              <w:t>9.180,00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13</w:t>
            </w:r>
          </w:p>
        </w:tc>
        <w:tc>
          <w:tcPr>
            <w:tcW w:w="832" w:type="dxa"/>
            <w:vAlign w:val="center"/>
          </w:tcPr>
          <w:p w:rsidR="00B27F47" w:rsidRPr="0039111B" w:rsidRDefault="00B27F47" w:rsidP="00B91B37">
            <w:pPr>
              <w:jc w:val="right"/>
              <w:rPr>
                <w:sz w:val="20"/>
              </w:rPr>
            </w:pPr>
            <w:r w:rsidRPr="0039111B">
              <w:rPr>
                <w:sz w:val="20"/>
              </w:rPr>
              <w:t>206</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Bobina de papel Kraft puro 80g/m² - 1,20 cm x 200 metros – mínimo 20 kg</w:t>
            </w:r>
          </w:p>
        </w:tc>
        <w:tc>
          <w:tcPr>
            <w:tcW w:w="1559" w:type="dxa"/>
            <w:vAlign w:val="center"/>
          </w:tcPr>
          <w:p w:rsidR="00B27F47" w:rsidRPr="0039111B" w:rsidRDefault="00E03342" w:rsidP="00B91B37">
            <w:pPr>
              <w:rPr>
                <w:b/>
                <w:sz w:val="20"/>
              </w:rPr>
            </w:pPr>
            <w:r>
              <w:rPr>
                <w:b/>
                <w:sz w:val="20"/>
              </w:rPr>
              <w:t>SOS</w:t>
            </w:r>
          </w:p>
        </w:tc>
        <w:tc>
          <w:tcPr>
            <w:tcW w:w="992" w:type="dxa"/>
            <w:vAlign w:val="center"/>
          </w:tcPr>
          <w:p w:rsidR="00B27F47" w:rsidRPr="0039111B" w:rsidRDefault="00E03342" w:rsidP="00B91B37">
            <w:pPr>
              <w:jc w:val="right"/>
              <w:rPr>
                <w:b/>
                <w:sz w:val="20"/>
              </w:rPr>
            </w:pPr>
            <w:r>
              <w:rPr>
                <w:b/>
                <w:sz w:val="20"/>
              </w:rPr>
              <w:t>75,00</w:t>
            </w:r>
          </w:p>
        </w:tc>
        <w:tc>
          <w:tcPr>
            <w:tcW w:w="1276" w:type="dxa"/>
            <w:vAlign w:val="center"/>
          </w:tcPr>
          <w:p w:rsidR="00B27F47" w:rsidRPr="0039111B" w:rsidRDefault="00E03342" w:rsidP="00B91B37">
            <w:pPr>
              <w:jc w:val="right"/>
              <w:rPr>
                <w:b/>
                <w:sz w:val="20"/>
              </w:rPr>
            </w:pPr>
            <w:r>
              <w:rPr>
                <w:b/>
                <w:sz w:val="20"/>
              </w:rPr>
              <w:t>15.450,00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19</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shd w:val="clear" w:color="auto" w:fill="FFFFFF"/>
              </w:rPr>
              <w:t>Caderno capa dura, preta, costurado, com 100 folhas numeradas, com pauta e sem margem. Medidas 220 x 320 mm</w:t>
            </w:r>
          </w:p>
        </w:tc>
        <w:tc>
          <w:tcPr>
            <w:tcW w:w="1559" w:type="dxa"/>
            <w:vAlign w:val="center"/>
          </w:tcPr>
          <w:p w:rsidR="00B27F47" w:rsidRPr="0039111B" w:rsidRDefault="00E964DC" w:rsidP="00B91B37">
            <w:pPr>
              <w:rPr>
                <w:b/>
                <w:sz w:val="20"/>
              </w:rPr>
            </w:pPr>
            <w:r>
              <w:rPr>
                <w:b/>
                <w:sz w:val="20"/>
              </w:rPr>
              <w:t>CREDEAL</w:t>
            </w:r>
          </w:p>
        </w:tc>
        <w:tc>
          <w:tcPr>
            <w:tcW w:w="992" w:type="dxa"/>
            <w:vAlign w:val="center"/>
          </w:tcPr>
          <w:p w:rsidR="00B27F47" w:rsidRPr="0039111B" w:rsidRDefault="00E964DC" w:rsidP="00B91B37">
            <w:pPr>
              <w:jc w:val="right"/>
              <w:rPr>
                <w:b/>
                <w:sz w:val="20"/>
              </w:rPr>
            </w:pPr>
            <w:r>
              <w:rPr>
                <w:b/>
                <w:sz w:val="20"/>
              </w:rPr>
              <w:t>3,02</w:t>
            </w:r>
          </w:p>
        </w:tc>
        <w:tc>
          <w:tcPr>
            <w:tcW w:w="1276" w:type="dxa"/>
            <w:vAlign w:val="center"/>
          </w:tcPr>
          <w:p w:rsidR="00B27F47" w:rsidRPr="0039111B" w:rsidRDefault="00E964DC" w:rsidP="00B91B37">
            <w:pPr>
              <w:jc w:val="right"/>
              <w:rPr>
                <w:b/>
                <w:sz w:val="20"/>
              </w:rPr>
            </w:pPr>
            <w:r>
              <w:rPr>
                <w:b/>
                <w:sz w:val="20"/>
              </w:rPr>
              <w:t>90,60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21</w:t>
            </w:r>
          </w:p>
        </w:tc>
        <w:tc>
          <w:tcPr>
            <w:tcW w:w="832" w:type="dxa"/>
            <w:vAlign w:val="center"/>
          </w:tcPr>
          <w:p w:rsidR="00B27F47" w:rsidRPr="0039111B" w:rsidRDefault="00B27F47" w:rsidP="00B91B37">
            <w:pPr>
              <w:jc w:val="right"/>
              <w:rPr>
                <w:sz w:val="20"/>
              </w:rPr>
            </w:pPr>
            <w:r w:rsidRPr="0039111B">
              <w:rPr>
                <w:sz w:val="20"/>
              </w:rPr>
              <w:t>500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Caderno universitário – espiral - capa dura – 200 x 275 mm – 10 matérias x 200 folhas </w:t>
            </w:r>
          </w:p>
        </w:tc>
        <w:tc>
          <w:tcPr>
            <w:tcW w:w="1559" w:type="dxa"/>
            <w:vAlign w:val="center"/>
          </w:tcPr>
          <w:p w:rsidR="00B27F47" w:rsidRPr="0039111B" w:rsidRDefault="00E964DC" w:rsidP="00B91B37">
            <w:pPr>
              <w:rPr>
                <w:b/>
                <w:sz w:val="20"/>
              </w:rPr>
            </w:pPr>
            <w:r>
              <w:rPr>
                <w:b/>
                <w:sz w:val="20"/>
              </w:rPr>
              <w:t>CREDEAL</w:t>
            </w:r>
          </w:p>
        </w:tc>
        <w:tc>
          <w:tcPr>
            <w:tcW w:w="992" w:type="dxa"/>
            <w:vAlign w:val="center"/>
          </w:tcPr>
          <w:p w:rsidR="00B27F47" w:rsidRPr="0039111B" w:rsidRDefault="00E964DC" w:rsidP="00B91B37">
            <w:pPr>
              <w:jc w:val="right"/>
              <w:rPr>
                <w:b/>
                <w:sz w:val="20"/>
              </w:rPr>
            </w:pPr>
            <w:r>
              <w:rPr>
                <w:b/>
                <w:sz w:val="20"/>
              </w:rPr>
              <w:t>5,80</w:t>
            </w:r>
          </w:p>
        </w:tc>
        <w:tc>
          <w:tcPr>
            <w:tcW w:w="1276" w:type="dxa"/>
            <w:vAlign w:val="center"/>
          </w:tcPr>
          <w:p w:rsidR="00B27F47" w:rsidRPr="0039111B" w:rsidRDefault="00E964DC" w:rsidP="00B91B37">
            <w:pPr>
              <w:jc w:val="right"/>
              <w:rPr>
                <w:b/>
                <w:sz w:val="20"/>
              </w:rPr>
            </w:pPr>
            <w:r>
              <w:rPr>
                <w:b/>
                <w:sz w:val="20"/>
              </w:rPr>
              <w:t>2.900,00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22</w:t>
            </w:r>
          </w:p>
        </w:tc>
        <w:tc>
          <w:tcPr>
            <w:tcW w:w="832" w:type="dxa"/>
            <w:vAlign w:val="center"/>
          </w:tcPr>
          <w:p w:rsidR="00B27F47" w:rsidRPr="0039111B" w:rsidRDefault="00B27F47" w:rsidP="00B91B37">
            <w:pPr>
              <w:jc w:val="right"/>
              <w:rPr>
                <w:sz w:val="20"/>
              </w:rPr>
            </w:pPr>
            <w:r w:rsidRPr="0039111B">
              <w:rPr>
                <w:sz w:val="20"/>
              </w:rPr>
              <w:t>1.700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Caixa para arquivo morto em papelão – medidas 344 x 125 x 237 mm – desmontável – cor parda</w:t>
            </w:r>
          </w:p>
        </w:tc>
        <w:tc>
          <w:tcPr>
            <w:tcW w:w="1559" w:type="dxa"/>
            <w:vAlign w:val="center"/>
          </w:tcPr>
          <w:p w:rsidR="00B27F47" w:rsidRPr="0039111B" w:rsidRDefault="00E964DC" w:rsidP="00B91B37">
            <w:pPr>
              <w:rPr>
                <w:b/>
                <w:sz w:val="20"/>
              </w:rPr>
            </w:pPr>
            <w:r>
              <w:rPr>
                <w:b/>
                <w:sz w:val="20"/>
              </w:rPr>
              <w:t>BRAGAGNOLO</w:t>
            </w:r>
          </w:p>
        </w:tc>
        <w:tc>
          <w:tcPr>
            <w:tcW w:w="992" w:type="dxa"/>
            <w:vAlign w:val="center"/>
          </w:tcPr>
          <w:p w:rsidR="00B27F47" w:rsidRPr="0039111B" w:rsidRDefault="00E964DC" w:rsidP="00B91B37">
            <w:pPr>
              <w:jc w:val="right"/>
              <w:rPr>
                <w:b/>
                <w:sz w:val="20"/>
              </w:rPr>
            </w:pPr>
            <w:r>
              <w:rPr>
                <w:b/>
                <w:sz w:val="20"/>
              </w:rPr>
              <w:t>1,08</w:t>
            </w:r>
          </w:p>
        </w:tc>
        <w:tc>
          <w:tcPr>
            <w:tcW w:w="1276" w:type="dxa"/>
            <w:vAlign w:val="center"/>
          </w:tcPr>
          <w:p w:rsidR="00B27F47" w:rsidRPr="0039111B" w:rsidRDefault="00E964DC" w:rsidP="00B91B37">
            <w:pPr>
              <w:jc w:val="right"/>
              <w:rPr>
                <w:b/>
                <w:sz w:val="20"/>
              </w:rPr>
            </w:pPr>
            <w:r>
              <w:rPr>
                <w:b/>
                <w:sz w:val="20"/>
              </w:rPr>
              <w:t>1.836,00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29</w:t>
            </w:r>
          </w:p>
        </w:tc>
        <w:tc>
          <w:tcPr>
            <w:tcW w:w="832" w:type="dxa"/>
            <w:vAlign w:val="center"/>
          </w:tcPr>
          <w:p w:rsidR="00B27F47" w:rsidRPr="0039111B" w:rsidRDefault="00B27F47" w:rsidP="00B91B37">
            <w:pPr>
              <w:jc w:val="right"/>
              <w:rPr>
                <w:sz w:val="20"/>
              </w:rPr>
            </w:pPr>
            <w:r w:rsidRPr="0039111B">
              <w:rPr>
                <w:sz w:val="20"/>
              </w:rPr>
              <w:t>3.200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lang w:val="es-ES_tradnl"/>
              </w:rPr>
            </w:pPr>
            <w:r w:rsidRPr="0039111B">
              <w:rPr>
                <w:sz w:val="20"/>
                <w:lang w:val="es-ES_tradnl"/>
              </w:rPr>
              <w:t>Cartolina 50 x 66 cm - 150 g/m² - diversas cores</w:t>
            </w:r>
          </w:p>
        </w:tc>
        <w:tc>
          <w:tcPr>
            <w:tcW w:w="1559" w:type="dxa"/>
            <w:vAlign w:val="center"/>
          </w:tcPr>
          <w:p w:rsidR="00B27F47" w:rsidRPr="0039111B" w:rsidRDefault="00E36EC8" w:rsidP="00B91B37">
            <w:pPr>
              <w:rPr>
                <w:b/>
                <w:sz w:val="20"/>
              </w:rPr>
            </w:pPr>
            <w:r>
              <w:rPr>
                <w:b/>
                <w:sz w:val="20"/>
              </w:rPr>
              <w:t>ALOFORM</w:t>
            </w:r>
          </w:p>
        </w:tc>
        <w:tc>
          <w:tcPr>
            <w:tcW w:w="992" w:type="dxa"/>
            <w:vAlign w:val="center"/>
          </w:tcPr>
          <w:p w:rsidR="00B27F47" w:rsidRPr="0039111B" w:rsidRDefault="00E36EC8" w:rsidP="00B91B37">
            <w:pPr>
              <w:jc w:val="right"/>
              <w:rPr>
                <w:b/>
                <w:sz w:val="20"/>
              </w:rPr>
            </w:pPr>
            <w:r>
              <w:rPr>
                <w:b/>
                <w:sz w:val="20"/>
              </w:rPr>
              <w:t>0,32</w:t>
            </w:r>
          </w:p>
        </w:tc>
        <w:tc>
          <w:tcPr>
            <w:tcW w:w="1276" w:type="dxa"/>
            <w:vAlign w:val="center"/>
          </w:tcPr>
          <w:p w:rsidR="00B27F47" w:rsidRPr="0039111B" w:rsidRDefault="00E36EC8" w:rsidP="00B91B37">
            <w:pPr>
              <w:jc w:val="right"/>
              <w:rPr>
                <w:b/>
                <w:sz w:val="20"/>
              </w:rPr>
            </w:pPr>
            <w:r>
              <w:rPr>
                <w:b/>
                <w:sz w:val="20"/>
              </w:rPr>
              <w:t>1.024,00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31</w:t>
            </w:r>
          </w:p>
        </w:tc>
        <w:tc>
          <w:tcPr>
            <w:tcW w:w="832" w:type="dxa"/>
            <w:vAlign w:val="center"/>
          </w:tcPr>
          <w:p w:rsidR="00B27F47" w:rsidRPr="0039111B" w:rsidRDefault="00B27F47" w:rsidP="00B91B37">
            <w:pPr>
              <w:jc w:val="right"/>
              <w:rPr>
                <w:sz w:val="20"/>
              </w:rPr>
            </w:pPr>
            <w:r w:rsidRPr="0039111B">
              <w:rPr>
                <w:sz w:val="20"/>
              </w:rPr>
              <w:t>435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CD regravável RW – 80 minutos – 700 MB – com capa</w:t>
            </w:r>
          </w:p>
        </w:tc>
        <w:tc>
          <w:tcPr>
            <w:tcW w:w="1559" w:type="dxa"/>
            <w:vAlign w:val="center"/>
          </w:tcPr>
          <w:p w:rsidR="00B27F47" w:rsidRPr="0039111B" w:rsidRDefault="00E36EC8" w:rsidP="00B91B37">
            <w:pPr>
              <w:rPr>
                <w:b/>
                <w:sz w:val="20"/>
              </w:rPr>
            </w:pPr>
            <w:r>
              <w:rPr>
                <w:b/>
                <w:sz w:val="20"/>
              </w:rPr>
              <w:t>MULTILASER</w:t>
            </w:r>
          </w:p>
        </w:tc>
        <w:tc>
          <w:tcPr>
            <w:tcW w:w="992" w:type="dxa"/>
            <w:vAlign w:val="center"/>
          </w:tcPr>
          <w:p w:rsidR="00B27F47" w:rsidRPr="0039111B" w:rsidRDefault="00E36EC8" w:rsidP="00B91B37">
            <w:pPr>
              <w:jc w:val="right"/>
              <w:rPr>
                <w:b/>
                <w:sz w:val="20"/>
              </w:rPr>
            </w:pPr>
            <w:r>
              <w:rPr>
                <w:b/>
                <w:sz w:val="20"/>
              </w:rPr>
              <w:t>2,07</w:t>
            </w:r>
          </w:p>
        </w:tc>
        <w:tc>
          <w:tcPr>
            <w:tcW w:w="1276" w:type="dxa"/>
            <w:vAlign w:val="center"/>
          </w:tcPr>
          <w:p w:rsidR="00B27F47" w:rsidRPr="0039111B" w:rsidRDefault="00E36EC8" w:rsidP="00B91B37">
            <w:pPr>
              <w:jc w:val="right"/>
              <w:rPr>
                <w:b/>
                <w:sz w:val="20"/>
              </w:rPr>
            </w:pPr>
            <w:r>
              <w:rPr>
                <w:b/>
                <w:sz w:val="20"/>
              </w:rPr>
              <w:t>900,45</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33</w:t>
            </w:r>
          </w:p>
        </w:tc>
        <w:tc>
          <w:tcPr>
            <w:tcW w:w="832" w:type="dxa"/>
            <w:vAlign w:val="center"/>
          </w:tcPr>
          <w:p w:rsidR="00B27F47" w:rsidRPr="0039111B" w:rsidRDefault="00B27F47" w:rsidP="00B91B37">
            <w:pPr>
              <w:jc w:val="right"/>
              <w:rPr>
                <w:sz w:val="20"/>
              </w:rPr>
            </w:pPr>
            <w:r w:rsidRPr="0039111B">
              <w:rPr>
                <w:sz w:val="20"/>
              </w:rPr>
              <w:t>80</w:t>
            </w:r>
          </w:p>
        </w:tc>
        <w:tc>
          <w:tcPr>
            <w:tcW w:w="567" w:type="dxa"/>
            <w:vAlign w:val="center"/>
          </w:tcPr>
          <w:p w:rsidR="00B27F47" w:rsidRPr="0039111B" w:rsidRDefault="00B27F47" w:rsidP="00B91B37">
            <w:pPr>
              <w:jc w:val="center"/>
            </w:pPr>
            <w:r w:rsidRPr="0039111B">
              <w:rPr>
                <w:sz w:val="20"/>
              </w:rPr>
              <w:t>cx</w:t>
            </w:r>
          </w:p>
        </w:tc>
        <w:tc>
          <w:tcPr>
            <w:tcW w:w="3544" w:type="dxa"/>
            <w:vAlign w:val="center"/>
          </w:tcPr>
          <w:p w:rsidR="00B27F47" w:rsidRPr="0039111B" w:rsidRDefault="00B27F47" w:rsidP="00B91B37">
            <w:r w:rsidRPr="0039111B">
              <w:rPr>
                <w:sz w:val="20"/>
              </w:rPr>
              <w:t>Clipes niquelados nº 2 – 500 gr</w:t>
            </w:r>
          </w:p>
        </w:tc>
        <w:tc>
          <w:tcPr>
            <w:tcW w:w="1559" w:type="dxa"/>
            <w:vAlign w:val="center"/>
          </w:tcPr>
          <w:p w:rsidR="00B27F47" w:rsidRPr="0039111B" w:rsidRDefault="00E36EC8" w:rsidP="00B91B37">
            <w:pPr>
              <w:rPr>
                <w:b/>
                <w:sz w:val="20"/>
              </w:rPr>
            </w:pPr>
            <w:r>
              <w:rPr>
                <w:b/>
                <w:sz w:val="20"/>
              </w:rPr>
              <w:t>WIREPLAST</w:t>
            </w:r>
          </w:p>
        </w:tc>
        <w:tc>
          <w:tcPr>
            <w:tcW w:w="992" w:type="dxa"/>
            <w:vAlign w:val="center"/>
          </w:tcPr>
          <w:p w:rsidR="00B27F47" w:rsidRPr="0039111B" w:rsidRDefault="00E36EC8" w:rsidP="00B91B37">
            <w:pPr>
              <w:jc w:val="right"/>
              <w:rPr>
                <w:b/>
                <w:sz w:val="20"/>
              </w:rPr>
            </w:pPr>
            <w:r>
              <w:rPr>
                <w:b/>
                <w:sz w:val="20"/>
              </w:rPr>
              <w:t>5,85</w:t>
            </w:r>
          </w:p>
        </w:tc>
        <w:tc>
          <w:tcPr>
            <w:tcW w:w="1276" w:type="dxa"/>
            <w:vAlign w:val="center"/>
          </w:tcPr>
          <w:p w:rsidR="00B27F47" w:rsidRPr="0039111B" w:rsidRDefault="00E36EC8" w:rsidP="00B91B37">
            <w:pPr>
              <w:jc w:val="right"/>
              <w:rPr>
                <w:b/>
                <w:sz w:val="20"/>
              </w:rPr>
            </w:pPr>
            <w:r>
              <w:rPr>
                <w:b/>
                <w:sz w:val="20"/>
              </w:rPr>
              <w:t>468,00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34</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jc w:val="center"/>
            </w:pPr>
            <w:r w:rsidRPr="0039111B">
              <w:rPr>
                <w:sz w:val="20"/>
              </w:rPr>
              <w:t>cx</w:t>
            </w:r>
          </w:p>
        </w:tc>
        <w:tc>
          <w:tcPr>
            <w:tcW w:w="3544" w:type="dxa"/>
            <w:vAlign w:val="center"/>
          </w:tcPr>
          <w:p w:rsidR="00B27F47" w:rsidRPr="0039111B" w:rsidRDefault="00B27F47" w:rsidP="00B91B37">
            <w:r w:rsidRPr="0039111B">
              <w:rPr>
                <w:sz w:val="20"/>
              </w:rPr>
              <w:t>Clipes niquelados nº 3 – 500 gr</w:t>
            </w:r>
          </w:p>
        </w:tc>
        <w:tc>
          <w:tcPr>
            <w:tcW w:w="1559" w:type="dxa"/>
            <w:vAlign w:val="center"/>
          </w:tcPr>
          <w:p w:rsidR="00B27F47" w:rsidRPr="0039111B" w:rsidRDefault="00E36EC8" w:rsidP="00B91B37">
            <w:pPr>
              <w:rPr>
                <w:b/>
                <w:sz w:val="20"/>
              </w:rPr>
            </w:pPr>
            <w:r>
              <w:rPr>
                <w:b/>
                <w:sz w:val="20"/>
              </w:rPr>
              <w:t>WIREPLAST</w:t>
            </w:r>
          </w:p>
        </w:tc>
        <w:tc>
          <w:tcPr>
            <w:tcW w:w="992" w:type="dxa"/>
            <w:vAlign w:val="center"/>
          </w:tcPr>
          <w:p w:rsidR="00B27F47" w:rsidRPr="0039111B" w:rsidRDefault="00E36EC8" w:rsidP="00B91B37">
            <w:pPr>
              <w:jc w:val="right"/>
              <w:rPr>
                <w:b/>
                <w:sz w:val="20"/>
              </w:rPr>
            </w:pPr>
            <w:r>
              <w:rPr>
                <w:b/>
                <w:sz w:val="20"/>
              </w:rPr>
              <w:t>5,85</w:t>
            </w:r>
          </w:p>
        </w:tc>
        <w:tc>
          <w:tcPr>
            <w:tcW w:w="1276" w:type="dxa"/>
            <w:vAlign w:val="center"/>
          </w:tcPr>
          <w:p w:rsidR="00B27F47" w:rsidRPr="0039111B" w:rsidRDefault="00E36EC8" w:rsidP="00B91B37">
            <w:pPr>
              <w:jc w:val="right"/>
              <w:rPr>
                <w:b/>
                <w:sz w:val="20"/>
              </w:rPr>
            </w:pPr>
            <w:r>
              <w:rPr>
                <w:b/>
                <w:sz w:val="20"/>
              </w:rPr>
              <w:t>351,00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35</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jc w:val="center"/>
            </w:pPr>
            <w:r w:rsidRPr="0039111B">
              <w:rPr>
                <w:sz w:val="20"/>
              </w:rPr>
              <w:t>cx</w:t>
            </w:r>
          </w:p>
        </w:tc>
        <w:tc>
          <w:tcPr>
            <w:tcW w:w="3544" w:type="dxa"/>
            <w:vAlign w:val="center"/>
          </w:tcPr>
          <w:p w:rsidR="00B27F47" w:rsidRPr="0039111B" w:rsidRDefault="00B27F47" w:rsidP="00B91B37">
            <w:r w:rsidRPr="0039111B">
              <w:rPr>
                <w:sz w:val="20"/>
              </w:rPr>
              <w:t>Clipes niquelados nº 4 – 500 gr</w:t>
            </w:r>
          </w:p>
        </w:tc>
        <w:tc>
          <w:tcPr>
            <w:tcW w:w="1559" w:type="dxa"/>
            <w:vAlign w:val="center"/>
          </w:tcPr>
          <w:p w:rsidR="00B27F47" w:rsidRPr="0039111B" w:rsidRDefault="00712E57" w:rsidP="00B91B37">
            <w:pPr>
              <w:rPr>
                <w:b/>
                <w:sz w:val="20"/>
              </w:rPr>
            </w:pPr>
            <w:r>
              <w:rPr>
                <w:b/>
                <w:sz w:val="20"/>
              </w:rPr>
              <w:t>WIREPLAST</w:t>
            </w:r>
          </w:p>
        </w:tc>
        <w:tc>
          <w:tcPr>
            <w:tcW w:w="992" w:type="dxa"/>
            <w:vAlign w:val="center"/>
          </w:tcPr>
          <w:p w:rsidR="00B27F47" w:rsidRPr="0039111B" w:rsidRDefault="00712E57" w:rsidP="00B91B37">
            <w:pPr>
              <w:jc w:val="right"/>
              <w:rPr>
                <w:b/>
                <w:sz w:val="20"/>
              </w:rPr>
            </w:pPr>
            <w:r>
              <w:rPr>
                <w:b/>
                <w:sz w:val="20"/>
              </w:rPr>
              <w:t>5,85</w:t>
            </w:r>
          </w:p>
        </w:tc>
        <w:tc>
          <w:tcPr>
            <w:tcW w:w="1276" w:type="dxa"/>
            <w:vAlign w:val="center"/>
          </w:tcPr>
          <w:p w:rsidR="00B27F47" w:rsidRPr="0039111B" w:rsidRDefault="00712E57" w:rsidP="00B91B37">
            <w:pPr>
              <w:jc w:val="right"/>
              <w:rPr>
                <w:b/>
                <w:sz w:val="20"/>
              </w:rPr>
            </w:pPr>
            <w:r>
              <w:rPr>
                <w:b/>
                <w:sz w:val="20"/>
              </w:rPr>
              <w:t>351,00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36</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jc w:val="center"/>
            </w:pPr>
            <w:r w:rsidRPr="0039111B">
              <w:rPr>
                <w:sz w:val="20"/>
              </w:rPr>
              <w:t>cx</w:t>
            </w:r>
          </w:p>
        </w:tc>
        <w:tc>
          <w:tcPr>
            <w:tcW w:w="3544" w:type="dxa"/>
            <w:vAlign w:val="center"/>
          </w:tcPr>
          <w:p w:rsidR="00B27F47" w:rsidRPr="0039111B" w:rsidRDefault="00B27F47" w:rsidP="00B91B37">
            <w:r w:rsidRPr="0039111B">
              <w:rPr>
                <w:sz w:val="20"/>
              </w:rPr>
              <w:t>Clipes niquelados nº 6 – 500 gr</w:t>
            </w:r>
          </w:p>
        </w:tc>
        <w:tc>
          <w:tcPr>
            <w:tcW w:w="1559" w:type="dxa"/>
            <w:vAlign w:val="center"/>
          </w:tcPr>
          <w:p w:rsidR="00B27F47" w:rsidRPr="0039111B" w:rsidRDefault="00712E57" w:rsidP="00B91B37">
            <w:pPr>
              <w:rPr>
                <w:b/>
                <w:sz w:val="20"/>
              </w:rPr>
            </w:pPr>
            <w:r>
              <w:rPr>
                <w:b/>
                <w:sz w:val="20"/>
              </w:rPr>
              <w:t>WIREPLAST</w:t>
            </w:r>
          </w:p>
        </w:tc>
        <w:tc>
          <w:tcPr>
            <w:tcW w:w="992" w:type="dxa"/>
            <w:vAlign w:val="center"/>
          </w:tcPr>
          <w:p w:rsidR="00B27F47" w:rsidRPr="0039111B" w:rsidRDefault="00712E57" w:rsidP="00B91B37">
            <w:pPr>
              <w:jc w:val="right"/>
              <w:rPr>
                <w:b/>
                <w:sz w:val="20"/>
              </w:rPr>
            </w:pPr>
            <w:r>
              <w:rPr>
                <w:b/>
                <w:sz w:val="20"/>
              </w:rPr>
              <w:t>5,85</w:t>
            </w:r>
          </w:p>
        </w:tc>
        <w:tc>
          <w:tcPr>
            <w:tcW w:w="1276" w:type="dxa"/>
            <w:vAlign w:val="center"/>
          </w:tcPr>
          <w:p w:rsidR="00B27F47" w:rsidRPr="0039111B" w:rsidRDefault="00712E57" w:rsidP="00B91B37">
            <w:pPr>
              <w:jc w:val="right"/>
              <w:rPr>
                <w:b/>
                <w:sz w:val="20"/>
              </w:rPr>
            </w:pPr>
            <w:r>
              <w:rPr>
                <w:b/>
                <w:sz w:val="20"/>
              </w:rPr>
              <w:t>351,00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37</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jc w:val="center"/>
            </w:pPr>
            <w:r w:rsidRPr="0039111B">
              <w:rPr>
                <w:sz w:val="20"/>
              </w:rPr>
              <w:t>cx</w:t>
            </w:r>
          </w:p>
        </w:tc>
        <w:tc>
          <w:tcPr>
            <w:tcW w:w="3544" w:type="dxa"/>
            <w:vAlign w:val="center"/>
          </w:tcPr>
          <w:p w:rsidR="00B27F47" w:rsidRPr="0039111B" w:rsidRDefault="00B27F47" w:rsidP="00B91B37">
            <w:r w:rsidRPr="0039111B">
              <w:rPr>
                <w:sz w:val="20"/>
              </w:rPr>
              <w:t>Clipes niquelados nº 8 – 500 gr</w:t>
            </w:r>
          </w:p>
        </w:tc>
        <w:tc>
          <w:tcPr>
            <w:tcW w:w="1559" w:type="dxa"/>
            <w:vAlign w:val="center"/>
          </w:tcPr>
          <w:p w:rsidR="00B27F47" w:rsidRPr="0039111B" w:rsidRDefault="00712E57" w:rsidP="00B91B37">
            <w:pPr>
              <w:rPr>
                <w:b/>
                <w:sz w:val="20"/>
              </w:rPr>
            </w:pPr>
            <w:r>
              <w:rPr>
                <w:b/>
                <w:sz w:val="20"/>
              </w:rPr>
              <w:t>WIREPLAST</w:t>
            </w:r>
          </w:p>
        </w:tc>
        <w:tc>
          <w:tcPr>
            <w:tcW w:w="992" w:type="dxa"/>
            <w:vAlign w:val="center"/>
          </w:tcPr>
          <w:p w:rsidR="00B27F47" w:rsidRPr="0039111B" w:rsidRDefault="00712E57" w:rsidP="00B91B37">
            <w:pPr>
              <w:jc w:val="right"/>
              <w:rPr>
                <w:b/>
                <w:sz w:val="20"/>
              </w:rPr>
            </w:pPr>
            <w:r>
              <w:rPr>
                <w:b/>
                <w:sz w:val="20"/>
              </w:rPr>
              <w:t>5,85</w:t>
            </w:r>
          </w:p>
        </w:tc>
        <w:tc>
          <w:tcPr>
            <w:tcW w:w="1276" w:type="dxa"/>
            <w:vAlign w:val="center"/>
          </w:tcPr>
          <w:p w:rsidR="00B27F47" w:rsidRPr="0039111B" w:rsidRDefault="00712E57" w:rsidP="00B91B37">
            <w:pPr>
              <w:jc w:val="right"/>
              <w:rPr>
                <w:b/>
                <w:sz w:val="20"/>
              </w:rPr>
            </w:pPr>
            <w:r>
              <w:rPr>
                <w:b/>
                <w:sz w:val="20"/>
              </w:rPr>
              <w:t>351,00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38</w:t>
            </w:r>
          </w:p>
        </w:tc>
        <w:tc>
          <w:tcPr>
            <w:tcW w:w="832" w:type="dxa"/>
            <w:vAlign w:val="center"/>
          </w:tcPr>
          <w:p w:rsidR="00B27F47" w:rsidRPr="0039111B" w:rsidRDefault="00B27F47" w:rsidP="00B91B37">
            <w:pPr>
              <w:jc w:val="right"/>
              <w:rPr>
                <w:sz w:val="20"/>
              </w:rPr>
            </w:pPr>
            <w:r w:rsidRPr="0039111B">
              <w:rPr>
                <w:sz w:val="20"/>
              </w:rPr>
              <w:t>520</w:t>
            </w:r>
          </w:p>
        </w:tc>
        <w:tc>
          <w:tcPr>
            <w:tcW w:w="567" w:type="dxa"/>
            <w:vAlign w:val="center"/>
          </w:tcPr>
          <w:p w:rsidR="00B27F47" w:rsidRPr="0039111B" w:rsidRDefault="00B27F47" w:rsidP="00B91B37">
            <w:pPr>
              <w:snapToGrid w:val="0"/>
              <w:jc w:val="center"/>
              <w:rPr>
                <w:sz w:val="20"/>
              </w:rPr>
            </w:pPr>
            <w:r w:rsidRPr="0039111B">
              <w:rPr>
                <w:sz w:val="20"/>
              </w:rPr>
              <w:t>lto</w:t>
            </w:r>
          </w:p>
        </w:tc>
        <w:tc>
          <w:tcPr>
            <w:tcW w:w="3544" w:type="dxa"/>
            <w:vAlign w:val="center"/>
          </w:tcPr>
          <w:p w:rsidR="00B27F47" w:rsidRPr="0039111B" w:rsidRDefault="00B27F47" w:rsidP="00B91B37">
            <w:pPr>
              <w:snapToGrid w:val="0"/>
              <w:rPr>
                <w:sz w:val="20"/>
              </w:rPr>
            </w:pPr>
            <w:r w:rsidRPr="0039111B">
              <w:rPr>
                <w:sz w:val="20"/>
              </w:rPr>
              <w:t xml:space="preserve">Cola branca, lavável, não tóxica, a base de água e acetato de polvinila, em embalagem com bico dosador – </w:t>
            </w:r>
            <w:r w:rsidRPr="0039111B">
              <w:rPr>
                <w:b/>
                <w:sz w:val="20"/>
              </w:rPr>
              <w:t>litro</w:t>
            </w:r>
          </w:p>
        </w:tc>
        <w:tc>
          <w:tcPr>
            <w:tcW w:w="1559" w:type="dxa"/>
            <w:vAlign w:val="center"/>
          </w:tcPr>
          <w:p w:rsidR="00B27F47" w:rsidRPr="0039111B" w:rsidRDefault="00712E57" w:rsidP="00B91B37">
            <w:pPr>
              <w:rPr>
                <w:b/>
                <w:sz w:val="20"/>
              </w:rPr>
            </w:pPr>
            <w:r>
              <w:rPr>
                <w:b/>
                <w:sz w:val="20"/>
              </w:rPr>
              <w:t>PIRATININGA</w:t>
            </w:r>
          </w:p>
        </w:tc>
        <w:tc>
          <w:tcPr>
            <w:tcW w:w="992" w:type="dxa"/>
            <w:vAlign w:val="center"/>
          </w:tcPr>
          <w:p w:rsidR="00B27F47" w:rsidRPr="0039111B" w:rsidRDefault="00712E57" w:rsidP="00B91B37">
            <w:pPr>
              <w:jc w:val="right"/>
              <w:rPr>
                <w:b/>
                <w:sz w:val="20"/>
              </w:rPr>
            </w:pPr>
            <w:r>
              <w:rPr>
                <w:b/>
                <w:sz w:val="20"/>
              </w:rPr>
              <w:t>4,98</w:t>
            </w:r>
          </w:p>
        </w:tc>
        <w:tc>
          <w:tcPr>
            <w:tcW w:w="1276" w:type="dxa"/>
            <w:vAlign w:val="center"/>
          </w:tcPr>
          <w:p w:rsidR="00B27F47" w:rsidRPr="0039111B" w:rsidRDefault="00712E57" w:rsidP="00B91B37">
            <w:pPr>
              <w:jc w:val="right"/>
              <w:rPr>
                <w:b/>
                <w:sz w:val="20"/>
              </w:rPr>
            </w:pPr>
            <w:r>
              <w:rPr>
                <w:b/>
                <w:sz w:val="20"/>
              </w:rPr>
              <w:t>2.589,60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39</w:t>
            </w:r>
          </w:p>
        </w:tc>
        <w:tc>
          <w:tcPr>
            <w:tcW w:w="832" w:type="dxa"/>
            <w:vAlign w:val="center"/>
          </w:tcPr>
          <w:p w:rsidR="00B27F47" w:rsidRPr="0039111B" w:rsidRDefault="00B27F47" w:rsidP="00B91B37">
            <w:pPr>
              <w:jc w:val="right"/>
              <w:rPr>
                <w:sz w:val="20"/>
              </w:rPr>
            </w:pPr>
            <w:r w:rsidRPr="0039111B">
              <w:rPr>
                <w:sz w:val="20"/>
              </w:rPr>
              <w:t>1.655</w:t>
            </w:r>
          </w:p>
        </w:tc>
        <w:tc>
          <w:tcPr>
            <w:tcW w:w="567" w:type="dxa"/>
            <w:vAlign w:val="center"/>
          </w:tcPr>
          <w:p w:rsidR="00B27F47" w:rsidRPr="0039111B" w:rsidRDefault="00B27F47" w:rsidP="00B91B37">
            <w:pPr>
              <w:snapToGrid w:val="0"/>
              <w:jc w:val="center"/>
              <w:rPr>
                <w:sz w:val="20"/>
              </w:rPr>
            </w:pPr>
            <w:r w:rsidRPr="0039111B">
              <w:rPr>
                <w:sz w:val="20"/>
              </w:rPr>
              <w:t>tb</w:t>
            </w:r>
          </w:p>
        </w:tc>
        <w:tc>
          <w:tcPr>
            <w:tcW w:w="3544" w:type="dxa"/>
            <w:vAlign w:val="center"/>
          </w:tcPr>
          <w:p w:rsidR="00B27F47" w:rsidRPr="0039111B" w:rsidRDefault="00B27F47" w:rsidP="00B91B37">
            <w:pPr>
              <w:snapToGrid w:val="0"/>
              <w:rPr>
                <w:sz w:val="20"/>
              </w:rPr>
            </w:pPr>
            <w:r w:rsidRPr="0039111B">
              <w:rPr>
                <w:sz w:val="20"/>
              </w:rPr>
              <w:t xml:space="preserve">Cola branca lavável, não tóxica, a base de água e acetato de polvinila, em embalagem com bico dosador – 90 gr </w:t>
            </w:r>
          </w:p>
        </w:tc>
        <w:tc>
          <w:tcPr>
            <w:tcW w:w="1559" w:type="dxa"/>
            <w:vAlign w:val="center"/>
          </w:tcPr>
          <w:p w:rsidR="00B27F47" w:rsidRPr="0039111B" w:rsidRDefault="00712E57" w:rsidP="00B91B37">
            <w:pPr>
              <w:rPr>
                <w:b/>
                <w:sz w:val="20"/>
              </w:rPr>
            </w:pPr>
            <w:r>
              <w:rPr>
                <w:b/>
                <w:sz w:val="20"/>
              </w:rPr>
              <w:t>PIRATININGA</w:t>
            </w:r>
          </w:p>
        </w:tc>
        <w:tc>
          <w:tcPr>
            <w:tcW w:w="992" w:type="dxa"/>
            <w:vAlign w:val="center"/>
          </w:tcPr>
          <w:p w:rsidR="00B27F47" w:rsidRPr="0039111B" w:rsidRDefault="00712E57" w:rsidP="00B91B37">
            <w:pPr>
              <w:jc w:val="right"/>
              <w:rPr>
                <w:b/>
                <w:sz w:val="20"/>
              </w:rPr>
            </w:pPr>
            <w:r>
              <w:rPr>
                <w:b/>
                <w:sz w:val="20"/>
              </w:rPr>
              <w:t>0,88</w:t>
            </w:r>
          </w:p>
        </w:tc>
        <w:tc>
          <w:tcPr>
            <w:tcW w:w="1276" w:type="dxa"/>
            <w:vAlign w:val="center"/>
          </w:tcPr>
          <w:p w:rsidR="00B27F47" w:rsidRPr="0039111B" w:rsidRDefault="00712E57" w:rsidP="00B91B37">
            <w:pPr>
              <w:jc w:val="right"/>
              <w:rPr>
                <w:b/>
                <w:sz w:val="20"/>
              </w:rPr>
            </w:pPr>
            <w:r>
              <w:rPr>
                <w:b/>
                <w:sz w:val="20"/>
              </w:rPr>
              <w:t>1.456,40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48</w:t>
            </w:r>
          </w:p>
        </w:tc>
        <w:tc>
          <w:tcPr>
            <w:tcW w:w="832" w:type="dxa"/>
            <w:vAlign w:val="center"/>
          </w:tcPr>
          <w:p w:rsidR="00B27F47" w:rsidRPr="0039111B" w:rsidRDefault="00B27F47" w:rsidP="00B91B37">
            <w:pPr>
              <w:jc w:val="right"/>
              <w:rPr>
                <w:sz w:val="20"/>
              </w:rPr>
            </w:pPr>
            <w:r w:rsidRPr="0039111B">
              <w:rPr>
                <w:sz w:val="20"/>
              </w:rPr>
              <w:t>240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DVD-R – 4.7Gb 8x – com capa</w:t>
            </w:r>
          </w:p>
        </w:tc>
        <w:tc>
          <w:tcPr>
            <w:tcW w:w="1559" w:type="dxa"/>
            <w:vAlign w:val="center"/>
          </w:tcPr>
          <w:p w:rsidR="00B27F47" w:rsidRPr="0039111B" w:rsidRDefault="00C35842" w:rsidP="00B91B37">
            <w:pPr>
              <w:rPr>
                <w:b/>
                <w:sz w:val="20"/>
              </w:rPr>
            </w:pPr>
            <w:r>
              <w:rPr>
                <w:b/>
                <w:sz w:val="20"/>
              </w:rPr>
              <w:t>MULTILASER</w:t>
            </w:r>
          </w:p>
        </w:tc>
        <w:tc>
          <w:tcPr>
            <w:tcW w:w="992" w:type="dxa"/>
            <w:vAlign w:val="center"/>
          </w:tcPr>
          <w:p w:rsidR="00B27F47" w:rsidRPr="0039111B" w:rsidRDefault="00C35842" w:rsidP="00B91B37">
            <w:pPr>
              <w:jc w:val="right"/>
              <w:rPr>
                <w:b/>
                <w:sz w:val="20"/>
              </w:rPr>
            </w:pPr>
            <w:r>
              <w:rPr>
                <w:b/>
                <w:sz w:val="20"/>
              </w:rPr>
              <w:t>0,90</w:t>
            </w:r>
          </w:p>
        </w:tc>
        <w:tc>
          <w:tcPr>
            <w:tcW w:w="1276" w:type="dxa"/>
            <w:vAlign w:val="center"/>
          </w:tcPr>
          <w:p w:rsidR="00B27F47" w:rsidRPr="0039111B" w:rsidRDefault="00C35842" w:rsidP="00B91B37">
            <w:pPr>
              <w:jc w:val="right"/>
              <w:rPr>
                <w:b/>
                <w:sz w:val="20"/>
              </w:rPr>
            </w:pPr>
            <w:r>
              <w:rPr>
                <w:b/>
                <w:sz w:val="20"/>
              </w:rPr>
              <w:t>216,00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49</w:t>
            </w:r>
          </w:p>
        </w:tc>
        <w:tc>
          <w:tcPr>
            <w:tcW w:w="832" w:type="dxa"/>
            <w:vAlign w:val="center"/>
          </w:tcPr>
          <w:p w:rsidR="00B27F47" w:rsidRPr="0039111B" w:rsidRDefault="00B27F47" w:rsidP="00B91B37">
            <w:pPr>
              <w:jc w:val="right"/>
              <w:rPr>
                <w:sz w:val="20"/>
              </w:rPr>
            </w:pPr>
            <w:r w:rsidRPr="0039111B">
              <w:rPr>
                <w:sz w:val="20"/>
              </w:rPr>
              <w:t>240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DVD-RW – 4.7Gb 8x – com capa</w:t>
            </w:r>
          </w:p>
        </w:tc>
        <w:tc>
          <w:tcPr>
            <w:tcW w:w="1559" w:type="dxa"/>
            <w:vAlign w:val="center"/>
          </w:tcPr>
          <w:p w:rsidR="00B27F47" w:rsidRPr="0039111B" w:rsidRDefault="00C35842" w:rsidP="00B91B37">
            <w:pPr>
              <w:rPr>
                <w:b/>
                <w:sz w:val="20"/>
              </w:rPr>
            </w:pPr>
            <w:r>
              <w:rPr>
                <w:b/>
                <w:sz w:val="20"/>
              </w:rPr>
              <w:t>MULTILASER</w:t>
            </w:r>
          </w:p>
        </w:tc>
        <w:tc>
          <w:tcPr>
            <w:tcW w:w="992" w:type="dxa"/>
            <w:vAlign w:val="center"/>
          </w:tcPr>
          <w:p w:rsidR="00B27F47" w:rsidRPr="0039111B" w:rsidRDefault="00C35842" w:rsidP="00B91B37">
            <w:pPr>
              <w:jc w:val="right"/>
              <w:rPr>
                <w:b/>
                <w:sz w:val="20"/>
              </w:rPr>
            </w:pPr>
            <w:r>
              <w:rPr>
                <w:b/>
                <w:sz w:val="20"/>
              </w:rPr>
              <w:t>1,55</w:t>
            </w:r>
          </w:p>
        </w:tc>
        <w:tc>
          <w:tcPr>
            <w:tcW w:w="1276" w:type="dxa"/>
            <w:vAlign w:val="center"/>
          </w:tcPr>
          <w:p w:rsidR="00B27F47" w:rsidRPr="0039111B" w:rsidRDefault="00C35842" w:rsidP="00B91B37">
            <w:pPr>
              <w:jc w:val="right"/>
              <w:rPr>
                <w:b/>
                <w:sz w:val="20"/>
              </w:rPr>
            </w:pPr>
            <w:r>
              <w:rPr>
                <w:b/>
                <w:sz w:val="20"/>
              </w:rPr>
              <w:t>372,00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50</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snapToGrid w:val="0"/>
              <w:jc w:val="center"/>
              <w:rPr>
                <w:sz w:val="20"/>
              </w:rPr>
            </w:pPr>
            <w:r w:rsidRPr="0039111B">
              <w:rPr>
                <w:sz w:val="20"/>
              </w:rPr>
              <w:t>pct</w:t>
            </w:r>
          </w:p>
        </w:tc>
        <w:tc>
          <w:tcPr>
            <w:tcW w:w="3544" w:type="dxa"/>
            <w:vAlign w:val="center"/>
          </w:tcPr>
          <w:p w:rsidR="00B27F47" w:rsidRPr="0039111B" w:rsidRDefault="00B27F47" w:rsidP="00B91B37">
            <w:pPr>
              <w:snapToGrid w:val="0"/>
              <w:rPr>
                <w:sz w:val="20"/>
              </w:rPr>
            </w:pPr>
            <w:r w:rsidRPr="0039111B">
              <w:rPr>
                <w:sz w:val="20"/>
              </w:rPr>
              <w:t>Elástico de látex – nº 18 - com 500 gr.</w:t>
            </w:r>
          </w:p>
        </w:tc>
        <w:tc>
          <w:tcPr>
            <w:tcW w:w="1559" w:type="dxa"/>
            <w:vAlign w:val="center"/>
          </w:tcPr>
          <w:p w:rsidR="00B27F47" w:rsidRPr="0039111B" w:rsidRDefault="00C35842" w:rsidP="00B91B37">
            <w:pPr>
              <w:rPr>
                <w:b/>
                <w:sz w:val="20"/>
              </w:rPr>
            </w:pPr>
            <w:r>
              <w:rPr>
                <w:b/>
                <w:sz w:val="20"/>
              </w:rPr>
              <w:t>MAMUTH</w:t>
            </w:r>
          </w:p>
        </w:tc>
        <w:tc>
          <w:tcPr>
            <w:tcW w:w="992" w:type="dxa"/>
            <w:vAlign w:val="center"/>
          </w:tcPr>
          <w:p w:rsidR="00B27F47" w:rsidRPr="0039111B" w:rsidRDefault="00C35842" w:rsidP="00B91B37">
            <w:pPr>
              <w:jc w:val="right"/>
              <w:rPr>
                <w:b/>
                <w:sz w:val="20"/>
              </w:rPr>
            </w:pPr>
            <w:r>
              <w:rPr>
                <w:b/>
                <w:sz w:val="20"/>
              </w:rPr>
              <w:t>6,90</w:t>
            </w:r>
          </w:p>
        </w:tc>
        <w:tc>
          <w:tcPr>
            <w:tcW w:w="1276" w:type="dxa"/>
            <w:vAlign w:val="center"/>
          </w:tcPr>
          <w:p w:rsidR="00B27F47" w:rsidRPr="0039111B" w:rsidRDefault="00C35842" w:rsidP="00B91B37">
            <w:pPr>
              <w:jc w:val="right"/>
              <w:rPr>
                <w:b/>
                <w:sz w:val="20"/>
              </w:rPr>
            </w:pPr>
            <w:r>
              <w:rPr>
                <w:b/>
                <w:sz w:val="20"/>
              </w:rPr>
              <w:t>138,00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53</w:t>
            </w:r>
          </w:p>
        </w:tc>
        <w:tc>
          <w:tcPr>
            <w:tcW w:w="832" w:type="dxa"/>
            <w:vAlign w:val="center"/>
          </w:tcPr>
          <w:p w:rsidR="00B27F47" w:rsidRPr="0039111B" w:rsidRDefault="00B27F47" w:rsidP="00B91B37">
            <w:pPr>
              <w:jc w:val="right"/>
              <w:rPr>
                <w:sz w:val="20"/>
              </w:rPr>
            </w:pPr>
            <w:r w:rsidRPr="0039111B">
              <w:rPr>
                <w:sz w:val="20"/>
              </w:rPr>
              <w:t>1.700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Envelope ofício branco 80 gr/m² – 114x229 mm</w:t>
            </w:r>
          </w:p>
        </w:tc>
        <w:tc>
          <w:tcPr>
            <w:tcW w:w="1559" w:type="dxa"/>
            <w:vAlign w:val="center"/>
          </w:tcPr>
          <w:p w:rsidR="00B27F47" w:rsidRPr="0039111B" w:rsidRDefault="00C35842" w:rsidP="00B91B37">
            <w:pPr>
              <w:rPr>
                <w:b/>
                <w:sz w:val="20"/>
              </w:rPr>
            </w:pPr>
            <w:r>
              <w:rPr>
                <w:b/>
                <w:sz w:val="20"/>
              </w:rPr>
              <w:t>FORONI</w:t>
            </w:r>
          </w:p>
        </w:tc>
        <w:tc>
          <w:tcPr>
            <w:tcW w:w="992" w:type="dxa"/>
            <w:vAlign w:val="center"/>
          </w:tcPr>
          <w:p w:rsidR="00B27F47" w:rsidRPr="0039111B" w:rsidRDefault="00C35842" w:rsidP="00B91B37">
            <w:pPr>
              <w:jc w:val="right"/>
              <w:rPr>
                <w:b/>
                <w:sz w:val="20"/>
              </w:rPr>
            </w:pPr>
            <w:r>
              <w:rPr>
                <w:b/>
                <w:sz w:val="20"/>
              </w:rPr>
              <w:t>0,08</w:t>
            </w:r>
          </w:p>
        </w:tc>
        <w:tc>
          <w:tcPr>
            <w:tcW w:w="1276" w:type="dxa"/>
            <w:vAlign w:val="center"/>
          </w:tcPr>
          <w:p w:rsidR="00B27F47" w:rsidRPr="0039111B" w:rsidRDefault="00C35842" w:rsidP="00B91B37">
            <w:pPr>
              <w:jc w:val="right"/>
              <w:rPr>
                <w:b/>
                <w:sz w:val="20"/>
              </w:rPr>
            </w:pPr>
            <w:r>
              <w:rPr>
                <w:b/>
                <w:sz w:val="20"/>
              </w:rPr>
              <w:t>136,00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58</w:t>
            </w:r>
          </w:p>
        </w:tc>
        <w:tc>
          <w:tcPr>
            <w:tcW w:w="832" w:type="dxa"/>
            <w:vAlign w:val="center"/>
          </w:tcPr>
          <w:p w:rsidR="00B27F47" w:rsidRPr="0039111B" w:rsidRDefault="00B27F47" w:rsidP="00B91B37">
            <w:pPr>
              <w:jc w:val="right"/>
              <w:rPr>
                <w:sz w:val="20"/>
              </w:rPr>
            </w:pPr>
            <w:r w:rsidRPr="0039111B">
              <w:rPr>
                <w:sz w:val="20"/>
              </w:rPr>
              <w:t>102</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Etiquetas adesivas brancas, formato 67,7x99,10mm – jato de tinta/laser – 100 folhas A4 com 08 etiquetas/folha</w:t>
            </w:r>
          </w:p>
        </w:tc>
        <w:tc>
          <w:tcPr>
            <w:tcW w:w="1559" w:type="dxa"/>
            <w:vAlign w:val="center"/>
          </w:tcPr>
          <w:p w:rsidR="00B27F47" w:rsidRPr="0039111B" w:rsidRDefault="00BC3E91" w:rsidP="00B91B37">
            <w:pPr>
              <w:rPr>
                <w:b/>
                <w:sz w:val="20"/>
              </w:rPr>
            </w:pPr>
            <w:r>
              <w:rPr>
                <w:b/>
                <w:sz w:val="20"/>
              </w:rPr>
              <w:t>INFORMS</w:t>
            </w:r>
          </w:p>
        </w:tc>
        <w:tc>
          <w:tcPr>
            <w:tcW w:w="992" w:type="dxa"/>
            <w:vAlign w:val="center"/>
          </w:tcPr>
          <w:p w:rsidR="00B27F47" w:rsidRPr="0039111B" w:rsidRDefault="00BC3E91" w:rsidP="00B91B37">
            <w:pPr>
              <w:jc w:val="right"/>
              <w:rPr>
                <w:b/>
                <w:sz w:val="20"/>
              </w:rPr>
            </w:pPr>
            <w:r>
              <w:rPr>
                <w:b/>
                <w:sz w:val="20"/>
              </w:rPr>
              <w:t>19,30</w:t>
            </w:r>
          </w:p>
        </w:tc>
        <w:tc>
          <w:tcPr>
            <w:tcW w:w="1276" w:type="dxa"/>
            <w:vAlign w:val="center"/>
          </w:tcPr>
          <w:p w:rsidR="00B27F47" w:rsidRPr="0039111B" w:rsidRDefault="00BC3E91" w:rsidP="00B91B37">
            <w:pPr>
              <w:jc w:val="right"/>
              <w:rPr>
                <w:b/>
                <w:sz w:val="20"/>
              </w:rPr>
            </w:pPr>
            <w:r>
              <w:rPr>
                <w:b/>
                <w:sz w:val="20"/>
              </w:rPr>
              <w:t>1.968,60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59</w:t>
            </w:r>
          </w:p>
        </w:tc>
        <w:tc>
          <w:tcPr>
            <w:tcW w:w="832" w:type="dxa"/>
            <w:vAlign w:val="center"/>
          </w:tcPr>
          <w:p w:rsidR="00B27F47" w:rsidRPr="0039111B" w:rsidRDefault="00B27F47" w:rsidP="00B91B37">
            <w:pPr>
              <w:jc w:val="right"/>
              <w:rPr>
                <w:sz w:val="20"/>
              </w:rPr>
            </w:pPr>
            <w:r w:rsidRPr="0039111B">
              <w:rPr>
                <w:sz w:val="20"/>
              </w:rPr>
              <w:t>92</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Etiquetas adesivas brancas, carta - 279,4 x 215,9 mm - jato de tinta/laser – com 100 etiquetas</w:t>
            </w:r>
          </w:p>
        </w:tc>
        <w:tc>
          <w:tcPr>
            <w:tcW w:w="1559" w:type="dxa"/>
            <w:vAlign w:val="center"/>
          </w:tcPr>
          <w:p w:rsidR="00B27F47" w:rsidRPr="0039111B" w:rsidRDefault="00BC3E91" w:rsidP="00B91B37">
            <w:pPr>
              <w:rPr>
                <w:b/>
                <w:sz w:val="20"/>
              </w:rPr>
            </w:pPr>
            <w:r>
              <w:rPr>
                <w:b/>
                <w:sz w:val="20"/>
              </w:rPr>
              <w:t>INFORMS</w:t>
            </w:r>
          </w:p>
        </w:tc>
        <w:tc>
          <w:tcPr>
            <w:tcW w:w="992" w:type="dxa"/>
            <w:vAlign w:val="center"/>
          </w:tcPr>
          <w:p w:rsidR="00B27F47" w:rsidRPr="0039111B" w:rsidRDefault="00BC3E91" w:rsidP="00B91B37">
            <w:pPr>
              <w:jc w:val="right"/>
              <w:rPr>
                <w:b/>
                <w:sz w:val="20"/>
              </w:rPr>
            </w:pPr>
            <w:r>
              <w:rPr>
                <w:b/>
                <w:sz w:val="20"/>
              </w:rPr>
              <w:t>24,50</w:t>
            </w:r>
          </w:p>
        </w:tc>
        <w:tc>
          <w:tcPr>
            <w:tcW w:w="1276" w:type="dxa"/>
            <w:vAlign w:val="center"/>
          </w:tcPr>
          <w:p w:rsidR="00B27F47" w:rsidRPr="0039111B" w:rsidRDefault="00BC3E91" w:rsidP="00B91B37">
            <w:pPr>
              <w:jc w:val="right"/>
              <w:rPr>
                <w:b/>
                <w:sz w:val="20"/>
              </w:rPr>
            </w:pPr>
            <w:r>
              <w:rPr>
                <w:b/>
                <w:sz w:val="20"/>
              </w:rPr>
              <w:t>2.254,00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60</w:t>
            </w:r>
          </w:p>
        </w:tc>
        <w:tc>
          <w:tcPr>
            <w:tcW w:w="832" w:type="dxa"/>
            <w:vAlign w:val="center"/>
          </w:tcPr>
          <w:p w:rsidR="00B27F47" w:rsidRPr="0039111B" w:rsidRDefault="00B27F47" w:rsidP="00B91B37">
            <w:pPr>
              <w:jc w:val="right"/>
              <w:rPr>
                <w:sz w:val="20"/>
              </w:rPr>
            </w:pPr>
            <w:r w:rsidRPr="0039111B">
              <w:rPr>
                <w:sz w:val="20"/>
              </w:rPr>
              <w:t>92</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Etiquetas adesivas brancas, formato 50,8x101,6mm – jato de tinta/laser – 100 folhas A4 com 10 etiquetas/folha</w:t>
            </w:r>
          </w:p>
        </w:tc>
        <w:tc>
          <w:tcPr>
            <w:tcW w:w="1559" w:type="dxa"/>
            <w:vAlign w:val="center"/>
          </w:tcPr>
          <w:p w:rsidR="00B27F47" w:rsidRPr="0039111B" w:rsidRDefault="00BC3E91" w:rsidP="00B91B37">
            <w:pPr>
              <w:rPr>
                <w:b/>
                <w:sz w:val="20"/>
              </w:rPr>
            </w:pPr>
            <w:r>
              <w:rPr>
                <w:b/>
                <w:sz w:val="20"/>
              </w:rPr>
              <w:t>INFORMS</w:t>
            </w:r>
          </w:p>
        </w:tc>
        <w:tc>
          <w:tcPr>
            <w:tcW w:w="992" w:type="dxa"/>
            <w:vAlign w:val="center"/>
          </w:tcPr>
          <w:p w:rsidR="00B27F47" w:rsidRPr="0039111B" w:rsidRDefault="00BC3E91" w:rsidP="00B91B37">
            <w:pPr>
              <w:jc w:val="right"/>
              <w:rPr>
                <w:b/>
                <w:sz w:val="20"/>
              </w:rPr>
            </w:pPr>
            <w:r>
              <w:rPr>
                <w:b/>
                <w:sz w:val="20"/>
              </w:rPr>
              <w:t>24,50</w:t>
            </w:r>
          </w:p>
        </w:tc>
        <w:tc>
          <w:tcPr>
            <w:tcW w:w="1276" w:type="dxa"/>
            <w:vAlign w:val="center"/>
          </w:tcPr>
          <w:p w:rsidR="00B27F47" w:rsidRPr="0039111B" w:rsidRDefault="00BC3E91" w:rsidP="00B91B37">
            <w:pPr>
              <w:jc w:val="right"/>
              <w:rPr>
                <w:b/>
                <w:sz w:val="20"/>
              </w:rPr>
            </w:pPr>
            <w:r>
              <w:rPr>
                <w:b/>
                <w:sz w:val="20"/>
              </w:rPr>
              <w:t>2.254,00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61</w:t>
            </w:r>
          </w:p>
        </w:tc>
        <w:tc>
          <w:tcPr>
            <w:tcW w:w="832" w:type="dxa"/>
            <w:vAlign w:val="center"/>
          </w:tcPr>
          <w:p w:rsidR="00B27F47" w:rsidRPr="0039111B" w:rsidRDefault="00B27F47" w:rsidP="00B91B37">
            <w:pPr>
              <w:jc w:val="right"/>
              <w:rPr>
                <w:sz w:val="20"/>
              </w:rPr>
            </w:pPr>
            <w:r w:rsidRPr="0039111B">
              <w:rPr>
                <w:sz w:val="20"/>
              </w:rPr>
              <w:t>200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Extrator de grampos tipo espátula - em chapa de aço zincada – comp. 15 cm x larg. 2 cm</w:t>
            </w:r>
          </w:p>
        </w:tc>
        <w:tc>
          <w:tcPr>
            <w:tcW w:w="1559" w:type="dxa"/>
            <w:vAlign w:val="center"/>
          </w:tcPr>
          <w:p w:rsidR="00B27F47" w:rsidRPr="0039111B" w:rsidRDefault="00BC3E91" w:rsidP="00B91B37">
            <w:pPr>
              <w:rPr>
                <w:b/>
                <w:sz w:val="20"/>
              </w:rPr>
            </w:pPr>
            <w:r>
              <w:rPr>
                <w:b/>
                <w:sz w:val="20"/>
              </w:rPr>
              <w:t>JAPAN</w:t>
            </w:r>
          </w:p>
        </w:tc>
        <w:tc>
          <w:tcPr>
            <w:tcW w:w="992" w:type="dxa"/>
            <w:vAlign w:val="center"/>
          </w:tcPr>
          <w:p w:rsidR="00B27F47" w:rsidRPr="0039111B" w:rsidRDefault="00BC3E91" w:rsidP="00B91B37">
            <w:pPr>
              <w:jc w:val="right"/>
              <w:rPr>
                <w:b/>
                <w:sz w:val="20"/>
              </w:rPr>
            </w:pPr>
            <w:r>
              <w:rPr>
                <w:b/>
                <w:sz w:val="20"/>
              </w:rPr>
              <w:t>0,73</w:t>
            </w:r>
          </w:p>
        </w:tc>
        <w:tc>
          <w:tcPr>
            <w:tcW w:w="1276" w:type="dxa"/>
            <w:vAlign w:val="center"/>
          </w:tcPr>
          <w:p w:rsidR="00B27F47" w:rsidRPr="0039111B" w:rsidRDefault="00BC3E91" w:rsidP="00B91B37">
            <w:pPr>
              <w:jc w:val="right"/>
              <w:rPr>
                <w:b/>
                <w:sz w:val="20"/>
              </w:rPr>
            </w:pPr>
            <w:r>
              <w:rPr>
                <w:b/>
                <w:sz w:val="20"/>
              </w:rPr>
              <w:t>146,00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64</w:t>
            </w:r>
          </w:p>
        </w:tc>
        <w:tc>
          <w:tcPr>
            <w:tcW w:w="832" w:type="dxa"/>
            <w:vAlign w:val="center"/>
          </w:tcPr>
          <w:p w:rsidR="00B27F47" w:rsidRPr="0039111B" w:rsidRDefault="00B27F47" w:rsidP="00B91B37">
            <w:pPr>
              <w:jc w:val="right"/>
              <w:rPr>
                <w:sz w:val="20"/>
              </w:rPr>
            </w:pPr>
            <w:r w:rsidRPr="0039111B">
              <w:rPr>
                <w:sz w:val="20"/>
              </w:rPr>
              <w:t>90</w:t>
            </w:r>
          </w:p>
        </w:tc>
        <w:tc>
          <w:tcPr>
            <w:tcW w:w="567" w:type="dxa"/>
            <w:vAlign w:val="center"/>
          </w:tcPr>
          <w:p w:rsidR="00B27F47" w:rsidRPr="0039111B" w:rsidRDefault="00B27F47" w:rsidP="00B91B37">
            <w:pPr>
              <w:snapToGrid w:val="0"/>
              <w:jc w:val="center"/>
              <w:rPr>
                <w:sz w:val="20"/>
              </w:rPr>
            </w:pPr>
            <w:r w:rsidRPr="0039111B">
              <w:rPr>
                <w:sz w:val="20"/>
              </w:rPr>
              <w:t>rl</w:t>
            </w:r>
          </w:p>
        </w:tc>
        <w:tc>
          <w:tcPr>
            <w:tcW w:w="3544" w:type="dxa"/>
            <w:vAlign w:val="center"/>
          </w:tcPr>
          <w:p w:rsidR="00B27F47" w:rsidRPr="0039111B" w:rsidRDefault="00B27F47" w:rsidP="00B91B37">
            <w:pPr>
              <w:snapToGrid w:val="0"/>
              <w:rPr>
                <w:sz w:val="20"/>
              </w:rPr>
            </w:pPr>
            <w:r w:rsidRPr="0039111B">
              <w:rPr>
                <w:sz w:val="20"/>
              </w:rPr>
              <w:t xml:space="preserve">Fita adesiva papel crepado marrom 30 mm x 50 m – alta resistência a </w:t>
            </w:r>
            <w:r w:rsidRPr="0039111B">
              <w:rPr>
                <w:sz w:val="20"/>
              </w:rPr>
              <w:lastRenderedPageBreak/>
              <w:t>peso e umidade</w:t>
            </w:r>
          </w:p>
        </w:tc>
        <w:tc>
          <w:tcPr>
            <w:tcW w:w="1559" w:type="dxa"/>
            <w:vAlign w:val="center"/>
          </w:tcPr>
          <w:p w:rsidR="00B27F47" w:rsidRPr="0039111B" w:rsidRDefault="00D110E1" w:rsidP="00B91B37">
            <w:pPr>
              <w:rPr>
                <w:b/>
                <w:sz w:val="20"/>
              </w:rPr>
            </w:pPr>
            <w:r>
              <w:rPr>
                <w:b/>
                <w:sz w:val="20"/>
              </w:rPr>
              <w:lastRenderedPageBreak/>
              <w:t>SICAD</w:t>
            </w:r>
          </w:p>
        </w:tc>
        <w:tc>
          <w:tcPr>
            <w:tcW w:w="992" w:type="dxa"/>
            <w:vAlign w:val="center"/>
          </w:tcPr>
          <w:p w:rsidR="00B27F47" w:rsidRPr="0039111B" w:rsidRDefault="00D110E1" w:rsidP="00B91B37">
            <w:pPr>
              <w:jc w:val="right"/>
              <w:rPr>
                <w:b/>
                <w:sz w:val="20"/>
              </w:rPr>
            </w:pPr>
            <w:r>
              <w:rPr>
                <w:b/>
                <w:sz w:val="20"/>
              </w:rPr>
              <w:t>5,50</w:t>
            </w:r>
          </w:p>
        </w:tc>
        <w:tc>
          <w:tcPr>
            <w:tcW w:w="1276" w:type="dxa"/>
            <w:vAlign w:val="center"/>
          </w:tcPr>
          <w:p w:rsidR="00B27F47" w:rsidRPr="0039111B" w:rsidRDefault="00D110E1" w:rsidP="00B91B37">
            <w:pPr>
              <w:jc w:val="right"/>
              <w:rPr>
                <w:b/>
                <w:sz w:val="20"/>
              </w:rPr>
            </w:pPr>
            <w:r>
              <w:rPr>
                <w:b/>
                <w:sz w:val="20"/>
              </w:rPr>
              <w:t>495,00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lastRenderedPageBreak/>
              <w:t>65</w:t>
            </w:r>
          </w:p>
        </w:tc>
        <w:tc>
          <w:tcPr>
            <w:tcW w:w="832" w:type="dxa"/>
            <w:vAlign w:val="center"/>
          </w:tcPr>
          <w:p w:rsidR="00B27F47" w:rsidRPr="0039111B" w:rsidRDefault="00B27F47" w:rsidP="00B91B37">
            <w:pPr>
              <w:jc w:val="right"/>
              <w:rPr>
                <w:sz w:val="20"/>
              </w:rPr>
            </w:pPr>
            <w:r w:rsidRPr="0039111B">
              <w:rPr>
                <w:sz w:val="20"/>
              </w:rPr>
              <w:t>1.050</w:t>
            </w:r>
          </w:p>
        </w:tc>
        <w:tc>
          <w:tcPr>
            <w:tcW w:w="567" w:type="dxa"/>
            <w:vAlign w:val="center"/>
          </w:tcPr>
          <w:p w:rsidR="00B27F47" w:rsidRPr="0039111B" w:rsidRDefault="00B27F47" w:rsidP="00B91B37">
            <w:pPr>
              <w:pStyle w:val="Ttulo1"/>
              <w:widowControl w:val="0"/>
              <w:tabs>
                <w:tab w:val="left" w:pos="0"/>
              </w:tabs>
              <w:snapToGrid w:val="0"/>
              <w:rPr>
                <w:rFonts w:cs="Arial"/>
                <w:b w:val="0"/>
                <w:sz w:val="20"/>
              </w:rPr>
            </w:pPr>
            <w:r w:rsidRPr="0039111B">
              <w:rPr>
                <w:rFonts w:cs="Arial"/>
                <w:b w:val="0"/>
                <w:sz w:val="20"/>
              </w:rPr>
              <w:t>rl</w:t>
            </w:r>
          </w:p>
        </w:tc>
        <w:tc>
          <w:tcPr>
            <w:tcW w:w="3544" w:type="dxa"/>
            <w:vAlign w:val="center"/>
          </w:tcPr>
          <w:p w:rsidR="00B27F47" w:rsidRPr="0039111B" w:rsidRDefault="00B27F47" w:rsidP="00B91B37">
            <w:pPr>
              <w:snapToGrid w:val="0"/>
              <w:rPr>
                <w:bCs w:val="0"/>
                <w:sz w:val="20"/>
              </w:rPr>
            </w:pPr>
            <w:r w:rsidRPr="0039111B">
              <w:rPr>
                <w:sz w:val="20"/>
              </w:rPr>
              <w:t xml:space="preserve">Fita adesiva </w:t>
            </w:r>
            <w:r w:rsidRPr="0039111B">
              <w:rPr>
                <w:bCs w:val="0"/>
                <w:sz w:val="20"/>
              </w:rPr>
              <w:t xml:space="preserve">transparente celofane </w:t>
            </w:r>
            <w:r w:rsidRPr="0039111B">
              <w:rPr>
                <w:sz w:val="20"/>
              </w:rPr>
              <w:t xml:space="preserve">19 mm x 50 m </w:t>
            </w:r>
          </w:p>
        </w:tc>
        <w:tc>
          <w:tcPr>
            <w:tcW w:w="1559" w:type="dxa"/>
            <w:vAlign w:val="center"/>
          </w:tcPr>
          <w:p w:rsidR="00B27F47" w:rsidRPr="0039111B" w:rsidRDefault="00D110E1" w:rsidP="00B91B37">
            <w:pPr>
              <w:rPr>
                <w:b/>
                <w:sz w:val="20"/>
              </w:rPr>
            </w:pPr>
            <w:r>
              <w:rPr>
                <w:b/>
                <w:sz w:val="20"/>
              </w:rPr>
              <w:t>EMBALADO</w:t>
            </w:r>
          </w:p>
        </w:tc>
        <w:tc>
          <w:tcPr>
            <w:tcW w:w="992" w:type="dxa"/>
            <w:vAlign w:val="center"/>
          </w:tcPr>
          <w:p w:rsidR="00B27F47" w:rsidRPr="0039111B" w:rsidRDefault="00D110E1" w:rsidP="00B91B37">
            <w:pPr>
              <w:jc w:val="right"/>
              <w:rPr>
                <w:b/>
                <w:sz w:val="20"/>
              </w:rPr>
            </w:pPr>
            <w:r>
              <w:rPr>
                <w:b/>
                <w:sz w:val="20"/>
              </w:rPr>
              <w:t>1,40</w:t>
            </w:r>
          </w:p>
        </w:tc>
        <w:tc>
          <w:tcPr>
            <w:tcW w:w="1276" w:type="dxa"/>
            <w:vAlign w:val="center"/>
          </w:tcPr>
          <w:p w:rsidR="00B27F47" w:rsidRPr="0039111B" w:rsidRDefault="00D110E1" w:rsidP="00B91B37">
            <w:pPr>
              <w:jc w:val="right"/>
              <w:rPr>
                <w:b/>
                <w:sz w:val="20"/>
              </w:rPr>
            </w:pPr>
            <w:r>
              <w:rPr>
                <w:b/>
                <w:sz w:val="20"/>
              </w:rPr>
              <w:t>1.470,00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66</w:t>
            </w:r>
          </w:p>
        </w:tc>
        <w:tc>
          <w:tcPr>
            <w:tcW w:w="832" w:type="dxa"/>
            <w:vAlign w:val="center"/>
          </w:tcPr>
          <w:p w:rsidR="00B27F47" w:rsidRPr="0039111B" w:rsidRDefault="00B27F47" w:rsidP="00B91B37">
            <w:pPr>
              <w:jc w:val="right"/>
              <w:rPr>
                <w:sz w:val="20"/>
              </w:rPr>
            </w:pPr>
            <w:r w:rsidRPr="0039111B">
              <w:rPr>
                <w:sz w:val="20"/>
              </w:rPr>
              <w:t>1.040</w:t>
            </w:r>
          </w:p>
        </w:tc>
        <w:tc>
          <w:tcPr>
            <w:tcW w:w="567" w:type="dxa"/>
            <w:vAlign w:val="center"/>
          </w:tcPr>
          <w:p w:rsidR="00B27F47" w:rsidRPr="0039111B" w:rsidRDefault="00B27F47" w:rsidP="00B91B37">
            <w:pPr>
              <w:pStyle w:val="Ttulo1"/>
              <w:widowControl w:val="0"/>
              <w:tabs>
                <w:tab w:val="left" w:pos="0"/>
              </w:tabs>
              <w:snapToGrid w:val="0"/>
              <w:rPr>
                <w:rFonts w:cs="Arial"/>
                <w:b w:val="0"/>
                <w:sz w:val="20"/>
              </w:rPr>
            </w:pPr>
            <w:r w:rsidRPr="0039111B">
              <w:rPr>
                <w:rFonts w:cs="Arial"/>
                <w:b w:val="0"/>
                <w:sz w:val="20"/>
              </w:rPr>
              <w:t>rl</w:t>
            </w:r>
          </w:p>
        </w:tc>
        <w:tc>
          <w:tcPr>
            <w:tcW w:w="3544" w:type="dxa"/>
            <w:vAlign w:val="center"/>
          </w:tcPr>
          <w:p w:rsidR="00B27F47" w:rsidRPr="0039111B" w:rsidRDefault="00B27F47" w:rsidP="00B91B37">
            <w:pPr>
              <w:snapToGrid w:val="0"/>
              <w:rPr>
                <w:sz w:val="20"/>
              </w:rPr>
            </w:pPr>
            <w:r w:rsidRPr="0039111B">
              <w:rPr>
                <w:sz w:val="20"/>
              </w:rPr>
              <w:t xml:space="preserve">Fita adesiva </w:t>
            </w:r>
            <w:r w:rsidRPr="0039111B">
              <w:rPr>
                <w:bCs w:val="0"/>
                <w:sz w:val="20"/>
              </w:rPr>
              <w:t xml:space="preserve">transparente celofane </w:t>
            </w:r>
            <w:r w:rsidRPr="0039111B">
              <w:rPr>
                <w:sz w:val="20"/>
              </w:rPr>
              <w:t xml:space="preserve">12 mm x 50 m </w:t>
            </w:r>
          </w:p>
        </w:tc>
        <w:tc>
          <w:tcPr>
            <w:tcW w:w="1559" w:type="dxa"/>
            <w:vAlign w:val="center"/>
          </w:tcPr>
          <w:p w:rsidR="00B27F47" w:rsidRPr="0039111B" w:rsidRDefault="00D110E1" w:rsidP="00B91B37">
            <w:pPr>
              <w:rPr>
                <w:b/>
                <w:sz w:val="20"/>
              </w:rPr>
            </w:pPr>
            <w:r>
              <w:rPr>
                <w:b/>
                <w:sz w:val="20"/>
              </w:rPr>
              <w:t>EMBALADO</w:t>
            </w:r>
          </w:p>
        </w:tc>
        <w:tc>
          <w:tcPr>
            <w:tcW w:w="992" w:type="dxa"/>
            <w:vAlign w:val="center"/>
          </w:tcPr>
          <w:p w:rsidR="00B27F47" w:rsidRPr="0039111B" w:rsidRDefault="00D110E1" w:rsidP="00B91B37">
            <w:pPr>
              <w:jc w:val="right"/>
              <w:rPr>
                <w:b/>
                <w:sz w:val="20"/>
              </w:rPr>
            </w:pPr>
            <w:r>
              <w:rPr>
                <w:b/>
                <w:sz w:val="20"/>
              </w:rPr>
              <w:t>0,81</w:t>
            </w:r>
          </w:p>
        </w:tc>
        <w:tc>
          <w:tcPr>
            <w:tcW w:w="1276" w:type="dxa"/>
            <w:vAlign w:val="center"/>
          </w:tcPr>
          <w:p w:rsidR="00B27F47" w:rsidRPr="0039111B" w:rsidRDefault="00D110E1" w:rsidP="00B91B37">
            <w:pPr>
              <w:jc w:val="right"/>
              <w:rPr>
                <w:b/>
                <w:sz w:val="20"/>
              </w:rPr>
            </w:pPr>
            <w:r>
              <w:rPr>
                <w:b/>
                <w:sz w:val="20"/>
              </w:rPr>
              <w:t>842,40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67</w:t>
            </w:r>
          </w:p>
        </w:tc>
        <w:tc>
          <w:tcPr>
            <w:tcW w:w="832" w:type="dxa"/>
            <w:vAlign w:val="center"/>
          </w:tcPr>
          <w:p w:rsidR="00B27F47" w:rsidRPr="0039111B" w:rsidRDefault="00B27F47" w:rsidP="00B91B37">
            <w:pPr>
              <w:jc w:val="right"/>
              <w:rPr>
                <w:sz w:val="20"/>
              </w:rPr>
            </w:pPr>
            <w:r w:rsidRPr="0039111B">
              <w:rPr>
                <w:sz w:val="20"/>
              </w:rPr>
              <w:t>1.070</w:t>
            </w:r>
          </w:p>
        </w:tc>
        <w:tc>
          <w:tcPr>
            <w:tcW w:w="567" w:type="dxa"/>
            <w:vAlign w:val="center"/>
          </w:tcPr>
          <w:p w:rsidR="00B27F47" w:rsidRPr="0039111B" w:rsidRDefault="00B27F47" w:rsidP="00B91B37">
            <w:pPr>
              <w:snapToGrid w:val="0"/>
              <w:jc w:val="center"/>
              <w:rPr>
                <w:sz w:val="20"/>
              </w:rPr>
            </w:pPr>
            <w:r w:rsidRPr="0039111B">
              <w:rPr>
                <w:sz w:val="20"/>
              </w:rPr>
              <w:t>rl</w:t>
            </w:r>
          </w:p>
        </w:tc>
        <w:tc>
          <w:tcPr>
            <w:tcW w:w="3544" w:type="dxa"/>
            <w:vAlign w:val="center"/>
          </w:tcPr>
          <w:p w:rsidR="00B27F47" w:rsidRPr="0039111B" w:rsidRDefault="00B27F47" w:rsidP="00B91B37">
            <w:pPr>
              <w:snapToGrid w:val="0"/>
              <w:rPr>
                <w:sz w:val="20"/>
              </w:rPr>
            </w:pPr>
            <w:r w:rsidRPr="0039111B">
              <w:rPr>
                <w:sz w:val="20"/>
              </w:rPr>
              <w:t>Fita adesiva transparente polipropileno 48 mm x 50 m</w:t>
            </w:r>
          </w:p>
        </w:tc>
        <w:tc>
          <w:tcPr>
            <w:tcW w:w="1559" w:type="dxa"/>
            <w:vAlign w:val="center"/>
          </w:tcPr>
          <w:p w:rsidR="00B27F47" w:rsidRPr="0039111B" w:rsidRDefault="00D110E1" w:rsidP="00B91B37">
            <w:pPr>
              <w:rPr>
                <w:b/>
                <w:sz w:val="20"/>
              </w:rPr>
            </w:pPr>
            <w:r>
              <w:rPr>
                <w:b/>
                <w:sz w:val="20"/>
              </w:rPr>
              <w:t>EMBALADO</w:t>
            </w:r>
          </w:p>
        </w:tc>
        <w:tc>
          <w:tcPr>
            <w:tcW w:w="992" w:type="dxa"/>
            <w:vAlign w:val="center"/>
          </w:tcPr>
          <w:p w:rsidR="00B27F47" w:rsidRPr="0039111B" w:rsidRDefault="00D110E1" w:rsidP="00B91B37">
            <w:pPr>
              <w:jc w:val="right"/>
              <w:rPr>
                <w:b/>
                <w:sz w:val="20"/>
              </w:rPr>
            </w:pPr>
            <w:r>
              <w:rPr>
                <w:b/>
                <w:sz w:val="20"/>
              </w:rPr>
              <w:t>1,70</w:t>
            </w:r>
          </w:p>
        </w:tc>
        <w:tc>
          <w:tcPr>
            <w:tcW w:w="1276" w:type="dxa"/>
            <w:vAlign w:val="center"/>
          </w:tcPr>
          <w:p w:rsidR="00B27F47" w:rsidRPr="0039111B" w:rsidRDefault="00D110E1" w:rsidP="00B91B37">
            <w:pPr>
              <w:jc w:val="right"/>
              <w:rPr>
                <w:b/>
                <w:sz w:val="20"/>
              </w:rPr>
            </w:pPr>
            <w:r>
              <w:rPr>
                <w:b/>
                <w:sz w:val="20"/>
              </w:rPr>
              <w:t>1.819,00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72</w:t>
            </w:r>
          </w:p>
        </w:tc>
        <w:tc>
          <w:tcPr>
            <w:tcW w:w="832" w:type="dxa"/>
            <w:vAlign w:val="center"/>
          </w:tcPr>
          <w:p w:rsidR="00B27F47" w:rsidRPr="0039111B" w:rsidRDefault="00B27F47" w:rsidP="00B91B37">
            <w:pPr>
              <w:jc w:val="right"/>
              <w:rPr>
                <w:sz w:val="20"/>
              </w:rPr>
            </w:pPr>
            <w:r w:rsidRPr="0039111B">
              <w:rPr>
                <w:sz w:val="20"/>
              </w:rPr>
              <w:t>2.600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Folha em EVA 60x40x2mm – cores diversas</w:t>
            </w:r>
          </w:p>
        </w:tc>
        <w:tc>
          <w:tcPr>
            <w:tcW w:w="1559" w:type="dxa"/>
            <w:vAlign w:val="center"/>
          </w:tcPr>
          <w:p w:rsidR="00B27F47" w:rsidRPr="0039111B" w:rsidRDefault="00D110E1" w:rsidP="00B91B37">
            <w:pPr>
              <w:rPr>
                <w:b/>
                <w:sz w:val="20"/>
              </w:rPr>
            </w:pPr>
            <w:r>
              <w:rPr>
                <w:b/>
                <w:sz w:val="20"/>
              </w:rPr>
              <w:t>GTX</w:t>
            </w:r>
          </w:p>
        </w:tc>
        <w:tc>
          <w:tcPr>
            <w:tcW w:w="992" w:type="dxa"/>
            <w:vAlign w:val="center"/>
          </w:tcPr>
          <w:p w:rsidR="00B27F47" w:rsidRPr="0039111B" w:rsidRDefault="00D110E1" w:rsidP="00B91B37">
            <w:pPr>
              <w:jc w:val="right"/>
              <w:rPr>
                <w:b/>
                <w:sz w:val="20"/>
              </w:rPr>
            </w:pPr>
            <w:r>
              <w:rPr>
                <w:b/>
                <w:sz w:val="20"/>
              </w:rPr>
              <w:t>0,94</w:t>
            </w:r>
          </w:p>
        </w:tc>
        <w:tc>
          <w:tcPr>
            <w:tcW w:w="1276" w:type="dxa"/>
            <w:vAlign w:val="center"/>
          </w:tcPr>
          <w:p w:rsidR="00B27F47" w:rsidRPr="0039111B" w:rsidRDefault="00D110E1" w:rsidP="00B91B37">
            <w:pPr>
              <w:jc w:val="right"/>
              <w:rPr>
                <w:b/>
                <w:sz w:val="20"/>
              </w:rPr>
            </w:pPr>
            <w:r>
              <w:rPr>
                <w:b/>
                <w:sz w:val="20"/>
              </w:rPr>
              <w:t>2.444,00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79</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Grampeador de mesa 26/6 – capacidade mínima para 100 grampos – base de aproximadamente 15,5 cm – capacidade mínima para grampear até 25 folhas de 75gr.</w:t>
            </w:r>
          </w:p>
        </w:tc>
        <w:tc>
          <w:tcPr>
            <w:tcW w:w="1559" w:type="dxa"/>
            <w:vAlign w:val="center"/>
          </w:tcPr>
          <w:p w:rsidR="00B27F47" w:rsidRPr="0039111B" w:rsidRDefault="006E1F95" w:rsidP="00B91B37">
            <w:pPr>
              <w:rPr>
                <w:b/>
                <w:sz w:val="20"/>
              </w:rPr>
            </w:pPr>
            <w:r>
              <w:rPr>
                <w:b/>
                <w:sz w:val="20"/>
              </w:rPr>
              <w:t>LYKE</w:t>
            </w:r>
          </w:p>
        </w:tc>
        <w:tc>
          <w:tcPr>
            <w:tcW w:w="992" w:type="dxa"/>
            <w:vAlign w:val="center"/>
          </w:tcPr>
          <w:p w:rsidR="00B27F47" w:rsidRPr="0039111B" w:rsidRDefault="006E1F95" w:rsidP="00B91B37">
            <w:pPr>
              <w:jc w:val="right"/>
              <w:rPr>
                <w:b/>
                <w:sz w:val="20"/>
              </w:rPr>
            </w:pPr>
            <w:r>
              <w:rPr>
                <w:b/>
                <w:sz w:val="20"/>
              </w:rPr>
              <w:t>9,70</w:t>
            </w:r>
          </w:p>
        </w:tc>
        <w:tc>
          <w:tcPr>
            <w:tcW w:w="1276" w:type="dxa"/>
            <w:vAlign w:val="center"/>
          </w:tcPr>
          <w:p w:rsidR="00B27F47" w:rsidRPr="0039111B" w:rsidRDefault="006E1F95" w:rsidP="00B91B37">
            <w:pPr>
              <w:jc w:val="right"/>
              <w:rPr>
                <w:b/>
                <w:sz w:val="20"/>
              </w:rPr>
            </w:pPr>
            <w:r>
              <w:rPr>
                <w:b/>
                <w:sz w:val="20"/>
              </w:rPr>
              <w:t>291,00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85</w:t>
            </w:r>
          </w:p>
        </w:tc>
        <w:tc>
          <w:tcPr>
            <w:tcW w:w="832" w:type="dxa"/>
            <w:vAlign w:val="center"/>
          </w:tcPr>
          <w:p w:rsidR="00B27F47" w:rsidRPr="0039111B" w:rsidRDefault="00B27F47" w:rsidP="00B91B37">
            <w:pPr>
              <w:jc w:val="right"/>
              <w:rPr>
                <w:sz w:val="20"/>
              </w:rPr>
            </w:pPr>
            <w:r w:rsidRPr="0039111B">
              <w:rPr>
                <w:sz w:val="20"/>
              </w:rPr>
              <w:t>250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Grampo para grampeador 106/13 em arame de aço galvanizado – 1.000 un</w:t>
            </w:r>
          </w:p>
        </w:tc>
        <w:tc>
          <w:tcPr>
            <w:tcW w:w="1559" w:type="dxa"/>
            <w:vAlign w:val="center"/>
          </w:tcPr>
          <w:p w:rsidR="00B27F47" w:rsidRPr="0039111B" w:rsidRDefault="006E1F95" w:rsidP="00B91B37">
            <w:pPr>
              <w:rPr>
                <w:b/>
                <w:sz w:val="20"/>
              </w:rPr>
            </w:pPr>
            <w:r>
              <w:rPr>
                <w:b/>
                <w:sz w:val="20"/>
              </w:rPr>
              <w:t>IRPEL</w:t>
            </w:r>
          </w:p>
        </w:tc>
        <w:tc>
          <w:tcPr>
            <w:tcW w:w="992" w:type="dxa"/>
            <w:vAlign w:val="center"/>
          </w:tcPr>
          <w:p w:rsidR="00B27F47" w:rsidRPr="0039111B" w:rsidRDefault="006E1F95" w:rsidP="00B91B37">
            <w:pPr>
              <w:jc w:val="right"/>
              <w:rPr>
                <w:b/>
                <w:sz w:val="20"/>
              </w:rPr>
            </w:pPr>
            <w:r>
              <w:rPr>
                <w:b/>
                <w:sz w:val="20"/>
              </w:rPr>
              <w:t>4,20</w:t>
            </w:r>
          </w:p>
        </w:tc>
        <w:tc>
          <w:tcPr>
            <w:tcW w:w="1276" w:type="dxa"/>
            <w:vAlign w:val="center"/>
          </w:tcPr>
          <w:p w:rsidR="00B27F47" w:rsidRPr="0039111B" w:rsidRDefault="006E1F95" w:rsidP="00B91B37">
            <w:pPr>
              <w:jc w:val="right"/>
              <w:rPr>
                <w:b/>
                <w:sz w:val="20"/>
              </w:rPr>
            </w:pPr>
            <w:r>
              <w:rPr>
                <w:b/>
                <w:sz w:val="20"/>
              </w:rPr>
              <w:t>1.050,00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86</w:t>
            </w:r>
          </w:p>
        </w:tc>
        <w:tc>
          <w:tcPr>
            <w:tcW w:w="832" w:type="dxa"/>
            <w:vAlign w:val="center"/>
          </w:tcPr>
          <w:p w:rsidR="00B27F47" w:rsidRPr="0039111B" w:rsidRDefault="00B27F47" w:rsidP="00B91B37">
            <w:pPr>
              <w:jc w:val="right"/>
              <w:rPr>
                <w:sz w:val="20"/>
              </w:rPr>
            </w:pPr>
            <w:r w:rsidRPr="0039111B">
              <w:rPr>
                <w:sz w:val="20"/>
              </w:rPr>
              <w:t>250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Grampo para grampeador de pressão 106/8 em arame de aço galvanizado – 1.000 un</w:t>
            </w:r>
          </w:p>
        </w:tc>
        <w:tc>
          <w:tcPr>
            <w:tcW w:w="1559" w:type="dxa"/>
            <w:vAlign w:val="center"/>
          </w:tcPr>
          <w:p w:rsidR="00B27F47" w:rsidRPr="0039111B" w:rsidRDefault="006E1F95" w:rsidP="00B91B37">
            <w:pPr>
              <w:rPr>
                <w:b/>
                <w:sz w:val="20"/>
              </w:rPr>
            </w:pPr>
            <w:r>
              <w:rPr>
                <w:b/>
                <w:sz w:val="20"/>
              </w:rPr>
              <w:t>IRPLE</w:t>
            </w:r>
          </w:p>
        </w:tc>
        <w:tc>
          <w:tcPr>
            <w:tcW w:w="992" w:type="dxa"/>
            <w:vAlign w:val="center"/>
          </w:tcPr>
          <w:p w:rsidR="00B27F47" w:rsidRPr="0039111B" w:rsidRDefault="006E1F95" w:rsidP="00B91B37">
            <w:pPr>
              <w:jc w:val="right"/>
              <w:rPr>
                <w:b/>
                <w:sz w:val="20"/>
              </w:rPr>
            </w:pPr>
            <w:r>
              <w:rPr>
                <w:b/>
                <w:sz w:val="20"/>
              </w:rPr>
              <w:t>4,40</w:t>
            </w:r>
          </w:p>
        </w:tc>
        <w:tc>
          <w:tcPr>
            <w:tcW w:w="1276" w:type="dxa"/>
            <w:vAlign w:val="center"/>
          </w:tcPr>
          <w:p w:rsidR="00B27F47" w:rsidRPr="0039111B" w:rsidRDefault="006E1F95" w:rsidP="00B91B37">
            <w:pPr>
              <w:jc w:val="right"/>
              <w:rPr>
                <w:b/>
                <w:sz w:val="20"/>
              </w:rPr>
            </w:pPr>
            <w:r>
              <w:rPr>
                <w:b/>
                <w:sz w:val="20"/>
              </w:rPr>
              <w:t>1.100,00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87</w:t>
            </w:r>
          </w:p>
        </w:tc>
        <w:tc>
          <w:tcPr>
            <w:tcW w:w="832" w:type="dxa"/>
            <w:vAlign w:val="center"/>
          </w:tcPr>
          <w:p w:rsidR="00B27F47" w:rsidRPr="0039111B" w:rsidRDefault="00B27F47" w:rsidP="00B91B37">
            <w:pPr>
              <w:jc w:val="right"/>
              <w:rPr>
                <w:sz w:val="20"/>
              </w:rPr>
            </w:pPr>
            <w:r w:rsidRPr="0039111B">
              <w:rPr>
                <w:sz w:val="20"/>
              </w:rPr>
              <w:t>250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Grampo trilho galvanizado 80 mm – com 50 un</w:t>
            </w:r>
          </w:p>
        </w:tc>
        <w:tc>
          <w:tcPr>
            <w:tcW w:w="1559" w:type="dxa"/>
            <w:vAlign w:val="center"/>
          </w:tcPr>
          <w:p w:rsidR="00B27F47" w:rsidRPr="0039111B" w:rsidRDefault="006E1F95" w:rsidP="00B91B37">
            <w:pPr>
              <w:rPr>
                <w:b/>
                <w:sz w:val="20"/>
              </w:rPr>
            </w:pPr>
            <w:r>
              <w:rPr>
                <w:b/>
                <w:sz w:val="20"/>
              </w:rPr>
              <w:t>IARA</w:t>
            </w:r>
          </w:p>
        </w:tc>
        <w:tc>
          <w:tcPr>
            <w:tcW w:w="992" w:type="dxa"/>
            <w:vAlign w:val="center"/>
          </w:tcPr>
          <w:p w:rsidR="00B27F47" w:rsidRPr="0039111B" w:rsidRDefault="006E1F95" w:rsidP="00B91B37">
            <w:pPr>
              <w:jc w:val="right"/>
              <w:rPr>
                <w:b/>
                <w:sz w:val="20"/>
              </w:rPr>
            </w:pPr>
            <w:r>
              <w:rPr>
                <w:b/>
                <w:sz w:val="20"/>
              </w:rPr>
              <w:t>5,85</w:t>
            </w:r>
          </w:p>
        </w:tc>
        <w:tc>
          <w:tcPr>
            <w:tcW w:w="1276" w:type="dxa"/>
            <w:vAlign w:val="center"/>
          </w:tcPr>
          <w:p w:rsidR="00B27F47" w:rsidRPr="0039111B" w:rsidRDefault="006E1F95" w:rsidP="00B91B37">
            <w:pPr>
              <w:jc w:val="right"/>
              <w:rPr>
                <w:b/>
                <w:sz w:val="20"/>
              </w:rPr>
            </w:pPr>
            <w:r>
              <w:rPr>
                <w:b/>
                <w:sz w:val="20"/>
              </w:rPr>
              <w:t>1.462,50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94</w:t>
            </w:r>
          </w:p>
        </w:tc>
        <w:tc>
          <w:tcPr>
            <w:tcW w:w="832" w:type="dxa"/>
            <w:vAlign w:val="center"/>
          </w:tcPr>
          <w:p w:rsidR="00B27F47" w:rsidRPr="0039111B" w:rsidRDefault="00B27F47" w:rsidP="00B91B37">
            <w:pPr>
              <w:jc w:val="right"/>
              <w:rPr>
                <w:sz w:val="20"/>
              </w:rPr>
            </w:pPr>
            <w:r w:rsidRPr="0039111B">
              <w:rPr>
                <w:sz w:val="20"/>
              </w:rPr>
              <w:t>110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Livro Ata ofício, sem margem – 100 folhas numeradas 56 gr/m² - 206 x 300 mm – capa em papelão 0,705 gr  </w:t>
            </w:r>
          </w:p>
        </w:tc>
        <w:tc>
          <w:tcPr>
            <w:tcW w:w="1559" w:type="dxa"/>
            <w:vAlign w:val="center"/>
          </w:tcPr>
          <w:p w:rsidR="00B27F47" w:rsidRPr="0039111B" w:rsidRDefault="00AC573F" w:rsidP="00B91B37">
            <w:pPr>
              <w:rPr>
                <w:b/>
                <w:sz w:val="20"/>
              </w:rPr>
            </w:pPr>
            <w:r>
              <w:rPr>
                <w:b/>
                <w:sz w:val="20"/>
              </w:rPr>
              <w:t>SÃO DOMINGO</w:t>
            </w:r>
          </w:p>
        </w:tc>
        <w:tc>
          <w:tcPr>
            <w:tcW w:w="992" w:type="dxa"/>
            <w:vAlign w:val="center"/>
          </w:tcPr>
          <w:p w:rsidR="00B27F47" w:rsidRPr="0039111B" w:rsidRDefault="00AC573F" w:rsidP="00B91B37">
            <w:pPr>
              <w:jc w:val="right"/>
              <w:rPr>
                <w:b/>
                <w:sz w:val="20"/>
              </w:rPr>
            </w:pPr>
            <w:r>
              <w:rPr>
                <w:b/>
                <w:sz w:val="20"/>
              </w:rPr>
              <w:t>6,50</w:t>
            </w:r>
          </w:p>
        </w:tc>
        <w:tc>
          <w:tcPr>
            <w:tcW w:w="1276" w:type="dxa"/>
            <w:vAlign w:val="center"/>
          </w:tcPr>
          <w:p w:rsidR="00B27F47" w:rsidRPr="0039111B" w:rsidRDefault="00AC573F" w:rsidP="00B91B37">
            <w:pPr>
              <w:jc w:val="right"/>
              <w:rPr>
                <w:b/>
                <w:sz w:val="20"/>
              </w:rPr>
            </w:pPr>
            <w:r>
              <w:rPr>
                <w:b/>
                <w:sz w:val="20"/>
              </w:rPr>
              <w:t>715,00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95</w:t>
            </w:r>
          </w:p>
        </w:tc>
        <w:tc>
          <w:tcPr>
            <w:tcW w:w="832" w:type="dxa"/>
            <w:vAlign w:val="center"/>
          </w:tcPr>
          <w:p w:rsidR="00B27F47" w:rsidRPr="0039111B" w:rsidRDefault="00B27F47" w:rsidP="00B91B37">
            <w:pPr>
              <w:jc w:val="right"/>
              <w:rPr>
                <w:sz w:val="20"/>
              </w:rPr>
            </w:pPr>
            <w:r w:rsidRPr="0039111B">
              <w:rPr>
                <w:sz w:val="20"/>
              </w:rPr>
              <w:t>50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Livro Ata ofício, sem margem – 50 folhas numeradas 56 gr/m² - 206 x 300 mm – capa em papelão 0,705 gr  </w:t>
            </w:r>
          </w:p>
        </w:tc>
        <w:tc>
          <w:tcPr>
            <w:tcW w:w="1559" w:type="dxa"/>
            <w:vAlign w:val="center"/>
          </w:tcPr>
          <w:p w:rsidR="00B27F47" w:rsidRPr="0039111B" w:rsidRDefault="00AC573F" w:rsidP="00B91B37">
            <w:pPr>
              <w:rPr>
                <w:b/>
                <w:sz w:val="20"/>
              </w:rPr>
            </w:pPr>
            <w:r>
              <w:rPr>
                <w:b/>
                <w:sz w:val="20"/>
              </w:rPr>
              <w:t>SÃO DOMINGO</w:t>
            </w:r>
          </w:p>
        </w:tc>
        <w:tc>
          <w:tcPr>
            <w:tcW w:w="992" w:type="dxa"/>
            <w:vAlign w:val="center"/>
          </w:tcPr>
          <w:p w:rsidR="00B27F47" w:rsidRPr="0039111B" w:rsidRDefault="00AC573F" w:rsidP="00B91B37">
            <w:pPr>
              <w:jc w:val="right"/>
              <w:rPr>
                <w:b/>
                <w:sz w:val="20"/>
              </w:rPr>
            </w:pPr>
            <w:r>
              <w:rPr>
                <w:b/>
                <w:sz w:val="20"/>
              </w:rPr>
              <w:t>4,35</w:t>
            </w:r>
          </w:p>
        </w:tc>
        <w:tc>
          <w:tcPr>
            <w:tcW w:w="1276" w:type="dxa"/>
            <w:vAlign w:val="center"/>
          </w:tcPr>
          <w:p w:rsidR="00B27F47" w:rsidRDefault="00AC573F" w:rsidP="00B91B37">
            <w:pPr>
              <w:jc w:val="right"/>
              <w:rPr>
                <w:b/>
                <w:sz w:val="20"/>
              </w:rPr>
            </w:pPr>
            <w:r>
              <w:rPr>
                <w:b/>
                <w:sz w:val="20"/>
              </w:rPr>
              <w:t>217,50</w:t>
            </w:r>
          </w:p>
          <w:p w:rsidR="00AC573F" w:rsidRPr="0039111B" w:rsidRDefault="00AC573F" w:rsidP="00B91B37">
            <w:pPr>
              <w:jc w:val="right"/>
              <w:rPr>
                <w:b/>
                <w:sz w:val="20"/>
              </w:rPr>
            </w:pP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96</w:t>
            </w:r>
          </w:p>
        </w:tc>
        <w:tc>
          <w:tcPr>
            <w:tcW w:w="832" w:type="dxa"/>
            <w:vAlign w:val="center"/>
          </w:tcPr>
          <w:p w:rsidR="00B27F47" w:rsidRPr="0039111B" w:rsidRDefault="00B27F47" w:rsidP="00B91B37">
            <w:pPr>
              <w:jc w:val="right"/>
              <w:rPr>
                <w:sz w:val="20"/>
              </w:rPr>
            </w:pPr>
            <w:r w:rsidRPr="0039111B">
              <w:rPr>
                <w:sz w:val="20"/>
              </w:rPr>
              <w:t>50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Livro Ata ofício – 200 folhas numeradas 56 gr/m² - 206 x 300 mm – capa em papelão 0,705 gr  </w:t>
            </w:r>
          </w:p>
        </w:tc>
        <w:tc>
          <w:tcPr>
            <w:tcW w:w="1559" w:type="dxa"/>
            <w:vAlign w:val="center"/>
          </w:tcPr>
          <w:p w:rsidR="00B27F47" w:rsidRPr="0039111B" w:rsidRDefault="00AC573F" w:rsidP="00B91B37">
            <w:pPr>
              <w:rPr>
                <w:b/>
                <w:sz w:val="20"/>
              </w:rPr>
            </w:pPr>
            <w:r>
              <w:rPr>
                <w:b/>
                <w:sz w:val="20"/>
              </w:rPr>
              <w:t>SÃO DOMINGO</w:t>
            </w:r>
          </w:p>
        </w:tc>
        <w:tc>
          <w:tcPr>
            <w:tcW w:w="992" w:type="dxa"/>
            <w:vAlign w:val="center"/>
          </w:tcPr>
          <w:p w:rsidR="00B27F47" w:rsidRPr="0039111B" w:rsidRDefault="00AC573F" w:rsidP="00B91B37">
            <w:pPr>
              <w:jc w:val="right"/>
              <w:rPr>
                <w:b/>
                <w:sz w:val="20"/>
              </w:rPr>
            </w:pPr>
            <w:r>
              <w:rPr>
                <w:b/>
                <w:sz w:val="20"/>
              </w:rPr>
              <w:t>11,90</w:t>
            </w:r>
          </w:p>
        </w:tc>
        <w:tc>
          <w:tcPr>
            <w:tcW w:w="1276" w:type="dxa"/>
            <w:vAlign w:val="center"/>
          </w:tcPr>
          <w:p w:rsidR="00B27F47" w:rsidRPr="0039111B" w:rsidRDefault="00AC573F" w:rsidP="00B91B37">
            <w:pPr>
              <w:jc w:val="right"/>
              <w:rPr>
                <w:b/>
                <w:sz w:val="20"/>
              </w:rPr>
            </w:pPr>
            <w:r>
              <w:rPr>
                <w:b/>
                <w:sz w:val="20"/>
              </w:rPr>
              <w:t>595,00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97</w:t>
            </w:r>
          </w:p>
        </w:tc>
        <w:tc>
          <w:tcPr>
            <w:tcW w:w="832" w:type="dxa"/>
            <w:vAlign w:val="center"/>
          </w:tcPr>
          <w:p w:rsidR="00B27F47" w:rsidRPr="0039111B" w:rsidRDefault="00B27F47" w:rsidP="00B91B37">
            <w:pPr>
              <w:jc w:val="right"/>
              <w:rPr>
                <w:sz w:val="20"/>
              </w:rPr>
            </w:pPr>
            <w:r w:rsidRPr="0039111B">
              <w:rPr>
                <w:sz w:val="20"/>
              </w:rPr>
              <w:t>105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vertAlign w:val="superscript"/>
              </w:rPr>
            </w:pPr>
            <w:r w:rsidRPr="0039111B">
              <w:rPr>
                <w:sz w:val="20"/>
              </w:rPr>
              <w:t>Livro de ponto ¼ - 160 folhas 56 gr/m</w:t>
            </w:r>
            <w:r w:rsidRPr="0039111B">
              <w:rPr>
                <w:sz w:val="20"/>
                <w:vertAlign w:val="superscript"/>
              </w:rPr>
              <w:t xml:space="preserve">2 </w:t>
            </w:r>
            <w:r w:rsidRPr="0039111B">
              <w:rPr>
                <w:sz w:val="20"/>
              </w:rPr>
              <w:t>– 160 x 220 mm – capa em papelão 0,705 gr</w:t>
            </w:r>
          </w:p>
        </w:tc>
        <w:tc>
          <w:tcPr>
            <w:tcW w:w="1559" w:type="dxa"/>
            <w:vAlign w:val="center"/>
          </w:tcPr>
          <w:p w:rsidR="00B27F47" w:rsidRPr="0039111B" w:rsidRDefault="00AC573F" w:rsidP="00B91B37">
            <w:pPr>
              <w:rPr>
                <w:b/>
                <w:sz w:val="20"/>
              </w:rPr>
            </w:pPr>
            <w:r>
              <w:rPr>
                <w:b/>
                <w:sz w:val="20"/>
              </w:rPr>
              <w:t>SÃO DOMINGO</w:t>
            </w:r>
          </w:p>
        </w:tc>
        <w:tc>
          <w:tcPr>
            <w:tcW w:w="992" w:type="dxa"/>
            <w:vAlign w:val="center"/>
          </w:tcPr>
          <w:p w:rsidR="00B27F47" w:rsidRPr="0039111B" w:rsidRDefault="00AC573F" w:rsidP="00B91B37">
            <w:pPr>
              <w:jc w:val="right"/>
              <w:rPr>
                <w:b/>
                <w:sz w:val="20"/>
              </w:rPr>
            </w:pPr>
            <w:r>
              <w:rPr>
                <w:b/>
                <w:sz w:val="20"/>
              </w:rPr>
              <w:t>8,55</w:t>
            </w:r>
          </w:p>
        </w:tc>
        <w:tc>
          <w:tcPr>
            <w:tcW w:w="1276" w:type="dxa"/>
            <w:vAlign w:val="center"/>
          </w:tcPr>
          <w:p w:rsidR="00B27F47" w:rsidRPr="0039111B" w:rsidRDefault="00AC573F" w:rsidP="00B91B37">
            <w:pPr>
              <w:jc w:val="right"/>
              <w:rPr>
                <w:b/>
                <w:sz w:val="20"/>
              </w:rPr>
            </w:pPr>
            <w:r>
              <w:rPr>
                <w:b/>
                <w:sz w:val="20"/>
              </w:rPr>
              <w:t>897,75</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98</w:t>
            </w:r>
          </w:p>
        </w:tc>
        <w:tc>
          <w:tcPr>
            <w:tcW w:w="832" w:type="dxa"/>
            <w:vAlign w:val="center"/>
          </w:tcPr>
          <w:p w:rsidR="00B27F47" w:rsidRPr="0039111B" w:rsidRDefault="00B27F47" w:rsidP="00B91B37">
            <w:pPr>
              <w:jc w:val="right"/>
              <w:rPr>
                <w:sz w:val="20"/>
              </w:rPr>
            </w:pPr>
            <w:r w:rsidRPr="0039111B">
              <w:rPr>
                <w:sz w:val="20"/>
              </w:rPr>
              <w:t>05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Livro de protocolo de correspondência - 100 folhas offset 56gr/m² numeradas - 160x220mm - capa de papelão 0,705 gr</w:t>
            </w:r>
          </w:p>
        </w:tc>
        <w:tc>
          <w:tcPr>
            <w:tcW w:w="1559" w:type="dxa"/>
            <w:vAlign w:val="center"/>
          </w:tcPr>
          <w:p w:rsidR="00B27F47" w:rsidRPr="0039111B" w:rsidRDefault="00AC573F" w:rsidP="00B91B37">
            <w:pPr>
              <w:rPr>
                <w:b/>
                <w:sz w:val="20"/>
              </w:rPr>
            </w:pPr>
            <w:r>
              <w:rPr>
                <w:b/>
                <w:sz w:val="20"/>
              </w:rPr>
              <w:t>FORONI</w:t>
            </w:r>
          </w:p>
        </w:tc>
        <w:tc>
          <w:tcPr>
            <w:tcW w:w="992" w:type="dxa"/>
            <w:vAlign w:val="center"/>
          </w:tcPr>
          <w:p w:rsidR="00B27F47" w:rsidRPr="0039111B" w:rsidRDefault="00AC573F" w:rsidP="00B91B37">
            <w:pPr>
              <w:jc w:val="right"/>
              <w:rPr>
                <w:b/>
                <w:sz w:val="20"/>
              </w:rPr>
            </w:pPr>
            <w:r>
              <w:rPr>
                <w:b/>
                <w:sz w:val="20"/>
              </w:rPr>
              <w:t>6,46</w:t>
            </w:r>
          </w:p>
        </w:tc>
        <w:tc>
          <w:tcPr>
            <w:tcW w:w="1276" w:type="dxa"/>
            <w:vAlign w:val="center"/>
          </w:tcPr>
          <w:p w:rsidR="00B27F47" w:rsidRPr="0039111B" w:rsidRDefault="00AC573F" w:rsidP="00B91B37">
            <w:pPr>
              <w:jc w:val="right"/>
              <w:rPr>
                <w:b/>
                <w:sz w:val="20"/>
              </w:rPr>
            </w:pPr>
            <w:r>
              <w:rPr>
                <w:b/>
                <w:sz w:val="20"/>
              </w:rPr>
              <w:t>32,30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99</w:t>
            </w:r>
          </w:p>
        </w:tc>
        <w:tc>
          <w:tcPr>
            <w:tcW w:w="832" w:type="dxa"/>
            <w:vAlign w:val="center"/>
          </w:tcPr>
          <w:p w:rsidR="00B27F47" w:rsidRPr="0039111B" w:rsidRDefault="00B27F47" w:rsidP="00B91B37">
            <w:pPr>
              <w:jc w:val="right"/>
              <w:rPr>
                <w:sz w:val="20"/>
              </w:rPr>
            </w:pPr>
            <w:r w:rsidRPr="0039111B">
              <w:rPr>
                <w:sz w:val="20"/>
              </w:rPr>
              <w:t>630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Massa de modelar em estojo com peso mínimo de 180gr e 12 cores, a base de água, carboidrato de cereais, glúten, cloreto de sódio, propilparabena, aroma, aditivos e pigmentos. </w:t>
            </w:r>
          </w:p>
        </w:tc>
        <w:tc>
          <w:tcPr>
            <w:tcW w:w="1559" w:type="dxa"/>
            <w:vAlign w:val="center"/>
          </w:tcPr>
          <w:p w:rsidR="00B27F47" w:rsidRPr="0039111B" w:rsidRDefault="00AC573F" w:rsidP="00B91B37">
            <w:pPr>
              <w:rPr>
                <w:b/>
                <w:sz w:val="20"/>
              </w:rPr>
            </w:pPr>
            <w:r>
              <w:rPr>
                <w:b/>
                <w:sz w:val="20"/>
              </w:rPr>
              <w:t>ACRILEX</w:t>
            </w:r>
          </w:p>
        </w:tc>
        <w:tc>
          <w:tcPr>
            <w:tcW w:w="992" w:type="dxa"/>
            <w:vAlign w:val="center"/>
          </w:tcPr>
          <w:p w:rsidR="00B27F47" w:rsidRPr="0039111B" w:rsidRDefault="00AC573F" w:rsidP="00B91B37">
            <w:pPr>
              <w:jc w:val="right"/>
              <w:rPr>
                <w:b/>
                <w:sz w:val="20"/>
              </w:rPr>
            </w:pPr>
            <w:r>
              <w:rPr>
                <w:b/>
                <w:sz w:val="20"/>
              </w:rPr>
              <w:t>2,12</w:t>
            </w:r>
          </w:p>
        </w:tc>
        <w:tc>
          <w:tcPr>
            <w:tcW w:w="1276" w:type="dxa"/>
            <w:vAlign w:val="center"/>
          </w:tcPr>
          <w:p w:rsidR="00B27F47" w:rsidRPr="0039111B" w:rsidRDefault="00AC573F" w:rsidP="00B91B37">
            <w:pPr>
              <w:jc w:val="right"/>
              <w:rPr>
                <w:b/>
                <w:sz w:val="20"/>
              </w:rPr>
            </w:pPr>
            <w:r>
              <w:rPr>
                <w:b/>
                <w:sz w:val="20"/>
              </w:rPr>
              <w:t>1.335,60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102</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 xml:space="preserve">Mouse óptico, com interface USB, 02 botões e </w:t>
            </w:r>
            <w:r w:rsidRPr="0039111B">
              <w:rPr>
                <w:i/>
                <w:sz w:val="20"/>
              </w:rPr>
              <w:t>scroll</w:t>
            </w:r>
            <w:r w:rsidRPr="0039111B">
              <w:rPr>
                <w:sz w:val="20"/>
              </w:rPr>
              <w:t>, resolução mínima de 800 DPI, cabo não retrátil.</w:t>
            </w:r>
          </w:p>
        </w:tc>
        <w:tc>
          <w:tcPr>
            <w:tcW w:w="1559" w:type="dxa"/>
            <w:vAlign w:val="center"/>
          </w:tcPr>
          <w:p w:rsidR="00B27F47" w:rsidRPr="0039111B" w:rsidRDefault="0076045A" w:rsidP="00B91B37">
            <w:pPr>
              <w:rPr>
                <w:b/>
                <w:sz w:val="20"/>
              </w:rPr>
            </w:pPr>
            <w:r>
              <w:rPr>
                <w:b/>
                <w:sz w:val="20"/>
              </w:rPr>
              <w:t>MULTILASER</w:t>
            </w:r>
          </w:p>
        </w:tc>
        <w:tc>
          <w:tcPr>
            <w:tcW w:w="992" w:type="dxa"/>
            <w:vAlign w:val="center"/>
          </w:tcPr>
          <w:p w:rsidR="00B27F47" w:rsidRPr="0039111B" w:rsidRDefault="0076045A" w:rsidP="00B91B37">
            <w:pPr>
              <w:jc w:val="right"/>
              <w:rPr>
                <w:b/>
                <w:sz w:val="20"/>
              </w:rPr>
            </w:pPr>
            <w:r>
              <w:rPr>
                <w:b/>
                <w:sz w:val="20"/>
              </w:rPr>
              <w:t>7,10</w:t>
            </w:r>
          </w:p>
        </w:tc>
        <w:tc>
          <w:tcPr>
            <w:tcW w:w="1276" w:type="dxa"/>
            <w:vAlign w:val="center"/>
          </w:tcPr>
          <w:p w:rsidR="00B27F47" w:rsidRPr="0039111B" w:rsidRDefault="0076045A" w:rsidP="00B91B37">
            <w:pPr>
              <w:jc w:val="right"/>
              <w:rPr>
                <w:b/>
                <w:sz w:val="20"/>
              </w:rPr>
            </w:pPr>
            <w:r>
              <w:rPr>
                <w:b/>
                <w:sz w:val="20"/>
              </w:rPr>
              <w:t>710,00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104</w:t>
            </w:r>
          </w:p>
        </w:tc>
        <w:tc>
          <w:tcPr>
            <w:tcW w:w="832" w:type="dxa"/>
            <w:vAlign w:val="center"/>
          </w:tcPr>
          <w:p w:rsidR="00B27F47" w:rsidRPr="0039111B" w:rsidRDefault="00B27F47" w:rsidP="00B91B37">
            <w:pPr>
              <w:jc w:val="right"/>
              <w:rPr>
                <w:sz w:val="20"/>
              </w:rPr>
            </w:pPr>
            <w:r w:rsidRPr="0039111B">
              <w:rPr>
                <w:sz w:val="20"/>
              </w:rPr>
              <w:t>560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camurça 40 x 60 cm – diversas cores</w:t>
            </w:r>
          </w:p>
        </w:tc>
        <w:tc>
          <w:tcPr>
            <w:tcW w:w="1559" w:type="dxa"/>
            <w:vAlign w:val="center"/>
          </w:tcPr>
          <w:p w:rsidR="00B27F47" w:rsidRPr="0039111B" w:rsidRDefault="0076045A" w:rsidP="00B91B37">
            <w:pPr>
              <w:rPr>
                <w:b/>
                <w:sz w:val="20"/>
              </w:rPr>
            </w:pPr>
            <w:r>
              <w:rPr>
                <w:b/>
                <w:sz w:val="20"/>
              </w:rPr>
              <w:t>WMP</w:t>
            </w:r>
          </w:p>
        </w:tc>
        <w:tc>
          <w:tcPr>
            <w:tcW w:w="992" w:type="dxa"/>
            <w:vAlign w:val="center"/>
          </w:tcPr>
          <w:p w:rsidR="00B27F47" w:rsidRPr="0039111B" w:rsidRDefault="0076045A" w:rsidP="00B91B37">
            <w:pPr>
              <w:jc w:val="right"/>
              <w:rPr>
                <w:b/>
                <w:sz w:val="20"/>
              </w:rPr>
            </w:pPr>
            <w:r>
              <w:rPr>
                <w:b/>
                <w:sz w:val="20"/>
              </w:rPr>
              <w:t>0,44</w:t>
            </w:r>
          </w:p>
        </w:tc>
        <w:tc>
          <w:tcPr>
            <w:tcW w:w="1276" w:type="dxa"/>
            <w:vAlign w:val="center"/>
          </w:tcPr>
          <w:p w:rsidR="00B27F47" w:rsidRPr="0039111B" w:rsidRDefault="0076045A" w:rsidP="00B91B37">
            <w:pPr>
              <w:jc w:val="right"/>
              <w:rPr>
                <w:b/>
                <w:sz w:val="20"/>
              </w:rPr>
            </w:pPr>
            <w:r>
              <w:rPr>
                <w:b/>
                <w:sz w:val="20"/>
              </w:rPr>
              <w:t>246,40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105</w:t>
            </w:r>
          </w:p>
        </w:tc>
        <w:tc>
          <w:tcPr>
            <w:tcW w:w="832" w:type="dxa"/>
            <w:vAlign w:val="center"/>
          </w:tcPr>
          <w:p w:rsidR="00B27F47" w:rsidRPr="0039111B" w:rsidRDefault="00B27F47" w:rsidP="00B91B37">
            <w:pPr>
              <w:jc w:val="right"/>
              <w:rPr>
                <w:sz w:val="20"/>
              </w:rPr>
            </w:pPr>
            <w:r w:rsidRPr="0039111B">
              <w:rPr>
                <w:sz w:val="20"/>
              </w:rPr>
              <w:t>31</w:t>
            </w:r>
          </w:p>
        </w:tc>
        <w:tc>
          <w:tcPr>
            <w:tcW w:w="567" w:type="dxa"/>
            <w:vAlign w:val="center"/>
          </w:tcPr>
          <w:p w:rsidR="00B27F47" w:rsidRPr="0039111B" w:rsidRDefault="00B27F47" w:rsidP="00B91B37">
            <w:pPr>
              <w:snapToGrid w:val="0"/>
              <w:jc w:val="center"/>
              <w:rPr>
                <w:sz w:val="20"/>
              </w:rPr>
            </w:pPr>
            <w:r w:rsidRPr="0039111B">
              <w:rPr>
                <w:sz w:val="20"/>
              </w:rPr>
              <w:t>blc</w:t>
            </w:r>
          </w:p>
        </w:tc>
        <w:tc>
          <w:tcPr>
            <w:tcW w:w="3544" w:type="dxa"/>
            <w:vAlign w:val="center"/>
          </w:tcPr>
          <w:p w:rsidR="00B27F47" w:rsidRPr="0039111B" w:rsidRDefault="00B27F47" w:rsidP="00B91B37">
            <w:pPr>
              <w:snapToGrid w:val="0"/>
              <w:rPr>
                <w:sz w:val="20"/>
              </w:rPr>
            </w:pPr>
            <w:r w:rsidRPr="0039111B">
              <w:rPr>
                <w:sz w:val="20"/>
              </w:rPr>
              <w:t xml:space="preserve">Papel </w:t>
            </w:r>
            <w:r w:rsidRPr="0039111B">
              <w:rPr>
                <w:b/>
                <w:sz w:val="20"/>
              </w:rPr>
              <w:t>canson</w:t>
            </w:r>
            <w:r w:rsidRPr="0039111B">
              <w:rPr>
                <w:sz w:val="20"/>
              </w:rPr>
              <w:t xml:space="preserve"> A3 branco para desenho – 20 fls. </w:t>
            </w:r>
          </w:p>
        </w:tc>
        <w:tc>
          <w:tcPr>
            <w:tcW w:w="1559" w:type="dxa"/>
            <w:vAlign w:val="center"/>
          </w:tcPr>
          <w:p w:rsidR="00B27F47" w:rsidRPr="0039111B" w:rsidRDefault="0076045A" w:rsidP="00B91B37">
            <w:pPr>
              <w:rPr>
                <w:b/>
                <w:sz w:val="20"/>
              </w:rPr>
            </w:pPr>
            <w:r>
              <w:rPr>
                <w:b/>
                <w:sz w:val="20"/>
              </w:rPr>
              <w:t>OFF</w:t>
            </w:r>
          </w:p>
        </w:tc>
        <w:tc>
          <w:tcPr>
            <w:tcW w:w="992" w:type="dxa"/>
            <w:vAlign w:val="center"/>
          </w:tcPr>
          <w:p w:rsidR="00B27F47" w:rsidRPr="0039111B" w:rsidRDefault="0076045A" w:rsidP="00B91B37">
            <w:pPr>
              <w:jc w:val="right"/>
              <w:rPr>
                <w:b/>
                <w:sz w:val="20"/>
              </w:rPr>
            </w:pPr>
            <w:r>
              <w:rPr>
                <w:b/>
                <w:sz w:val="20"/>
              </w:rPr>
              <w:t>9,52</w:t>
            </w:r>
          </w:p>
        </w:tc>
        <w:tc>
          <w:tcPr>
            <w:tcW w:w="1276" w:type="dxa"/>
            <w:vAlign w:val="center"/>
          </w:tcPr>
          <w:p w:rsidR="00B27F47" w:rsidRPr="0039111B" w:rsidRDefault="0076045A" w:rsidP="00B91B37">
            <w:pPr>
              <w:jc w:val="right"/>
              <w:rPr>
                <w:b/>
                <w:sz w:val="20"/>
              </w:rPr>
            </w:pPr>
            <w:r>
              <w:rPr>
                <w:b/>
                <w:sz w:val="20"/>
              </w:rPr>
              <w:t>295,12</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106</w:t>
            </w:r>
          </w:p>
        </w:tc>
        <w:tc>
          <w:tcPr>
            <w:tcW w:w="832" w:type="dxa"/>
            <w:vAlign w:val="center"/>
          </w:tcPr>
          <w:p w:rsidR="00B27F47" w:rsidRPr="0039111B" w:rsidRDefault="00B27F47" w:rsidP="00B91B37">
            <w:pPr>
              <w:jc w:val="right"/>
              <w:rPr>
                <w:sz w:val="20"/>
              </w:rPr>
            </w:pPr>
            <w:r w:rsidRPr="0039111B">
              <w:rPr>
                <w:sz w:val="20"/>
              </w:rPr>
              <w:t>1.050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cartão fosco 50 x 70 – 250 gr/m² - 02 lados coloridos – diversas cores</w:t>
            </w:r>
          </w:p>
        </w:tc>
        <w:tc>
          <w:tcPr>
            <w:tcW w:w="1559" w:type="dxa"/>
            <w:vAlign w:val="center"/>
          </w:tcPr>
          <w:p w:rsidR="00B27F47" w:rsidRPr="0039111B" w:rsidRDefault="0076045A" w:rsidP="00B91B37">
            <w:pPr>
              <w:rPr>
                <w:b/>
                <w:sz w:val="20"/>
              </w:rPr>
            </w:pPr>
            <w:r>
              <w:rPr>
                <w:b/>
                <w:sz w:val="20"/>
              </w:rPr>
              <w:t>WMP</w:t>
            </w:r>
          </w:p>
        </w:tc>
        <w:tc>
          <w:tcPr>
            <w:tcW w:w="992" w:type="dxa"/>
            <w:vAlign w:val="center"/>
          </w:tcPr>
          <w:p w:rsidR="00B27F47" w:rsidRPr="0039111B" w:rsidRDefault="0076045A" w:rsidP="00B91B37">
            <w:pPr>
              <w:jc w:val="right"/>
              <w:rPr>
                <w:b/>
                <w:sz w:val="20"/>
              </w:rPr>
            </w:pPr>
            <w:r>
              <w:rPr>
                <w:b/>
                <w:sz w:val="20"/>
              </w:rPr>
              <w:t>0,48</w:t>
            </w:r>
          </w:p>
        </w:tc>
        <w:tc>
          <w:tcPr>
            <w:tcW w:w="1276" w:type="dxa"/>
            <w:vAlign w:val="center"/>
          </w:tcPr>
          <w:p w:rsidR="00B27F47" w:rsidRPr="0039111B" w:rsidRDefault="0076045A" w:rsidP="00B91B37">
            <w:pPr>
              <w:jc w:val="right"/>
              <w:rPr>
                <w:b/>
                <w:sz w:val="20"/>
              </w:rPr>
            </w:pPr>
            <w:r>
              <w:rPr>
                <w:b/>
                <w:sz w:val="20"/>
              </w:rPr>
              <w:t>504,00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107</w:t>
            </w:r>
          </w:p>
        </w:tc>
        <w:tc>
          <w:tcPr>
            <w:tcW w:w="832" w:type="dxa"/>
            <w:vAlign w:val="center"/>
          </w:tcPr>
          <w:p w:rsidR="00B27F47" w:rsidRPr="0039111B" w:rsidRDefault="00B27F47" w:rsidP="00B91B37">
            <w:pPr>
              <w:jc w:val="right"/>
              <w:rPr>
                <w:sz w:val="20"/>
              </w:rPr>
            </w:pPr>
            <w:r w:rsidRPr="0039111B">
              <w:rPr>
                <w:sz w:val="20"/>
              </w:rPr>
              <w:t>600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celofane 85x100cm – diversas cores</w:t>
            </w:r>
          </w:p>
        </w:tc>
        <w:tc>
          <w:tcPr>
            <w:tcW w:w="1559" w:type="dxa"/>
            <w:vAlign w:val="center"/>
          </w:tcPr>
          <w:p w:rsidR="00B27F47" w:rsidRPr="0039111B" w:rsidRDefault="0076045A" w:rsidP="00B91B37">
            <w:pPr>
              <w:rPr>
                <w:b/>
                <w:sz w:val="20"/>
              </w:rPr>
            </w:pPr>
            <w:r>
              <w:rPr>
                <w:b/>
                <w:sz w:val="20"/>
              </w:rPr>
              <w:t>WMP</w:t>
            </w:r>
          </w:p>
        </w:tc>
        <w:tc>
          <w:tcPr>
            <w:tcW w:w="992" w:type="dxa"/>
            <w:vAlign w:val="center"/>
          </w:tcPr>
          <w:p w:rsidR="00B27F47" w:rsidRPr="0039111B" w:rsidRDefault="0076045A" w:rsidP="00B91B37">
            <w:pPr>
              <w:jc w:val="right"/>
              <w:rPr>
                <w:b/>
                <w:sz w:val="20"/>
              </w:rPr>
            </w:pPr>
            <w:r>
              <w:rPr>
                <w:b/>
                <w:sz w:val="20"/>
              </w:rPr>
              <w:t>0,59</w:t>
            </w:r>
          </w:p>
        </w:tc>
        <w:tc>
          <w:tcPr>
            <w:tcW w:w="1276" w:type="dxa"/>
            <w:vAlign w:val="center"/>
          </w:tcPr>
          <w:p w:rsidR="00B27F47" w:rsidRPr="0039111B" w:rsidRDefault="0076045A" w:rsidP="00B91B37">
            <w:pPr>
              <w:jc w:val="right"/>
              <w:rPr>
                <w:b/>
                <w:sz w:val="20"/>
              </w:rPr>
            </w:pPr>
            <w:r>
              <w:rPr>
                <w:b/>
                <w:sz w:val="20"/>
              </w:rPr>
              <w:t>354,00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lastRenderedPageBreak/>
              <w:t>108</w:t>
            </w:r>
          </w:p>
        </w:tc>
        <w:tc>
          <w:tcPr>
            <w:tcW w:w="832" w:type="dxa"/>
            <w:vAlign w:val="center"/>
          </w:tcPr>
          <w:p w:rsidR="00B27F47" w:rsidRPr="0039111B" w:rsidRDefault="00B27F47" w:rsidP="00B91B37">
            <w:pPr>
              <w:jc w:val="right"/>
              <w:rPr>
                <w:sz w:val="20"/>
              </w:rPr>
            </w:pPr>
            <w:r w:rsidRPr="0039111B">
              <w:rPr>
                <w:sz w:val="20"/>
              </w:rPr>
              <w:t>1.110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crepom 0,48 x 2,00 m – diversas cores</w:t>
            </w:r>
          </w:p>
        </w:tc>
        <w:tc>
          <w:tcPr>
            <w:tcW w:w="1559" w:type="dxa"/>
            <w:vAlign w:val="center"/>
          </w:tcPr>
          <w:p w:rsidR="00B27F47" w:rsidRPr="0039111B" w:rsidRDefault="0076045A" w:rsidP="00B91B37">
            <w:pPr>
              <w:rPr>
                <w:b/>
                <w:sz w:val="20"/>
              </w:rPr>
            </w:pPr>
            <w:r>
              <w:rPr>
                <w:b/>
                <w:sz w:val="20"/>
              </w:rPr>
              <w:t>WMP</w:t>
            </w:r>
          </w:p>
        </w:tc>
        <w:tc>
          <w:tcPr>
            <w:tcW w:w="992" w:type="dxa"/>
            <w:vAlign w:val="center"/>
          </w:tcPr>
          <w:p w:rsidR="00B27F47" w:rsidRPr="0039111B" w:rsidRDefault="0076045A" w:rsidP="00B91B37">
            <w:pPr>
              <w:jc w:val="right"/>
              <w:rPr>
                <w:b/>
                <w:sz w:val="20"/>
              </w:rPr>
            </w:pPr>
            <w:r>
              <w:rPr>
                <w:b/>
                <w:sz w:val="20"/>
              </w:rPr>
              <w:t>0,60</w:t>
            </w:r>
          </w:p>
        </w:tc>
        <w:tc>
          <w:tcPr>
            <w:tcW w:w="1276" w:type="dxa"/>
            <w:vAlign w:val="center"/>
          </w:tcPr>
          <w:p w:rsidR="00B27F47" w:rsidRPr="0039111B" w:rsidRDefault="0076045A" w:rsidP="00B91B37">
            <w:pPr>
              <w:jc w:val="right"/>
              <w:rPr>
                <w:b/>
                <w:sz w:val="20"/>
              </w:rPr>
            </w:pPr>
            <w:r>
              <w:rPr>
                <w:b/>
                <w:sz w:val="20"/>
              </w:rPr>
              <w:t>666,00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109</w:t>
            </w:r>
          </w:p>
        </w:tc>
        <w:tc>
          <w:tcPr>
            <w:tcW w:w="832" w:type="dxa"/>
            <w:vAlign w:val="center"/>
          </w:tcPr>
          <w:p w:rsidR="00B27F47" w:rsidRPr="0039111B" w:rsidRDefault="00B27F47" w:rsidP="00B91B37">
            <w:pPr>
              <w:jc w:val="right"/>
              <w:rPr>
                <w:sz w:val="20"/>
              </w:rPr>
            </w:pPr>
            <w:r w:rsidRPr="0039111B">
              <w:rPr>
                <w:sz w:val="20"/>
              </w:rPr>
              <w:t>1.080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duplex fosco 50 x 70 - 01 lado colorido - diversas cores</w:t>
            </w:r>
          </w:p>
        </w:tc>
        <w:tc>
          <w:tcPr>
            <w:tcW w:w="1559" w:type="dxa"/>
            <w:vAlign w:val="center"/>
          </w:tcPr>
          <w:p w:rsidR="00B27F47" w:rsidRPr="0039111B" w:rsidRDefault="00AA1837" w:rsidP="00B91B37">
            <w:pPr>
              <w:rPr>
                <w:b/>
                <w:sz w:val="20"/>
              </w:rPr>
            </w:pPr>
            <w:r>
              <w:rPr>
                <w:b/>
                <w:sz w:val="20"/>
              </w:rPr>
              <w:t>WMP</w:t>
            </w:r>
          </w:p>
        </w:tc>
        <w:tc>
          <w:tcPr>
            <w:tcW w:w="992" w:type="dxa"/>
            <w:vAlign w:val="center"/>
          </w:tcPr>
          <w:p w:rsidR="00B27F47" w:rsidRPr="0039111B" w:rsidRDefault="00AA1837" w:rsidP="00B91B37">
            <w:pPr>
              <w:jc w:val="right"/>
              <w:rPr>
                <w:b/>
                <w:sz w:val="20"/>
              </w:rPr>
            </w:pPr>
            <w:r>
              <w:rPr>
                <w:b/>
                <w:sz w:val="20"/>
              </w:rPr>
              <w:t>0,53</w:t>
            </w:r>
          </w:p>
        </w:tc>
        <w:tc>
          <w:tcPr>
            <w:tcW w:w="1276" w:type="dxa"/>
            <w:vAlign w:val="center"/>
          </w:tcPr>
          <w:p w:rsidR="00B27F47" w:rsidRPr="0039111B" w:rsidRDefault="00AA1837" w:rsidP="00B91B37">
            <w:pPr>
              <w:jc w:val="right"/>
              <w:rPr>
                <w:b/>
                <w:sz w:val="20"/>
              </w:rPr>
            </w:pPr>
            <w:r>
              <w:rPr>
                <w:b/>
                <w:sz w:val="20"/>
              </w:rPr>
              <w:t>572,40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110</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snapToGrid w:val="0"/>
              <w:jc w:val="center"/>
              <w:rPr>
                <w:sz w:val="20"/>
              </w:rPr>
            </w:pPr>
            <w:r w:rsidRPr="0039111B">
              <w:rPr>
                <w:sz w:val="20"/>
              </w:rPr>
              <w:t>fls</w:t>
            </w:r>
          </w:p>
        </w:tc>
        <w:tc>
          <w:tcPr>
            <w:tcW w:w="3544" w:type="dxa"/>
            <w:vAlign w:val="center"/>
          </w:tcPr>
          <w:p w:rsidR="00B27F47" w:rsidRPr="0039111B" w:rsidRDefault="00B27F47" w:rsidP="00B91B37">
            <w:pPr>
              <w:snapToGrid w:val="0"/>
              <w:rPr>
                <w:sz w:val="20"/>
              </w:rPr>
            </w:pPr>
            <w:r w:rsidRPr="0039111B">
              <w:rPr>
                <w:sz w:val="20"/>
              </w:rPr>
              <w:t>Papel manteiga A3</w:t>
            </w:r>
          </w:p>
        </w:tc>
        <w:tc>
          <w:tcPr>
            <w:tcW w:w="1559" w:type="dxa"/>
            <w:vAlign w:val="center"/>
          </w:tcPr>
          <w:p w:rsidR="00B27F47" w:rsidRPr="0039111B" w:rsidRDefault="00AA1837" w:rsidP="00B91B37">
            <w:pPr>
              <w:rPr>
                <w:b/>
                <w:sz w:val="20"/>
              </w:rPr>
            </w:pPr>
            <w:r>
              <w:rPr>
                <w:b/>
                <w:sz w:val="20"/>
              </w:rPr>
              <w:t>WMP</w:t>
            </w:r>
          </w:p>
        </w:tc>
        <w:tc>
          <w:tcPr>
            <w:tcW w:w="992" w:type="dxa"/>
            <w:vAlign w:val="center"/>
          </w:tcPr>
          <w:p w:rsidR="00B27F47" w:rsidRPr="0039111B" w:rsidRDefault="00AA1837" w:rsidP="00B91B37">
            <w:pPr>
              <w:jc w:val="right"/>
              <w:rPr>
                <w:b/>
                <w:sz w:val="20"/>
              </w:rPr>
            </w:pPr>
            <w:r>
              <w:rPr>
                <w:b/>
                <w:sz w:val="20"/>
              </w:rPr>
              <w:t>0,42</w:t>
            </w:r>
          </w:p>
        </w:tc>
        <w:tc>
          <w:tcPr>
            <w:tcW w:w="1276" w:type="dxa"/>
            <w:vAlign w:val="center"/>
          </w:tcPr>
          <w:p w:rsidR="00B27F47" w:rsidRPr="0039111B" w:rsidRDefault="00AA1837" w:rsidP="00B91B37">
            <w:pPr>
              <w:jc w:val="right"/>
              <w:rPr>
                <w:b/>
                <w:sz w:val="20"/>
              </w:rPr>
            </w:pPr>
            <w:r>
              <w:rPr>
                <w:b/>
                <w:sz w:val="20"/>
              </w:rPr>
              <w:t>12,60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115</w:t>
            </w:r>
          </w:p>
        </w:tc>
        <w:tc>
          <w:tcPr>
            <w:tcW w:w="832" w:type="dxa"/>
            <w:vAlign w:val="center"/>
          </w:tcPr>
          <w:p w:rsidR="00B27F47" w:rsidRPr="0039111B" w:rsidRDefault="00B27F47" w:rsidP="00B91B37">
            <w:pPr>
              <w:jc w:val="right"/>
              <w:rPr>
                <w:sz w:val="20"/>
              </w:rPr>
            </w:pPr>
            <w:r w:rsidRPr="0039111B">
              <w:rPr>
                <w:sz w:val="20"/>
              </w:rPr>
              <w:t>1.055</w:t>
            </w:r>
          </w:p>
        </w:tc>
        <w:tc>
          <w:tcPr>
            <w:tcW w:w="567" w:type="dxa"/>
            <w:vAlign w:val="center"/>
          </w:tcPr>
          <w:p w:rsidR="00B27F47" w:rsidRPr="0039111B" w:rsidRDefault="00B27F47" w:rsidP="00B91B37">
            <w:pPr>
              <w:snapToGrid w:val="0"/>
              <w:jc w:val="center"/>
              <w:rPr>
                <w:sz w:val="20"/>
              </w:rPr>
            </w:pPr>
            <w:r w:rsidRPr="0039111B">
              <w:rPr>
                <w:sz w:val="20"/>
              </w:rPr>
              <w:t>pct</w:t>
            </w:r>
          </w:p>
        </w:tc>
        <w:tc>
          <w:tcPr>
            <w:tcW w:w="3544" w:type="dxa"/>
            <w:vAlign w:val="center"/>
          </w:tcPr>
          <w:p w:rsidR="00B27F47" w:rsidRPr="0039111B" w:rsidRDefault="00B27F47" w:rsidP="00B91B37">
            <w:pPr>
              <w:snapToGrid w:val="0"/>
              <w:rPr>
                <w:sz w:val="20"/>
              </w:rPr>
            </w:pPr>
            <w:r w:rsidRPr="0039111B">
              <w:rPr>
                <w:sz w:val="20"/>
              </w:rPr>
              <w:t xml:space="preserve">Papel vergê A4 - 210x297mm – 120 g/m² - com 50 fls - diversas cores </w:t>
            </w:r>
          </w:p>
        </w:tc>
        <w:tc>
          <w:tcPr>
            <w:tcW w:w="1559" w:type="dxa"/>
            <w:vAlign w:val="center"/>
          </w:tcPr>
          <w:p w:rsidR="00B27F47" w:rsidRPr="0039111B" w:rsidRDefault="00C30C2C" w:rsidP="00B91B37">
            <w:pPr>
              <w:rPr>
                <w:b/>
                <w:sz w:val="20"/>
              </w:rPr>
            </w:pPr>
            <w:r>
              <w:rPr>
                <w:b/>
                <w:sz w:val="20"/>
              </w:rPr>
              <w:t>OFF PAPER</w:t>
            </w:r>
          </w:p>
        </w:tc>
        <w:tc>
          <w:tcPr>
            <w:tcW w:w="992" w:type="dxa"/>
            <w:vAlign w:val="center"/>
          </w:tcPr>
          <w:p w:rsidR="00B27F47" w:rsidRPr="0039111B" w:rsidRDefault="00C30C2C" w:rsidP="00B91B37">
            <w:pPr>
              <w:jc w:val="right"/>
              <w:rPr>
                <w:b/>
                <w:sz w:val="20"/>
              </w:rPr>
            </w:pPr>
            <w:r>
              <w:rPr>
                <w:b/>
                <w:sz w:val="20"/>
              </w:rPr>
              <w:t>6,05</w:t>
            </w:r>
          </w:p>
        </w:tc>
        <w:tc>
          <w:tcPr>
            <w:tcW w:w="1276" w:type="dxa"/>
            <w:vAlign w:val="center"/>
          </w:tcPr>
          <w:p w:rsidR="00B27F47" w:rsidRPr="0039111B" w:rsidRDefault="00C30C2C" w:rsidP="00B91B37">
            <w:pPr>
              <w:jc w:val="right"/>
              <w:rPr>
                <w:b/>
                <w:sz w:val="20"/>
              </w:rPr>
            </w:pPr>
            <w:r>
              <w:rPr>
                <w:b/>
                <w:sz w:val="20"/>
              </w:rPr>
              <w:t>6.382,75</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120</w:t>
            </w:r>
          </w:p>
        </w:tc>
        <w:tc>
          <w:tcPr>
            <w:tcW w:w="832" w:type="dxa"/>
            <w:vAlign w:val="center"/>
          </w:tcPr>
          <w:p w:rsidR="00B27F47" w:rsidRPr="0039111B" w:rsidRDefault="00B27F47" w:rsidP="00B91B37">
            <w:pPr>
              <w:jc w:val="right"/>
              <w:rPr>
                <w:sz w:val="20"/>
              </w:rPr>
            </w:pPr>
            <w:r w:rsidRPr="0039111B">
              <w:rPr>
                <w:sz w:val="20"/>
              </w:rPr>
              <w:t>270</w:t>
            </w:r>
          </w:p>
        </w:tc>
        <w:tc>
          <w:tcPr>
            <w:tcW w:w="567" w:type="dxa"/>
            <w:vAlign w:val="center"/>
          </w:tcPr>
          <w:p w:rsidR="00B27F47" w:rsidRPr="0039111B" w:rsidRDefault="00B27F47" w:rsidP="00B91B37">
            <w:pPr>
              <w:pStyle w:val="Ttulo1"/>
              <w:widowControl w:val="0"/>
              <w:tabs>
                <w:tab w:val="left" w:pos="0"/>
              </w:tabs>
              <w:snapToGrid w:val="0"/>
              <w:rPr>
                <w:rFonts w:cs="Arial"/>
                <w:b w:val="0"/>
                <w:sz w:val="20"/>
              </w:rPr>
            </w:pPr>
            <w:r w:rsidRPr="0039111B">
              <w:rPr>
                <w:rFonts w:cs="Arial"/>
                <w:b w:val="0"/>
                <w:sz w:val="20"/>
              </w:rPr>
              <w:t>un</w:t>
            </w:r>
          </w:p>
        </w:tc>
        <w:tc>
          <w:tcPr>
            <w:tcW w:w="3544" w:type="dxa"/>
            <w:vAlign w:val="center"/>
          </w:tcPr>
          <w:p w:rsidR="00B27F47" w:rsidRPr="0039111B" w:rsidRDefault="00B27F47" w:rsidP="00B91B37">
            <w:pPr>
              <w:snapToGrid w:val="0"/>
              <w:rPr>
                <w:sz w:val="20"/>
              </w:rPr>
            </w:pPr>
            <w:r w:rsidRPr="0039111B">
              <w:rPr>
                <w:sz w:val="20"/>
              </w:rPr>
              <w:t>Pasta polionda - ofício – 2,0 cm</w:t>
            </w:r>
          </w:p>
        </w:tc>
        <w:tc>
          <w:tcPr>
            <w:tcW w:w="1559" w:type="dxa"/>
            <w:vAlign w:val="center"/>
          </w:tcPr>
          <w:p w:rsidR="00B27F47" w:rsidRPr="0039111B" w:rsidRDefault="00C30C2C" w:rsidP="00B91B37">
            <w:pPr>
              <w:rPr>
                <w:b/>
                <w:sz w:val="20"/>
              </w:rPr>
            </w:pPr>
            <w:r>
              <w:rPr>
                <w:b/>
                <w:sz w:val="20"/>
              </w:rPr>
              <w:t>ATENA</w:t>
            </w:r>
          </w:p>
        </w:tc>
        <w:tc>
          <w:tcPr>
            <w:tcW w:w="992" w:type="dxa"/>
            <w:vAlign w:val="center"/>
          </w:tcPr>
          <w:p w:rsidR="00B27F47" w:rsidRPr="0039111B" w:rsidRDefault="00C30C2C" w:rsidP="00B91B37">
            <w:pPr>
              <w:jc w:val="right"/>
              <w:rPr>
                <w:b/>
                <w:sz w:val="20"/>
              </w:rPr>
            </w:pPr>
            <w:r>
              <w:rPr>
                <w:b/>
                <w:sz w:val="20"/>
              </w:rPr>
              <w:t>2,10</w:t>
            </w:r>
          </w:p>
        </w:tc>
        <w:tc>
          <w:tcPr>
            <w:tcW w:w="1276" w:type="dxa"/>
            <w:vAlign w:val="center"/>
          </w:tcPr>
          <w:p w:rsidR="00B27F47" w:rsidRPr="0039111B" w:rsidRDefault="00C30C2C" w:rsidP="00B91B37">
            <w:pPr>
              <w:jc w:val="right"/>
              <w:rPr>
                <w:b/>
                <w:sz w:val="20"/>
              </w:rPr>
            </w:pPr>
            <w:r>
              <w:rPr>
                <w:b/>
                <w:sz w:val="20"/>
              </w:rPr>
              <w:t>567,00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121</w:t>
            </w:r>
          </w:p>
        </w:tc>
        <w:tc>
          <w:tcPr>
            <w:tcW w:w="832" w:type="dxa"/>
            <w:vAlign w:val="center"/>
          </w:tcPr>
          <w:p w:rsidR="00B27F47" w:rsidRPr="0039111B" w:rsidRDefault="00B27F47" w:rsidP="00B91B37">
            <w:pPr>
              <w:jc w:val="right"/>
              <w:rPr>
                <w:sz w:val="20"/>
              </w:rPr>
            </w:pPr>
            <w:r w:rsidRPr="0039111B">
              <w:rPr>
                <w:sz w:val="20"/>
              </w:rPr>
              <w:t>270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Pasta polionda – ofício – 3,5 cm</w:t>
            </w:r>
          </w:p>
        </w:tc>
        <w:tc>
          <w:tcPr>
            <w:tcW w:w="1559" w:type="dxa"/>
            <w:vAlign w:val="center"/>
          </w:tcPr>
          <w:p w:rsidR="00B27F47" w:rsidRPr="0039111B" w:rsidRDefault="00C30C2C" w:rsidP="00B91B37">
            <w:pPr>
              <w:rPr>
                <w:b/>
                <w:sz w:val="20"/>
              </w:rPr>
            </w:pPr>
            <w:r>
              <w:rPr>
                <w:b/>
                <w:sz w:val="20"/>
              </w:rPr>
              <w:t>ATENA</w:t>
            </w:r>
          </w:p>
        </w:tc>
        <w:tc>
          <w:tcPr>
            <w:tcW w:w="992" w:type="dxa"/>
            <w:vAlign w:val="center"/>
          </w:tcPr>
          <w:p w:rsidR="00B27F47" w:rsidRPr="0039111B" w:rsidRDefault="00C30C2C" w:rsidP="00B91B37">
            <w:pPr>
              <w:jc w:val="right"/>
              <w:rPr>
                <w:b/>
                <w:sz w:val="20"/>
              </w:rPr>
            </w:pPr>
            <w:r>
              <w:rPr>
                <w:b/>
                <w:sz w:val="20"/>
              </w:rPr>
              <w:t>2,50</w:t>
            </w:r>
          </w:p>
        </w:tc>
        <w:tc>
          <w:tcPr>
            <w:tcW w:w="1276" w:type="dxa"/>
            <w:vAlign w:val="center"/>
          </w:tcPr>
          <w:p w:rsidR="00B27F47" w:rsidRPr="0039111B" w:rsidRDefault="00C30C2C" w:rsidP="00B91B37">
            <w:pPr>
              <w:jc w:val="right"/>
              <w:rPr>
                <w:b/>
                <w:sz w:val="20"/>
              </w:rPr>
            </w:pPr>
            <w:r>
              <w:rPr>
                <w:b/>
                <w:sz w:val="20"/>
              </w:rPr>
              <w:t>675,00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124</w:t>
            </w:r>
          </w:p>
        </w:tc>
        <w:tc>
          <w:tcPr>
            <w:tcW w:w="832" w:type="dxa"/>
            <w:vAlign w:val="center"/>
          </w:tcPr>
          <w:p w:rsidR="00B27F47" w:rsidRPr="0039111B" w:rsidRDefault="00B27F47" w:rsidP="00B91B37">
            <w:pPr>
              <w:jc w:val="right"/>
              <w:rPr>
                <w:sz w:val="20"/>
              </w:rPr>
            </w:pPr>
            <w:r w:rsidRPr="0039111B">
              <w:rPr>
                <w:sz w:val="20"/>
              </w:rPr>
              <w:t>70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pStyle w:val="PargrafodaLista"/>
              <w:tabs>
                <w:tab w:val="left" w:pos="1429"/>
              </w:tabs>
              <w:suppressAutoHyphens w:val="0"/>
              <w:ind w:left="0"/>
              <w:contextualSpacing/>
              <w:rPr>
                <w:rFonts w:eastAsia="StarSymbol"/>
                <w:bCs w:val="0"/>
                <w:sz w:val="20"/>
                <w:lang w:eastAsia="pt-BR"/>
              </w:rPr>
            </w:pPr>
            <w:r w:rsidRPr="0039111B">
              <w:rPr>
                <w:i/>
                <w:sz w:val="20"/>
              </w:rPr>
              <w:t>Pen drive</w:t>
            </w:r>
            <w:r w:rsidRPr="0039111B">
              <w:rPr>
                <w:sz w:val="20"/>
              </w:rPr>
              <w:t xml:space="preserve"> – 4GB</w:t>
            </w:r>
          </w:p>
        </w:tc>
        <w:tc>
          <w:tcPr>
            <w:tcW w:w="1559" w:type="dxa"/>
            <w:vAlign w:val="center"/>
          </w:tcPr>
          <w:p w:rsidR="00B27F47" w:rsidRPr="0039111B" w:rsidRDefault="00A65A6F" w:rsidP="00B91B37">
            <w:pPr>
              <w:rPr>
                <w:b/>
                <w:sz w:val="20"/>
              </w:rPr>
            </w:pPr>
            <w:r>
              <w:rPr>
                <w:b/>
                <w:sz w:val="20"/>
              </w:rPr>
              <w:t>MULTILASER</w:t>
            </w:r>
          </w:p>
        </w:tc>
        <w:tc>
          <w:tcPr>
            <w:tcW w:w="992" w:type="dxa"/>
            <w:vAlign w:val="center"/>
          </w:tcPr>
          <w:p w:rsidR="00B27F47" w:rsidRPr="0039111B" w:rsidRDefault="00A65A6F" w:rsidP="00B91B37">
            <w:pPr>
              <w:jc w:val="right"/>
              <w:rPr>
                <w:b/>
                <w:sz w:val="20"/>
              </w:rPr>
            </w:pPr>
            <w:r>
              <w:rPr>
                <w:b/>
                <w:sz w:val="20"/>
              </w:rPr>
              <w:t>12,90</w:t>
            </w:r>
          </w:p>
        </w:tc>
        <w:tc>
          <w:tcPr>
            <w:tcW w:w="1276" w:type="dxa"/>
            <w:vAlign w:val="center"/>
          </w:tcPr>
          <w:p w:rsidR="00B27F47" w:rsidRPr="0039111B" w:rsidRDefault="00A65A6F" w:rsidP="00B91B37">
            <w:pPr>
              <w:jc w:val="right"/>
              <w:rPr>
                <w:b/>
                <w:sz w:val="20"/>
              </w:rPr>
            </w:pPr>
            <w:r>
              <w:rPr>
                <w:b/>
                <w:sz w:val="20"/>
              </w:rPr>
              <w:t>903,00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126</w:t>
            </w:r>
          </w:p>
        </w:tc>
        <w:tc>
          <w:tcPr>
            <w:tcW w:w="832" w:type="dxa"/>
            <w:vAlign w:val="center"/>
          </w:tcPr>
          <w:p w:rsidR="00B27F47" w:rsidRPr="0039111B" w:rsidRDefault="00B27F47" w:rsidP="00B91B37">
            <w:pPr>
              <w:jc w:val="right"/>
              <w:rPr>
                <w:sz w:val="20"/>
              </w:rPr>
            </w:pPr>
            <w:r w:rsidRPr="0039111B">
              <w:rPr>
                <w:sz w:val="20"/>
              </w:rPr>
              <w:t>50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pStyle w:val="PargrafodaLista"/>
              <w:tabs>
                <w:tab w:val="left" w:pos="1429"/>
              </w:tabs>
              <w:suppressAutoHyphens w:val="0"/>
              <w:ind w:left="0"/>
              <w:contextualSpacing/>
              <w:rPr>
                <w:rFonts w:eastAsia="StarSymbol"/>
                <w:bCs w:val="0"/>
                <w:sz w:val="20"/>
                <w:lang w:eastAsia="pt-BR"/>
              </w:rPr>
            </w:pPr>
            <w:r w:rsidRPr="0039111B">
              <w:rPr>
                <w:i/>
                <w:sz w:val="20"/>
              </w:rPr>
              <w:t>Pen drive</w:t>
            </w:r>
            <w:r w:rsidRPr="0039111B">
              <w:rPr>
                <w:sz w:val="20"/>
              </w:rPr>
              <w:t xml:space="preserve"> – 16GB</w:t>
            </w:r>
          </w:p>
        </w:tc>
        <w:tc>
          <w:tcPr>
            <w:tcW w:w="1559" w:type="dxa"/>
            <w:vAlign w:val="center"/>
          </w:tcPr>
          <w:p w:rsidR="00B27F47" w:rsidRPr="0039111B" w:rsidRDefault="00135CBC" w:rsidP="00B91B37">
            <w:pPr>
              <w:rPr>
                <w:b/>
                <w:sz w:val="20"/>
              </w:rPr>
            </w:pPr>
            <w:r>
              <w:rPr>
                <w:b/>
                <w:sz w:val="20"/>
              </w:rPr>
              <w:t>MULTILASER</w:t>
            </w:r>
          </w:p>
        </w:tc>
        <w:tc>
          <w:tcPr>
            <w:tcW w:w="992" w:type="dxa"/>
            <w:vAlign w:val="center"/>
          </w:tcPr>
          <w:p w:rsidR="00B27F47" w:rsidRPr="0039111B" w:rsidRDefault="00135CBC" w:rsidP="00B91B37">
            <w:pPr>
              <w:jc w:val="right"/>
              <w:rPr>
                <w:b/>
                <w:sz w:val="20"/>
              </w:rPr>
            </w:pPr>
            <w:r>
              <w:rPr>
                <w:b/>
                <w:sz w:val="20"/>
              </w:rPr>
              <w:t>19,30</w:t>
            </w:r>
          </w:p>
        </w:tc>
        <w:tc>
          <w:tcPr>
            <w:tcW w:w="1276" w:type="dxa"/>
            <w:vAlign w:val="center"/>
          </w:tcPr>
          <w:p w:rsidR="00B27F47" w:rsidRPr="0039111B" w:rsidRDefault="00135CBC" w:rsidP="00B91B37">
            <w:pPr>
              <w:jc w:val="right"/>
              <w:rPr>
                <w:b/>
                <w:sz w:val="20"/>
              </w:rPr>
            </w:pPr>
            <w:r>
              <w:rPr>
                <w:b/>
                <w:sz w:val="20"/>
              </w:rPr>
              <w:t>965,00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127</w:t>
            </w:r>
          </w:p>
        </w:tc>
        <w:tc>
          <w:tcPr>
            <w:tcW w:w="832" w:type="dxa"/>
            <w:vAlign w:val="center"/>
          </w:tcPr>
          <w:p w:rsidR="00B27F47" w:rsidRPr="0039111B" w:rsidRDefault="00B27F47" w:rsidP="00B91B37">
            <w:pPr>
              <w:jc w:val="right"/>
              <w:rPr>
                <w:sz w:val="20"/>
              </w:rPr>
            </w:pPr>
            <w:r w:rsidRPr="0039111B">
              <w:rPr>
                <w:sz w:val="20"/>
              </w:rPr>
              <w:t>46</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Percevejo – com 100 un</w:t>
            </w:r>
          </w:p>
        </w:tc>
        <w:tc>
          <w:tcPr>
            <w:tcW w:w="1559" w:type="dxa"/>
            <w:vAlign w:val="center"/>
          </w:tcPr>
          <w:p w:rsidR="00B27F47" w:rsidRPr="0039111B" w:rsidRDefault="00135CBC" w:rsidP="00B91B37">
            <w:pPr>
              <w:rPr>
                <w:b/>
                <w:sz w:val="20"/>
              </w:rPr>
            </w:pPr>
            <w:r>
              <w:rPr>
                <w:b/>
                <w:sz w:val="20"/>
              </w:rPr>
              <w:t>BRW</w:t>
            </w:r>
          </w:p>
        </w:tc>
        <w:tc>
          <w:tcPr>
            <w:tcW w:w="992" w:type="dxa"/>
            <w:vAlign w:val="center"/>
          </w:tcPr>
          <w:p w:rsidR="00B27F47" w:rsidRPr="0039111B" w:rsidRDefault="00135CBC" w:rsidP="00B91B37">
            <w:pPr>
              <w:jc w:val="right"/>
              <w:rPr>
                <w:b/>
                <w:sz w:val="20"/>
              </w:rPr>
            </w:pPr>
            <w:r>
              <w:rPr>
                <w:b/>
                <w:sz w:val="20"/>
              </w:rPr>
              <w:t>1,20</w:t>
            </w:r>
          </w:p>
        </w:tc>
        <w:tc>
          <w:tcPr>
            <w:tcW w:w="1276" w:type="dxa"/>
            <w:vAlign w:val="center"/>
          </w:tcPr>
          <w:p w:rsidR="00B27F47" w:rsidRPr="0039111B" w:rsidRDefault="00135CBC" w:rsidP="00B91B37">
            <w:pPr>
              <w:jc w:val="right"/>
              <w:rPr>
                <w:b/>
                <w:sz w:val="20"/>
              </w:rPr>
            </w:pPr>
            <w:r>
              <w:rPr>
                <w:b/>
                <w:sz w:val="20"/>
              </w:rPr>
              <w:t>55,20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129</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Perfurador grande para papel, em ferro fundido, capacidade mínima para 100 folhas, indicação para centragem do papel na tampa e na base, 02 furos com espaçamento de 8 cm</w:t>
            </w:r>
          </w:p>
        </w:tc>
        <w:tc>
          <w:tcPr>
            <w:tcW w:w="1559" w:type="dxa"/>
            <w:vAlign w:val="center"/>
          </w:tcPr>
          <w:p w:rsidR="00B27F47" w:rsidRPr="0039111B" w:rsidRDefault="00135CBC" w:rsidP="00B91B37">
            <w:pPr>
              <w:rPr>
                <w:b/>
                <w:sz w:val="20"/>
              </w:rPr>
            </w:pPr>
            <w:r>
              <w:rPr>
                <w:b/>
                <w:sz w:val="20"/>
              </w:rPr>
              <w:t>GOLLER</w:t>
            </w:r>
          </w:p>
        </w:tc>
        <w:tc>
          <w:tcPr>
            <w:tcW w:w="992" w:type="dxa"/>
            <w:vAlign w:val="center"/>
          </w:tcPr>
          <w:p w:rsidR="00B27F47" w:rsidRPr="0039111B" w:rsidRDefault="00135CBC" w:rsidP="00B91B37">
            <w:pPr>
              <w:jc w:val="right"/>
              <w:rPr>
                <w:b/>
                <w:sz w:val="20"/>
              </w:rPr>
            </w:pPr>
            <w:r>
              <w:rPr>
                <w:b/>
                <w:sz w:val="20"/>
              </w:rPr>
              <w:t>65,00</w:t>
            </w:r>
          </w:p>
        </w:tc>
        <w:tc>
          <w:tcPr>
            <w:tcW w:w="1276" w:type="dxa"/>
            <w:vAlign w:val="center"/>
          </w:tcPr>
          <w:p w:rsidR="00B27F47" w:rsidRPr="0039111B" w:rsidRDefault="00135CBC" w:rsidP="00B91B37">
            <w:pPr>
              <w:jc w:val="right"/>
              <w:rPr>
                <w:b/>
                <w:sz w:val="20"/>
              </w:rPr>
            </w:pPr>
            <w:r>
              <w:rPr>
                <w:b/>
                <w:sz w:val="20"/>
              </w:rPr>
              <w:t>6.500,00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135</w:t>
            </w:r>
          </w:p>
        </w:tc>
        <w:tc>
          <w:tcPr>
            <w:tcW w:w="832" w:type="dxa"/>
            <w:vAlign w:val="center"/>
          </w:tcPr>
          <w:p w:rsidR="00B27F47" w:rsidRPr="0039111B" w:rsidRDefault="00B27F47" w:rsidP="00B91B37">
            <w:pPr>
              <w:jc w:val="right"/>
              <w:rPr>
                <w:sz w:val="20"/>
              </w:rPr>
            </w:pPr>
            <w:r w:rsidRPr="0039111B">
              <w:rPr>
                <w:sz w:val="20"/>
              </w:rPr>
              <w:t>300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Pincel marca texto – </w:t>
            </w:r>
            <w:r w:rsidRPr="0039111B">
              <w:rPr>
                <w:b/>
                <w:bCs w:val="0"/>
                <w:sz w:val="20"/>
              </w:rPr>
              <w:t xml:space="preserve">cores fosforescentes </w:t>
            </w:r>
            <w:r w:rsidRPr="0039111B">
              <w:rPr>
                <w:sz w:val="20"/>
              </w:rPr>
              <w:t>– traço 2,5mm – filtro poliéster - com 12 un</w:t>
            </w:r>
          </w:p>
        </w:tc>
        <w:tc>
          <w:tcPr>
            <w:tcW w:w="1559" w:type="dxa"/>
            <w:vAlign w:val="center"/>
          </w:tcPr>
          <w:p w:rsidR="00B27F47" w:rsidRPr="0039111B" w:rsidRDefault="009F7176" w:rsidP="00B91B37">
            <w:pPr>
              <w:rPr>
                <w:b/>
                <w:sz w:val="20"/>
              </w:rPr>
            </w:pPr>
            <w:r>
              <w:rPr>
                <w:b/>
                <w:sz w:val="20"/>
              </w:rPr>
              <w:t>BEW</w:t>
            </w:r>
          </w:p>
        </w:tc>
        <w:tc>
          <w:tcPr>
            <w:tcW w:w="992" w:type="dxa"/>
            <w:vAlign w:val="center"/>
          </w:tcPr>
          <w:p w:rsidR="00B27F47" w:rsidRPr="0039111B" w:rsidRDefault="009F7176" w:rsidP="00B91B37">
            <w:pPr>
              <w:jc w:val="right"/>
              <w:rPr>
                <w:b/>
                <w:sz w:val="20"/>
              </w:rPr>
            </w:pPr>
            <w:r>
              <w:rPr>
                <w:b/>
                <w:sz w:val="20"/>
              </w:rPr>
              <w:t>8,30</w:t>
            </w:r>
          </w:p>
        </w:tc>
        <w:tc>
          <w:tcPr>
            <w:tcW w:w="1276" w:type="dxa"/>
            <w:vAlign w:val="center"/>
          </w:tcPr>
          <w:p w:rsidR="00B27F47" w:rsidRPr="0039111B" w:rsidRDefault="009F7176" w:rsidP="00B91B37">
            <w:pPr>
              <w:jc w:val="right"/>
              <w:rPr>
                <w:b/>
                <w:sz w:val="20"/>
              </w:rPr>
            </w:pPr>
            <w:r>
              <w:rPr>
                <w:b/>
                <w:sz w:val="20"/>
              </w:rPr>
              <w:t>2.490,00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137</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Pincel para pintura chato – cabo longo - nº 02</w:t>
            </w:r>
          </w:p>
        </w:tc>
        <w:tc>
          <w:tcPr>
            <w:tcW w:w="1559" w:type="dxa"/>
            <w:vAlign w:val="center"/>
          </w:tcPr>
          <w:p w:rsidR="00B27F47" w:rsidRPr="0039111B" w:rsidRDefault="009F7176" w:rsidP="00B91B37">
            <w:pPr>
              <w:rPr>
                <w:b/>
                <w:sz w:val="20"/>
              </w:rPr>
            </w:pPr>
            <w:r>
              <w:rPr>
                <w:b/>
                <w:sz w:val="20"/>
              </w:rPr>
              <w:t>CONDOR</w:t>
            </w:r>
          </w:p>
        </w:tc>
        <w:tc>
          <w:tcPr>
            <w:tcW w:w="992" w:type="dxa"/>
            <w:vAlign w:val="center"/>
          </w:tcPr>
          <w:p w:rsidR="00B27F47" w:rsidRPr="0039111B" w:rsidRDefault="009F7176" w:rsidP="00B91B37">
            <w:pPr>
              <w:jc w:val="right"/>
              <w:rPr>
                <w:b/>
                <w:sz w:val="20"/>
              </w:rPr>
            </w:pPr>
            <w:r>
              <w:rPr>
                <w:b/>
                <w:sz w:val="20"/>
              </w:rPr>
              <w:t>0,97</w:t>
            </w:r>
          </w:p>
        </w:tc>
        <w:tc>
          <w:tcPr>
            <w:tcW w:w="1276" w:type="dxa"/>
            <w:vAlign w:val="center"/>
          </w:tcPr>
          <w:p w:rsidR="00B27F47" w:rsidRPr="0039111B" w:rsidRDefault="009F7176" w:rsidP="00B91B37">
            <w:pPr>
              <w:jc w:val="right"/>
              <w:rPr>
                <w:b/>
                <w:sz w:val="20"/>
              </w:rPr>
            </w:pPr>
            <w:r>
              <w:rPr>
                <w:b/>
                <w:sz w:val="20"/>
              </w:rPr>
              <w:t>58,20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138</w:t>
            </w:r>
          </w:p>
        </w:tc>
        <w:tc>
          <w:tcPr>
            <w:tcW w:w="832" w:type="dxa"/>
            <w:vAlign w:val="center"/>
          </w:tcPr>
          <w:p w:rsidR="00B27F47" w:rsidRPr="0039111B" w:rsidRDefault="00B27F47" w:rsidP="00B91B37">
            <w:pPr>
              <w:jc w:val="right"/>
              <w:rPr>
                <w:sz w:val="20"/>
              </w:rPr>
            </w:pPr>
            <w:r w:rsidRPr="0039111B">
              <w:rPr>
                <w:sz w:val="20"/>
              </w:rPr>
              <w:t>500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Pincel para pintura chato – cabo longo - nº 08</w:t>
            </w:r>
          </w:p>
        </w:tc>
        <w:tc>
          <w:tcPr>
            <w:tcW w:w="1559" w:type="dxa"/>
            <w:vAlign w:val="center"/>
          </w:tcPr>
          <w:p w:rsidR="00B27F47" w:rsidRPr="0039111B" w:rsidRDefault="009F7176" w:rsidP="00B91B37">
            <w:pPr>
              <w:rPr>
                <w:b/>
                <w:sz w:val="20"/>
              </w:rPr>
            </w:pPr>
            <w:r>
              <w:rPr>
                <w:b/>
                <w:sz w:val="20"/>
              </w:rPr>
              <w:t>CONDOR</w:t>
            </w:r>
          </w:p>
        </w:tc>
        <w:tc>
          <w:tcPr>
            <w:tcW w:w="992" w:type="dxa"/>
            <w:vAlign w:val="center"/>
          </w:tcPr>
          <w:p w:rsidR="00B27F47" w:rsidRPr="0039111B" w:rsidRDefault="009F7176" w:rsidP="00B91B37">
            <w:pPr>
              <w:jc w:val="right"/>
              <w:rPr>
                <w:b/>
                <w:sz w:val="20"/>
              </w:rPr>
            </w:pPr>
            <w:r>
              <w:rPr>
                <w:b/>
                <w:sz w:val="20"/>
              </w:rPr>
              <w:t>1,17</w:t>
            </w:r>
          </w:p>
        </w:tc>
        <w:tc>
          <w:tcPr>
            <w:tcW w:w="1276" w:type="dxa"/>
            <w:vAlign w:val="center"/>
          </w:tcPr>
          <w:p w:rsidR="00B27F47" w:rsidRPr="0039111B" w:rsidRDefault="009F7176" w:rsidP="00B91B37">
            <w:pPr>
              <w:jc w:val="right"/>
              <w:rPr>
                <w:b/>
                <w:sz w:val="20"/>
              </w:rPr>
            </w:pPr>
            <w:r>
              <w:rPr>
                <w:b/>
                <w:sz w:val="20"/>
              </w:rPr>
              <w:t>585,00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139</w:t>
            </w:r>
          </w:p>
        </w:tc>
        <w:tc>
          <w:tcPr>
            <w:tcW w:w="832" w:type="dxa"/>
            <w:vAlign w:val="center"/>
          </w:tcPr>
          <w:p w:rsidR="00B27F47" w:rsidRPr="0039111B" w:rsidRDefault="00B27F47" w:rsidP="00B91B37">
            <w:pPr>
              <w:jc w:val="right"/>
              <w:rPr>
                <w:sz w:val="20"/>
              </w:rPr>
            </w:pPr>
            <w:r w:rsidRPr="0039111B">
              <w:rPr>
                <w:sz w:val="20"/>
              </w:rPr>
              <w:t>560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Pincel para pintura chato – cabo longo - nº 12</w:t>
            </w:r>
          </w:p>
        </w:tc>
        <w:tc>
          <w:tcPr>
            <w:tcW w:w="1559" w:type="dxa"/>
            <w:vAlign w:val="center"/>
          </w:tcPr>
          <w:p w:rsidR="00B27F47" w:rsidRPr="0039111B" w:rsidRDefault="009F7176" w:rsidP="00B91B37">
            <w:pPr>
              <w:rPr>
                <w:b/>
                <w:sz w:val="20"/>
              </w:rPr>
            </w:pPr>
            <w:r>
              <w:rPr>
                <w:b/>
                <w:sz w:val="20"/>
              </w:rPr>
              <w:t>CONDOR</w:t>
            </w:r>
          </w:p>
        </w:tc>
        <w:tc>
          <w:tcPr>
            <w:tcW w:w="992" w:type="dxa"/>
            <w:vAlign w:val="center"/>
          </w:tcPr>
          <w:p w:rsidR="00B27F47" w:rsidRPr="0039111B" w:rsidRDefault="009F7176" w:rsidP="00B91B37">
            <w:pPr>
              <w:jc w:val="right"/>
              <w:rPr>
                <w:b/>
                <w:sz w:val="20"/>
              </w:rPr>
            </w:pPr>
            <w:r>
              <w:rPr>
                <w:b/>
                <w:sz w:val="20"/>
              </w:rPr>
              <w:t>1,33</w:t>
            </w:r>
          </w:p>
        </w:tc>
        <w:tc>
          <w:tcPr>
            <w:tcW w:w="1276" w:type="dxa"/>
            <w:vAlign w:val="center"/>
          </w:tcPr>
          <w:p w:rsidR="00B27F47" w:rsidRPr="0039111B" w:rsidRDefault="009F7176" w:rsidP="00B91B37">
            <w:pPr>
              <w:jc w:val="right"/>
              <w:rPr>
                <w:b/>
                <w:sz w:val="20"/>
              </w:rPr>
            </w:pPr>
            <w:r>
              <w:rPr>
                <w:b/>
                <w:sz w:val="20"/>
              </w:rPr>
              <w:t>744,80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140</w:t>
            </w:r>
          </w:p>
        </w:tc>
        <w:tc>
          <w:tcPr>
            <w:tcW w:w="832" w:type="dxa"/>
            <w:vAlign w:val="center"/>
          </w:tcPr>
          <w:p w:rsidR="00B27F47" w:rsidRPr="0039111B" w:rsidRDefault="00B27F47" w:rsidP="00B91B37">
            <w:pPr>
              <w:jc w:val="right"/>
              <w:rPr>
                <w:sz w:val="20"/>
              </w:rPr>
            </w:pPr>
            <w:r w:rsidRPr="0039111B">
              <w:rPr>
                <w:sz w:val="20"/>
              </w:rPr>
              <w:t>520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Pincel para pintura chato – cabo longo - nº 16</w:t>
            </w:r>
          </w:p>
        </w:tc>
        <w:tc>
          <w:tcPr>
            <w:tcW w:w="1559" w:type="dxa"/>
            <w:vAlign w:val="center"/>
          </w:tcPr>
          <w:p w:rsidR="00B27F47" w:rsidRPr="0039111B" w:rsidRDefault="009F7176" w:rsidP="00B91B37">
            <w:pPr>
              <w:rPr>
                <w:b/>
                <w:sz w:val="20"/>
              </w:rPr>
            </w:pPr>
            <w:r>
              <w:rPr>
                <w:b/>
                <w:sz w:val="20"/>
              </w:rPr>
              <w:t>CONDOR</w:t>
            </w:r>
          </w:p>
        </w:tc>
        <w:tc>
          <w:tcPr>
            <w:tcW w:w="992" w:type="dxa"/>
            <w:vAlign w:val="center"/>
          </w:tcPr>
          <w:p w:rsidR="00B27F47" w:rsidRPr="0039111B" w:rsidRDefault="009F7176" w:rsidP="00B91B37">
            <w:pPr>
              <w:jc w:val="right"/>
              <w:rPr>
                <w:b/>
                <w:sz w:val="20"/>
              </w:rPr>
            </w:pPr>
            <w:r>
              <w:rPr>
                <w:b/>
                <w:sz w:val="20"/>
              </w:rPr>
              <w:t>1,80</w:t>
            </w:r>
          </w:p>
        </w:tc>
        <w:tc>
          <w:tcPr>
            <w:tcW w:w="1276" w:type="dxa"/>
            <w:vAlign w:val="center"/>
          </w:tcPr>
          <w:p w:rsidR="00B27F47" w:rsidRPr="0039111B" w:rsidRDefault="009F7176" w:rsidP="00B91B37">
            <w:pPr>
              <w:jc w:val="right"/>
              <w:rPr>
                <w:b/>
                <w:sz w:val="20"/>
              </w:rPr>
            </w:pPr>
            <w:r>
              <w:rPr>
                <w:b/>
                <w:sz w:val="20"/>
              </w:rPr>
              <w:t>936,00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143</w:t>
            </w:r>
          </w:p>
        </w:tc>
        <w:tc>
          <w:tcPr>
            <w:tcW w:w="832" w:type="dxa"/>
            <w:vAlign w:val="center"/>
          </w:tcPr>
          <w:p w:rsidR="00B27F47" w:rsidRPr="0039111B" w:rsidRDefault="00B27F47" w:rsidP="00B91B37">
            <w:pPr>
              <w:jc w:val="right"/>
              <w:rPr>
                <w:sz w:val="20"/>
              </w:rPr>
            </w:pPr>
            <w:r w:rsidRPr="0039111B">
              <w:rPr>
                <w:sz w:val="20"/>
              </w:rPr>
              <w:t>555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Placa de isopor 30 mm - 50 x 100 cm</w:t>
            </w:r>
          </w:p>
        </w:tc>
        <w:tc>
          <w:tcPr>
            <w:tcW w:w="1559" w:type="dxa"/>
            <w:vAlign w:val="center"/>
          </w:tcPr>
          <w:p w:rsidR="00B27F47" w:rsidRPr="0039111B" w:rsidRDefault="009F7176" w:rsidP="00B91B37">
            <w:pPr>
              <w:rPr>
                <w:b/>
                <w:sz w:val="20"/>
              </w:rPr>
            </w:pPr>
            <w:r>
              <w:rPr>
                <w:b/>
                <w:sz w:val="20"/>
              </w:rPr>
              <w:t>ISOFRIO</w:t>
            </w:r>
          </w:p>
        </w:tc>
        <w:tc>
          <w:tcPr>
            <w:tcW w:w="992" w:type="dxa"/>
            <w:vAlign w:val="center"/>
          </w:tcPr>
          <w:p w:rsidR="00B27F47" w:rsidRPr="0039111B" w:rsidRDefault="009F7176" w:rsidP="00B91B37">
            <w:pPr>
              <w:jc w:val="right"/>
              <w:rPr>
                <w:b/>
                <w:sz w:val="20"/>
              </w:rPr>
            </w:pPr>
            <w:r>
              <w:rPr>
                <w:b/>
                <w:sz w:val="20"/>
              </w:rPr>
              <w:t>5,50</w:t>
            </w:r>
          </w:p>
        </w:tc>
        <w:tc>
          <w:tcPr>
            <w:tcW w:w="1276" w:type="dxa"/>
            <w:vAlign w:val="center"/>
          </w:tcPr>
          <w:p w:rsidR="00B27F47" w:rsidRPr="0039111B" w:rsidRDefault="009F7176" w:rsidP="00B91B37">
            <w:pPr>
              <w:jc w:val="right"/>
              <w:rPr>
                <w:b/>
                <w:sz w:val="20"/>
              </w:rPr>
            </w:pPr>
            <w:r>
              <w:rPr>
                <w:b/>
                <w:sz w:val="20"/>
              </w:rPr>
              <w:t>3.052,50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144</w:t>
            </w:r>
          </w:p>
        </w:tc>
        <w:tc>
          <w:tcPr>
            <w:tcW w:w="832" w:type="dxa"/>
            <w:vAlign w:val="center"/>
          </w:tcPr>
          <w:p w:rsidR="00B27F47" w:rsidRPr="0039111B" w:rsidRDefault="00B27F47" w:rsidP="00B91B37">
            <w:pPr>
              <w:jc w:val="right"/>
              <w:rPr>
                <w:sz w:val="20"/>
              </w:rPr>
            </w:pPr>
            <w:r w:rsidRPr="0039111B">
              <w:rPr>
                <w:sz w:val="20"/>
              </w:rPr>
              <w:t>110</w:t>
            </w:r>
          </w:p>
        </w:tc>
        <w:tc>
          <w:tcPr>
            <w:tcW w:w="567" w:type="dxa"/>
            <w:vAlign w:val="center"/>
          </w:tcPr>
          <w:p w:rsidR="00B27F47" w:rsidRPr="0039111B" w:rsidRDefault="00B27F47" w:rsidP="00B91B37">
            <w:pPr>
              <w:snapToGrid w:val="0"/>
              <w:jc w:val="center"/>
              <w:rPr>
                <w:sz w:val="20"/>
              </w:rPr>
            </w:pPr>
            <w:r w:rsidRPr="0039111B">
              <w:rPr>
                <w:sz w:val="20"/>
              </w:rPr>
              <w:t>rl</w:t>
            </w:r>
          </w:p>
        </w:tc>
        <w:tc>
          <w:tcPr>
            <w:tcW w:w="3544" w:type="dxa"/>
            <w:vAlign w:val="center"/>
          </w:tcPr>
          <w:p w:rsidR="00B27F47" w:rsidRPr="0039111B" w:rsidRDefault="00B27F47" w:rsidP="00B91B37">
            <w:pPr>
              <w:snapToGrid w:val="0"/>
              <w:rPr>
                <w:sz w:val="20"/>
              </w:rPr>
            </w:pPr>
            <w:r w:rsidRPr="0039111B">
              <w:rPr>
                <w:sz w:val="20"/>
              </w:rPr>
              <w:t>Plástico transparente adesivo tipo “</w:t>
            </w:r>
            <w:r w:rsidRPr="0039111B">
              <w:rPr>
                <w:i/>
                <w:sz w:val="20"/>
              </w:rPr>
              <w:t>Contact</w:t>
            </w:r>
            <w:r w:rsidRPr="0039111B">
              <w:rPr>
                <w:sz w:val="20"/>
              </w:rPr>
              <w:t xml:space="preserve">” ou similar – 45 cm x 25 metros </w:t>
            </w:r>
          </w:p>
        </w:tc>
        <w:tc>
          <w:tcPr>
            <w:tcW w:w="1559" w:type="dxa"/>
            <w:vAlign w:val="center"/>
          </w:tcPr>
          <w:p w:rsidR="00B27F47" w:rsidRPr="0039111B" w:rsidRDefault="009F7176" w:rsidP="00B91B37">
            <w:pPr>
              <w:rPr>
                <w:b/>
                <w:sz w:val="20"/>
              </w:rPr>
            </w:pPr>
            <w:r>
              <w:rPr>
                <w:b/>
                <w:sz w:val="20"/>
              </w:rPr>
              <w:t>INFORTAC</w:t>
            </w:r>
          </w:p>
        </w:tc>
        <w:tc>
          <w:tcPr>
            <w:tcW w:w="992" w:type="dxa"/>
            <w:vAlign w:val="center"/>
          </w:tcPr>
          <w:p w:rsidR="00B27F47" w:rsidRPr="0039111B" w:rsidRDefault="009F7176" w:rsidP="00B91B37">
            <w:pPr>
              <w:jc w:val="right"/>
              <w:rPr>
                <w:b/>
                <w:sz w:val="20"/>
              </w:rPr>
            </w:pPr>
            <w:r>
              <w:rPr>
                <w:b/>
                <w:sz w:val="20"/>
              </w:rPr>
              <w:t>30,90</w:t>
            </w:r>
          </w:p>
        </w:tc>
        <w:tc>
          <w:tcPr>
            <w:tcW w:w="1276" w:type="dxa"/>
            <w:vAlign w:val="center"/>
          </w:tcPr>
          <w:p w:rsidR="00B27F47" w:rsidRPr="0039111B" w:rsidRDefault="009F7176" w:rsidP="00B91B37">
            <w:pPr>
              <w:jc w:val="right"/>
              <w:rPr>
                <w:b/>
                <w:sz w:val="20"/>
              </w:rPr>
            </w:pPr>
            <w:r>
              <w:rPr>
                <w:b/>
                <w:sz w:val="20"/>
              </w:rPr>
              <w:t>3.399,00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145</w:t>
            </w:r>
          </w:p>
        </w:tc>
        <w:tc>
          <w:tcPr>
            <w:tcW w:w="832" w:type="dxa"/>
            <w:vAlign w:val="center"/>
          </w:tcPr>
          <w:p w:rsidR="00B27F47" w:rsidRPr="0039111B" w:rsidRDefault="00B27F47" w:rsidP="00B91B37">
            <w:pPr>
              <w:jc w:val="right"/>
              <w:rPr>
                <w:sz w:val="20"/>
              </w:rPr>
            </w:pPr>
            <w:r w:rsidRPr="0039111B">
              <w:rPr>
                <w:sz w:val="20"/>
              </w:rPr>
              <w:t>81</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Prancheta em acrílico, com prendedor de aço, para papel A4 - 34 x 23 cm</w:t>
            </w:r>
          </w:p>
        </w:tc>
        <w:tc>
          <w:tcPr>
            <w:tcW w:w="1559" w:type="dxa"/>
            <w:vAlign w:val="center"/>
          </w:tcPr>
          <w:p w:rsidR="00B27F47" w:rsidRPr="0039111B" w:rsidRDefault="009F7176" w:rsidP="00B91B37">
            <w:pPr>
              <w:rPr>
                <w:b/>
                <w:sz w:val="20"/>
              </w:rPr>
            </w:pPr>
            <w:r>
              <w:rPr>
                <w:b/>
                <w:sz w:val="20"/>
              </w:rPr>
              <w:t>WALEU</w:t>
            </w:r>
          </w:p>
        </w:tc>
        <w:tc>
          <w:tcPr>
            <w:tcW w:w="992" w:type="dxa"/>
            <w:vAlign w:val="center"/>
          </w:tcPr>
          <w:p w:rsidR="00B27F47" w:rsidRPr="0039111B" w:rsidRDefault="009F7176" w:rsidP="00B91B37">
            <w:pPr>
              <w:jc w:val="right"/>
              <w:rPr>
                <w:b/>
                <w:sz w:val="20"/>
              </w:rPr>
            </w:pPr>
            <w:r>
              <w:rPr>
                <w:b/>
                <w:sz w:val="20"/>
              </w:rPr>
              <w:t>8,90</w:t>
            </w:r>
          </w:p>
        </w:tc>
        <w:tc>
          <w:tcPr>
            <w:tcW w:w="1276" w:type="dxa"/>
            <w:vAlign w:val="center"/>
          </w:tcPr>
          <w:p w:rsidR="00B27F47" w:rsidRPr="0039111B" w:rsidRDefault="009F7176" w:rsidP="00B91B37">
            <w:pPr>
              <w:jc w:val="right"/>
              <w:rPr>
                <w:b/>
                <w:sz w:val="20"/>
              </w:rPr>
            </w:pPr>
            <w:r>
              <w:rPr>
                <w:b/>
                <w:sz w:val="20"/>
              </w:rPr>
              <w:t>720,90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148</w:t>
            </w:r>
          </w:p>
        </w:tc>
        <w:tc>
          <w:tcPr>
            <w:tcW w:w="832" w:type="dxa"/>
            <w:vAlign w:val="center"/>
          </w:tcPr>
          <w:p w:rsidR="00B27F47" w:rsidRPr="0039111B" w:rsidRDefault="00B27F47" w:rsidP="00B91B37">
            <w:pPr>
              <w:jc w:val="right"/>
              <w:rPr>
                <w:sz w:val="20"/>
              </w:rPr>
            </w:pPr>
            <w:r w:rsidRPr="0039111B">
              <w:rPr>
                <w:sz w:val="20"/>
              </w:rPr>
              <w:t>81</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Quadro branco 1,20 x 2,50 m - confeccionado em chapa de fibra branca resinada, com molduras arredondadas em alumínio anodizado fosco, suporte para apagador removível, arredondado e deslizante com aproximadamente 40 cm, sistema de fixação invisível, podendo ser instalado na vertical ou horizontal, com acessórios para instalação.</w:t>
            </w:r>
          </w:p>
        </w:tc>
        <w:tc>
          <w:tcPr>
            <w:tcW w:w="1559" w:type="dxa"/>
            <w:vAlign w:val="center"/>
          </w:tcPr>
          <w:p w:rsidR="00B27F47" w:rsidRPr="0039111B" w:rsidRDefault="009F7176" w:rsidP="00B91B37">
            <w:pPr>
              <w:rPr>
                <w:b/>
                <w:sz w:val="20"/>
              </w:rPr>
            </w:pPr>
            <w:r>
              <w:rPr>
                <w:b/>
                <w:sz w:val="20"/>
              </w:rPr>
              <w:t>STALO</w:t>
            </w:r>
          </w:p>
        </w:tc>
        <w:tc>
          <w:tcPr>
            <w:tcW w:w="992" w:type="dxa"/>
            <w:vAlign w:val="center"/>
          </w:tcPr>
          <w:p w:rsidR="00B27F47" w:rsidRPr="0039111B" w:rsidRDefault="009F7176" w:rsidP="00B91B37">
            <w:pPr>
              <w:jc w:val="right"/>
              <w:rPr>
                <w:b/>
                <w:sz w:val="20"/>
              </w:rPr>
            </w:pPr>
            <w:r>
              <w:rPr>
                <w:b/>
                <w:sz w:val="20"/>
              </w:rPr>
              <w:t>138,00</w:t>
            </w:r>
          </w:p>
        </w:tc>
        <w:tc>
          <w:tcPr>
            <w:tcW w:w="1276" w:type="dxa"/>
            <w:vAlign w:val="center"/>
          </w:tcPr>
          <w:p w:rsidR="00B27F47" w:rsidRPr="0039111B" w:rsidRDefault="009F7176" w:rsidP="00B91B37">
            <w:pPr>
              <w:jc w:val="right"/>
              <w:rPr>
                <w:b/>
                <w:sz w:val="20"/>
              </w:rPr>
            </w:pPr>
            <w:r>
              <w:rPr>
                <w:b/>
                <w:sz w:val="20"/>
              </w:rPr>
              <w:t>11.178,00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149</w:t>
            </w:r>
          </w:p>
        </w:tc>
        <w:tc>
          <w:tcPr>
            <w:tcW w:w="832" w:type="dxa"/>
            <w:vAlign w:val="center"/>
          </w:tcPr>
          <w:p w:rsidR="00B27F47" w:rsidRPr="0039111B" w:rsidRDefault="00B27F47" w:rsidP="00B91B37">
            <w:pPr>
              <w:jc w:val="right"/>
              <w:rPr>
                <w:sz w:val="20"/>
              </w:rPr>
            </w:pPr>
            <w:r w:rsidRPr="0039111B">
              <w:rPr>
                <w:sz w:val="20"/>
              </w:rPr>
              <w:t>1.045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Régua plástica transparente – 30 cm – escala milimétrica preta e visível</w:t>
            </w:r>
          </w:p>
        </w:tc>
        <w:tc>
          <w:tcPr>
            <w:tcW w:w="1559" w:type="dxa"/>
            <w:vAlign w:val="center"/>
          </w:tcPr>
          <w:p w:rsidR="00B27F47" w:rsidRPr="0039111B" w:rsidRDefault="009F7176" w:rsidP="00B91B37">
            <w:pPr>
              <w:rPr>
                <w:b/>
                <w:sz w:val="20"/>
              </w:rPr>
            </w:pPr>
            <w:r>
              <w:rPr>
                <w:b/>
                <w:sz w:val="20"/>
              </w:rPr>
              <w:t>WALEU</w:t>
            </w:r>
          </w:p>
        </w:tc>
        <w:tc>
          <w:tcPr>
            <w:tcW w:w="992" w:type="dxa"/>
            <w:vAlign w:val="center"/>
          </w:tcPr>
          <w:p w:rsidR="00B27F47" w:rsidRPr="0039111B" w:rsidRDefault="009F7176" w:rsidP="00B91B37">
            <w:pPr>
              <w:jc w:val="right"/>
              <w:rPr>
                <w:b/>
                <w:sz w:val="20"/>
              </w:rPr>
            </w:pPr>
            <w:r>
              <w:rPr>
                <w:b/>
                <w:sz w:val="20"/>
              </w:rPr>
              <w:t>0,38</w:t>
            </w:r>
          </w:p>
        </w:tc>
        <w:tc>
          <w:tcPr>
            <w:tcW w:w="1276" w:type="dxa"/>
            <w:vAlign w:val="center"/>
          </w:tcPr>
          <w:p w:rsidR="00B27F47" w:rsidRPr="0039111B" w:rsidRDefault="009F7176" w:rsidP="00B91B37">
            <w:pPr>
              <w:jc w:val="right"/>
              <w:rPr>
                <w:b/>
                <w:sz w:val="20"/>
              </w:rPr>
            </w:pPr>
            <w:r>
              <w:rPr>
                <w:b/>
                <w:sz w:val="20"/>
              </w:rPr>
              <w:t>397,10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150</w:t>
            </w:r>
          </w:p>
        </w:tc>
        <w:tc>
          <w:tcPr>
            <w:tcW w:w="832" w:type="dxa"/>
            <w:vAlign w:val="center"/>
          </w:tcPr>
          <w:p w:rsidR="00B27F47" w:rsidRPr="0039111B" w:rsidRDefault="00B27F47" w:rsidP="00B91B37">
            <w:pPr>
              <w:jc w:val="right"/>
              <w:rPr>
                <w:sz w:val="20"/>
              </w:rPr>
            </w:pPr>
            <w:r w:rsidRPr="0039111B">
              <w:rPr>
                <w:sz w:val="20"/>
              </w:rPr>
              <w:t>300</w:t>
            </w:r>
          </w:p>
        </w:tc>
        <w:tc>
          <w:tcPr>
            <w:tcW w:w="567" w:type="dxa"/>
            <w:vAlign w:val="center"/>
          </w:tcPr>
          <w:p w:rsidR="00B27F47" w:rsidRPr="0039111B" w:rsidRDefault="00B27F47" w:rsidP="00B91B37">
            <w:pPr>
              <w:snapToGrid w:val="0"/>
              <w:jc w:val="center"/>
              <w:rPr>
                <w:sz w:val="20"/>
              </w:rPr>
            </w:pPr>
            <w:r w:rsidRPr="0039111B">
              <w:rPr>
                <w:sz w:val="20"/>
              </w:rPr>
              <w:t>pct</w:t>
            </w:r>
          </w:p>
        </w:tc>
        <w:tc>
          <w:tcPr>
            <w:tcW w:w="3544" w:type="dxa"/>
            <w:vAlign w:val="center"/>
          </w:tcPr>
          <w:p w:rsidR="00B27F47" w:rsidRPr="0039111B" w:rsidRDefault="00B27F47" w:rsidP="00B91B37">
            <w:pPr>
              <w:snapToGrid w:val="0"/>
              <w:rPr>
                <w:sz w:val="20"/>
              </w:rPr>
            </w:pPr>
            <w:r w:rsidRPr="0039111B">
              <w:rPr>
                <w:sz w:val="20"/>
              </w:rPr>
              <w:t>Saco plástico A4, 04 furos, 0,12 micra – com 100 unidades</w:t>
            </w:r>
          </w:p>
        </w:tc>
        <w:tc>
          <w:tcPr>
            <w:tcW w:w="1559" w:type="dxa"/>
            <w:vAlign w:val="center"/>
          </w:tcPr>
          <w:p w:rsidR="00B27F47" w:rsidRPr="0039111B" w:rsidRDefault="009F7176" w:rsidP="00B91B37">
            <w:pPr>
              <w:rPr>
                <w:b/>
                <w:sz w:val="20"/>
              </w:rPr>
            </w:pPr>
            <w:r>
              <w:rPr>
                <w:b/>
                <w:sz w:val="20"/>
              </w:rPr>
              <w:t>ACP</w:t>
            </w:r>
          </w:p>
        </w:tc>
        <w:tc>
          <w:tcPr>
            <w:tcW w:w="992" w:type="dxa"/>
            <w:vAlign w:val="center"/>
          </w:tcPr>
          <w:p w:rsidR="00B27F47" w:rsidRPr="0039111B" w:rsidRDefault="009F7176" w:rsidP="00B91B37">
            <w:pPr>
              <w:jc w:val="right"/>
              <w:rPr>
                <w:b/>
                <w:sz w:val="20"/>
              </w:rPr>
            </w:pPr>
            <w:r>
              <w:rPr>
                <w:b/>
                <w:sz w:val="20"/>
              </w:rPr>
              <w:t>14,00</w:t>
            </w:r>
          </w:p>
        </w:tc>
        <w:tc>
          <w:tcPr>
            <w:tcW w:w="1276" w:type="dxa"/>
            <w:vAlign w:val="center"/>
          </w:tcPr>
          <w:p w:rsidR="00B27F47" w:rsidRPr="0039111B" w:rsidRDefault="009F7176" w:rsidP="00B91B37">
            <w:pPr>
              <w:jc w:val="right"/>
              <w:rPr>
                <w:b/>
                <w:sz w:val="20"/>
              </w:rPr>
            </w:pPr>
            <w:r>
              <w:rPr>
                <w:b/>
                <w:sz w:val="20"/>
              </w:rPr>
              <w:t>4.200,00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156</w:t>
            </w:r>
          </w:p>
        </w:tc>
        <w:tc>
          <w:tcPr>
            <w:tcW w:w="832" w:type="dxa"/>
            <w:vAlign w:val="center"/>
          </w:tcPr>
          <w:p w:rsidR="00B27F47" w:rsidRPr="0039111B" w:rsidRDefault="00B27F47" w:rsidP="00B91B37">
            <w:pPr>
              <w:jc w:val="right"/>
              <w:rPr>
                <w:sz w:val="20"/>
              </w:rPr>
            </w:pPr>
            <w:r w:rsidRPr="0039111B">
              <w:rPr>
                <w:sz w:val="20"/>
              </w:rPr>
              <w:t>185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TNT – bobina 50,00 x 1,40 m (C x L) – gramatura 50 g/m² - diversas cores</w:t>
            </w:r>
          </w:p>
        </w:tc>
        <w:tc>
          <w:tcPr>
            <w:tcW w:w="1559" w:type="dxa"/>
            <w:vAlign w:val="center"/>
          </w:tcPr>
          <w:p w:rsidR="00B27F47" w:rsidRPr="0039111B" w:rsidRDefault="004573F7" w:rsidP="00B91B37">
            <w:pPr>
              <w:rPr>
                <w:b/>
                <w:sz w:val="20"/>
              </w:rPr>
            </w:pPr>
            <w:r>
              <w:rPr>
                <w:b/>
                <w:sz w:val="20"/>
              </w:rPr>
              <w:t>NON WOVEN</w:t>
            </w:r>
          </w:p>
        </w:tc>
        <w:tc>
          <w:tcPr>
            <w:tcW w:w="992" w:type="dxa"/>
            <w:vAlign w:val="center"/>
          </w:tcPr>
          <w:p w:rsidR="00B27F47" w:rsidRPr="0039111B" w:rsidRDefault="004573F7" w:rsidP="00B91B37">
            <w:pPr>
              <w:jc w:val="right"/>
              <w:rPr>
                <w:b/>
                <w:sz w:val="20"/>
              </w:rPr>
            </w:pPr>
            <w:r>
              <w:rPr>
                <w:b/>
                <w:sz w:val="20"/>
              </w:rPr>
              <w:t>47,00</w:t>
            </w:r>
          </w:p>
        </w:tc>
        <w:tc>
          <w:tcPr>
            <w:tcW w:w="1276" w:type="dxa"/>
            <w:vAlign w:val="center"/>
          </w:tcPr>
          <w:p w:rsidR="00B27F47" w:rsidRPr="0039111B" w:rsidRDefault="004573F7" w:rsidP="00B91B37">
            <w:pPr>
              <w:jc w:val="right"/>
              <w:rPr>
                <w:b/>
                <w:sz w:val="20"/>
              </w:rPr>
            </w:pPr>
            <w:r>
              <w:rPr>
                <w:b/>
                <w:sz w:val="20"/>
              </w:rPr>
              <w:t>8.695,00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157</w:t>
            </w:r>
          </w:p>
        </w:tc>
        <w:tc>
          <w:tcPr>
            <w:tcW w:w="832" w:type="dxa"/>
            <w:vAlign w:val="center"/>
          </w:tcPr>
          <w:p w:rsidR="00B27F47" w:rsidRPr="0039111B" w:rsidRDefault="00B27F47" w:rsidP="00B91B37">
            <w:pPr>
              <w:jc w:val="right"/>
              <w:rPr>
                <w:sz w:val="20"/>
              </w:rPr>
            </w:pPr>
            <w:r w:rsidRPr="0039111B">
              <w:rPr>
                <w:sz w:val="20"/>
              </w:rPr>
              <w:t>75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Umectante para dedos em pasta – 12 gr.</w:t>
            </w:r>
          </w:p>
        </w:tc>
        <w:tc>
          <w:tcPr>
            <w:tcW w:w="1559" w:type="dxa"/>
            <w:vAlign w:val="center"/>
          </w:tcPr>
          <w:p w:rsidR="00B27F47" w:rsidRPr="0039111B" w:rsidRDefault="004573F7" w:rsidP="00B91B37">
            <w:pPr>
              <w:rPr>
                <w:b/>
                <w:sz w:val="20"/>
              </w:rPr>
            </w:pPr>
            <w:r>
              <w:rPr>
                <w:b/>
                <w:sz w:val="20"/>
              </w:rPr>
              <w:t>JAPA STAMP</w:t>
            </w:r>
          </w:p>
        </w:tc>
        <w:tc>
          <w:tcPr>
            <w:tcW w:w="992" w:type="dxa"/>
            <w:vAlign w:val="center"/>
          </w:tcPr>
          <w:p w:rsidR="00B27F47" w:rsidRPr="0039111B" w:rsidRDefault="004573F7" w:rsidP="00B91B37">
            <w:pPr>
              <w:jc w:val="right"/>
              <w:rPr>
                <w:b/>
                <w:sz w:val="20"/>
              </w:rPr>
            </w:pPr>
            <w:r>
              <w:rPr>
                <w:b/>
                <w:sz w:val="20"/>
              </w:rPr>
              <w:t>1,87</w:t>
            </w:r>
          </w:p>
        </w:tc>
        <w:tc>
          <w:tcPr>
            <w:tcW w:w="1276" w:type="dxa"/>
            <w:vAlign w:val="center"/>
          </w:tcPr>
          <w:p w:rsidR="00B27F47" w:rsidRPr="0039111B" w:rsidRDefault="004573F7" w:rsidP="00B91B37">
            <w:pPr>
              <w:jc w:val="right"/>
              <w:rPr>
                <w:b/>
                <w:sz w:val="20"/>
              </w:rPr>
            </w:pPr>
            <w:r>
              <w:rPr>
                <w:b/>
                <w:sz w:val="20"/>
              </w:rPr>
              <w:t>140,25</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170</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pStyle w:val="Contedodatabela"/>
              <w:rPr>
                <w:sz w:val="20"/>
              </w:rPr>
            </w:pPr>
            <w:r w:rsidRPr="0039111B">
              <w:rPr>
                <w:sz w:val="20"/>
              </w:rPr>
              <w:t>Cartucho de tinta LEXMARK nº 04 – 18C1974 - original</w:t>
            </w:r>
          </w:p>
        </w:tc>
        <w:tc>
          <w:tcPr>
            <w:tcW w:w="1559" w:type="dxa"/>
            <w:vAlign w:val="center"/>
          </w:tcPr>
          <w:p w:rsidR="00B27F47" w:rsidRPr="0039111B" w:rsidRDefault="005A32DC" w:rsidP="00B91B37">
            <w:pPr>
              <w:rPr>
                <w:b/>
                <w:sz w:val="20"/>
              </w:rPr>
            </w:pPr>
            <w:r>
              <w:rPr>
                <w:b/>
                <w:sz w:val="20"/>
              </w:rPr>
              <w:t>LEXMARK</w:t>
            </w:r>
          </w:p>
        </w:tc>
        <w:tc>
          <w:tcPr>
            <w:tcW w:w="992" w:type="dxa"/>
            <w:vAlign w:val="center"/>
          </w:tcPr>
          <w:p w:rsidR="00B27F47" w:rsidRPr="0039111B" w:rsidRDefault="005A32DC" w:rsidP="00B91B37">
            <w:pPr>
              <w:jc w:val="right"/>
              <w:rPr>
                <w:b/>
                <w:sz w:val="20"/>
              </w:rPr>
            </w:pPr>
            <w:r>
              <w:rPr>
                <w:b/>
                <w:sz w:val="20"/>
              </w:rPr>
              <w:t>55,00</w:t>
            </w:r>
          </w:p>
        </w:tc>
        <w:tc>
          <w:tcPr>
            <w:tcW w:w="1276" w:type="dxa"/>
            <w:vAlign w:val="center"/>
          </w:tcPr>
          <w:p w:rsidR="00B27F47" w:rsidRPr="0039111B" w:rsidRDefault="005A32DC" w:rsidP="00B91B37">
            <w:pPr>
              <w:jc w:val="right"/>
              <w:rPr>
                <w:b/>
                <w:sz w:val="20"/>
              </w:rPr>
            </w:pPr>
            <w:r>
              <w:rPr>
                <w:b/>
                <w:sz w:val="20"/>
              </w:rPr>
              <w:t>550,00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lastRenderedPageBreak/>
              <w:t>171</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pStyle w:val="Contedodatabela"/>
              <w:rPr>
                <w:sz w:val="20"/>
              </w:rPr>
            </w:pPr>
            <w:r w:rsidRPr="0039111B">
              <w:rPr>
                <w:sz w:val="20"/>
              </w:rPr>
              <w:t>Cartucho de tinta LEXMARK nº 05 – 18C1960 - original</w:t>
            </w:r>
          </w:p>
        </w:tc>
        <w:tc>
          <w:tcPr>
            <w:tcW w:w="1559" w:type="dxa"/>
            <w:vAlign w:val="center"/>
          </w:tcPr>
          <w:p w:rsidR="00B27F47" w:rsidRPr="0039111B" w:rsidRDefault="005A32DC" w:rsidP="00B91B37">
            <w:pPr>
              <w:rPr>
                <w:b/>
                <w:sz w:val="20"/>
              </w:rPr>
            </w:pPr>
            <w:r>
              <w:rPr>
                <w:b/>
                <w:sz w:val="20"/>
              </w:rPr>
              <w:t>LEXMARK</w:t>
            </w:r>
          </w:p>
        </w:tc>
        <w:tc>
          <w:tcPr>
            <w:tcW w:w="992" w:type="dxa"/>
            <w:vAlign w:val="center"/>
          </w:tcPr>
          <w:p w:rsidR="00B27F47" w:rsidRPr="0039111B" w:rsidRDefault="005A32DC" w:rsidP="00B91B37">
            <w:pPr>
              <w:jc w:val="right"/>
              <w:rPr>
                <w:b/>
                <w:sz w:val="20"/>
              </w:rPr>
            </w:pPr>
            <w:r>
              <w:rPr>
                <w:b/>
                <w:sz w:val="20"/>
              </w:rPr>
              <w:t>65,00</w:t>
            </w:r>
          </w:p>
        </w:tc>
        <w:tc>
          <w:tcPr>
            <w:tcW w:w="1276" w:type="dxa"/>
            <w:vAlign w:val="center"/>
          </w:tcPr>
          <w:p w:rsidR="00B27F47" w:rsidRPr="0039111B" w:rsidRDefault="005A32DC" w:rsidP="00B91B37">
            <w:pPr>
              <w:jc w:val="right"/>
              <w:rPr>
                <w:b/>
                <w:sz w:val="20"/>
              </w:rPr>
            </w:pPr>
            <w:r>
              <w:rPr>
                <w:b/>
                <w:sz w:val="20"/>
              </w:rPr>
              <w:t>650,00</w:t>
            </w:r>
          </w:p>
        </w:tc>
      </w:tr>
      <w:tr w:rsidR="00B27F47" w:rsidRPr="0039111B" w:rsidTr="00712E57">
        <w:tc>
          <w:tcPr>
            <w:tcW w:w="694" w:type="dxa"/>
            <w:vAlign w:val="center"/>
          </w:tcPr>
          <w:p w:rsidR="00B27F47" w:rsidRPr="0039111B" w:rsidRDefault="00B27F47" w:rsidP="00B91B37">
            <w:pPr>
              <w:jc w:val="center"/>
              <w:rPr>
                <w:sz w:val="20"/>
              </w:rPr>
            </w:pPr>
            <w:r w:rsidRPr="0039111B">
              <w:rPr>
                <w:sz w:val="20"/>
              </w:rPr>
              <w:t>194</w:t>
            </w:r>
          </w:p>
        </w:tc>
        <w:tc>
          <w:tcPr>
            <w:tcW w:w="832" w:type="dxa"/>
            <w:vAlign w:val="center"/>
          </w:tcPr>
          <w:p w:rsidR="00B27F47" w:rsidRPr="0039111B" w:rsidRDefault="00B27F47" w:rsidP="00B91B37">
            <w:pPr>
              <w:jc w:val="right"/>
              <w:rPr>
                <w:sz w:val="20"/>
              </w:rPr>
            </w:pPr>
            <w:r w:rsidRPr="0039111B">
              <w:rPr>
                <w:sz w:val="20"/>
              </w:rPr>
              <w:t>25</w:t>
            </w:r>
          </w:p>
        </w:tc>
        <w:tc>
          <w:tcPr>
            <w:tcW w:w="567" w:type="dxa"/>
            <w:vAlign w:val="center"/>
          </w:tcPr>
          <w:p w:rsidR="00B27F47" w:rsidRPr="0039111B" w:rsidRDefault="00B27F47" w:rsidP="00B91B37">
            <w:pPr>
              <w:snapToGrid w:val="0"/>
              <w:jc w:val="center"/>
              <w:rPr>
                <w:sz w:val="20"/>
              </w:rPr>
            </w:pPr>
            <w:r w:rsidRPr="0039111B">
              <w:rPr>
                <w:sz w:val="20"/>
              </w:rPr>
              <w:t>un</w:t>
            </w:r>
          </w:p>
        </w:tc>
        <w:tc>
          <w:tcPr>
            <w:tcW w:w="3544" w:type="dxa"/>
            <w:vAlign w:val="center"/>
          </w:tcPr>
          <w:p w:rsidR="00B27F47" w:rsidRPr="0039111B" w:rsidRDefault="00B27F47" w:rsidP="00B91B37">
            <w:pPr>
              <w:snapToGrid w:val="0"/>
              <w:rPr>
                <w:sz w:val="20"/>
              </w:rPr>
            </w:pPr>
            <w:r w:rsidRPr="0039111B">
              <w:rPr>
                <w:sz w:val="20"/>
              </w:rPr>
              <w:t>Toner XEROX M118 006R01179 - original</w:t>
            </w:r>
          </w:p>
        </w:tc>
        <w:tc>
          <w:tcPr>
            <w:tcW w:w="1559" w:type="dxa"/>
            <w:vAlign w:val="center"/>
          </w:tcPr>
          <w:p w:rsidR="00B27F47" w:rsidRPr="0039111B" w:rsidRDefault="005A32DC" w:rsidP="00B91B37">
            <w:pPr>
              <w:rPr>
                <w:b/>
                <w:sz w:val="20"/>
              </w:rPr>
            </w:pPr>
            <w:r>
              <w:rPr>
                <w:b/>
                <w:sz w:val="20"/>
              </w:rPr>
              <w:t>XEROX</w:t>
            </w:r>
          </w:p>
        </w:tc>
        <w:tc>
          <w:tcPr>
            <w:tcW w:w="992" w:type="dxa"/>
            <w:vAlign w:val="center"/>
          </w:tcPr>
          <w:p w:rsidR="00B27F47" w:rsidRPr="0039111B" w:rsidRDefault="005A32DC" w:rsidP="00B91B37">
            <w:pPr>
              <w:jc w:val="right"/>
              <w:rPr>
                <w:b/>
                <w:sz w:val="20"/>
              </w:rPr>
            </w:pPr>
            <w:r>
              <w:rPr>
                <w:b/>
                <w:sz w:val="20"/>
              </w:rPr>
              <w:t>253,00</w:t>
            </w:r>
          </w:p>
        </w:tc>
        <w:tc>
          <w:tcPr>
            <w:tcW w:w="1276" w:type="dxa"/>
            <w:vAlign w:val="center"/>
          </w:tcPr>
          <w:p w:rsidR="00B27F47" w:rsidRPr="0039111B" w:rsidRDefault="005A32DC" w:rsidP="00B91B37">
            <w:pPr>
              <w:jc w:val="right"/>
              <w:rPr>
                <w:b/>
                <w:sz w:val="20"/>
              </w:rPr>
            </w:pPr>
            <w:r>
              <w:rPr>
                <w:b/>
                <w:sz w:val="20"/>
              </w:rPr>
              <w:t>6.325,00</w:t>
            </w:r>
          </w:p>
        </w:tc>
      </w:tr>
    </w:tbl>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5A32DC" w:rsidRDefault="00B27F47" w:rsidP="005A32DC">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Por ocasião da entrega, a DETENTORA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Por ocasião do recebimento dos materiais, o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5B0448"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5B0448" w:rsidRDefault="00B27F47" w:rsidP="005B0448">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5B0448"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Mesmo comprovada a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procederá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5B0448"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lastRenderedPageBreak/>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tabs>
          <w:tab w:val="left" w:pos="567"/>
        </w:tabs>
        <w:ind w:left="567"/>
        <w:jc w:val="both"/>
        <w:rPr>
          <w:bCs w:val="0"/>
          <w:sz w:val="20"/>
        </w:rPr>
      </w:pP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 xml:space="preserve">(cinqüenta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8"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9"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 xml:space="preserve">O cancelamento de registros nas hipóteses previstas nas alíneas “a”, “b” e “d” será </w:t>
      </w:r>
      <w:r w:rsidRPr="0039111B">
        <w:rPr>
          <w:rFonts w:cs="Arial"/>
          <w:sz w:val="20"/>
        </w:rPr>
        <w:lastRenderedPageBreak/>
        <w:t>formalizado por despacho do órgão gerenciador, assegurado o contraditório e a ampla defesa.</w:t>
      </w:r>
    </w:p>
    <w:p w:rsidR="00B27F47" w:rsidRPr="005B0448" w:rsidRDefault="00B27F47" w:rsidP="005B0448">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7B7AF2" w:rsidP="00B27F47">
      <w:pPr>
        <w:tabs>
          <w:tab w:val="left" w:pos="1134"/>
        </w:tabs>
        <w:jc w:val="center"/>
        <w:rPr>
          <w:sz w:val="20"/>
        </w:rPr>
      </w:pPr>
      <w:r>
        <w:rPr>
          <w:sz w:val="20"/>
        </w:rPr>
        <w:t>ROBERTO TESSARO &amp; CIA LTDA-EPP</w:t>
      </w:r>
    </w:p>
    <w:p w:rsidR="007B7AF2" w:rsidRDefault="007B7AF2" w:rsidP="00B27F47">
      <w:pPr>
        <w:tabs>
          <w:tab w:val="left" w:pos="1134"/>
        </w:tabs>
        <w:jc w:val="center"/>
        <w:rPr>
          <w:sz w:val="20"/>
        </w:rPr>
      </w:pPr>
      <w:r>
        <w:rPr>
          <w:sz w:val="20"/>
        </w:rPr>
        <w:t>ROBERTO ANTONIO TESSARO</w:t>
      </w:r>
    </w:p>
    <w:p w:rsidR="007B7AF2" w:rsidRDefault="007B7AF2" w:rsidP="00B27F47">
      <w:pPr>
        <w:tabs>
          <w:tab w:val="left" w:pos="1134"/>
        </w:tabs>
        <w:jc w:val="center"/>
        <w:rPr>
          <w:sz w:val="20"/>
        </w:rPr>
      </w:pPr>
    </w:p>
    <w:p w:rsidR="007B7AF2" w:rsidRPr="0039111B" w:rsidRDefault="007B7AF2" w:rsidP="00B27F47">
      <w:pPr>
        <w:tabs>
          <w:tab w:val="left" w:pos="1134"/>
        </w:tabs>
        <w:jc w:val="center"/>
        <w:rPr>
          <w:sz w:val="20"/>
        </w:rPr>
      </w:pP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95" w:rsidRDefault="006F0495" w:rsidP="006F0495">
      <w:r>
        <w:separator/>
      </w:r>
    </w:p>
  </w:endnote>
  <w:endnote w:type="continuationSeparator" w:id="0">
    <w:p w:rsidR="006F0495" w:rsidRDefault="006F0495" w:rsidP="006F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17"/>
      <w:docPartObj>
        <w:docPartGallery w:val="Page Numbers (Bottom of Page)"/>
        <w:docPartUnique/>
      </w:docPartObj>
    </w:sdtPr>
    <w:sdtContent>
      <w:p w:rsidR="006F0495" w:rsidRDefault="00482792">
        <w:pPr>
          <w:pStyle w:val="Rodap"/>
          <w:jc w:val="right"/>
        </w:pPr>
        <w:fldSimple w:instr=" PAGE   \* MERGEFORMAT ">
          <w:r w:rsidR="007B7AF2">
            <w:rPr>
              <w:noProof/>
            </w:rPr>
            <w:t>8</w:t>
          </w:r>
        </w:fldSimple>
      </w:p>
    </w:sdtContent>
  </w:sdt>
  <w:p w:rsidR="006F0495" w:rsidRDefault="006F04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95" w:rsidRDefault="006F0495" w:rsidP="006F0495">
      <w:r>
        <w:separator/>
      </w:r>
    </w:p>
  </w:footnote>
  <w:footnote w:type="continuationSeparator" w:id="0">
    <w:p w:rsidR="006F0495" w:rsidRDefault="006F0495" w:rsidP="006F0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9C" w:rsidRPr="006948D2" w:rsidRDefault="00C5039C" w:rsidP="00C5039C">
    <w:pPr>
      <w:ind w:left="993"/>
      <w:rPr>
        <w:sz w:val="20"/>
      </w:rPr>
    </w:pPr>
    <w:r>
      <w:rPr>
        <w:noProof/>
        <w:lang w:eastAsia="pt-BR"/>
      </w:rPr>
      <w:drawing>
        <wp:anchor distT="0" distB="0" distL="0" distR="114935" simplePos="0" relativeHeight="251659264"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C5039C" w:rsidRDefault="00C5039C" w:rsidP="00C5039C">
    <w:pPr>
      <w:ind w:left="993"/>
      <w:rPr>
        <w:b/>
        <w:sz w:val="20"/>
      </w:rPr>
    </w:pPr>
    <w:r w:rsidRPr="00F144B4">
      <w:rPr>
        <w:b/>
        <w:sz w:val="20"/>
      </w:rPr>
      <w:t>MUNICÍPIO DE JOAÇABA</w:t>
    </w:r>
  </w:p>
  <w:p w:rsidR="00C5039C" w:rsidRDefault="00C5039C" w:rsidP="00C5039C">
    <w:pPr>
      <w:ind w:left="993"/>
      <w:rPr>
        <w:b/>
        <w:sz w:val="20"/>
      </w:rPr>
    </w:pPr>
  </w:p>
  <w:p w:rsidR="00C5039C" w:rsidRPr="00F144B4" w:rsidRDefault="00C5039C" w:rsidP="00C5039C">
    <w:pPr>
      <w:ind w:left="993"/>
      <w:rPr>
        <w:b/>
        <w:sz w:val="20"/>
      </w:rPr>
    </w:pPr>
  </w:p>
  <w:p w:rsidR="00C5039C" w:rsidRDefault="00C503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27F47"/>
    <w:rsid w:val="00015400"/>
    <w:rsid w:val="000722AF"/>
    <w:rsid w:val="00076DDC"/>
    <w:rsid w:val="000931F4"/>
    <w:rsid w:val="000A08DC"/>
    <w:rsid w:val="000C09B6"/>
    <w:rsid w:val="000C4055"/>
    <w:rsid w:val="000C415F"/>
    <w:rsid w:val="000D73B2"/>
    <w:rsid w:val="00110429"/>
    <w:rsid w:val="001173EE"/>
    <w:rsid w:val="00135678"/>
    <w:rsid w:val="00135CBC"/>
    <w:rsid w:val="001A7474"/>
    <w:rsid w:val="001D1757"/>
    <w:rsid w:val="00215F35"/>
    <w:rsid w:val="00224EA4"/>
    <w:rsid w:val="00246311"/>
    <w:rsid w:val="002A34A2"/>
    <w:rsid w:val="002A7D60"/>
    <w:rsid w:val="002C34BB"/>
    <w:rsid w:val="0031085E"/>
    <w:rsid w:val="00361AF6"/>
    <w:rsid w:val="00375552"/>
    <w:rsid w:val="003A58AC"/>
    <w:rsid w:val="003C2BB6"/>
    <w:rsid w:val="003D6D59"/>
    <w:rsid w:val="00423278"/>
    <w:rsid w:val="00447C8D"/>
    <w:rsid w:val="00451822"/>
    <w:rsid w:val="004573F7"/>
    <w:rsid w:val="0046437A"/>
    <w:rsid w:val="00481181"/>
    <w:rsid w:val="00482792"/>
    <w:rsid w:val="004C7FED"/>
    <w:rsid w:val="005A32DC"/>
    <w:rsid w:val="005B0448"/>
    <w:rsid w:val="00643006"/>
    <w:rsid w:val="00660F6C"/>
    <w:rsid w:val="00666D56"/>
    <w:rsid w:val="00691DF4"/>
    <w:rsid w:val="006E1F95"/>
    <w:rsid w:val="006F0495"/>
    <w:rsid w:val="006F3A2E"/>
    <w:rsid w:val="0071278B"/>
    <w:rsid w:val="00712E57"/>
    <w:rsid w:val="00715B85"/>
    <w:rsid w:val="00754845"/>
    <w:rsid w:val="0076045A"/>
    <w:rsid w:val="007713A1"/>
    <w:rsid w:val="0079340E"/>
    <w:rsid w:val="0079641C"/>
    <w:rsid w:val="007B2E8C"/>
    <w:rsid w:val="007B7AF2"/>
    <w:rsid w:val="00810FBE"/>
    <w:rsid w:val="0081133F"/>
    <w:rsid w:val="008A1EE8"/>
    <w:rsid w:val="008A47FE"/>
    <w:rsid w:val="008A7A34"/>
    <w:rsid w:val="008E5053"/>
    <w:rsid w:val="0092043A"/>
    <w:rsid w:val="009623C6"/>
    <w:rsid w:val="00963FF5"/>
    <w:rsid w:val="009A18EF"/>
    <w:rsid w:val="009B5729"/>
    <w:rsid w:val="009D7FC8"/>
    <w:rsid w:val="009F2051"/>
    <w:rsid w:val="009F7176"/>
    <w:rsid w:val="00A37263"/>
    <w:rsid w:val="00A65A6F"/>
    <w:rsid w:val="00A73FF0"/>
    <w:rsid w:val="00A81EA5"/>
    <w:rsid w:val="00AA1837"/>
    <w:rsid w:val="00AA7253"/>
    <w:rsid w:val="00AB61EE"/>
    <w:rsid w:val="00AC573F"/>
    <w:rsid w:val="00B27F47"/>
    <w:rsid w:val="00B357EE"/>
    <w:rsid w:val="00B426F0"/>
    <w:rsid w:val="00B61320"/>
    <w:rsid w:val="00B919C8"/>
    <w:rsid w:val="00B91B37"/>
    <w:rsid w:val="00BC3E91"/>
    <w:rsid w:val="00BE7F53"/>
    <w:rsid w:val="00C30C2C"/>
    <w:rsid w:val="00C35842"/>
    <w:rsid w:val="00C44A15"/>
    <w:rsid w:val="00C5039C"/>
    <w:rsid w:val="00C77F3C"/>
    <w:rsid w:val="00CB1C54"/>
    <w:rsid w:val="00D110E1"/>
    <w:rsid w:val="00D1425D"/>
    <w:rsid w:val="00D73BC3"/>
    <w:rsid w:val="00DF27B5"/>
    <w:rsid w:val="00DF3894"/>
    <w:rsid w:val="00E03342"/>
    <w:rsid w:val="00E17614"/>
    <w:rsid w:val="00E36EC8"/>
    <w:rsid w:val="00E65F18"/>
    <w:rsid w:val="00E964DC"/>
    <w:rsid w:val="00EE0751"/>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uiPriority w:val="99"/>
    <w:rsid w:val="00B27F47"/>
    <w:rPr>
      <w:rFonts w:ascii="Times New Roman" w:hAnsi="Times New Roman" w:cs="Times New Roman"/>
      <w:b/>
      <w:bCs w:val="0"/>
    </w:rPr>
  </w:style>
  <w:style w:type="character" w:customStyle="1" w:styleId="CabealhoChar">
    <w:name w:val="Cabeçalho Char"/>
    <w:basedOn w:val="Fontepargpadro"/>
    <w:link w:val="Cabealho"/>
    <w:uiPriority w:val="99"/>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uiPriority w:val="99"/>
    <w:rsid w:val="00B27F47"/>
    <w:pPr>
      <w:tabs>
        <w:tab w:val="center" w:pos="4419"/>
        <w:tab w:val="right" w:pos="8838"/>
      </w:tabs>
    </w:pPr>
  </w:style>
  <w:style w:type="character" w:customStyle="1" w:styleId="RodapChar">
    <w:name w:val="Rodapé Char"/>
    <w:basedOn w:val="Fontepargpadro"/>
    <w:link w:val="Rodap"/>
    <w:uiPriority w:val="99"/>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3497</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dcterms:created xsi:type="dcterms:W3CDTF">2016-06-07T16:10:00Z</dcterms:created>
  <dcterms:modified xsi:type="dcterms:W3CDTF">2016-06-07T16:51:00Z</dcterms:modified>
</cp:coreProperties>
</file>