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B45" w:rsidRDefault="00A96B45" w:rsidP="001372B5">
      <w:pPr>
        <w:pStyle w:val="Ttulo6"/>
        <w:tabs>
          <w:tab w:val="left" w:pos="0"/>
        </w:tabs>
        <w:rPr>
          <w:rFonts w:ascii="Arial" w:hAnsi="Arial" w:cs="Arial"/>
          <w:lang w:val="pt-BR"/>
        </w:rPr>
      </w:pPr>
    </w:p>
    <w:p w:rsidR="00A96B45" w:rsidRPr="005F1B86" w:rsidRDefault="00A96B45" w:rsidP="001372B5">
      <w:pPr>
        <w:pStyle w:val="Ttulo6"/>
        <w:tabs>
          <w:tab w:val="left" w:pos="0"/>
        </w:tabs>
        <w:rPr>
          <w:rFonts w:ascii="Arial" w:hAnsi="Arial" w:cs="Arial"/>
          <w:lang w:val="pt-BR"/>
        </w:rPr>
      </w:pPr>
    </w:p>
    <w:p w:rsidR="001372B5" w:rsidRPr="005F1B86" w:rsidRDefault="001372B5" w:rsidP="001372B5">
      <w:pPr>
        <w:pStyle w:val="Ttulo6"/>
        <w:tabs>
          <w:tab w:val="left" w:pos="0"/>
        </w:tabs>
        <w:rPr>
          <w:rFonts w:ascii="Arial" w:hAnsi="Arial" w:cs="Arial"/>
          <w:lang w:val="pt-BR"/>
        </w:rPr>
      </w:pPr>
      <w:r w:rsidRPr="005F1B86">
        <w:rPr>
          <w:rFonts w:ascii="Arial" w:hAnsi="Arial" w:cs="Arial"/>
          <w:lang w:val="pt-BR"/>
        </w:rPr>
        <w:t xml:space="preserve">CONTRATO Nº </w:t>
      </w:r>
      <w:r w:rsidR="00B00D16">
        <w:rPr>
          <w:rFonts w:ascii="Arial" w:hAnsi="Arial" w:cs="Arial"/>
          <w:lang w:val="pt-BR"/>
        </w:rPr>
        <w:t>313</w:t>
      </w:r>
      <w:r w:rsidR="00CC349E" w:rsidRPr="005F1B86">
        <w:rPr>
          <w:rFonts w:ascii="Arial" w:hAnsi="Arial" w:cs="Arial"/>
          <w:lang w:val="pt-BR"/>
        </w:rPr>
        <w:t>/2016</w:t>
      </w:r>
      <w:r w:rsidR="00A96B45" w:rsidRPr="005F1B86">
        <w:rPr>
          <w:rFonts w:ascii="Arial" w:hAnsi="Arial" w:cs="Arial"/>
          <w:lang w:val="pt-BR"/>
        </w:rPr>
        <w:t>/PMJ</w:t>
      </w:r>
    </w:p>
    <w:p w:rsidR="0035736A" w:rsidRDefault="0035736A" w:rsidP="0035736A">
      <w:pPr>
        <w:rPr>
          <w:rFonts w:ascii="Arial" w:hAnsi="Arial" w:cs="Arial"/>
          <w:sz w:val="20"/>
          <w:szCs w:val="20"/>
        </w:rPr>
      </w:pPr>
    </w:p>
    <w:p w:rsidR="00B00D16" w:rsidRPr="005F1B86" w:rsidRDefault="00B00D16" w:rsidP="0035736A">
      <w:pPr>
        <w:rPr>
          <w:rFonts w:ascii="Arial" w:hAnsi="Arial" w:cs="Arial"/>
          <w:sz w:val="20"/>
          <w:szCs w:val="20"/>
        </w:rPr>
      </w:pPr>
    </w:p>
    <w:p w:rsidR="00B00D16" w:rsidRPr="00B00D16" w:rsidRDefault="00B00D16" w:rsidP="009A59EE">
      <w:pPr>
        <w:ind w:left="6237"/>
        <w:jc w:val="both"/>
        <w:rPr>
          <w:rFonts w:ascii="Arial" w:hAnsi="Arial" w:cs="Arial"/>
          <w:sz w:val="20"/>
          <w:szCs w:val="20"/>
        </w:rPr>
      </w:pPr>
      <w:r w:rsidRPr="00B00D16">
        <w:rPr>
          <w:rFonts w:ascii="Arial" w:hAnsi="Arial" w:cs="Arial"/>
          <w:sz w:val="20"/>
          <w:szCs w:val="20"/>
        </w:rPr>
        <w:t xml:space="preserve">TERMO DE CONTRATO DE PRESTAÇÃO DE SERVIÇOS, que entre si celebram o MUNICÍPIO DE JOAÇABA (SC), e a Empresa </w:t>
      </w:r>
      <w:proofErr w:type="spellStart"/>
      <w:r w:rsidR="009A59EE">
        <w:rPr>
          <w:rFonts w:ascii="Arial" w:hAnsi="Arial" w:cs="Arial"/>
          <w:sz w:val="20"/>
          <w:szCs w:val="20"/>
        </w:rPr>
        <w:t>O.N.</w:t>
      </w:r>
      <w:proofErr w:type="spellEnd"/>
      <w:r w:rsidR="009A59EE">
        <w:rPr>
          <w:rFonts w:ascii="Arial" w:hAnsi="Arial" w:cs="Arial"/>
          <w:sz w:val="20"/>
          <w:szCs w:val="20"/>
        </w:rPr>
        <w:t xml:space="preserve"> EVENTOS LTDA.</w:t>
      </w:r>
    </w:p>
    <w:p w:rsidR="00B00D16" w:rsidRPr="00B00D16" w:rsidRDefault="00B00D16" w:rsidP="00B00D16">
      <w:pPr>
        <w:ind w:left="3402"/>
        <w:jc w:val="both"/>
        <w:rPr>
          <w:rFonts w:ascii="Arial" w:hAnsi="Arial" w:cs="Arial"/>
          <w:sz w:val="20"/>
          <w:szCs w:val="20"/>
        </w:rPr>
      </w:pPr>
    </w:p>
    <w:p w:rsidR="00B00D16" w:rsidRPr="00B00D16" w:rsidRDefault="00B00D16" w:rsidP="00B00D16">
      <w:pPr>
        <w:tabs>
          <w:tab w:val="left" w:pos="0"/>
        </w:tabs>
        <w:jc w:val="both"/>
        <w:rPr>
          <w:rFonts w:ascii="Arial" w:hAnsi="Arial" w:cs="Arial"/>
          <w:sz w:val="20"/>
          <w:szCs w:val="20"/>
        </w:rPr>
      </w:pPr>
      <w:r w:rsidRPr="00B00D16">
        <w:rPr>
          <w:rFonts w:ascii="Arial" w:hAnsi="Arial" w:cs="Arial"/>
          <w:sz w:val="20"/>
          <w:szCs w:val="20"/>
        </w:rPr>
        <w:t xml:space="preserve">O </w:t>
      </w:r>
      <w:r w:rsidRPr="00B00D16">
        <w:rPr>
          <w:rFonts w:ascii="Arial" w:hAnsi="Arial" w:cs="Arial"/>
          <w:b/>
          <w:sz w:val="20"/>
          <w:szCs w:val="20"/>
        </w:rPr>
        <w:t>MUNICÍPIO DE JOAÇABA</w:t>
      </w:r>
      <w:r w:rsidRPr="00B00D16">
        <w:rPr>
          <w:rFonts w:ascii="Arial" w:hAnsi="Arial" w:cs="Arial"/>
          <w:sz w:val="20"/>
          <w:szCs w:val="20"/>
        </w:rPr>
        <w:t xml:space="preserve">, neste ato representado por seu Prefeito, Sr. RAFAEL LASKE, com sede na Avenida XV de Novembro, 378, centro, Joaçaba, SC, inscrito no CNPJ sob o nº 82.939.380/0001-99, doravante denominado </w:t>
      </w:r>
      <w:r w:rsidRPr="00B00D16">
        <w:rPr>
          <w:rFonts w:ascii="Arial" w:hAnsi="Arial" w:cs="Arial"/>
          <w:b/>
          <w:sz w:val="20"/>
          <w:szCs w:val="20"/>
        </w:rPr>
        <w:t>CONTRATANTE</w:t>
      </w:r>
      <w:r w:rsidRPr="00B00D16">
        <w:rPr>
          <w:rFonts w:ascii="Arial" w:hAnsi="Arial" w:cs="Arial"/>
          <w:sz w:val="20"/>
          <w:szCs w:val="20"/>
        </w:rPr>
        <w:t xml:space="preserve"> e a empresa </w:t>
      </w:r>
      <w:proofErr w:type="spellStart"/>
      <w:r w:rsidR="009A59EE">
        <w:rPr>
          <w:rFonts w:ascii="Arial" w:hAnsi="Arial" w:cs="Arial"/>
          <w:sz w:val="20"/>
          <w:szCs w:val="20"/>
        </w:rPr>
        <w:t>O.N.</w:t>
      </w:r>
      <w:proofErr w:type="spellEnd"/>
      <w:r w:rsidR="009A59EE">
        <w:rPr>
          <w:rFonts w:ascii="Arial" w:hAnsi="Arial" w:cs="Arial"/>
          <w:sz w:val="20"/>
          <w:szCs w:val="20"/>
        </w:rPr>
        <w:t xml:space="preserve"> EVENTOS LTDA</w:t>
      </w:r>
      <w:r w:rsidRPr="00B00D16">
        <w:rPr>
          <w:rFonts w:ascii="Arial" w:hAnsi="Arial" w:cs="Arial"/>
          <w:sz w:val="20"/>
          <w:szCs w:val="20"/>
        </w:rPr>
        <w:t xml:space="preserve">., inscrita no CNPJ sob o nº </w:t>
      </w:r>
      <w:r w:rsidR="009A59EE">
        <w:rPr>
          <w:rFonts w:ascii="Arial" w:hAnsi="Arial" w:cs="Arial"/>
          <w:sz w:val="20"/>
          <w:szCs w:val="20"/>
        </w:rPr>
        <w:t>03.753.646/0001-38</w:t>
      </w:r>
      <w:r w:rsidRPr="00B00D16">
        <w:rPr>
          <w:rFonts w:ascii="Arial" w:hAnsi="Arial" w:cs="Arial"/>
          <w:sz w:val="20"/>
          <w:szCs w:val="20"/>
        </w:rPr>
        <w:t>, estabelecida na</w:t>
      </w:r>
      <w:r w:rsidR="009A59EE">
        <w:rPr>
          <w:rFonts w:ascii="Arial" w:hAnsi="Arial" w:cs="Arial"/>
          <w:sz w:val="20"/>
          <w:szCs w:val="20"/>
        </w:rPr>
        <w:t xml:space="preserve"> RUA AMINTAS DE BARROS, 164, Bairro CENTRO</w:t>
      </w:r>
      <w:r w:rsidRPr="00B00D16">
        <w:rPr>
          <w:rFonts w:ascii="Arial" w:hAnsi="Arial" w:cs="Arial"/>
          <w:sz w:val="20"/>
          <w:szCs w:val="20"/>
        </w:rPr>
        <w:t xml:space="preserve">, no Município de </w:t>
      </w:r>
      <w:r w:rsidR="009A59EE">
        <w:rPr>
          <w:rFonts w:ascii="Arial" w:hAnsi="Arial" w:cs="Arial"/>
          <w:sz w:val="20"/>
          <w:szCs w:val="20"/>
        </w:rPr>
        <w:t>CURITIBA/PR</w:t>
      </w:r>
      <w:r w:rsidRPr="00B00D16">
        <w:rPr>
          <w:rFonts w:ascii="Arial" w:hAnsi="Arial" w:cs="Arial"/>
          <w:sz w:val="20"/>
          <w:szCs w:val="20"/>
        </w:rPr>
        <w:t xml:space="preserve">, doravante denominada </w:t>
      </w:r>
      <w:r w:rsidRPr="00B00D16">
        <w:rPr>
          <w:rFonts w:ascii="Arial" w:hAnsi="Arial" w:cs="Arial"/>
          <w:b/>
          <w:sz w:val="20"/>
          <w:szCs w:val="20"/>
        </w:rPr>
        <w:t>CONTRATADA</w:t>
      </w:r>
      <w:r w:rsidRPr="00B00D16">
        <w:rPr>
          <w:rFonts w:ascii="Arial" w:hAnsi="Arial" w:cs="Arial"/>
          <w:sz w:val="20"/>
          <w:szCs w:val="20"/>
        </w:rPr>
        <w:t xml:space="preserve">, neste ato representada pelo Sr. </w:t>
      </w:r>
      <w:r w:rsidR="009A59EE">
        <w:rPr>
          <w:rFonts w:ascii="Arial" w:hAnsi="Arial" w:cs="Arial"/>
          <w:sz w:val="20"/>
          <w:szCs w:val="20"/>
        </w:rPr>
        <w:t>OCTAVIO NASSUR RAMOS DE OLIVEIRA</w:t>
      </w:r>
      <w:proofErr w:type="gramStart"/>
      <w:r w:rsidRPr="00B00D16">
        <w:rPr>
          <w:rFonts w:ascii="Arial" w:hAnsi="Arial" w:cs="Arial"/>
          <w:sz w:val="20"/>
          <w:szCs w:val="20"/>
        </w:rPr>
        <w:t>.,</w:t>
      </w:r>
      <w:proofErr w:type="gramEnd"/>
      <w:r w:rsidRPr="00B00D16">
        <w:rPr>
          <w:rFonts w:ascii="Arial" w:hAnsi="Arial" w:cs="Arial"/>
          <w:sz w:val="20"/>
          <w:szCs w:val="20"/>
        </w:rPr>
        <w:t xml:space="preserve"> portador da Carteira de Identidade nº </w:t>
      </w:r>
      <w:r w:rsidR="009A59EE">
        <w:rPr>
          <w:rFonts w:ascii="Arial" w:hAnsi="Arial" w:cs="Arial"/>
          <w:sz w:val="20"/>
          <w:szCs w:val="20"/>
        </w:rPr>
        <w:t xml:space="preserve">1.999.000 </w:t>
      </w:r>
      <w:r w:rsidRPr="00B00D16">
        <w:rPr>
          <w:rFonts w:ascii="Arial" w:hAnsi="Arial" w:cs="Arial"/>
          <w:sz w:val="20"/>
          <w:szCs w:val="20"/>
        </w:rPr>
        <w:t xml:space="preserve">e CPF nº </w:t>
      </w:r>
      <w:r w:rsidR="009A59EE">
        <w:rPr>
          <w:rFonts w:ascii="Arial" w:hAnsi="Arial" w:cs="Arial"/>
          <w:sz w:val="20"/>
          <w:szCs w:val="20"/>
        </w:rPr>
        <w:t>019.428.969-99</w:t>
      </w:r>
      <w:r w:rsidRPr="00B00D16">
        <w:rPr>
          <w:rFonts w:ascii="Arial" w:hAnsi="Arial" w:cs="Arial"/>
          <w:sz w:val="20"/>
          <w:szCs w:val="20"/>
        </w:rPr>
        <w:t xml:space="preserve">, residente e domiciliado na </w:t>
      </w:r>
      <w:r w:rsidR="009A59EE">
        <w:rPr>
          <w:rFonts w:ascii="Arial" w:hAnsi="Arial" w:cs="Arial"/>
          <w:sz w:val="20"/>
          <w:szCs w:val="20"/>
        </w:rPr>
        <w:t>RUA MAJOR PEDRO ABREU FINKENZIER, 175, na cidade de CURITIBA/PR</w:t>
      </w:r>
      <w:r w:rsidRPr="00B00D16">
        <w:rPr>
          <w:rFonts w:ascii="Arial" w:hAnsi="Arial" w:cs="Arial"/>
          <w:sz w:val="20"/>
          <w:szCs w:val="20"/>
        </w:rPr>
        <w:t>, celebram entre si o presente TERMO DE CONTRATO, mediante cláusulas e condições que aceitam, ratificam e outorgam na forma abaixo estabelecida, tudo de acordo com o capítulo III da Lei nº 8.666/93 e alterações, e o Processo de Licitação nº 27/2016/PMJ, instaurado através do Edital de Pregão Presencial nº 18/2016/PMJ, homolog</w:t>
      </w:r>
      <w:r w:rsidR="009A59EE">
        <w:rPr>
          <w:rFonts w:ascii="Arial" w:hAnsi="Arial" w:cs="Arial"/>
          <w:sz w:val="20"/>
          <w:szCs w:val="20"/>
        </w:rPr>
        <w:t>ado no dia 25/05/2016</w:t>
      </w:r>
      <w:r w:rsidRPr="00B00D16">
        <w:rPr>
          <w:rFonts w:ascii="Arial" w:hAnsi="Arial" w:cs="Arial"/>
          <w:sz w:val="20"/>
          <w:szCs w:val="20"/>
        </w:rPr>
        <w:t>, o qual é parte integrante do presente instrumento.</w:t>
      </w:r>
    </w:p>
    <w:p w:rsidR="00B00D16" w:rsidRPr="00B00D16" w:rsidRDefault="00B00D16" w:rsidP="00B00D16">
      <w:pPr>
        <w:pStyle w:val="Ttulo2"/>
        <w:rPr>
          <w:rFonts w:cs="Arial"/>
          <w:b w:val="0"/>
        </w:rPr>
      </w:pPr>
    </w:p>
    <w:p w:rsidR="00B00D16" w:rsidRPr="00B00D16" w:rsidRDefault="00B00D16" w:rsidP="00B00D16">
      <w:pPr>
        <w:rPr>
          <w:rFonts w:ascii="Arial" w:hAnsi="Arial" w:cs="Arial"/>
          <w:sz w:val="20"/>
          <w:szCs w:val="20"/>
        </w:rPr>
      </w:pPr>
    </w:p>
    <w:p w:rsidR="00B00D16" w:rsidRPr="00B00D16" w:rsidRDefault="00B00D16" w:rsidP="00B00D16">
      <w:pPr>
        <w:pStyle w:val="Ttulo2"/>
        <w:widowControl w:val="0"/>
        <w:numPr>
          <w:ilvl w:val="1"/>
          <w:numId w:val="0"/>
        </w:numPr>
        <w:tabs>
          <w:tab w:val="left" w:pos="0"/>
          <w:tab w:val="left" w:pos="536"/>
          <w:tab w:val="left" w:pos="2270"/>
          <w:tab w:val="left" w:pos="4294"/>
        </w:tabs>
        <w:autoSpaceDE/>
        <w:rPr>
          <w:rFonts w:cs="Arial"/>
        </w:rPr>
      </w:pPr>
      <w:r w:rsidRPr="00B00D16">
        <w:rPr>
          <w:rFonts w:cs="Arial"/>
        </w:rPr>
        <w:t>CLÁUSULA PRIMEIRA - DO OBJETO</w:t>
      </w:r>
    </w:p>
    <w:p w:rsidR="00B00D16" w:rsidRPr="00B00D16" w:rsidRDefault="00B00D16" w:rsidP="00B00D16">
      <w:pPr>
        <w:tabs>
          <w:tab w:val="left" w:pos="1134"/>
        </w:tabs>
        <w:jc w:val="center"/>
        <w:rPr>
          <w:rFonts w:ascii="Arial" w:hAnsi="Arial" w:cs="Arial"/>
          <w:sz w:val="20"/>
          <w:szCs w:val="20"/>
        </w:rPr>
      </w:pPr>
    </w:p>
    <w:p w:rsidR="00B00D16" w:rsidRPr="00B00D16" w:rsidRDefault="00B00D16" w:rsidP="00B00D16">
      <w:pPr>
        <w:numPr>
          <w:ilvl w:val="1"/>
          <w:numId w:val="32"/>
        </w:numPr>
        <w:suppressAutoHyphens w:val="0"/>
        <w:jc w:val="both"/>
        <w:rPr>
          <w:rFonts w:ascii="Arial" w:hAnsi="Arial" w:cs="Arial"/>
          <w:sz w:val="20"/>
          <w:szCs w:val="20"/>
        </w:rPr>
      </w:pPr>
      <w:r w:rsidRPr="00B00D16">
        <w:rPr>
          <w:rFonts w:ascii="Arial" w:hAnsi="Arial" w:cs="Arial"/>
          <w:sz w:val="20"/>
          <w:szCs w:val="20"/>
        </w:rPr>
        <w:t xml:space="preserve">A presente licitação tem como objeto a execução pela CONTRATADA de serviços técnicos profissionais especializados para a produção e execução do Festival Municipal de Dança de Joaçaba para o ano de 2016, que será realizado no período de 27 a 30 de outubro do corrente ano, no Teatro Alfredo </w:t>
      </w:r>
      <w:proofErr w:type="spellStart"/>
      <w:r w:rsidRPr="00B00D16">
        <w:rPr>
          <w:rFonts w:ascii="Arial" w:hAnsi="Arial" w:cs="Arial"/>
          <w:sz w:val="20"/>
          <w:szCs w:val="20"/>
        </w:rPr>
        <w:t>Sigwalt</w:t>
      </w:r>
      <w:proofErr w:type="spellEnd"/>
      <w:r w:rsidRPr="00B00D16">
        <w:rPr>
          <w:rFonts w:ascii="Arial" w:hAnsi="Arial" w:cs="Arial"/>
          <w:sz w:val="20"/>
          <w:szCs w:val="20"/>
        </w:rPr>
        <w:t>, no Município de Joaçaba, SC.</w:t>
      </w:r>
    </w:p>
    <w:p w:rsidR="00B00D16" w:rsidRPr="00B00D16" w:rsidRDefault="00B00D16" w:rsidP="00B00D16">
      <w:pPr>
        <w:suppressAutoHyphens w:val="0"/>
        <w:jc w:val="both"/>
        <w:rPr>
          <w:rFonts w:ascii="Arial" w:hAnsi="Arial" w:cs="Arial"/>
          <w:sz w:val="20"/>
          <w:szCs w:val="20"/>
        </w:rPr>
      </w:pPr>
    </w:p>
    <w:p w:rsidR="00B00D16" w:rsidRPr="00B00D16" w:rsidRDefault="00B00D16" w:rsidP="00B00D16">
      <w:pPr>
        <w:suppressAutoHyphens w:val="0"/>
        <w:jc w:val="both"/>
        <w:rPr>
          <w:rFonts w:ascii="Arial" w:hAnsi="Arial" w:cs="Arial"/>
          <w:sz w:val="20"/>
          <w:szCs w:val="20"/>
        </w:rPr>
      </w:pPr>
    </w:p>
    <w:p w:rsidR="00B00D16" w:rsidRPr="00B00D16" w:rsidRDefault="00B00D16" w:rsidP="00B00D16">
      <w:pPr>
        <w:pStyle w:val="Ttulo3"/>
        <w:keepLines w:val="0"/>
        <w:numPr>
          <w:ilvl w:val="2"/>
          <w:numId w:val="0"/>
        </w:numPr>
        <w:tabs>
          <w:tab w:val="left" w:pos="0"/>
          <w:tab w:val="left" w:pos="536"/>
          <w:tab w:val="left" w:pos="2270"/>
          <w:tab w:val="left" w:pos="4294"/>
        </w:tabs>
        <w:spacing w:before="0"/>
        <w:rPr>
          <w:rFonts w:ascii="Arial" w:eastAsia="Times New Roman" w:hAnsi="Arial" w:cs="Arial"/>
          <w:b w:val="0"/>
          <w:color w:val="5B9BD5"/>
          <w:sz w:val="20"/>
          <w:szCs w:val="20"/>
        </w:rPr>
      </w:pPr>
      <w:r w:rsidRPr="00B00D16">
        <w:rPr>
          <w:rFonts w:ascii="Arial" w:eastAsia="Times New Roman" w:hAnsi="Arial" w:cs="Arial"/>
          <w:b w:val="0"/>
          <w:color w:val="5B9BD5"/>
          <w:sz w:val="20"/>
          <w:szCs w:val="20"/>
        </w:rPr>
        <w:t xml:space="preserve">CLÁUSULA SEGUNDA - DA FORMA DE EXECUÇÃO </w:t>
      </w:r>
    </w:p>
    <w:p w:rsidR="00B00D16" w:rsidRPr="00B00D16" w:rsidRDefault="00B00D16" w:rsidP="00B00D16">
      <w:pPr>
        <w:rPr>
          <w:rFonts w:ascii="Arial" w:hAnsi="Arial" w:cs="Arial"/>
          <w:sz w:val="20"/>
          <w:szCs w:val="20"/>
        </w:rPr>
      </w:pPr>
    </w:p>
    <w:p w:rsidR="00B00D16" w:rsidRPr="00B00D16" w:rsidRDefault="00B00D16" w:rsidP="00B00D16">
      <w:pPr>
        <w:numPr>
          <w:ilvl w:val="1"/>
          <w:numId w:val="44"/>
        </w:numPr>
        <w:suppressAutoHyphens w:val="0"/>
        <w:ind w:left="426" w:hanging="426"/>
        <w:jc w:val="both"/>
        <w:rPr>
          <w:rFonts w:ascii="Arial" w:hAnsi="Arial" w:cs="Arial"/>
          <w:sz w:val="20"/>
          <w:szCs w:val="20"/>
        </w:rPr>
      </w:pPr>
      <w:r w:rsidRPr="00B00D16">
        <w:rPr>
          <w:rFonts w:ascii="Arial" w:hAnsi="Arial" w:cs="Arial"/>
          <w:snapToGrid w:val="0"/>
          <w:sz w:val="20"/>
          <w:szCs w:val="20"/>
        </w:rPr>
        <w:t>Para a execução do objeto, a CONTRATADA deverá responsabilizar-se diretamente pela produção do evento, compreendendo desde a revisão e definição do regulamento, organização e cadastramento das inscrições, a recepção, o acompanhamento, orientação e julgamento dos participantes, e ainda, os procedimentos de encerramento e finalização do evento, de acordo com o seguinte cronograma:</w:t>
      </w:r>
    </w:p>
    <w:p w:rsidR="00B00D16" w:rsidRPr="00B00D16" w:rsidRDefault="00B00D16" w:rsidP="00B00D16">
      <w:pPr>
        <w:suppressAutoHyphens w:val="0"/>
        <w:ind w:left="567"/>
        <w:jc w:val="both"/>
        <w:rPr>
          <w:rFonts w:ascii="Arial" w:hAnsi="Arial" w:cs="Arial"/>
          <w:sz w:val="20"/>
          <w:szCs w:val="2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3543"/>
        <w:gridCol w:w="3402"/>
      </w:tblGrid>
      <w:tr w:rsidR="00B00D16" w:rsidRPr="00B00D16" w:rsidTr="00C12D39">
        <w:tc>
          <w:tcPr>
            <w:tcW w:w="2835" w:type="dxa"/>
            <w:shd w:val="clear" w:color="auto" w:fill="F2F2F2"/>
            <w:vAlign w:val="center"/>
          </w:tcPr>
          <w:p w:rsidR="00B00D16" w:rsidRPr="00B00D16" w:rsidRDefault="00B00D16" w:rsidP="00C12D39">
            <w:pPr>
              <w:suppressAutoHyphens w:val="0"/>
              <w:jc w:val="center"/>
              <w:rPr>
                <w:rFonts w:ascii="Arial" w:hAnsi="Arial" w:cs="Arial"/>
                <w:sz w:val="20"/>
                <w:szCs w:val="20"/>
              </w:rPr>
            </w:pPr>
            <w:r w:rsidRPr="00B00D16">
              <w:rPr>
                <w:rFonts w:ascii="Arial" w:hAnsi="Arial" w:cs="Arial"/>
                <w:sz w:val="20"/>
                <w:szCs w:val="20"/>
              </w:rPr>
              <w:t>MESES / 2016</w:t>
            </w:r>
          </w:p>
        </w:tc>
        <w:tc>
          <w:tcPr>
            <w:tcW w:w="6945" w:type="dxa"/>
            <w:gridSpan w:val="2"/>
            <w:shd w:val="clear" w:color="auto" w:fill="F2F2F2"/>
            <w:vAlign w:val="center"/>
          </w:tcPr>
          <w:p w:rsidR="00B00D16" w:rsidRPr="00B00D16" w:rsidRDefault="00B00D16" w:rsidP="00C12D39">
            <w:pPr>
              <w:suppressAutoHyphens w:val="0"/>
              <w:jc w:val="center"/>
              <w:rPr>
                <w:rFonts w:ascii="Arial" w:hAnsi="Arial" w:cs="Arial"/>
                <w:sz w:val="20"/>
                <w:szCs w:val="20"/>
              </w:rPr>
            </w:pPr>
            <w:r w:rsidRPr="00B00D16">
              <w:rPr>
                <w:rFonts w:ascii="Arial" w:hAnsi="Arial" w:cs="Arial"/>
                <w:sz w:val="20"/>
                <w:szCs w:val="20"/>
              </w:rPr>
              <w:t>SERVIÇOS PARA O FESTIVAL DE DANÇA</w:t>
            </w:r>
          </w:p>
        </w:tc>
      </w:tr>
      <w:tr w:rsidR="00B00D16" w:rsidRPr="00B00D16" w:rsidTr="00C12D39">
        <w:tc>
          <w:tcPr>
            <w:tcW w:w="2835" w:type="dxa"/>
            <w:vAlign w:val="center"/>
          </w:tcPr>
          <w:p w:rsidR="00B00D16" w:rsidRPr="00B00D16" w:rsidRDefault="00B00D16" w:rsidP="00C12D39">
            <w:pPr>
              <w:suppressAutoHyphens w:val="0"/>
              <w:rPr>
                <w:rFonts w:ascii="Arial" w:hAnsi="Arial" w:cs="Arial"/>
                <w:sz w:val="20"/>
                <w:szCs w:val="20"/>
              </w:rPr>
            </w:pPr>
            <w:r w:rsidRPr="00B00D16">
              <w:rPr>
                <w:rFonts w:ascii="Arial" w:hAnsi="Arial" w:cs="Arial"/>
                <w:sz w:val="20"/>
                <w:szCs w:val="20"/>
              </w:rPr>
              <w:t>JULHO</w:t>
            </w:r>
          </w:p>
        </w:tc>
        <w:tc>
          <w:tcPr>
            <w:tcW w:w="6945" w:type="dxa"/>
            <w:gridSpan w:val="2"/>
            <w:vAlign w:val="center"/>
          </w:tcPr>
          <w:p w:rsidR="00B00D16" w:rsidRPr="00B00D16" w:rsidRDefault="00B00D16" w:rsidP="00C12D39">
            <w:pPr>
              <w:suppressAutoHyphens w:val="0"/>
              <w:rPr>
                <w:rFonts w:ascii="Arial" w:hAnsi="Arial" w:cs="Arial"/>
                <w:sz w:val="20"/>
                <w:szCs w:val="20"/>
              </w:rPr>
            </w:pPr>
            <w:r w:rsidRPr="00B00D16">
              <w:rPr>
                <w:rFonts w:ascii="Arial" w:hAnsi="Arial" w:cs="Arial"/>
                <w:sz w:val="20"/>
                <w:szCs w:val="20"/>
              </w:rPr>
              <w:t xml:space="preserve">Revisão, atualização e publicação do regulamento </w:t>
            </w:r>
            <w:proofErr w:type="gramStart"/>
            <w:r w:rsidRPr="00B00D16">
              <w:rPr>
                <w:rFonts w:ascii="Arial" w:hAnsi="Arial" w:cs="Arial"/>
                <w:sz w:val="20"/>
                <w:szCs w:val="20"/>
              </w:rPr>
              <w:t>2016</w:t>
            </w:r>
            <w:proofErr w:type="gramEnd"/>
          </w:p>
        </w:tc>
      </w:tr>
      <w:tr w:rsidR="00B00D16" w:rsidRPr="00B00D16" w:rsidTr="00C12D39">
        <w:tc>
          <w:tcPr>
            <w:tcW w:w="2835" w:type="dxa"/>
            <w:vAlign w:val="center"/>
          </w:tcPr>
          <w:p w:rsidR="00B00D16" w:rsidRPr="00B00D16" w:rsidRDefault="00B00D16" w:rsidP="00C12D39">
            <w:pPr>
              <w:suppressAutoHyphens w:val="0"/>
              <w:rPr>
                <w:rFonts w:ascii="Arial" w:hAnsi="Arial" w:cs="Arial"/>
                <w:sz w:val="20"/>
                <w:szCs w:val="20"/>
              </w:rPr>
            </w:pPr>
            <w:r w:rsidRPr="00B00D16">
              <w:rPr>
                <w:rFonts w:ascii="Arial" w:hAnsi="Arial" w:cs="Arial"/>
                <w:sz w:val="20"/>
                <w:szCs w:val="20"/>
              </w:rPr>
              <w:t>AGOSTO</w:t>
            </w:r>
          </w:p>
        </w:tc>
        <w:tc>
          <w:tcPr>
            <w:tcW w:w="6945" w:type="dxa"/>
            <w:gridSpan w:val="2"/>
            <w:vAlign w:val="center"/>
          </w:tcPr>
          <w:p w:rsidR="00B00D16" w:rsidRPr="00B00D16" w:rsidRDefault="00B00D16" w:rsidP="00C12D39">
            <w:pPr>
              <w:suppressAutoHyphens w:val="0"/>
              <w:rPr>
                <w:rFonts w:ascii="Arial" w:hAnsi="Arial" w:cs="Arial"/>
                <w:sz w:val="20"/>
                <w:szCs w:val="20"/>
              </w:rPr>
            </w:pPr>
            <w:r w:rsidRPr="00B00D16">
              <w:rPr>
                <w:rFonts w:ascii="Arial" w:hAnsi="Arial" w:cs="Arial"/>
                <w:sz w:val="20"/>
                <w:szCs w:val="20"/>
              </w:rPr>
              <w:t>Abertura do processo de inscrições 2016</w:t>
            </w:r>
          </w:p>
          <w:p w:rsidR="00B00D16" w:rsidRPr="00B00D16" w:rsidRDefault="00B00D16" w:rsidP="00C12D39">
            <w:pPr>
              <w:suppressAutoHyphens w:val="0"/>
              <w:rPr>
                <w:rFonts w:ascii="Arial" w:hAnsi="Arial" w:cs="Arial"/>
                <w:sz w:val="20"/>
                <w:szCs w:val="20"/>
              </w:rPr>
            </w:pPr>
            <w:r w:rsidRPr="00B00D16">
              <w:rPr>
                <w:rFonts w:ascii="Arial" w:hAnsi="Arial" w:cs="Arial"/>
                <w:i/>
                <w:sz w:val="20"/>
                <w:szCs w:val="20"/>
              </w:rPr>
              <w:t>Workshop</w:t>
            </w:r>
            <w:r w:rsidRPr="00B00D16">
              <w:rPr>
                <w:rFonts w:ascii="Arial" w:hAnsi="Arial" w:cs="Arial"/>
                <w:sz w:val="20"/>
                <w:szCs w:val="20"/>
              </w:rPr>
              <w:t xml:space="preserve"> de Danças</w:t>
            </w:r>
          </w:p>
        </w:tc>
      </w:tr>
      <w:tr w:rsidR="00B00D16" w:rsidRPr="00B00D16" w:rsidTr="00C12D39">
        <w:tc>
          <w:tcPr>
            <w:tcW w:w="2835" w:type="dxa"/>
            <w:vAlign w:val="center"/>
          </w:tcPr>
          <w:p w:rsidR="00B00D16" w:rsidRPr="00B00D16" w:rsidRDefault="00B00D16" w:rsidP="00C12D39">
            <w:pPr>
              <w:suppressAutoHyphens w:val="0"/>
              <w:rPr>
                <w:rFonts w:ascii="Arial" w:hAnsi="Arial" w:cs="Arial"/>
                <w:sz w:val="20"/>
                <w:szCs w:val="20"/>
              </w:rPr>
            </w:pPr>
            <w:r w:rsidRPr="00B00D16">
              <w:rPr>
                <w:rFonts w:ascii="Arial" w:hAnsi="Arial" w:cs="Arial"/>
                <w:sz w:val="20"/>
                <w:szCs w:val="20"/>
              </w:rPr>
              <w:t>OUTUBRO</w:t>
            </w:r>
          </w:p>
        </w:tc>
        <w:tc>
          <w:tcPr>
            <w:tcW w:w="6945" w:type="dxa"/>
            <w:gridSpan w:val="2"/>
            <w:vAlign w:val="center"/>
          </w:tcPr>
          <w:p w:rsidR="00B00D16" w:rsidRPr="00B00D16" w:rsidRDefault="00B00D16" w:rsidP="00B00D16">
            <w:pPr>
              <w:numPr>
                <w:ilvl w:val="0"/>
                <w:numId w:val="43"/>
              </w:numPr>
              <w:suppressAutoHyphens w:val="0"/>
              <w:ind w:left="318" w:hanging="318"/>
              <w:rPr>
                <w:rFonts w:ascii="Arial" w:hAnsi="Arial" w:cs="Arial"/>
                <w:sz w:val="20"/>
                <w:szCs w:val="20"/>
              </w:rPr>
            </w:pPr>
            <w:r w:rsidRPr="00B00D16">
              <w:rPr>
                <w:rFonts w:ascii="Arial" w:hAnsi="Arial" w:cs="Arial"/>
                <w:sz w:val="20"/>
                <w:szCs w:val="20"/>
              </w:rPr>
              <w:t>Triagem e análise das inscrições</w:t>
            </w:r>
          </w:p>
          <w:p w:rsidR="00B00D16" w:rsidRPr="00B00D16" w:rsidRDefault="00B00D16" w:rsidP="00B00D16">
            <w:pPr>
              <w:numPr>
                <w:ilvl w:val="0"/>
                <w:numId w:val="43"/>
              </w:numPr>
              <w:suppressAutoHyphens w:val="0"/>
              <w:ind w:left="318" w:hanging="318"/>
              <w:rPr>
                <w:rFonts w:ascii="Arial" w:hAnsi="Arial" w:cs="Arial"/>
                <w:sz w:val="20"/>
                <w:szCs w:val="20"/>
              </w:rPr>
            </w:pPr>
            <w:r w:rsidRPr="00B00D16">
              <w:rPr>
                <w:rFonts w:ascii="Arial" w:hAnsi="Arial" w:cs="Arial"/>
                <w:sz w:val="20"/>
                <w:szCs w:val="20"/>
              </w:rPr>
              <w:t>Publicação dos horários de ensaios</w:t>
            </w:r>
          </w:p>
          <w:p w:rsidR="00B00D16" w:rsidRPr="00B00D16" w:rsidRDefault="00B00D16" w:rsidP="00B00D16">
            <w:pPr>
              <w:numPr>
                <w:ilvl w:val="0"/>
                <w:numId w:val="43"/>
              </w:numPr>
              <w:suppressAutoHyphens w:val="0"/>
              <w:ind w:left="318" w:hanging="318"/>
              <w:rPr>
                <w:rFonts w:ascii="Arial" w:hAnsi="Arial" w:cs="Arial"/>
                <w:sz w:val="20"/>
                <w:szCs w:val="20"/>
              </w:rPr>
            </w:pPr>
            <w:r w:rsidRPr="00B00D16">
              <w:rPr>
                <w:rFonts w:ascii="Arial" w:hAnsi="Arial" w:cs="Arial"/>
                <w:sz w:val="20"/>
                <w:szCs w:val="20"/>
              </w:rPr>
              <w:t>Publicação dos horários de apresentações</w:t>
            </w:r>
          </w:p>
          <w:p w:rsidR="00B00D16" w:rsidRPr="00B00D16" w:rsidRDefault="00B00D16" w:rsidP="00B00D16">
            <w:pPr>
              <w:numPr>
                <w:ilvl w:val="0"/>
                <w:numId w:val="43"/>
              </w:numPr>
              <w:suppressAutoHyphens w:val="0"/>
              <w:ind w:left="318" w:hanging="318"/>
              <w:rPr>
                <w:rFonts w:ascii="Arial" w:hAnsi="Arial" w:cs="Arial"/>
                <w:sz w:val="20"/>
                <w:szCs w:val="20"/>
              </w:rPr>
            </w:pPr>
            <w:r w:rsidRPr="00B00D16">
              <w:rPr>
                <w:rFonts w:ascii="Arial" w:hAnsi="Arial" w:cs="Arial"/>
                <w:i/>
                <w:sz w:val="20"/>
                <w:szCs w:val="20"/>
              </w:rPr>
              <w:t>Workshop</w:t>
            </w:r>
            <w:r w:rsidRPr="00B00D16">
              <w:rPr>
                <w:rFonts w:ascii="Arial" w:hAnsi="Arial" w:cs="Arial"/>
                <w:sz w:val="20"/>
                <w:szCs w:val="20"/>
              </w:rPr>
              <w:t xml:space="preserve"> de Danças</w:t>
            </w:r>
          </w:p>
          <w:p w:rsidR="00B00D16" w:rsidRPr="00B00D16" w:rsidRDefault="00B00D16" w:rsidP="00B00D16">
            <w:pPr>
              <w:numPr>
                <w:ilvl w:val="0"/>
                <w:numId w:val="43"/>
              </w:numPr>
              <w:suppressAutoHyphens w:val="0"/>
              <w:ind w:left="318" w:hanging="318"/>
              <w:rPr>
                <w:rFonts w:ascii="Arial" w:hAnsi="Arial" w:cs="Arial"/>
                <w:sz w:val="20"/>
                <w:szCs w:val="20"/>
              </w:rPr>
            </w:pPr>
            <w:r w:rsidRPr="00B00D16">
              <w:rPr>
                <w:rFonts w:ascii="Arial" w:hAnsi="Arial" w:cs="Arial"/>
                <w:sz w:val="20"/>
                <w:szCs w:val="20"/>
              </w:rPr>
              <w:t>Produção e desenvolvimento do Festival de Dança 2016</w:t>
            </w:r>
          </w:p>
        </w:tc>
      </w:tr>
      <w:tr w:rsidR="00B00D16" w:rsidRPr="00B00D16" w:rsidTr="00C12D39">
        <w:tc>
          <w:tcPr>
            <w:tcW w:w="9780" w:type="dxa"/>
            <w:gridSpan w:val="3"/>
            <w:vAlign w:val="center"/>
          </w:tcPr>
          <w:p w:rsidR="00B00D16" w:rsidRPr="00B00D16" w:rsidRDefault="00B00D16" w:rsidP="00C12D39">
            <w:pPr>
              <w:suppressAutoHyphens w:val="0"/>
              <w:rPr>
                <w:rFonts w:ascii="Arial" w:hAnsi="Arial" w:cs="Arial"/>
                <w:sz w:val="20"/>
                <w:szCs w:val="20"/>
              </w:rPr>
            </w:pPr>
          </w:p>
        </w:tc>
      </w:tr>
      <w:tr w:rsidR="00B00D16" w:rsidRPr="00B00D16" w:rsidTr="00C12D39">
        <w:tc>
          <w:tcPr>
            <w:tcW w:w="2835" w:type="dxa"/>
            <w:vAlign w:val="center"/>
          </w:tcPr>
          <w:p w:rsidR="00B00D16" w:rsidRPr="00B00D16" w:rsidRDefault="00B00D16" w:rsidP="00C12D39">
            <w:pPr>
              <w:suppressAutoHyphens w:val="0"/>
              <w:rPr>
                <w:rFonts w:ascii="Arial" w:hAnsi="Arial" w:cs="Arial"/>
                <w:sz w:val="20"/>
                <w:szCs w:val="20"/>
              </w:rPr>
            </w:pPr>
            <w:r w:rsidRPr="00B00D16">
              <w:rPr>
                <w:rFonts w:ascii="Arial" w:hAnsi="Arial" w:cs="Arial"/>
                <w:sz w:val="20"/>
                <w:szCs w:val="20"/>
              </w:rPr>
              <w:t>PÚBLICO ALVO</w:t>
            </w:r>
          </w:p>
        </w:tc>
        <w:tc>
          <w:tcPr>
            <w:tcW w:w="6945" w:type="dxa"/>
            <w:gridSpan w:val="2"/>
            <w:vAlign w:val="center"/>
          </w:tcPr>
          <w:p w:rsidR="00B00D16" w:rsidRPr="00B00D16" w:rsidRDefault="00B00D16" w:rsidP="00C12D39">
            <w:pPr>
              <w:suppressAutoHyphens w:val="0"/>
              <w:rPr>
                <w:rFonts w:ascii="Arial" w:hAnsi="Arial" w:cs="Arial"/>
                <w:sz w:val="20"/>
                <w:szCs w:val="20"/>
              </w:rPr>
            </w:pPr>
            <w:r w:rsidRPr="00B00D16">
              <w:rPr>
                <w:rFonts w:ascii="Arial" w:hAnsi="Arial" w:cs="Arial"/>
                <w:sz w:val="20"/>
                <w:szCs w:val="20"/>
              </w:rPr>
              <w:t>Aproximadamente 800 (oitocentos) bailarinos</w:t>
            </w:r>
          </w:p>
        </w:tc>
      </w:tr>
      <w:tr w:rsidR="00B00D16" w:rsidRPr="00B00D16" w:rsidTr="00C12D39">
        <w:tc>
          <w:tcPr>
            <w:tcW w:w="2835" w:type="dxa"/>
            <w:vAlign w:val="center"/>
          </w:tcPr>
          <w:p w:rsidR="00B00D16" w:rsidRPr="00B00D16" w:rsidRDefault="00B00D16" w:rsidP="00C12D39">
            <w:pPr>
              <w:suppressAutoHyphens w:val="0"/>
              <w:rPr>
                <w:rFonts w:ascii="Arial" w:hAnsi="Arial" w:cs="Arial"/>
                <w:sz w:val="20"/>
                <w:szCs w:val="20"/>
              </w:rPr>
            </w:pPr>
            <w:r w:rsidRPr="00B00D16">
              <w:rPr>
                <w:rFonts w:ascii="Arial" w:hAnsi="Arial" w:cs="Arial"/>
                <w:sz w:val="20"/>
                <w:szCs w:val="20"/>
              </w:rPr>
              <w:t>COREOGRAFIAS</w:t>
            </w:r>
          </w:p>
        </w:tc>
        <w:tc>
          <w:tcPr>
            <w:tcW w:w="6945" w:type="dxa"/>
            <w:gridSpan w:val="2"/>
            <w:vAlign w:val="center"/>
          </w:tcPr>
          <w:p w:rsidR="00B00D16" w:rsidRPr="00B00D16" w:rsidRDefault="00B00D16" w:rsidP="00C12D39">
            <w:pPr>
              <w:suppressAutoHyphens w:val="0"/>
              <w:rPr>
                <w:rFonts w:ascii="Arial" w:hAnsi="Arial" w:cs="Arial"/>
                <w:sz w:val="20"/>
                <w:szCs w:val="20"/>
              </w:rPr>
            </w:pPr>
            <w:r w:rsidRPr="00B00D16">
              <w:rPr>
                <w:rFonts w:ascii="Arial" w:hAnsi="Arial" w:cs="Arial"/>
                <w:sz w:val="20"/>
                <w:szCs w:val="20"/>
              </w:rPr>
              <w:t xml:space="preserve">Mínimo de 150 (cento e </w:t>
            </w:r>
            <w:proofErr w:type="spellStart"/>
            <w:r w:rsidRPr="00B00D16">
              <w:rPr>
                <w:rFonts w:ascii="Arial" w:hAnsi="Arial" w:cs="Arial"/>
                <w:sz w:val="20"/>
                <w:szCs w:val="20"/>
              </w:rPr>
              <w:t>cinqüenta</w:t>
            </w:r>
            <w:proofErr w:type="spellEnd"/>
            <w:r w:rsidRPr="00B00D16">
              <w:rPr>
                <w:rFonts w:ascii="Arial" w:hAnsi="Arial" w:cs="Arial"/>
                <w:sz w:val="20"/>
                <w:szCs w:val="20"/>
              </w:rPr>
              <w:t>) coreografias</w:t>
            </w:r>
          </w:p>
        </w:tc>
      </w:tr>
      <w:tr w:rsidR="00B00D16" w:rsidRPr="00B00D16" w:rsidTr="00C12D39">
        <w:tc>
          <w:tcPr>
            <w:tcW w:w="2835" w:type="dxa"/>
            <w:vAlign w:val="center"/>
          </w:tcPr>
          <w:p w:rsidR="00B00D16" w:rsidRPr="00B00D16" w:rsidRDefault="00B00D16" w:rsidP="00C12D39">
            <w:pPr>
              <w:suppressAutoHyphens w:val="0"/>
              <w:rPr>
                <w:rFonts w:ascii="Arial" w:hAnsi="Arial" w:cs="Arial"/>
                <w:sz w:val="20"/>
                <w:szCs w:val="20"/>
              </w:rPr>
            </w:pPr>
            <w:r w:rsidRPr="00B00D16">
              <w:rPr>
                <w:rFonts w:ascii="Arial" w:hAnsi="Arial" w:cs="Arial"/>
                <w:sz w:val="20"/>
                <w:szCs w:val="20"/>
              </w:rPr>
              <w:t>ENSAIOS</w:t>
            </w:r>
          </w:p>
        </w:tc>
        <w:tc>
          <w:tcPr>
            <w:tcW w:w="3543" w:type="dxa"/>
            <w:vAlign w:val="center"/>
          </w:tcPr>
          <w:p w:rsidR="00B00D16" w:rsidRPr="00B00D16" w:rsidRDefault="00B00D16" w:rsidP="00C12D39">
            <w:pPr>
              <w:suppressAutoHyphens w:val="0"/>
              <w:rPr>
                <w:rFonts w:ascii="Arial" w:hAnsi="Arial" w:cs="Arial"/>
                <w:sz w:val="20"/>
                <w:szCs w:val="20"/>
              </w:rPr>
            </w:pPr>
            <w:r w:rsidRPr="00B00D16">
              <w:rPr>
                <w:rFonts w:ascii="Arial" w:hAnsi="Arial" w:cs="Arial"/>
                <w:sz w:val="20"/>
                <w:szCs w:val="20"/>
              </w:rPr>
              <w:t>Quinta feira</w:t>
            </w:r>
          </w:p>
          <w:p w:rsidR="00B00D16" w:rsidRPr="00B00D16" w:rsidRDefault="00B00D16" w:rsidP="00C12D39">
            <w:pPr>
              <w:suppressAutoHyphens w:val="0"/>
              <w:rPr>
                <w:rFonts w:ascii="Arial" w:hAnsi="Arial" w:cs="Arial"/>
                <w:sz w:val="20"/>
                <w:szCs w:val="20"/>
              </w:rPr>
            </w:pPr>
            <w:r w:rsidRPr="00B00D16">
              <w:rPr>
                <w:rFonts w:ascii="Arial" w:hAnsi="Arial" w:cs="Arial"/>
                <w:sz w:val="20"/>
                <w:szCs w:val="20"/>
              </w:rPr>
              <w:t>Sexta feira</w:t>
            </w:r>
          </w:p>
          <w:p w:rsidR="00B00D16" w:rsidRPr="00B00D16" w:rsidRDefault="00B00D16" w:rsidP="00C12D39">
            <w:pPr>
              <w:suppressAutoHyphens w:val="0"/>
              <w:rPr>
                <w:rFonts w:ascii="Arial" w:hAnsi="Arial" w:cs="Arial"/>
                <w:sz w:val="20"/>
                <w:szCs w:val="20"/>
              </w:rPr>
            </w:pPr>
            <w:r w:rsidRPr="00B00D16">
              <w:rPr>
                <w:rFonts w:ascii="Arial" w:hAnsi="Arial" w:cs="Arial"/>
                <w:sz w:val="20"/>
                <w:szCs w:val="20"/>
              </w:rPr>
              <w:t>Sábado</w:t>
            </w:r>
          </w:p>
          <w:p w:rsidR="00B00D16" w:rsidRPr="00B00D16" w:rsidRDefault="00B00D16" w:rsidP="00C12D39">
            <w:pPr>
              <w:suppressAutoHyphens w:val="0"/>
              <w:rPr>
                <w:rFonts w:ascii="Arial" w:hAnsi="Arial" w:cs="Arial"/>
                <w:sz w:val="20"/>
                <w:szCs w:val="20"/>
              </w:rPr>
            </w:pPr>
            <w:r w:rsidRPr="00B00D16">
              <w:rPr>
                <w:rFonts w:ascii="Arial" w:hAnsi="Arial" w:cs="Arial"/>
                <w:sz w:val="20"/>
                <w:szCs w:val="20"/>
              </w:rPr>
              <w:t>Domingo</w:t>
            </w:r>
          </w:p>
        </w:tc>
        <w:tc>
          <w:tcPr>
            <w:tcW w:w="3402" w:type="dxa"/>
            <w:vAlign w:val="center"/>
          </w:tcPr>
          <w:p w:rsidR="00B00D16" w:rsidRPr="00B00D16" w:rsidRDefault="00B00D16" w:rsidP="00C12D39">
            <w:pPr>
              <w:suppressAutoHyphens w:val="0"/>
              <w:rPr>
                <w:rFonts w:ascii="Arial" w:hAnsi="Arial" w:cs="Arial"/>
                <w:sz w:val="20"/>
                <w:szCs w:val="20"/>
              </w:rPr>
            </w:pPr>
          </w:p>
          <w:p w:rsidR="00B00D16" w:rsidRPr="00B00D16" w:rsidRDefault="00B00D16" w:rsidP="00C12D39">
            <w:pPr>
              <w:suppressAutoHyphens w:val="0"/>
              <w:rPr>
                <w:rFonts w:ascii="Arial" w:hAnsi="Arial" w:cs="Arial"/>
                <w:sz w:val="20"/>
                <w:szCs w:val="20"/>
              </w:rPr>
            </w:pPr>
            <w:r w:rsidRPr="00B00D16">
              <w:rPr>
                <w:rFonts w:ascii="Arial" w:hAnsi="Arial" w:cs="Arial"/>
                <w:sz w:val="20"/>
                <w:szCs w:val="20"/>
              </w:rPr>
              <w:t>Período Matutino</w:t>
            </w:r>
          </w:p>
          <w:p w:rsidR="00B00D16" w:rsidRPr="00B00D16" w:rsidRDefault="00B00D16" w:rsidP="00C12D39">
            <w:pPr>
              <w:suppressAutoHyphens w:val="0"/>
              <w:rPr>
                <w:rFonts w:ascii="Arial" w:hAnsi="Arial" w:cs="Arial"/>
                <w:sz w:val="20"/>
                <w:szCs w:val="20"/>
              </w:rPr>
            </w:pPr>
          </w:p>
        </w:tc>
      </w:tr>
      <w:tr w:rsidR="00B00D16" w:rsidRPr="00B00D16" w:rsidTr="00C12D39">
        <w:tc>
          <w:tcPr>
            <w:tcW w:w="9780" w:type="dxa"/>
            <w:gridSpan w:val="3"/>
            <w:shd w:val="clear" w:color="auto" w:fill="D9D9D9"/>
            <w:vAlign w:val="center"/>
          </w:tcPr>
          <w:p w:rsidR="00B00D16" w:rsidRPr="00B00D16" w:rsidRDefault="00B00D16" w:rsidP="00C12D39">
            <w:pPr>
              <w:suppressAutoHyphens w:val="0"/>
              <w:jc w:val="center"/>
              <w:rPr>
                <w:rFonts w:ascii="Arial" w:hAnsi="Arial" w:cs="Arial"/>
                <w:b/>
                <w:sz w:val="20"/>
                <w:szCs w:val="20"/>
              </w:rPr>
            </w:pPr>
            <w:r w:rsidRPr="00B00D16">
              <w:rPr>
                <w:rFonts w:ascii="Arial" w:hAnsi="Arial" w:cs="Arial"/>
                <w:b/>
                <w:sz w:val="20"/>
                <w:szCs w:val="20"/>
              </w:rPr>
              <w:t>FESTIVAL DE DANÇA</w:t>
            </w:r>
          </w:p>
        </w:tc>
      </w:tr>
      <w:tr w:rsidR="00B00D16" w:rsidRPr="00B00D16" w:rsidTr="00C12D39">
        <w:tc>
          <w:tcPr>
            <w:tcW w:w="2835" w:type="dxa"/>
            <w:shd w:val="clear" w:color="auto" w:fill="F2F2F2"/>
            <w:vAlign w:val="center"/>
          </w:tcPr>
          <w:p w:rsidR="00B00D16" w:rsidRPr="00B00D16" w:rsidRDefault="00B00D16" w:rsidP="00C12D39">
            <w:pPr>
              <w:suppressAutoHyphens w:val="0"/>
              <w:jc w:val="center"/>
              <w:rPr>
                <w:rFonts w:ascii="Arial" w:hAnsi="Arial" w:cs="Arial"/>
                <w:sz w:val="20"/>
                <w:szCs w:val="20"/>
              </w:rPr>
            </w:pPr>
            <w:r w:rsidRPr="00B00D16">
              <w:rPr>
                <w:rFonts w:ascii="Arial" w:hAnsi="Arial" w:cs="Arial"/>
                <w:sz w:val="20"/>
                <w:szCs w:val="20"/>
              </w:rPr>
              <w:t>SESSÕES</w:t>
            </w:r>
          </w:p>
        </w:tc>
        <w:tc>
          <w:tcPr>
            <w:tcW w:w="3543" w:type="dxa"/>
            <w:shd w:val="clear" w:color="auto" w:fill="F2F2F2"/>
            <w:vAlign w:val="center"/>
          </w:tcPr>
          <w:p w:rsidR="00B00D16" w:rsidRPr="00B00D16" w:rsidRDefault="00B00D16" w:rsidP="00C12D39">
            <w:pPr>
              <w:suppressAutoHyphens w:val="0"/>
              <w:jc w:val="center"/>
              <w:rPr>
                <w:rFonts w:ascii="Arial" w:hAnsi="Arial" w:cs="Arial"/>
                <w:sz w:val="20"/>
                <w:szCs w:val="20"/>
              </w:rPr>
            </w:pPr>
            <w:r w:rsidRPr="00B00D16">
              <w:rPr>
                <w:rFonts w:ascii="Arial" w:hAnsi="Arial" w:cs="Arial"/>
                <w:sz w:val="20"/>
                <w:szCs w:val="20"/>
              </w:rPr>
              <w:t>DIA DA SEMANA</w:t>
            </w:r>
          </w:p>
        </w:tc>
        <w:tc>
          <w:tcPr>
            <w:tcW w:w="3402" w:type="dxa"/>
            <w:shd w:val="clear" w:color="auto" w:fill="F2F2F2"/>
            <w:vAlign w:val="center"/>
          </w:tcPr>
          <w:p w:rsidR="00B00D16" w:rsidRPr="00B00D16" w:rsidRDefault="00B00D16" w:rsidP="00C12D39">
            <w:pPr>
              <w:suppressAutoHyphens w:val="0"/>
              <w:jc w:val="center"/>
              <w:rPr>
                <w:rFonts w:ascii="Arial" w:hAnsi="Arial" w:cs="Arial"/>
                <w:sz w:val="20"/>
                <w:szCs w:val="20"/>
              </w:rPr>
            </w:pPr>
            <w:r w:rsidRPr="00B00D16">
              <w:rPr>
                <w:rFonts w:ascii="Arial" w:hAnsi="Arial" w:cs="Arial"/>
                <w:sz w:val="20"/>
                <w:szCs w:val="20"/>
              </w:rPr>
              <w:t>PERÍODO</w:t>
            </w:r>
          </w:p>
        </w:tc>
      </w:tr>
      <w:tr w:rsidR="00B00D16" w:rsidRPr="00B00D16" w:rsidTr="00C12D39">
        <w:tc>
          <w:tcPr>
            <w:tcW w:w="2835" w:type="dxa"/>
            <w:vAlign w:val="center"/>
          </w:tcPr>
          <w:p w:rsidR="00B00D16" w:rsidRPr="00B00D16" w:rsidRDefault="00B00D16" w:rsidP="00C12D39">
            <w:pPr>
              <w:suppressAutoHyphens w:val="0"/>
              <w:rPr>
                <w:rFonts w:ascii="Arial" w:hAnsi="Arial" w:cs="Arial"/>
                <w:sz w:val="20"/>
                <w:szCs w:val="20"/>
              </w:rPr>
            </w:pPr>
            <w:r w:rsidRPr="00B00D16">
              <w:rPr>
                <w:rFonts w:ascii="Arial" w:hAnsi="Arial" w:cs="Arial"/>
                <w:sz w:val="20"/>
                <w:szCs w:val="20"/>
              </w:rPr>
              <w:t>PRIMEIRA</w:t>
            </w:r>
          </w:p>
        </w:tc>
        <w:tc>
          <w:tcPr>
            <w:tcW w:w="3543" w:type="dxa"/>
            <w:vAlign w:val="center"/>
          </w:tcPr>
          <w:p w:rsidR="00B00D16" w:rsidRPr="00B00D16" w:rsidRDefault="00B00D16" w:rsidP="00C12D39">
            <w:pPr>
              <w:suppressAutoHyphens w:val="0"/>
              <w:rPr>
                <w:rFonts w:ascii="Arial" w:hAnsi="Arial" w:cs="Arial"/>
                <w:sz w:val="20"/>
                <w:szCs w:val="20"/>
              </w:rPr>
            </w:pPr>
            <w:r w:rsidRPr="00B00D16">
              <w:rPr>
                <w:rFonts w:ascii="Arial" w:hAnsi="Arial" w:cs="Arial"/>
                <w:sz w:val="20"/>
                <w:szCs w:val="20"/>
              </w:rPr>
              <w:t>Quinta feira</w:t>
            </w:r>
          </w:p>
        </w:tc>
        <w:tc>
          <w:tcPr>
            <w:tcW w:w="3402" w:type="dxa"/>
            <w:vAlign w:val="center"/>
          </w:tcPr>
          <w:p w:rsidR="00B00D16" w:rsidRPr="00B00D16" w:rsidRDefault="00B00D16" w:rsidP="00C12D39">
            <w:pPr>
              <w:suppressAutoHyphens w:val="0"/>
              <w:rPr>
                <w:rFonts w:ascii="Arial" w:hAnsi="Arial" w:cs="Arial"/>
                <w:sz w:val="20"/>
                <w:szCs w:val="20"/>
              </w:rPr>
            </w:pPr>
            <w:r w:rsidRPr="00B00D16">
              <w:rPr>
                <w:rFonts w:ascii="Arial" w:hAnsi="Arial" w:cs="Arial"/>
                <w:sz w:val="20"/>
                <w:szCs w:val="20"/>
              </w:rPr>
              <w:t>Noturno</w:t>
            </w:r>
          </w:p>
        </w:tc>
      </w:tr>
      <w:tr w:rsidR="00B00D16" w:rsidRPr="00B00D16" w:rsidTr="00C12D39">
        <w:tc>
          <w:tcPr>
            <w:tcW w:w="2835" w:type="dxa"/>
            <w:vAlign w:val="center"/>
          </w:tcPr>
          <w:p w:rsidR="00B00D16" w:rsidRPr="00B00D16" w:rsidRDefault="00B00D16" w:rsidP="00C12D39">
            <w:pPr>
              <w:suppressAutoHyphens w:val="0"/>
              <w:rPr>
                <w:rFonts w:ascii="Arial" w:hAnsi="Arial" w:cs="Arial"/>
                <w:sz w:val="20"/>
                <w:szCs w:val="20"/>
              </w:rPr>
            </w:pPr>
            <w:r w:rsidRPr="00B00D16">
              <w:rPr>
                <w:rFonts w:ascii="Arial" w:hAnsi="Arial" w:cs="Arial"/>
                <w:sz w:val="20"/>
                <w:szCs w:val="20"/>
              </w:rPr>
              <w:t>SEGUNDA</w:t>
            </w:r>
          </w:p>
        </w:tc>
        <w:tc>
          <w:tcPr>
            <w:tcW w:w="3543" w:type="dxa"/>
            <w:vAlign w:val="center"/>
          </w:tcPr>
          <w:p w:rsidR="00B00D16" w:rsidRPr="00B00D16" w:rsidRDefault="00B00D16" w:rsidP="00C12D39">
            <w:pPr>
              <w:suppressAutoHyphens w:val="0"/>
              <w:rPr>
                <w:rFonts w:ascii="Arial" w:hAnsi="Arial" w:cs="Arial"/>
                <w:sz w:val="20"/>
                <w:szCs w:val="20"/>
              </w:rPr>
            </w:pPr>
            <w:r w:rsidRPr="00B00D16">
              <w:rPr>
                <w:rFonts w:ascii="Arial" w:hAnsi="Arial" w:cs="Arial"/>
                <w:sz w:val="20"/>
                <w:szCs w:val="20"/>
              </w:rPr>
              <w:t>Sexta feira</w:t>
            </w:r>
          </w:p>
        </w:tc>
        <w:tc>
          <w:tcPr>
            <w:tcW w:w="3402" w:type="dxa"/>
            <w:vAlign w:val="center"/>
          </w:tcPr>
          <w:p w:rsidR="00B00D16" w:rsidRPr="00B00D16" w:rsidRDefault="00B00D16" w:rsidP="00C12D39">
            <w:pPr>
              <w:suppressAutoHyphens w:val="0"/>
              <w:rPr>
                <w:rFonts w:ascii="Arial" w:hAnsi="Arial" w:cs="Arial"/>
                <w:sz w:val="20"/>
                <w:szCs w:val="20"/>
              </w:rPr>
            </w:pPr>
            <w:r w:rsidRPr="00B00D16">
              <w:rPr>
                <w:rFonts w:ascii="Arial" w:hAnsi="Arial" w:cs="Arial"/>
                <w:sz w:val="20"/>
                <w:szCs w:val="20"/>
              </w:rPr>
              <w:t>Noturno</w:t>
            </w:r>
          </w:p>
        </w:tc>
      </w:tr>
      <w:tr w:rsidR="00B00D16" w:rsidRPr="00B00D16" w:rsidTr="00C12D39">
        <w:tc>
          <w:tcPr>
            <w:tcW w:w="2835" w:type="dxa"/>
            <w:vAlign w:val="center"/>
          </w:tcPr>
          <w:p w:rsidR="00B00D16" w:rsidRPr="00B00D16" w:rsidRDefault="00B00D16" w:rsidP="00C12D39">
            <w:pPr>
              <w:suppressAutoHyphens w:val="0"/>
              <w:rPr>
                <w:rFonts w:ascii="Arial" w:hAnsi="Arial" w:cs="Arial"/>
                <w:sz w:val="20"/>
                <w:szCs w:val="20"/>
              </w:rPr>
            </w:pPr>
            <w:r w:rsidRPr="00B00D16">
              <w:rPr>
                <w:rFonts w:ascii="Arial" w:hAnsi="Arial" w:cs="Arial"/>
                <w:sz w:val="20"/>
                <w:szCs w:val="20"/>
              </w:rPr>
              <w:t>TERCEIRA</w:t>
            </w:r>
          </w:p>
        </w:tc>
        <w:tc>
          <w:tcPr>
            <w:tcW w:w="3543" w:type="dxa"/>
            <w:vAlign w:val="center"/>
          </w:tcPr>
          <w:p w:rsidR="00B00D16" w:rsidRPr="00B00D16" w:rsidRDefault="00B00D16" w:rsidP="00C12D39">
            <w:pPr>
              <w:suppressAutoHyphens w:val="0"/>
              <w:rPr>
                <w:rFonts w:ascii="Arial" w:hAnsi="Arial" w:cs="Arial"/>
                <w:sz w:val="20"/>
                <w:szCs w:val="20"/>
              </w:rPr>
            </w:pPr>
            <w:r w:rsidRPr="00B00D16">
              <w:rPr>
                <w:rFonts w:ascii="Arial" w:hAnsi="Arial" w:cs="Arial"/>
                <w:sz w:val="20"/>
                <w:szCs w:val="20"/>
              </w:rPr>
              <w:t>Sábado</w:t>
            </w:r>
          </w:p>
        </w:tc>
        <w:tc>
          <w:tcPr>
            <w:tcW w:w="3402" w:type="dxa"/>
            <w:vAlign w:val="center"/>
          </w:tcPr>
          <w:p w:rsidR="00B00D16" w:rsidRPr="00B00D16" w:rsidRDefault="00B00D16" w:rsidP="00C12D39">
            <w:pPr>
              <w:suppressAutoHyphens w:val="0"/>
              <w:rPr>
                <w:rFonts w:ascii="Arial" w:hAnsi="Arial" w:cs="Arial"/>
                <w:sz w:val="20"/>
                <w:szCs w:val="20"/>
              </w:rPr>
            </w:pPr>
            <w:r w:rsidRPr="00B00D16">
              <w:rPr>
                <w:rFonts w:ascii="Arial" w:hAnsi="Arial" w:cs="Arial"/>
                <w:sz w:val="20"/>
                <w:szCs w:val="20"/>
              </w:rPr>
              <w:t>Vespertino</w:t>
            </w:r>
          </w:p>
        </w:tc>
      </w:tr>
      <w:tr w:rsidR="00B00D16" w:rsidRPr="00B00D16" w:rsidTr="00C12D39">
        <w:tc>
          <w:tcPr>
            <w:tcW w:w="2835" w:type="dxa"/>
            <w:vAlign w:val="center"/>
          </w:tcPr>
          <w:p w:rsidR="00B00D16" w:rsidRPr="00B00D16" w:rsidRDefault="00B00D16" w:rsidP="00C12D39">
            <w:pPr>
              <w:suppressAutoHyphens w:val="0"/>
              <w:rPr>
                <w:rFonts w:ascii="Arial" w:hAnsi="Arial" w:cs="Arial"/>
                <w:sz w:val="20"/>
                <w:szCs w:val="20"/>
              </w:rPr>
            </w:pPr>
            <w:r w:rsidRPr="00B00D16">
              <w:rPr>
                <w:rFonts w:ascii="Arial" w:hAnsi="Arial" w:cs="Arial"/>
                <w:sz w:val="20"/>
                <w:szCs w:val="20"/>
              </w:rPr>
              <w:t>QUARTA</w:t>
            </w:r>
          </w:p>
        </w:tc>
        <w:tc>
          <w:tcPr>
            <w:tcW w:w="3543" w:type="dxa"/>
            <w:vAlign w:val="center"/>
          </w:tcPr>
          <w:p w:rsidR="00B00D16" w:rsidRPr="00B00D16" w:rsidRDefault="00B00D16" w:rsidP="00C12D39">
            <w:pPr>
              <w:suppressAutoHyphens w:val="0"/>
              <w:rPr>
                <w:rFonts w:ascii="Arial" w:hAnsi="Arial" w:cs="Arial"/>
                <w:sz w:val="20"/>
                <w:szCs w:val="20"/>
              </w:rPr>
            </w:pPr>
            <w:r w:rsidRPr="00B00D16">
              <w:rPr>
                <w:rFonts w:ascii="Arial" w:hAnsi="Arial" w:cs="Arial"/>
                <w:sz w:val="20"/>
                <w:szCs w:val="20"/>
              </w:rPr>
              <w:t>Sábado</w:t>
            </w:r>
          </w:p>
        </w:tc>
        <w:tc>
          <w:tcPr>
            <w:tcW w:w="3402" w:type="dxa"/>
            <w:vAlign w:val="center"/>
          </w:tcPr>
          <w:p w:rsidR="00B00D16" w:rsidRPr="00B00D16" w:rsidRDefault="00B00D16" w:rsidP="00C12D39">
            <w:pPr>
              <w:suppressAutoHyphens w:val="0"/>
              <w:rPr>
                <w:rFonts w:ascii="Arial" w:hAnsi="Arial" w:cs="Arial"/>
                <w:sz w:val="20"/>
                <w:szCs w:val="20"/>
              </w:rPr>
            </w:pPr>
            <w:r w:rsidRPr="00B00D16">
              <w:rPr>
                <w:rFonts w:ascii="Arial" w:hAnsi="Arial" w:cs="Arial"/>
                <w:sz w:val="20"/>
                <w:szCs w:val="20"/>
              </w:rPr>
              <w:t>Noturno</w:t>
            </w:r>
          </w:p>
        </w:tc>
      </w:tr>
      <w:tr w:rsidR="00B00D16" w:rsidRPr="00B00D16" w:rsidTr="00C12D39">
        <w:tc>
          <w:tcPr>
            <w:tcW w:w="2835" w:type="dxa"/>
            <w:vAlign w:val="center"/>
          </w:tcPr>
          <w:p w:rsidR="00B00D16" w:rsidRPr="00B00D16" w:rsidRDefault="00B00D16" w:rsidP="00C12D39">
            <w:pPr>
              <w:suppressAutoHyphens w:val="0"/>
              <w:rPr>
                <w:rFonts w:ascii="Arial" w:hAnsi="Arial" w:cs="Arial"/>
                <w:sz w:val="20"/>
                <w:szCs w:val="20"/>
              </w:rPr>
            </w:pPr>
            <w:r w:rsidRPr="00B00D16">
              <w:rPr>
                <w:rFonts w:ascii="Arial" w:hAnsi="Arial" w:cs="Arial"/>
                <w:sz w:val="20"/>
                <w:szCs w:val="20"/>
              </w:rPr>
              <w:lastRenderedPageBreak/>
              <w:t>QUINTA</w:t>
            </w:r>
          </w:p>
        </w:tc>
        <w:tc>
          <w:tcPr>
            <w:tcW w:w="3543" w:type="dxa"/>
            <w:vAlign w:val="center"/>
          </w:tcPr>
          <w:p w:rsidR="00B00D16" w:rsidRPr="00B00D16" w:rsidRDefault="00B00D16" w:rsidP="00C12D39">
            <w:pPr>
              <w:suppressAutoHyphens w:val="0"/>
              <w:rPr>
                <w:rFonts w:ascii="Arial" w:hAnsi="Arial" w:cs="Arial"/>
                <w:sz w:val="20"/>
                <w:szCs w:val="20"/>
              </w:rPr>
            </w:pPr>
            <w:r w:rsidRPr="00B00D16">
              <w:rPr>
                <w:rFonts w:ascii="Arial" w:hAnsi="Arial" w:cs="Arial"/>
                <w:sz w:val="20"/>
                <w:szCs w:val="20"/>
              </w:rPr>
              <w:t>Domingo</w:t>
            </w:r>
          </w:p>
        </w:tc>
        <w:tc>
          <w:tcPr>
            <w:tcW w:w="3402" w:type="dxa"/>
            <w:vAlign w:val="center"/>
          </w:tcPr>
          <w:p w:rsidR="00B00D16" w:rsidRPr="00B00D16" w:rsidRDefault="00B00D16" w:rsidP="00C12D39">
            <w:pPr>
              <w:suppressAutoHyphens w:val="0"/>
              <w:rPr>
                <w:rFonts w:ascii="Arial" w:hAnsi="Arial" w:cs="Arial"/>
                <w:sz w:val="20"/>
                <w:szCs w:val="20"/>
              </w:rPr>
            </w:pPr>
            <w:r w:rsidRPr="00B00D16">
              <w:rPr>
                <w:rFonts w:ascii="Arial" w:hAnsi="Arial" w:cs="Arial"/>
                <w:sz w:val="20"/>
                <w:szCs w:val="20"/>
              </w:rPr>
              <w:t>Vespertino</w:t>
            </w:r>
          </w:p>
        </w:tc>
      </w:tr>
      <w:tr w:rsidR="00B00D16" w:rsidRPr="00B00D16" w:rsidTr="00C12D39">
        <w:tc>
          <w:tcPr>
            <w:tcW w:w="2835" w:type="dxa"/>
            <w:vAlign w:val="center"/>
          </w:tcPr>
          <w:p w:rsidR="00B00D16" w:rsidRPr="00B00D16" w:rsidRDefault="00B00D16" w:rsidP="00C12D39">
            <w:pPr>
              <w:suppressAutoHyphens w:val="0"/>
              <w:rPr>
                <w:rFonts w:ascii="Arial" w:hAnsi="Arial" w:cs="Arial"/>
                <w:sz w:val="20"/>
                <w:szCs w:val="20"/>
              </w:rPr>
            </w:pPr>
            <w:r w:rsidRPr="00B00D16">
              <w:rPr>
                <w:rFonts w:ascii="Arial" w:hAnsi="Arial" w:cs="Arial"/>
                <w:sz w:val="20"/>
                <w:szCs w:val="20"/>
              </w:rPr>
              <w:t>SEXTA</w:t>
            </w:r>
          </w:p>
        </w:tc>
        <w:tc>
          <w:tcPr>
            <w:tcW w:w="3543" w:type="dxa"/>
            <w:vAlign w:val="center"/>
          </w:tcPr>
          <w:p w:rsidR="00B00D16" w:rsidRPr="00B00D16" w:rsidRDefault="00B00D16" w:rsidP="00C12D39">
            <w:pPr>
              <w:suppressAutoHyphens w:val="0"/>
              <w:rPr>
                <w:rFonts w:ascii="Arial" w:hAnsi="Arial" w:cs="Arial"/>
                <w:sz w:val="20"/>
                <w:szCs w:val="20"/>
              </w:rPr>
            </w:pPr>
            <w:r w:rsidRPr="00B00D16">
              <w:rPr>
                <w:rFonts w:ascii="Arial" w:hAnsi="Arial" w:cs="Arial"/>
                <w:sz w:val="20"/>
                <w:szCs w:val="20"/>
              </w:rPr>
              <w:t>Domingo</w:t>
            </w:r>
          </w:p>
        </w:tc>
        <w:tc>
          <w:tcPr>
            <w:tcW w:w="3402" w:type="dxa"/>
            <w:vAlign w:val="center"/>
          </w:tcPr>
          <w:p w:rsidR="00B00D16" w:rsidRPr="00B00D16" w:rsidRDefault="00B00D16" w:rsidP="00C12D39">
            <w:pPr>
              <w:suppressAutoHyphens w:val="0"/>
              <w:rPr>
                <w:rFonts w:ascii="Arial" w:hAnsi="Arial" w:cs="Arial"/>
                <w:sz w:val="20"/>
                <w:szCs w:val="20"/>
              </w:rPr>
            </w:pPr>
            <w:r w:rsidRPr="00B00D16">
              <w:rPr>
                <w:rFonts w:ascii="Arial" w:hAnsi="Arial" w:cs="Arial"/>
                <w:sz w:val="20"/>
                <w:szCs w:val="20"/>
              </w:rPr>
              <w:t>Noturno</w:t>
            </w:r>
          </w:p>
        </w:tc>
      </w:tr>
    </w:tbl>
    <w:p w:rsidR="00B00D16" w:rsidRPr="00B00D16" w:rsidRDefault="00B00D16" w:rsidP="00B00D16">
      <w:pPr>
        <w:suppressAutoHyphens w:val="0"/>
        <w:ind w:left="426"/>
        <w:jc w:val="both"/>
        <w:rPr>
          <w:rFonts w:ascii="Arial" w:hAnsi="Arial" w:cs="Arial"/>
          <w:sz w:val="20"/>
          <w:szCs w:val="20"/>
        </w:rPr>
      </w:pPr>
    </w:p>
    <w:p w:rsidR="00B00D16" w:rsidRPr="00B00D16" w:rsidRDefault="00B00D16" w:rsidP="00B00D16">
      <w:pPr>
        <w:numPr>
          <w:ilvl w:val="1"/>
          <w:numId w:val="44"/>
        </w:numPr>
        <w:suppressAutoHyphens w:val="0"/>
        <w:ind w:left="426" w:hanging="426"/>
        <w:jc w:val="both"/>
        <w:rPr>
          <w:rFonts w:ascii="Arial" w:hAnsi="Arial" w:cs="Arial"/>
          <w:sz w:val="20"/>
          <w:szCs w:val="20"/>
        </w:rPr>
      </w:pPr>
      <w:r w:rsidRPr="00B00D16">
        <w:rPr>
          <w:rFonts w:ascii="Arial" w:hAnsi="Arial" w:cs="Arial"/>
          <w:snapToGrid w:val="0"/>
          <w:sz w:val="20"/>
          <w:szCs w:val="20"/>
        </w:rPr>
        <w:t>A CONTRATADA deverá disponibilizar uma equipe de profissionais, composta de, no mínimo, 06 (seis) elementos, os quais serão responsáveis pelas seguintes áreas de coordenação: secretaria, recepção, diretoria de palco, bilheteria, sonorização/iluminação e coordenação geral.</w:t>
      </w:r>
    </w:p>
    <w:p w:rsidR="00B00D16" w:rsidRPr="00B00D16" w:rsidRDefault="00B00D16" w:rsidP="00B00D16">
      <w:pPr>
        <w:numPr>
          <w:ilvl w:val="2"/>
          <w:numId w:val="44"/>
        </w:numPr>
        <w:suppressAutoHyphens w:val="0"/>
        <w:ind w:left="567" w:hanging="567"/>
        <w:jc w:val="both"/>
        <w:rPr>
          <w:rFonts w:ascii="Arial" w:hAnsi="Arial" w:cs="Arial"/>
          <w:sz w:val="20"/>
          <w:szCs w:val="20"/>
        </w:rPr>
      </w:pPr>
      <w:r w:rsidRPr="00B00D16">
        <w:rPr>
          <w:rFonts w:ascii="Arial" w:hAnsi="Arial" w:cs="Arial"/>
          <w:snapToGrid w:val="0"/>
          <w:sz w:val="20"/>
          <w:szCs w:val="20"/>
        </w:rPr>
        <w:t>A equipe deverá ser composta com, no mínimo, um profissional com formação específica na área de dança com graduação em artes cênicas e/ou dança (curso reconhecido pelo MEC) e, um profissional com experiência na área de dança e produção de festivais, tendo este último, a função de coordenador geral da equipe.</w:t>
      </w:r>
    </w:p>
    <w:p w:rsidR="00B00D16" w:rsidRPr="00B00D16" w:rsidRDefault="00B00D16" w:rsidP="00B00D16">
      <w:pPr>
        <w:numPr>
          <w:ilvl w:val="3"/>
          <w:numId w:val="44"/>
        </w:numPr>
        <w:suppressAutoHyphens w:val="0"/>
        <w:ind w:left="709" w:hanging="709"/>
        <w:jc w:val="both"/>
        <w:rPr>
          <w:rFonts w:ascii="Arial" w:hAnsi="Arial" w:cs="Arial"/>
          <w:sz w:val="20"/>
          <w:szCs w:val="20"/>
        </w:rPr>
      </w:pPr>
      <w:r w:rsidRPr="00B00D16">
        <w:rPr>
          <w:rFonts w:ascii="Arial" w:hAnsi="Arial" w:cs="Arial"/>
          <w:snapToGrid w:val="0"/>
          <w:sz w:val="20"/>
          <w:szCs w:val="20"/>
        </w:rPr>
        <w:t>O coordenador da equipe deverá estar presente, ao menos em 03 (três) reuniões anteriores à realização do evento, em datas a serem definidas pelo Município, para a discussão e elaboração das ações necessárias à consecução do objeto, juntamente com os profissionais designados pelo Município.</w:t>
      </w:r>
    </w:p>
    <w:p w:rsidR="00B00D16" w:rsidRPr="00B00D16" w:rsidRDefault="00B00D16" w:rsidP="00B00D16">
      <w:pPr>
        <w:suppressAutoHyphens w:val="0"/>
        <w:ind w:left="709"/>
        <w:jc w:val="both"/>
        <w:rPr>
          <w:rFonts w:ascii="Arial" w:hAnsi="Arial" w:cs="Arial"/>
          <w:sz w:val="20"/>
          <w:szCs w:val="20"/>
        </w:rPr>
      </w:pPr>
    </w:p>
    <w:p w:rsidR="00B00D16" w:rsidRPr="00B00D16" w:rsidRDefault="00B00D16" w:rsidP="00B00D16">
      <w:pPr>
        <w:numPr>
          <w:ilvl w:val="1"/>
          <w:numId w:val="44"/>
        </w:numPr>
        <w:suppressAutoHyphens w:val="0"/>
        <w:ind w:left="426" w:hanging="426"/>
        <w:jc w:val="both"/>
        <w:rPr>
          <w:rFonts w:ascii="Arial" w:hAnsi="Arial" w:cs="Arial"/>
          <w:snapToGrid w:val="0"/>
          <w:sz w:val="20"/>
          <w:szCs w:val="20"/>
        </w:rPr>
      </w:pPr>
      <w:r w:rsidRPr="00B00D16">
        <w:rPr>
          <w:rFonts w:ascii="Arial" w:hAnsi="Arial" w:cs="Arial"/>
          <w:snapToGrid w:val="0"/>
          <w:sz w:val="20"/>
          <w:szCs w:val="20"/>
        </w:rPr>
        <w:t>A CONTRATADA deverá disponibilizar, no mínimo, 05 (cinco) profissionais na área de dança com atuação superior a 03 (três) anos em avaliação de festivais de dança, dentre os quais 03 (três) serão selecionados pelo Município para atuarem como jurados no Festival de Dança de Joaçaba.</w:t>
      </w:r>
    </w:p>
    <w:p w:rsidR="00B00D16" w:rsidRPr="00B00D16" w:rsidRDefault="00B00D16" w:rsidP="00B00D16">
      <w:pPr>
        <w:suppressAutoHyphens w:val="0"/>
        <w:ind w:left="426"/>
        <w:jc w:val="both"/>
        <w:rPr>
          <w:rFonts w:ascii="Arial" w:hAnsi="Arial" w:cs="Arial"/>
          <w:snapToGrid w:val="0"/>
          <w:sz w:val="20"/>
          <w:szCs w:val="20"/>
        </w:rPr>
      </w:pPr>
    </w:p>
    <w:p w:rsidR="00B00D16" w:rsidRPr="00B00D16" w:rsidRDefault="00B00D16" w:rsidP="00B00D16">
      <w:pPr>
        <w:numPr>
          <w:ilvl w:val="1"/>
          <w:numId w:val="44"/>
        </w:numPr>
        <w:suppressAutoHyphens w:val="0"/>
        <w:ind w:left="426" w:hanging="426"/>
        <w:jc w:val="both"/>
        <w:rPr>
          <w:rFonts w:ascii="Arial" w:hAnsi="Arial" w:cs="Arial"/>
          <w:snapToGrid w:val="0"/>
          <w:sz w:val="20"/>
          <w:szCs w:val="20"/>
        </w:rPr>
      </w:pPr>
      <w:r w:rsidRPr="00B00D16">
        <w:rPr>
          <w:rFonts w:ascii="Arial" w:hAnsi="Arial" w:cs="Arial"/>
          <w:snapToGrid w:val="0"/>
          <w:sz w:val="20"/>
          <w:szCs w:val="20"/>
        </w:rPr>
        <w:t xml:space="preserve">A CONTRATADA deverá disponibilizar, no mínimo, 04 (quatro) cursos de </w:t>
      </w:r>
      <w:r w:rsidRPr="00B00D16">
        <w:rPr>
          <w:rFonts w:ascii="Arial" w:hAnsi="Arial" w:cs="Arial"/>
          <w:i/>
          <w:snapToGrid w:val="0"/>
          <w:sz w:val="20"/>
          <w:szCs w:val="20"/>
        </w:rPr>
        <w:t>workshop</w:t>
      </w:r>
      <w:r w:rsidRPr="00B00D16">
        <w:rPr>
          <w:rFonts w:ascii="Arial" w:hAnsi="Arial" w:cs="Arial"/>
          <w:snapToGrid w:val="0"/>
          <w:sz w:val="20"/>
          <w:szCs w:val="20"/>
        </w:rPr>
        <w:t xml:space="preserve"> de danças, com carga horária mínima de 03 (três) horas cada um, que deverão ser realizados nos meses de agosto e outubro, para capacitação dos professores das escolas municipais.</w:t>
      </w:r>
    </w:p>
    <w:p w:rsidR="00B00D16" w:rsidRPr="00B00D16" w:rsidRDefault="00B00D16" w:rsidP="00B00D16">
      <w:pPr>
        <w:numPr>
          <w:ilvl w:val="2"/>
          <w:numId w:val="44"/>
        </w:numPr>
        <w:suppressAutoHyphens w:val="0"/>
        <w:ind w:left="567" w:hanging="567"/>
        <w:jc w:val="both"/>
        <w:rPr>
          <w:rFonts w:ascii="Arial" w:hAnsi="Arial" w:cs="Arial"/>
          <w:snapToGrid w:val="0"/>
          <w:sz w:val="20"/>
          <w:szCs w:val="20"/>
        </w:rPr>
      </w:pPr>
      <w:r w:rsidRPr="00B00D16">
        <w:rPr>
          <w:rFonts w:ascii="Arial" w:hAnsi="Arial" w:cs="Arial"/>
          <w:snapToGrid w:val="0"/>
          <w:sz w:val="20"/>
          <w:szCs w:val="20"/>
        </w:rPr>
        <w:t>Quando da realização dos cursos, a CONTRATADA deverá proceder à análise crítica das coreografias a serem apresentadas pelas escolas municipais e oferecer subsídios e orientações para a evolução das mesmas.</w:t>
      </w:r>
    </w:p>
    <w:p w:rsidR="00B00D16" w:rsidRPr="00B00D16" w:rsidRDefault="00B00D16" w:rsidP="00B00D16">
      <w:pPr>
        <w:suppressAutoHyphens w:val="0"/>
        <w:ind w:left="567"/>
        <w:jc w:val="both"/>
        <w:rPr>
          <w:rFonts w:ascii="Arial" w:hAnsi="Arial" w:cs="Arial"/>
          <w:snapToGrid w:val="0"/>
          <w:sz w:val="20"/>
          <w:szCs w:val="20"/>
        </w:rPr>
      </w:pPr>
    </w:p>
    <w:p w:rsidR="00B00D16" w:rsidRPr="00B00D16" w:rsidRDefault="00B00D16" w:rsidP="00B00D16">
      <w:pPr>
        <w:numPr>
          <w:ilvl w:val="1"/>
          <w:numId w:val="44"/>
        </w:numPr>
        <w:suppressAutoHyphens w:val="0"/>
        <w:ind w:left="426" w:hanging="426"/>
        <w:jc w:val="both"/>
        <w:rPr>
          <w:rFonts w:ascii="Arial" w:hAnsi="Arial" w:cs="Arial"/>
          <w:snapToGrid w:val="0"/>
          <w:sz w:val="20"/>
          <w:szCs w:val="20"/>
        </w:rPr>
      </w:pPr>
      <w:r w:rsidRPr="00B00D16">
        <w:rPr>
          <w:rFonts w:ascii="Arial" w:hAnsi="Arial" w:cs="Arial"/>
          <w:snapToGrid w:val="0"/>
          <w:sz w:val="20"/>
          <w:szCs w:val="20"/>
        </w:rPr>
        <w:t xml:space="preserve">A CONTRATADA deverá criar e manter um </w:t>
      </w:r>
      <w:r w:rsidRPr="00B00D16">
        <w:rPr>
          <w:rFonts w:ascii="Arial" w:hAnsi="Arial" w:cs="Arial"/>
          <w:i/>
          <w:snapToGrid w:val="0"/>
          <w:sz w:val="20"/>
          <w:szCs w:val="20"/>
        </w:rPr>
        <w:t>site</w:t>
      </w:r>
      <w:r w:rsidRPr="00B00D16">
        <w:rPr>
          <w:rFonts w:ascii="Arial" w:hAnsi="Arial" w:cs="Arial"/>
          <w:snapToGrid w:val="0"/>
          <w:sz w:val="20"/>
          <w:szCs w:val="20"/>
        </w:rPr>
        <w:t xml:space="preserve"> na </w:t>
      </w:r>
      <w:r w:rsidRPr="00B00D16">
        <w:rPr>
          <w:rFonts w:ascii="Arial" w:hAnsi="Arial" w:cs="Arial"/>
          <w:i/>
          <w:snapToGrid w:val="0"/>
          <w:sz w:val="20"/>
          <w:szCs w:val="20"/>
        </w:rPr>
        <w:t>web</w:t>
      </w:r>
      <w:r w:rsidRPr="00B00D16">
        <w:rPr>
          <w:rFonts w:ascii="Arial" w:hAnsi="Arial" w:cs="Arial"/>
          <w:snapToGrid w:val="0"/>
          <w:sz w:val="20"/>
          <w:szCs w:val="20"/>
        </w:rPr>
        <w:t xml:space="preserve"> e disponibilizar plataforma para inscrições e divulgação do regulamento.</w:t>
      </w:r>
    </w:p>
    <w:p w:rsidR="00B00D16" w:rsidRPr="00B00D16" w:rsidRDefault="00B00D16" w:rsidP="00B00D16">
      <w:pPr>
        <w:suppressAutoHyphens w:val="0"/>
        <w:ind w:left="426"/>
        <w:jc w:val="both"/>
        <w:rPr>
          <w:rFonts w:ascii="Arial" w:hAnsi="Arial" w:cs="Arial"/>
          <w:snapToGrid w:val="0"/>
          <w:sz w:val="20"/>
          <w:szCs w:val="20"/>
        </w:rPr>
      </w:pPr>
    </w:p>
    <w:p w:rsidR="00B00D16" w:rsidRPr="00B00D16" w:rsidRDefault="00B00D16" w:rsidP="00B00D16">
      <w:pPr>
        <w:numPr>
          <w:ilvl w:val="1"/>
          <w:numId w:val="44"/>
        </w:numPr>
        <w:suppressAutoHyphens w:val="0"/>
        <w:ind w:left="426" w:hanging="426"/>
        <w:jc w:val="both"/>
        <w:rPr>
          <w:rFonts w:ascii="Arial" w:hAnsi="Arial" w:cs="Arial"/>
          <w:snapToGrid w:val="0"/>
          <w:sz w:val="20"/>
          <w:szCs w:val="20"/>
        </w:rPr>
      </w:pPr>
      <w:r w:rsidRPr="00B00D16">
        <w:rPr>
          <w:rFonts w:ascii="Arial" w:hAnsi="Arial" w:cs="Arial"/>
          <w:snapToGrid w:val="0"/>
          <w:sz w:val="20"/>
          <w:szCs w:val="20"/>
        </w:rPr>
        <w:t>A CONTRATADA se responsabilizará pelo nível técnico dos professores e jurados e também dos compromissos assumidos através de contratos particulares.</w:t>
      </w:r>
    </w:p>
    <w:p w:rsidR="00B00D16" w:rsidRPr="00B00D16" w:rsidRDefault="00B00D16" w:rsidP="00B00D16">
      <w:pPr>
        <w:suppressAutoHyphens w:val="0"/>
        <w:jc w:val="both"/>
        <w:rPr>
          <w:rFonts w:ascii="Arial" w:hAnsi="Arial" w:cs="Arial"/>
          <w:snapToGrid w:val="0"/>
          <w:sz w:val="20"/>
          <w:szCs w:val="20"/>
        </w:rPr>
      </w:pPr>
    </w:p>
    <w:p w:rsidR="00B00D16" w:rsidRPr="00B00D16" w:rsidRDefault="00B00D16" w:rsidP="00B00D16">
      <w:pPr>
        <w:numPr>
          <w:ilvl w:val="1"/>
          <w:numId w:val="44"/>
        </w:numPr>
        <w:suppressAutoHyphens w:val="0"/>
        <w:ind w:left="426" w:hanging="426"/>
        <w:jc w:val="both"/>
        <w:rPr>
          <w:rFonts w:ascii="Arial" w:hAnsi="Arial" w:cs="Arial"/>
          <w:snapToGrid w:val="0"/>
          <w:sz w:val="20"/>
          <w:szCs w:val="20"/>
        </w:rPr>
      </w:pPr>
      <w:r w:rsidRPr="00B00D16">
        <w:rPr>
          <w:rFonts w:ascii="Arial" w:hAnsi="Arial" w:cs="Arial"/>
          <w:snapToGrid w:val="0"/>
          <w:sz w:val="20"/>
          <w:szCs w:val="20"/>
        </w:rPr>
        <w:t>Todos os profissionais solicitados para fazerem parte do Festival de Dança 2016 deverão comprovar sua formação, bem como, os nomes para jurados deverão apresentar currículo e comprovação de atuação nesta área.</w:t>
      </w:r>
    </w:p>
    <w:p w:rsidR="00B00D16" w:rsidRPr="00B00D16" w:rsidRDefault="00B00D16" w:rsidP="00B00D16">
      <w:pPr>
        <w:suppressAutoHyphens w:val="0"/>
        <w:ind w:left="426"/>
        <w:jc w:val="both"/>
        <w:rPr>
          <w:rFonts w:ascii="Arial" w:hAnsi="Arial" w:cs="Arial"/>
          <w:snapToGrid w:val="0"/>
          <w:sz w:val="20"/>
          <w:szCs w:val="20"/>
        </w:rPr>
      </w:pPr>
    </w:p>
    <w:p w:rsidR="00B00D16" w:rsidRPr="00B00D16" w:rsidRDefault="00B00D16" w:rsidP="00B00D16">
      <w:pPr>
        <w:numPr>
          <w:ilvl w:val="1"/>
          <w:numId w:val="42"/>
        </w:numPr>
        <w:suppressAutoHyphens w:val="0"/>
        <w:ind w:left="426" w:hanging="426"/>
        <w:jc w:val="both"/>
        <w:rPr>
          <w:rFonts w:ascii="Arial" w:hAnsi="Arial" w:cs="Arial"/>
          <w:snapToGrid w:val="0"/>
          <w:sz w:val="20"/>
          <w:szCs w:val="20"/>
        </w:rPr>
      </w:pPr>
      <w:r w:rsidRPr="00B00D16">
        <w:rPr>
          <w:rFonts w:ascii="Arial" w:hAnsi="Arial" w:cs="Arial"/>
          <w:snapToGrid w:val="0"/>
          <w:sz w:val="20"/>
          <w:szCs w:val="20"/>
        </w:rPr>
        <w:t>A CONTRATADA deverá apresentar um cronograma das atividades relativas a ensaios, cursos, apresentações e capacitação dos professores, em até 10 (dez) dias, contados da assinatura do contrato.</w:t>
      </w:r>
    </w:p>
    <w:p w:rsidR="00B00D16" w:rsidRPr="00B00D16" w:rsidRDefault="00B00D16" w:rsidP="00B00D16">
      <w:pPr>
        <w:suppressAutoHyphens w:val="0"/>
        <w:ind w:left="426"/>
        <w:jc w:val="both"/>
        <w:rPr>
          <w:rFonts w:ascii="Arial" w:hAnsi="Arial" w:cs="Arial"/>
          <w:snapToGrid w:val="0"/>
          <w:sz w:val="20"/>
          <w:szCs w:val="20"/>
        </w:rPr>
      </w:pPr>
    </w:p>
    <w:p w:rsidR="00B00D16" w:rsidRPr="00B00D16" w:rsidRDefault="00B00D16" w:rsidP="00B00D16">
      <w:pPr>
        <w:numPr>
          <w:ilvl w:val="1"/>
          <w:numId w:val="42"/>
        </w:numPr>
        <w:suppressAutoHyphens w:val="0"/>
        <w:ind w:left="426" w:hanging="426"/>
        <w:jc w:val="both"/>
        <w:rPr>
          <w:rFonts w:ascii="Arial" w:hAnsi="Arial" w:cs="Arial"/>
          <w:snapToGrid w:val="0"/>
          <w:sz w:val="20"/>
          <w:szCs w:val="20"/>
        </w:rPr>
      </w:pPr>
      <w:r w:rsidRPr="00B00D16">
        <w:rPr>
          <w:rFonts w:ascii="Arial" w:hAnsi="Arial" w:cs="Arial"/>
          <w:snapToGrid w:val="0"/>
          <w:sz w:val="20"/>
          <w:szCs w:val="20"/>
        </w:rPr>
        <w:t>As despesas de locomoção, diárias e de deslocamento e permanência no Município para a prestação dos serviços, são de inteira responsabilidade da CONTRATADA.</w:t>
      </w:r>
    </w:p>
    <w:p w:rsidR="00B00D16" w:rsidRPr="00B00D16" w:rsidRDefault="00B00D16" w:rsidP="00B00D16">
      <w:pPr>
        <w:numPr>
          <w:ilvl w:val="2"/>
          <w:numId w:val="42"/>
        </w:numPr>
        <w:suppressAutoHyphens w:val="0"/>
        <w:ind w:left="567" w:hanging="567"/>
        <w:jc w:val="both"/>
        <w:rPr>
          <w:rFonts w:ascii="Arial" w:hAnsi="Arial" w:cs="Arial"/>
          <w:snapToGrid w:val="0"/>
          <w:sz w:val="20"/>
          <w:szCs w:val="20"/>
        </w:rPr>
      </w:pPr>
      <w:r w:rsidRPr="00B00D16">
        <w:rPr>
          <w:rFonts w:ascii="Arial" w:hAnsi="Arial" w:cs="Arial"/>
          <w:sz w:val="20"/>
          <w:szCs w:val="20"/>
        </w:rPr>
        <w:t>Serão de total responsabilidade da CONTRATADA, eventuais danos decorrentes de acidentes de veículos quando do deslocamento para realização dos trabalhos contratados, sejam eles pessoais, materiais ou morais, inclusive de terceiros, além de notificações por infrações ao Código de Trânsito Brasileiro.</w:t>
      </w:r>
    </w:p>
    <w:p w:rsidR="00B00D16" w:rsidRPr="00B00D16" w:rsidRDefault="00B00D16" w:rsidP="00B00D16">
      <w:pPr>
        <w:numPr>
          <w:ilvl w:val="2"/>
          <w:numId w:val="42"/>
        </w:numPr>
        <w:suppressAutoHyphens w:val="0"/>
        <w:ind w:left="567" w:hanging="567"/>
        <w:jc w:val="both"/>
        <w:rPr>
          <w:rFonts w:ascii="Arial" w:hAnsi="Arial" w:cs="Arial"/>
          <w:snapToGrid w:val="0"/>
          <w:sz w:val="20"/>
          <w:szCs w:val="20"/>
        </w:rPr>
      </w:pPr>
      <w:r w:rsidRPr="00B00D16">
        <w:rPr>
          <w:rFonts w:ascii="Arial" w:hAnsi="Arial" w:cs="Arial"/>
          <w:sz w:val="20"/>
          <w:szCs w:val="20"/>
        </w:rPr>
        <w:t>Caberá exclusivamente à CONTRATADA, na prestação dos serviços, a responsabilidade pelo pagamento dos encargos trabalhistas, previdenciários e de acidentes do trabalho, referentes ao pessoal integrante de sua sociedade.</w:t>
      </w:r>
    </w:p>
    <w:p w:rsidR="00B00D16" w:rsidRPr="00B00D16" w:rsidRDefault="00B00D16" w:rsidP="00B00D16">
      <w:pPr>
        <w:suppressAutoHyphens w:val="0"/>
        <w:ind w:left="567"/>
        <w:jc w:val="both"/>
        <w:rPr>
          <w:rFonts w:ascii="Arial" w:hAnsi="Arial" w:cs="Arial"/>
          <w:snapToGrid w:val="0"/>
          <w:sz w:val="20"/>
          <w:szCs w:val="20"/>
        </w:rPr>
      </w:pPr>
    </w:p>
    <w:p w:rsidR="00B00D16" w:rsidRPr="00B00D16" w:rsidRDefault="00B00D16" w:rsidP="00B00D16">
      <w:pPr>
        <w:numPr>
          <w:ilvl w:val="1"/>
          <w:numId w:val="42"/>
        </w:numPr>
        <w:suppressAutoHyphens w:val="0"/>
        <w:ind w:left="426" w:hanging="426"/>
        <w:jc w:val="both"/>
        <w:rPr>
          <w:rFonts w:ascii="Arial" w:hAnsi="Arial" w:cs="Arial"/>
          <w:snapToGrid w:val="0"/>
          <w:sz w:val="20"/>
          <w:szCs w:val="20"/>
        </w:rPr>
      </w:pPr>
      <w:r w:rsidRPr="00B00D16">
        <w:rPr>
          <w:rFonts w:ascii="Arial" w:hAnsi="Arial" w:cs="Arial"/>
          <w:snapToGrid w:val="0"/>
          <w:sz w:val="20"/>
          <w:szCs w:val="20"/>
        </w:rPr>
        <w:t>Caberá ao Município estipular os valores das inscrições e dos ingressos para o evento, sendo que a receita será revertida para o erário.</w:t>
      </w:r>
    </w:p>
    <w:p w:rsidR="00B00D16" w:rsidRPr="00B00D16" w:rsidRDefault="00B00D16" w:rsidP="00B00D16">
      <w:pPr>
        <w:jc w:val="both"/>
        <w:rPr>
          <w:rFonts w:ascii="Arial" w:hAnsi="Arial" w:cs="Arial"/>
          <w:sz w:val="20"/>
          <w:szCs w:val="20"/>
        </w:rPr>
      </w:pPr>
    </w:p>
    <w:p w:rsidR="00B00D16" w:rsidRPr="00B00D16" w:rsidRDefault="00B00D16" w:rsidP="00B00D16">
      <w:pPr>
        <w:jc w:val="both"/>
        <w:rPr>
          <w:rFonts w:ascii="Arial" w:hAnsi="Arial" w:cs="Arial"/>
          <w:b/>
          <w:sz w:val="20"/>
          <w:szCs w:val="20"/>
        </w:rPr>
      </w:pPr>
      <w:r w:rsidRPr="00B00D16">
        <w:rPr>
          <w:rFonts w:ascii="Arial" w:hAnsi="Arial" w:cs="Arial"/>
          <w:b/>
          <w:sz w:val="20"/>
          <w:szCs w:val="20"/>
        </w:rPr>
        <w:t>CLÁUSULA TERCEIRA - DA VIGÊNCIA E DO ACOMPANHAMENTO</w:t>
      </w:r>
    </w:p>
    <w:p w:rsidR="00B00D16" w:rsidRPr="00B00D16" w:rsidRDefault="00B00D16" w:rsidP="00B00D16">
      <w:pPr>
        <w:tabs>
          <w:tab w:val="num" w:pos="0"/>
        </w:tabs>
        <w:suppressAutoHyphens w:val="0"/>
        <w:jc w:val="both"/>
        <w:rPr>
          <w:rFonts w:ascii="Arial" w:hAnsi="Arial" w:cs="Arial"/>
          <w:snapToGrid w:val="0"/>
          <w:sz w:val="20"/>
          <w:szCs w:val="20"/>
        </w:rPr>
      </w:pPr>
    </w:p>
    <w:p w:rsidR="00B00D16" w:rsidRPr="00B00D16" w:rsidRDefault="00B00D16" w:rsidP="00B00D16">
      <w:pPr>
        <w:numPr>
          <w:ilvl w:val="1"/>
          <w:numId w:val="33"/>
        </w:numPr>
        <w:suppressAutoHyphens w:val="0"/>
        <w:jc w:val="both"/>
        <w:rPr>
          <w:rFonts w:ascii="Arial" w:hAnsi="Arial" w:cs="Arial"/>
          <w:bCs/>
          <w:sz w:val="20"/>
          <w:szCs w:val="20"/>
        </w:rPr>
      </w:pPr>
      <w:r w:rsidRPr="00B00D16">
        <w:rPr>
          <w:rFonts w:ascii="Arial" w:hAnsi="Arial" w:cs="Arial"/>
          <w:snapToGrid w:val="0"/>
          <w:sz w:val="20"/>
          <w:szCs w:val="20"/>
        </w:rPr>
        <w:t xml:space="preserve">O presente contrato terá vigência </w:t>
      </w:r>
      <w:r w:rsidRPr="00B00D16">
        <w:rPr>
          <w:rFonts w:ascii="Arial" w:hAnsi="Arial" w:cs="Arial"/>
          <w:bCs/>
          <w:sz w:val="20"/>
          <w:szCs w:val="20"/>
        </w:rPr>
        <w:t xml:space="preserve">até </w:t>
      </w:r>
      <w:r w:rsidRPr="00B00D16">
        <w:rPr>
          <w:rFonts w:ascii="Arial" w:hAnsi="Arial" w:cs="Arial"/>
          <w:b/>
          <w:bCs/>
          <w:sz w:val="20"/>
          <w:szCs w:val="20"/>
        </w:rPr>
        <w:t>15/11/2016</w:t>
      </w:r>
      <w:r w:rsidRPr="00B00D16">
        <w:rPr>
          <w:rFonts w:ascii="Arial" w:hAnsi="Arial" w:cs="Arial"/>
          <w:bCs/>
          <w:sz w:val="20"/>
          <w:szCs w:val="20"/>
        </w:rPr>
        <w:t>, contada a partir da data de sua assinatura.</w:t>
      </w:r>
    </w:p>
    <w:p w:rsidR="00B00D16" w:rsidRPr="00B00D16" w:rsidRDefault="00B00D16" w:rsidP="00B00D16">
      <w:pPr>
        <w:suppressAutoHyphens w:val="0"/>
        <w:ind w:left="360"/>
        <w:jc w:val="both"/>
        <w:rPr>
          <w:rFonts w:ascii="Arial" w:hAnsi="Arial" w:cs="Arial"/>
          <w:bCs/>
          <w:sz w:val="20"/>
          <w:szCs w:val="20"/>
        </w:rPr>
      </w:pPr>
    </w:p>
    <w:p w:rsidR="00B00D16" w:rsidRPr="00B00D16" w:rsidRDefault="00B00D16" w:rsidP="00B00D16">
      <w:pPr>
        <w:numPr>
          <w:ilvl w:val="1"/>
          <w:numId w:val="33"/>
        </w:numPr>
        <w:suppressAutoHyphens w:val="0"/>
        <w:jc w:val="both"/>
        <w:rPr>
          <w:rFonts w:ascii="Arial" w:hAnsi="Arial" w:cs="Arial"/>
          <w:bCs/>
          <w:sz w:val="20"/>
          <w:szCs w:val="20"/>
        </w:rPr>
      </w:pPr>
      <w:r w:rsidRPr="00B00D16">
        <w:rPr>
          <w:rFonts w:ascii="Arial" w:hAnsi="Arial" w:cs="Arial"/>
          <w:sz w:val="20"/>
          <w:szCs w:val="20"/>
        </w:rPr>
        <w:t>A execução do contrato deverá ser acompanhada e fiscalizada por servidor ou Comissão Especial designada, que anotará em registro próprio todas as ocorrências relacionadas com a execução do mesmo, determinando o que for necessário à regularização das faltas ou defeitos observados.</w:t>
      </w:r>
    </w:p>
    <w:p w:rsidR="00B00D16" w:rsidRPr="00B00D16" w:rsidRDefault="00B00D16" w:rsidP="00B00D16">
      <w:pPr>
        <w:suppressAutoHyphens w:val="0"/>
        <w:jc w:val="both"/>
        <w:rPr>
          <w:rFonts w:ascii="Arial" w:hAnsi="Arial" w:cs="Arial"/>
          <w:sz w:val="20"/>
          <w:szCs w:val="20"/>
        </w:rPr>
      </w:pPr>
    </w:p>
    <w:p w:rsidR="00B00D16" w:rsidRPr="00B00D16" w:rsidRDefault="00B00D16" w:rsidP="00B00D16">
      <w:pPr>
        <w:suppressAutoHyphens w:val="0"/>
        <w:jc w:val="both"/>
        <w:rPr>
          <w:rFonts w:ascii="Arial" w:hAnsi="Arial" w:cs="Arial"/>
          <w:sz w:val="20"/>
          <w:szCs w:val="20"/>
        </w:rPr>
      </w:pPr>
    </w:p>
    <w:p w:rsidR="00B00D16" w:rsidRPr="00B00D16" w:rsidRDefault="00B00D16" w:rsidP="00B00D16">
      <w:pPr>
        <w:jc w:val="both"/>
        <w:rPr>
          <w:rFonts w:ascii="Arial" w:hAnsi="Arial" w:cs="Arial"/>
          <w:b/>
          <w:sz w:val="20"/>
          <w:szCs w:val="20"/>
        </w:rPr>
      </w:pPr>
      <w:r w:rsidRPr="00B00D16">
        <w:rPr>
          <w:rFonts w:ascii="Arial" w:hAnsi="Arial" w:cs="Arial"/>
          <w:b/>
          <w:sz w:val="20"/>
          <w:szCs w:val="20"/>
        </w:rPr>
        <w:t xml:space="preserve">CLÁUSULA QUARTA - DO VALOR, FORMA DE PAGAMENTO, DO REAJUSTE E </w:t>
      </w:r>
      <w:proofErr w:type="gramStart"/>
      <w:r w:rsidRPr="00B00D16">
        <w:rPr>
          <w:rFonts w:ascii="Arial" w:hAnsi="Arial" w:cs="Arial"/>
          <w:b/>
          <w:sz w:val="20"/>
          <w:szCs w:val="20"/>
        </w:rPr>
        <w:t>REVISÃO</w:t>
      </w:r>
      <w:proofErr w:type="gramEnd"/>
    </w:p>
    <w:p w:rsidR="00B00D16" w:rsidRPr="00B00D16" w:rsidRDefault="00B00D16" w:rsidP="00B00D16">
      <w:pPr>
        <w:tabs>
          <w:tab w:val="left" w:pos="1134"/>
        </w:tabs>
        <w:jc w:val="both"/>
        <w:rPr>
          <w:rFonts w:ascii="Arial" w:hAnsi="Arial" w:cs="Arial"/>
          <w:b/>
          <w:sz w:val="20"/>
          <w:szCs w:val="20"/>
        </w:rPr>
      </w:pPr>
    </w:p>
    <w:p w:rsidR="00B00D16" w:rsidRPr="00B00D16" w:rsidRDefault="00B00D16" w:rsidP="00B00D16">
      <w:pPr>
        <w:pStyle w:val="Corpodetexto"/>
        <w:widowControl w:val="0"/>
        <w:numPr>
          <w:ilvl w:val="1"/>
          <w:numId w:val="34"/>
        </w:numPr>
        <w:tabs>
          <w:tab w:val="left" w:pos="0"/>
        </w:tabs>
        <w:autoSpaceDE/>
        <w:ind w:left="426" w:hanging="426"/>
        <w:rPr>
          <w:rFonts w:cs="Arial"/>
        </w:rPr>
      </w:pPr>
      <w:r w:rsidRPr="00B00D16">
        <w:rPr>
          <w:rFonts w:cs="Arial"/>
        </w:rPr>
        <w:t xml:space="preserve">O valor total </w:t>
      </w:r>
      <w:proofErr w:type="spellStart"/>
      <w:r w:rsidRPr="00B00D16">
        <w:rPr>
          <w:rFonts w:cs="Arial"/>
        </w:rPr>
        <w:t>ora</w:t>
      </w:r>
      <w:proofErr w:type="spellEnd"/>
      <w:r w:rsidRPr="00B00D16">
        <w:rPr>
          <w:rFonts w:cs="Arial"/>
        </w:rPr>
        <w:t xml:space="preserve"> </w:t>
      </w:r>
      <w:proofErr w:type="spellStart"/>
      <w:r w:rsidRPr="00B00D16">
        <w:rPr>
          <w:rFonts w:cs="Arial"/>
        </w:rPr>
        <w:t>contratado</w:t>
      </w:r>
      <w:proofErr w:type="spellEnd"/>
      <w:r w:rsidRPr="00B00D16">
        <w:rPr>
          <w:rFonts w:cs="Arial"/>
        </w:rPr>
        <w:t xml:space="preserve"> é </w:t>
      </w:r>
      <w:proofErr w:type="spellStart"/>
      <w:r w:rsidRPr="00B00D16">
        <w:rPr>
          <w:rFonts w:cs="Arial"/>
        </w:rPr>
        <w:t>aquele</w:t>
      </w:r>
      <w:proofErr w:type="spellEnd"/>
      <w:r w:rsidRPr="00B00D16">
        <w:rPr>
          <w:rFonts w:cs="Arial"/>
        </w:rPr>
        <w:t xml:space="preserve"> </w:t>
      </w:r>
      <w:proofErr w:type="spellStart"/>
      <w:r w:rsidRPr="00B00D16">
        <w:rPr>
          <w:rFonts w:cs="Arial"/>
        </w:rPr>
        <w:t>consignado</w:t>
      </w:r>
      <w:proofErr w:type="spellEnd"/>
      <w:r w:rsidRPr="00B00D16">
        <w:rPr>
          <w:rFonts w:cs="Arial"/>
        </w:rPr>
        <w:t xml:space="preserve"> </w:t>
      </w:r>
      <w:proofErr w:type="spellStart"/>
      <w:r w:rsidRPr="00B00D16">
        <w:rPr>
          <w:rFonts w:cs="Arial"/>
        </w:rPr>
        <w:t>conforme</w:t>
      </w:r>
      <w:proofErr w:type="spellEnd"/>
      <w:r w:rsidRPr="00B00D16">
        <w:rPr>
          <w:rFonts w:cs="Arial"/>
        </w:rPr>
        <w:t xml:space="preserve"> a </w:t>
      </w:r>
      <w:proofErr w:type="spellStart"/>
      <w:r w:rsidRPr="00B00D16">
        <w:rPr>
          <w:rFonts w:cs="Arial"/>
        </w:rPr>
        <w:t>proposta</w:t>
      </w:r>
      <w:proofErr w:type="spellEnd"/>
      <w:r w:rsidRPr="00B00D16">
        <w:rPr>
          <w:rFonts w:cs="Arial"/>
        </w:rPr>
        <w:t xml:space="preserve"> </w:t>
      </w:r>
      <w:proofErr w:type="spellStart"/>
      <w:r w:rsidRPr="00B00D16">
        <w:rPr>
          <w:rFonts w:cs="Arial"/>
        </w:rPr>
        <w:t>apresentada</w:t>
      </w:r>
      <w:proofErr w:type="spellEnd"/>
      <w:r w:rsidRPr="00B00D16">
        <w:rPr>
          <w:rFonts w:cs="Arial"/>
        </w:rPr>
        <w:t xml:space="preserve"> e </w:t>
      </w:r>
      <w:proofErr w:type="spellStart"/>
      <w:r w:rsidRPr="00B00D16">
        <w:rPr>
          <w:rFonts w:cs="Arial"/>
        </w:rPr>
        <w:t>considerada</w:t>
      </w:r>
      <w:proofErr w:type="spellEnd"/>
      <w:r w:rsidRPr="00B00D16">
        <w:rPr>
          <w:rFonts w:cs="Arial"/>
        </w:rPr>
        <w:t xml:space="preserve"> </w:t>
      </w:r>
      <w:proofErr w:type="spellStart"/>
      <w:r w:rsidRPr="00B00D16">
        <w:rPr>
          <w:rFonts w:cs="Arial"/>
        </w:rPr>
        <w:t>vencedora</w:t>
      </w:r>
      <w:proofErr w:type="spellEnd"/>
      <w:r w:rsidRPr="00B00D16">
        <w:rPr>
          <w:rFonts w:cs="Arial"/>
        </w:rPr>
        <w:t xml:space="preserve"> no </w:t>
      </w:r>
      <w:proofErr w:type="spellStart"/>
      <w:r w:rsidRPr="00B00D16">
        <w:rPr>
          <w:rFonts w:cs="Arial"/>
        </w:rPr>
        <w:t>Processo</w:t>
      </w:r>
      <w:proofErr w:type="spellEnd"/>
      <w:r w:rsidRPr="00B00D16">
        <w:rPr>
          <w:rFonts w:cs="Arial"/>
        </w:rPr>
        <w:t xml:space="preserve"> de </w:t>
      </w:r>
      <w:proofErr w:type="spellStart"/>
      <w:r w:rsidRPr="00B00D16">
        <w:rPr>
          <w:rFonts w:cs="Arial"/>
        </w:rPr>
        <w:t>Licitação</w:t>
      </w:r>
      <w:proofErr w:type="spellEnd"/>
      <w:r w:rsidRPr="00B00D16">
        <w:rPr>
          <w:rFonts w:cs="Arial"/>
          <w:bCs/>
        </w:rPr>
        <w:t>,</w:t>
      </w:r>
      <w:r w:rsidRPr="00B00D16">
        <w:rPr>
          <w:rFonts w:cs="Arial"/>
          <w:b/>
          <w:bCs/>
        </w:rPr>
        <w:t xml:space="preserve"> </w:t>
      </w:r>
      <w:proofErr w:type="spellStart"/>
      <w:r w:rsidRPr="00B00D16">
        <w:rPr>
          <w:rFonts w:cs="Arial"/>
        </w:rPr>
        <w:t>ou</w:t>
      </w:r>
      <w:proofErr w:type="spellEnd"/>
      <w:r w:rsidRPr="00B00D16">
        <w:rPr>
          <w:rFonts w:cs="Arial"/>
        </w:rPr>
        <w:t xml:space="preserve"> </w:t>
      </w:r>
      <w:proofErr w:type="spellStart"/>
      <w:r w:rsidRPr="00B00D16">
        <w:rPr>
          <w:rFonts w:cs="Arial"/>
        </w:rPr>
        <w:t>seja</w:t>
      </w:r>
      <w:proofErr w:type="spellEnd"/>
      <w:r w:rsidRPr="00B00D16">
        <w:rPr>
          <w:rFonts w:cs="Arial"/>
        </w:rPr>
        <w:t xml:space="preserve">, R$ </w:t>
      </w:r>
      <w:r w:rsidR="00D55E5B">
        <w:rPr>
          <w:rFonts w:cs="Arial"/>
        </w:rPr>
        <w:t>30.000</w:t>
      </w:r>
      <w:proofErr w:type="gramStart"/>
      <w:r w:rsidR="00D55E5B">
        <w:rPr>
          <w:rFonts w:cs="Arial"/>
        </w:rPr>
        <w:t>,00</w:t>
      </w:r>
      <w:proofErr w:type="gramEnd"/>
      <w:r w:rsidR="00D55E5B">
        <w:rPr>
          <w:rFonts w:cs="Arial"/>
        </w:rPr>
        <w:t>(</w:t>
      </w:r>
      <w:proofErr w:type="spellStart"/>
      <w:r w:rsidR="00D55E5B">
        <w:rPr>
          <w:rFonts w:cs="Arial"/>
        </w:rPr>
        <w:t>trinta</w:t>
      </w:r>
      <w:proofErr w:type="spellEnd"/>
      <w:r w:rsidR="00D55E5B">
        <w:rPr>
          <w:rFonts w:cs="Arial"/>
        </w:rPr>
        <w:t xml:space="preserve"> mil </w:t>
      </w:r>
      <w:proofErr w:type="spellStart"/>
      <w:r w:rsidR="00D55E5B">
        <w:rPr>
          <w:rFonts w:cs="Arial"/>
        </w:rPr>
        <w:t>reais</w:t>
      </w:r>
      <w:proofErr w:type="spellEnd"/>
      <w:r w:rsidRPr="00B00D16">
        <w:rPr>
          <w:rFonts w:cs="Arial"/>
        </w:rPr>
        <w:t xml:space="preserve">).  </w:t>
      </w:r>
    </w:p>
    <w:p w:rsidR="00B00D16" w:rsidRPr="00B00D16" w:rsidRDefault="00B00D16" w:rsidP="00B00D16">
      <w:pPr>
        <w:pStyle w:val="Corpodetexto"/>
        <w:tabs>
          <w:tab w:val="left" w:pos="9883"/>
        </w:tabs>
        <w:ind w:left="360"/>
        <w:rPr>
          <w:rFonts w:cs="Arial"/>
        </w:rPr>
      </w:pPr>
    </w:p>
    <w:p w:rsidR="00B00D16" w:rsidRPr="00B00D16" w:rsidRDefault="00B00D16" w:rsidP="00B00D16">
      <w:pPr>
        <w:pStyle w:val="Corpodetexto"/>
        <w:widowControl w:val="0"/>
        <w:numPr>
          <w:ilvl w:val="1"/>
          <w:numId w:val="34"/>
        </w:numPr>
        <w:tabs>
          <w:tab w:val="left" w:pos="0"/>
        </w:tabs>
        <w:autoSpaceDE/>
        <w:ind w:left="426" w:hanging="426"/>
        <w:rPr>
          <w:rFonts w:cs="Arial"/>
        </w:rPr>
      </w:pPr>
      <w:r w:rsidRPr="00B00D16">
        <w:rPr>
          <w:rFonts w:cs="Arial"/>
        </w:rPr>
        <w:t xml:space="preserve">O </w:t>
      </w:r>
      <w:proofErr w:type="spellStart"/>
      <w:r w:rsidRPr="00B00D16">
        <w:rPr>
          <w:rFonts w:cs="Arial"/>
        </w:rPr>
        <w:t>pagamento</w:t>
      </w:r>
      <w:proofErr w:type="spellEnd"/>
      <w:r w:rsidRPr="00B00D16">
        <w:rPr>
          <w:rFonts w:cs="Arial"/>
        </w:rPr>
        <w:t xml:space="preserve"> </w:t>
      </w:r>
      <w:proofErr w:type="spellStart"/>
      <w:r w:rsidRPr="00B00D16">
        <w:rPr>
          <w:rFonts w:cs="Arial"/>
        </w:rPr>
        <w:t>será</w:t>
      </w:r>
      <w:proofErr w:type="spellEnd"/>
      <w:r w:rsidRPr="00B00D16">
        <w:rPr>
          <w:rFonts w:cs="Arial"/>
        </w:rPr>
        <w:t xml:space="preserve"> </w:t>
      </w:r>
      <w:proofErr w:type="spellStart"/>
      <w:r w:rsidRPr="00B00D16">
        <w:rPr>
          <w:rFonts w:cs="Arial"/>
        </w:rPr>
        <w:t>efetuado</w:t>
      </w:r>
      <w:proofErr w:type="spellEnd"/>
      <w:r w:rsidRPr="00B00D16">
        <w:rPr>
          <w:rFonts w:cs="Arial"/>
        </w:rPr>
        <w:t xml:space="preserve"> de forma </w:t>
      </w:r>
      <w:proofErr w:type="spellStart"/>
      <w:r w:rsidRPr="00B00D16">
        <w:rPr>
          <w:rFonts w:cs="Arial"/>
        </w:rPr>
        <w:t>parcelada</w:t>
      </w:r>
      <w:proofErr w:type="spellEnd"/>
      <w:r w:rsidRPr="00B00D16">
        <w:rPr>
          <w:rFonts w:cs="Arial"/>
        </w:rPr>
        <w:t xml:space="preserve">, de </w:t>
      </w:r>
      <w:proofErr w:type="spellStart"/>
      <w:r w:rsidRPr="00B00D16">
        <w:rPr>
          <w:rFonts w:cs="Arial"/>
        </w:rPr>
        <w:t>acordo</w:t>
      </w:r>
      <w:proofErr w:type="spellEnd"/>
      <w:r w:rsidRPr="00B00D16">
        <w:rPr>
          <w:rFonts w:cs="Arial"/>
        </w:rPr>
        <w:t xml:space="preserve"> com o </w:t>
      </w:r>
      <w:proofErr w:type="spellStart"/>
      <w:r w:rsidRPr="00B00D16">
        <w:rPr>
          <w:rFonts w:cs="Arial"/>
        </w:rPr>
        <w:t>seguinte</w:t>
      </w:r>
      <w:proofErr w:type="spellEnd"/>
      <w:r w:rsidRPr="00B00D16">
        <w:rPr>
          <w:rFonts w:cs="Arial"/>
        </w:rPr>
        <w:t xml:space="preserve"> </w:t>
      </w:r>
      <w:proofErr w:type="spellStart"/>
      <w:r w:rsidRPr="00B00D16">
        <w:rPr>
          <w:rFonts w:cs="Arial"/>
        </w:rPr>
        <w:t>cronograma</w:t>
      </w:r>
      <w:proofErr w:type="spellEnd"/>
      <w:r w:rsidRPr="00B00D16">
        <w:rPr>
          <w:rFonts w:cs="Arial"/>
        </w:rPr>
        <w:t xml:space="preserve"> de </w:t>
      </w:r>
      <w:proofErr w:type="spellStart"/>
      <w:r w:rsidRPr="00B00D16">
        <w:rPr>
          <w:rFonts w:cs="Arial"/>
        </w:rPr>
        <w:t>execução</w:t>
      </w:r>
      <w:proofErr w:type="spellEnd"/>
      <w:r w:rsidRPr="00B00D16">
        <w:rPr>
          <w:rFonts w:cs="Arial"/>
        </w:rPr>
        <w:t xml:space="preserve"> </w:t>
      </w:r>
      <w:r w:rsidRPr="00B00D16">
        <w:rPr>
          <w:rFonts w:cs="Arial"/>
          <w:snapToGrid w:val="0"/>
        </w:rPr>
        <w:t xml:space="preserve">das </w:t>
      </w:r>
      <w:proofErr w:type="spellStart"/>
      <w:r w:rsidRPr="00B00D16">
        <w:rPr>
          <w:rFonts w:cs="Arial"/>
          <w:snapToGrid w:val="0"/>
        </w:rPr>
        <w:t>etapas</w:t>
      </w:r>
      <w:proofErr w:type="spellEnd"/>
      <w:r w:rsidRPr="00B00D16">
        <w:rPr>
          <w:rFonts w:cs="Arial"/>
          <w:snapToGrid w:val="0"/>
        </w:rPr>
        <w:t xml:space="preserve"> </w:t>
      </w:r>
      <w:proofErr w:type="spellStart"/>
      <w:r w:rsidRPr="00B00D16">
        <w:rPr>
          <w:rFonts w:cs="Arial"/>
          <w:snapToGrid w:val="0"/>
        </w:rPr>
        <w:t>previstas</w:t>
      </w:r>
      <w:proofErr w:type="spellEnd"/>
      <w:r w:rsidRPr="00B00D16">
        <w:rPr>
          <w:rFonts w:cs="Arial"/>
          <w:snapToGrid w:val="0"/>
        </w:rPr>
        <w:t>:</w:t>
      </w:r>
      <w:r w:rsidRPr="00B00D16">
        <w:rPr>
          <w:rFonts w:cs="Arial"/>
        </w:rPr>
        <w:t xml:space="preserve"> </w:t>
      </w:r>
    </w:p>
    <w:p w:rsidR="00B00D16" w:rsidRPr="00B00D16" w:rsidRDefault="00B00D16" w:rsidP="00B00D16">
      <w:pPr>
        <w:pStyle w:val="Corpodetexto"/>
        <w:tabs>
          <w:tab w:val="left" w:pos="0"/>
        </w:tabs>
        <w:rPr>
          <w:rFonts w:cs="Arial"/>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5953"/>
        <w:gridCol w:w="2126"/>
      </w:tblGrid>
      <w:tr w:rsidR="00B00D16" w:rsidRPr="00B00D16" w:rsidTr="00C12D39">
        <w:tc>
          <w:tcPr>
            <w:tcW w:w="1701" w:type="dxa"/>
            <w:vAlign w:val="center"/>
          </w:tcPr>
          <w:p w:rsidR="00B00D16" w:rsidRPr="00B00D16" w:rsidRDefault="00B00D16" w:rsidP="00C12D39">
            <w:pPr>
              <w:suppressAutoHyphens w:val="0"/>
              <w:jc w:val="center"/>
              <w:rPr>
                <w:rFonts w:ascii="Arial" w:hAnsi="Arial" w:cs="Arial"/>
                <w:sz w:val="20"/>
                <w:szCs w:val="20"/>
              </w:rPr>
            </w:pPr>
            <w:r w:rsidRPr="00B00D16">
              <w:rPr>
                <w:rFonts w:ascii="Arial" w:hAnsi="Arial" w:cs="Arial"/>
                <w:sz w:val="20"/>
                <w:szCs w:val="20"/>
              </w:rPr>
              <w:t>MESES / 2016</w:t>
            </w:r>
          </w:p>
        </w:tc>
        <w:tc>
          <w:tcPr>
            <w:tcW w:w="5953" w:type="dxa"/>
            <w:vAlign w:val="center"/>
          </w:tcPr>
          <w:p w:rsidR="00B00D16" w:rsidRPr="00B00D16" w:rsidRDefault="00B00D16" w:rsidP="00C12D39">
            <w:pPr>
              <w:suppressAutoHyphens w:val="0"/>
              <w:jc w:val="center"/>
              <w:rPr>
                <w:rFonts w:ascii="Arial" w:hAnsi="Arial" w:cs="Arial"/>
                <w:sz w:val="20"/>
                <w:szCs w:val="20"/>
              </w:rPr>
            </w:pPr>
            <w:r w:rsidRPr="00B00D16">
              <w:rPr>
                <w:rFonts w:ascii="Arial" w:hAnsi="Arial" w:cs="Arial"/>
                <w:sz w:val="20"/>
                <w:szCs w:val="20"/>
              </w:rPr>
              <w:t>SERVIÇOS</w:t>
            </w:r>
          </w:p>
        </w:tc>
        <w:tc>
          <w:tcPr>
            <w:tcW w:w="2126" w:type="dxa"/>
            <w:vAlign w:val="center"/>
          </w:tcPr>
          <w:p w:rsidR="00B00D16" w:rsidRPr="00B00D16" w:rsidRDefault="00B00D16" w:rsidP="00C12D39">
            <w:pPr>
              <w:suppressAutoHyphens w:val="0"/>
              <w:jc w:val="center"/>
              <w:rPr>
                <w:rFonts w:ascii="Arial" w:hAnsi="Arial" w:cs="Arial"/>
                <w:sz w:val="20"/>
                <w:szCs w:val="20"/>
              </w:rPr>
            </w:pPr>
            <w:r w:rsidRPr="00B00D16">
              <w:rPr>
                <w:rFonts w:ascii="Arial" w:hAnsi="Arial" w:cs="Arial"/>
                <w:sz w:val="20"/>
                <w:szCs w:val="20"/>
              </w:rPr>
              <w:t>DESEMBOLSO R$</w:t>
            </w:r>
          </w:p>
        </w:tc>
      </w:tr>
      <w:tr w:rsidR="00B00D16" w:rsidRPr="00B00D16" w:rsidTr="00C12D39">
        <w:tc>
          <w:tcPr>
            <w:tcW w:w="1701" w:type="dxa"/>
            <w:vAlign w:val="center"/>
          </w:tcPr>
          <w:p w:rsidR="00B00D16" w:rsidRPr="00B00D16" w:rsidRDefault="00B00D16" w:rsidP="00C12D39">
            <w:pPr>
              <w:suppressAutoHyphens w:val="0"/>
              <w:rPr>
                <w:rFonts w:ascii="Arial" w:hAnsi="Arial" w:cs="Arial"/>
                <w:sz w:val="20"/>
                <w:szCs w:val="20"/>
              </w:rPr>
            </w:pPr>
            <w:r w:rsidRPr="00B00D16">
              <w:rPr>
                <w:rFonts w:ascii="Arial" w:hAnsi="Arial" w:cs="Arial"/>
                <w:sz w:val="20"/>
                <w:szCs w:val="20"/>
              </w:rPr>
              <w:t>JULHO</w:t>
            </w:r>
          </w:p>
        </w:tc>
        <w:tc>
          <w:tcPr>
            <w:tcW w:w="5953" w:type="dxa"/>
            <w:vAlign w:val="center"/>
          </w:tcPr>
          <w:p w:rsidR="00B00D16" w:rsidRPr="00B00D16" w:rsidRDefault="00B00D16" w:rsidP="00C12D39">
            <w:pPr>
              <w:suppressAutoHyphens w:val="0"/>
              <w:rPr>
                <w:rFonts w:ascii="Arial" w:hAnsi="Arial" w:cs="Arial"/>
                <w:sz w:val="20"/>
                <w:szCs w:val="20"/>
              </w:rPr>
            </w:pPr>
            <w:r w:rsidRPr="00B00D16">
              <w:rPr>
                <w:rFonts w:ascii="Arial" w:hAnsi="Arial" w:cs="Arial"/>
                <w:sz w:val="20"/>
                <w:szCs w:val="20"/>
              </w:rPr>
              <w:t xml:space="preserve">Revisão, atualização e publicação do regulamento </w:t>
            </w:r>
            <w:proofErr w:type="gramStart"/>
            <w:r w:rsidRPr="00B00D16">
              <w:rPr>
                <w:rFonts w:ascii="Arial" w:hAnsi="Arial" w:cs="Arial"/>
                <w:sz w:val="20"/>
                <w:szCs w:val="20"/>
              </w:rPr>
              <w:t>2016</w:t>
            </w:r>
            <w:proofErr w:type="gramEnd"/>
          </w:p>
        </w:tc>
        <w:tc>
          <w:tcPr>
            <w:tcW w:w="2126" w:type="dxa"/>
            <w:vAlign w:val="center"/>
          </w:tcPr>
          <w:p w:rsidR="00B00D16" w:rsidRPr="00B00D16" w:rsidRDefault="009C4814" w:rsidP="00C12D39">
            <w:pPr>
              <w:suppressAutoHyphens w:val="0"/>
              <w:jc w:val="right"/>
              <w:rPr>
                <w:rFonts w:ascii="Arial" w:hAnsi="Arial" w:cs="Arial"/>
                <w:sz w:val="20"/>
                <w:szCs w:val="20"/>
              </w:rPr>
            </w:pPr>
            <w:r>
              <w:rPr>
                <w:rFonts w:ascii="Arial" w:hAnsi="Arial" w:cs="Arial"/>
                <w:sz w:val="20"/>
                <w:szCs w:val="20"/>
              </w:rPr>
              <w:t>6.000,00</w:t>
            </w:r>
          </w:p>
        </w:tc>
      </w:tr>
      <w:tr w:rsidR="00B00D16" w:rsidRPr="00B00D16" w:rsidTr="00C12D39">
        <w:tc>
          <w:tcPr>
            <w:tcW w:w="1701" w:type="dxa"/>
            <w:vAlign w:val="center"/>
          </w:tcPr>
          <w:p w:rsidR="00B00D16" w:rsidRPr="00B00D16" w:rsidRDefault="00B00D16" w:rsidP="00C12D39">
            <w:pPr>
              <w:suppressAutoHyphens w:val="0"/>
              <w:rPr>
                <w:rFonts w:ascii="Arial" w:hAnsi="Arial" w:cs="Arial"/>
                <w:sz w:val="20"/>
                <w:szCs w:val="20"/>
              </w:rPr>
            </w:pPr>
            <w:r w:rsidRPr="00B00D16">
              <w:rPr>
                <w:rFonts w:ascii="Arial" w:hAnsi="Arial" w:cs="Arial"/>
                <w:sz w:val="20"/>
                <w:szCs w:val="20"/>
              </w:rPr>
              <w:t>AGOSTO</w:t>
            </w:r>
          </w:p>
        </w:tc>
        <w:tc>
          <w:tcPr>
            <w:tcW w:w="5953" w:type="dxa"/>
            <w:vAlign w:val="center"/>
          </w:tcPr>
          <w:p w:rsidR="00B00D16" w:rsidRPr="00B00D16" w:rsidRDefault="00B00D16" w:rsidP="00C12D39">
            <w:pPr>
              <w:suppressAutoHyphens w:val="0"/>
              <w:rPr>
                <w:rFonts w:ascii="Arial" w:hAnsi="Arial" w:cs="Arial"/>
                <w:sz w:val="20"/>
                <w:szCs w:val="20"/>
              </w:rPr>
            </w:pPr>
            <w:r w:rsidRPr="00B00D16">
              <w:rPr>
                <w:rFonts w:ascii="Arial" w:hAnsi="Arial" w:cs="Arial"/>
                <w:sz w:val="20"/>
                <w:szCs w:val="20"/>
              </w:rPr>
              <w:t>Abertura do processo de inscrições 2016</w:t>
            </w:r>
          </w:p>
          <w:p w:rsidR="00B00D16" w:rsidRPr="00B00D16" w:rsidRDefault="00B00D16" w:rsidP="00C12D39">
            <w:pPr>
              <w:suppressAutoHyphens w:val="0"/>
              <w:rPr>
                <w:rFonts w:ascii="Arial" w:hAnsi="Arial" w:cs="Arial"/>
                <w:sz w:val="20"/>
                <w:szCs w:val="20"/>
              </w:rPr>
            </w:pPr>
            <w:r w:rsidRPr="00B00D16">
              <w:rPr>
                <w:rFonts w:ascii="Arial" w:hAnsi="Arial" w:cs="Arial"/>
                <w:i/>
                <w:sz w:val="20"/>
                <w:szCs w:val="20"/>
              </w:rPr>
              <w:t>Workshop</w:t>
            </w:r>
            <w:r w:rsidRPr="00B00D16">
              <w:rPr>
                <w:rFonts w:ascii="Arial" w:hAnsi="Arial" w:cs="Arial"/>
                <w:sz w:val="20"/>
                <w:szCs w:val="20"/>
              </w:rPr>
              <w:t xml:space="preserve"> de Dança</w:t>
            </w:r>
          </w:p>
        </w:tc>
        <w:tc>
          <w:tcPr>
            <w:tcW w:w="2126" w:type="dxa"/>
            <w:vAlign w:val="center"/>
          </w:tcPr>
          <w:p w:rsidR="00B00D16" w:rsidRPr="00B00D16" w:rsidRDefault="009C4814" w:rsidP="00C12D39">
            <w:pPr>
              <w:suppressAutoHyphens w:val="0"/>
              <w:jc w:val="right"/>
              <w:rPr>
                <w:rFonts w:ascii="Arial" w:hAnsi="Arial" w:cs="Arial"/>
                <w:sz w:val="20"/>
                <w:szCs w:val="20"/>
              </w:rPr>
            </w:pPr>
            <w:r>
              <w:rPr>
                <w:rFonts w:ascii="Arial" w:hAnsi="Arial" w:cs="Arial"/>
                <w:sz w:val="20"/>
                <w:szCs w:val="20"/>
              </w:rPr>
              <w:t>12.000,00</w:t>
            </w:r>
          </w:p>
        </w:tc>
      </w:tr>
      <w:tr w:rsidR="00B00D16" w:rsidRPr="00B00D16" w:rsidTr="00C12D39">
        <w:tc>
          <w:tcPr>
            <w:tcW w:w="1701" w:type="dxa"/>
            <w:vAlign w:val="center"/>
          </w:tcPr>
          <w:p w:rsidR="00B00D16" w:rsidRPr="00B00D16" w:rsidRDefault="00B00D16" w:rsidP="00C12D39">
            <w:pPr>
              <w:suppressAutoHyphens w:val="0"/>
              <w:rPr>
                <w:rFonts w:ascii="Arial" w:hAnsi="Arial" w:cs="Arial"/>
                <w:sz w:val="20"/>
                <w:szCs w:val="20"/>
              </w:rPr>
            </w:pPr>
            <w:r w:rsidRPr="00B00D16">
              <w:rPr>
                <w:rFonts w:ascii="Arial" w:hAnsi="Arial" w:cs="Arial"/>
                <w:sz w:val="20"/>
                <w:szCs w:val="20"/>
              </w:rPr>
              <w:t>OUTUBRO</w:t>
            </w:r>
          </w:p>
        </w:tc>
        <w:tc>
          <w:tcPr>
            <w:tcW w:w="5953" w:type="dxa"/>
            <w:vAlign w:val="center"/>
          </w:tcPr>
          <w:p w:rsidR="00B00D16" w:rsidRPr="00B00D16" w:rsidRDefault="00B00D16" w:rsidP="00B00D16">
            <w:pPr>
              <w:numPr>
                <w:ilvl w:val="0"/>
                <w:numId w:val="43"/>
              </w:numPr>
              <w:suppressAutoHyphens w:val="0"/>
              <w:ind w:left="318" w:hanging="318"/>
              <w:rPr>
                <w:rFonts w:ascii="Arial" w:hAnsi="Arial" w:cs="Arial"/>
                <w:sz w:val="20"/>
                <w:szCs w:val="20"/>
              </w:rPr>
            </w:pPr>
            <w:r w:rsidRPr="00B00D16">
              <w:rPr>
                <w:rFonts w:ascii="Arial" w:hAnsi="Arial" w:cs="Arial"/>
                <w:sz w:val="20"/>
                <w:szCs w:val="20"/>
              </w:rPr>
              <w:t>Triagem e análise das inscrições</w:t>
            </w:r>
          </w:p>
          <w:p w:rsidR="00B00D16" w:rsidRPr="00B00D16" w:rsidRDefault="00B00D16" w:rsidP="00B00D16">
            <w:pPr>
              <w:numPr>
                <w:ilvl w:val="0"/>
                <w:numId w:val="43"/>
              </w:numPr>
              <w:suppressAutoHyphens w:val="0"/>
              <w:ind w:left="318" w:hanging="318"/>
              <w:rPr>
                <w:rFonts w:ascii="Arial" w:hAnsi="Arial" w:cs="Arial"/>
                <w:sz w:val="20"/>
                <w:szCs w:val="20"/>
              </w:rPr>
            </w:pPr>
            <w:r w:rsidRPr="00B00D16">
              <w:rPr>
                <w:rFonts w:ascii="Arial" w:hAnsi="Arial" w:cs="Arial"/>
                <w:sz w:val="20"/>
                <w:szCs w:val="20"/>
              </w:rPr>
              <w:t>Publicação dos horários de ensaios</w:t>
            </w:r>
          </w:p>
          <w:p w:rsidR="00B00D16" w:rsidRPr="00B00D16" w:rsidRDefault="00B00D16" w:rsidP="00B00D16">
            <w:pPr>
              <w:numPr>
                <w:ilvl w:val="0"/>
                <w:numId w:val="43"/>
              </w:numPr>
              <w:suppressAutoHyphens w:val="0"/>
              <w:ind w:left="318" w:hanging="318"/>
              <w:rPr>
                <w:rFonts w:ascii="Arial" w:hAnsi="Arial" w:cs="Arial"/>
                <w:sz w:val="20"/>
                <w:szCs w:val="20"/>
              </w:rPr>
            </w:pPr>
            <w:r w:rsidRPr="00B00D16">
              <w:rPr>
                <w:rFonts w:ascii="Arial" w:hAnsi="Arial" w:cs="Arial"/>
                <w:sz w:val="20"/>
                <w:szCs w:val="20"/>
              </w:rPr>
              <w:t>Publicação dos horários de apresentações</w:t>
            </w:r>
          </w:p>
          <w:p w:rsidR="00B00D16" w:rsidRPr="00B00D16" w:rsidRDefault="00B00D16" w:rsidP="00B00D16">
            <w:pPr>
              <w:numPr>
                <w:ilvl w:val="0"/>
                <w:numId w:val="43"/>
              </w:numPr>
              <w:suppressAutoHyphens w:val="0"/>
              <w:ind w:left="318" w:hanging="318"/>
              <w:rPr>
                <w:rFonts w:ascii="Arial" w:hAnsi="Arial" w:cs="Arial"/>
                <w:sz w:val="20"/>
                <w:szCs w:val="20"/>
              </w:rPr>
            </w:pPr>
            <w:r w:rsidRPr="00B00D16">
              <w:rPr>
                <w:rFonts w:ascii="Arial" w:hAnsi="Arial" w:cs="Arial"/>
                <w:i/>
                <w:sz w:val="20"/>
                <w:szCs w:val="20"/>
              </w:rPr>
              <w:t>Workshop</w:t>
            </w:r>
            <w:r w:rsidRPr="00B00D16">
              <w:rPr>
                <w:rFonts w:ascii="Arial" w:hAnsi="Arial" w:cs="Arial"/>
                <w:sz w:val="20"/>
                <w:szCs w:val="20"/>
              </w:rPr>
              <w:t xml:space="preserve"> de Dança</w:t>
            </w:r>
          </w:p>
          <w:p w:rsidR="00B00D16" w:rsidRPr="00B00D16" w:rsidRDefault="00B00D16" w:rsidP="00B00D16">
            <w:pPr>
              <w:numPr>
                <w:ilvl w:val="0"/>
                <w:numId w:val="43"/>
              </w:numPr>
              <w:suppressAutoHyphens w:val="0"/>
              <w:ind w:left="318" w:hanging="318"/>
              <w:rPr>
                <w:rFonts w:ascii="Arial" w:hAnsi="Arial" w:cs="Arial"/>
                <w:sz w:val="20"/>
                <w:szCs w:val="20"/>
              </w:rPr>
            </w:pPr>
            <w:r w:rsidRPr="00B00D16">
              <w:rPr>
                <w:rFonts w:ascii="Arial" w:hAnsi="Arial" w:cs="Arial"/>
                <w:sz w:val="20"/>
                <w:szCs w:val="20"/>
              </w:rPr>
              <w:t>Produção e desenvolvimento do Festival de Dança 2016</w:t>
            </w:r>
          </w:p>
        </w:tc>
        <w:tc>
          <w:tcPr>
            <w:tcW w:w="2126" w:type="dxa"/>
            <w:vAlign w:val="center"/>
          </w:tcPr>
          <w:p w:rsidR="00B00D16" w:rsidRPr="00B00D16" w:rsidRDefault="009C4814" w:rsidP="00C12D39">
            <w:pPr>
              <w:suppressAutoHyphens w:val="0"/>
              <w:ind w:left="318"/>
              <w:jc w:val="right"/>
              <w:rPr>
                <w:rFonts w:ascii="Arial" w:hAnsi="Arial" w:cs="Arial"/>
                <w:sz w:val="20"/>
                <w:szCs w:val="20"/>
              </w:rPr>
            </w:pPr>
            <w:r>
              <w:rPr>
                <w:rFonts w:ascii="Arial" w:hAnsi="Arial" w:cs="Arial"/>
                <w:sz w:val="20"/>
                <w:szCs w:val="20"/>
              </w:rPr>
              <w:t>12.000,00</w:t>
            </w:r>
          </w:p>
        </w:tc>
      </w:tr>
      <w:tr w:rsidR="00B00D16" w:rsidRPr="00B00D16" w:rsidTr="00C12D39">
        <w:tc>
          <w:tcPr>
            <w:tcW w:w="7654" w:type="dxa"/>
            <w:gridSpan w:val="2"/>
            <w:tcBorders>
              <w:left w:val="nil"/>
              <w:bottom w:val="nil"/>
            </w:tcBorders>
            <w:vAlign w:val="center"/>
          </w:tcPr>
          <w:p w:rsidR="00B00D16" w:rsidRPr="00B00D16" w:rsidRDefault="00B00D16" w:rsidP="00C12D39">
            <w:pPr>
              <w:suppressAutoHyphens w:val="0"/>
              <w:rPr>
                <w:rFonts w:ascii="Arial" w:hAnsi="Arial" w:cs="Arial"/>
                <w:sz w:val="20"/>
                <w:szCs w:val="20"/>
              </w:rPr>
            </w:pPr>
          </w:p>
        </w:tc>
        <w:tc>
          <w:tcPr>
            <w:tcW w:w="2126" w:type="dxa"/>
            <w:vAlign w:val="center"/>
          </w:tcPr>
          <w:p w:rsidR="00B00D16" w:rsidRPr="00B00D16" w:rsidRDefault="009C4814" w:rsidP="00C12D39">
            <w:pPr>
              <w:suppressAutoHyphens w:val="0"/>
              <w:jc w:val="right"/>
              <w:rPr>
                <w:rFonts w:ascii="Arial" w:hAnsi="Arial" w:cs="Arial"/>
                <w:b/>
                <w:sz w:val="20"/>
                <w:szCs w:val="20"/>
              </w:rPr>
            </w:pPr>
            <w:r>
              <w:rPr>
                <w:rFonts w:ascii="Arial" w:hAnsi="Arial" w:cs="Arial"/>
                <w:b/>
                <w:sz w:val="20"/>
                <w:szCs w:val="20"/>
              </w:rPr>
              <w:t>30.000,00</w:t>
            </w:r>
          </w:p>
        </w:tc>
      </w:tr>
    </w:tbl>
    <w:p w:rsidR="00B00D16" w:rsidRPr="00B00D16" w:rsidRDefault="00B00D16" w:rsidP="00B00D16">
      <w:pPr>
        <w:pStyle w:val="Ttulo"/>
        <w:suppressAutoHyphens w:val="0"/>
        <w:jc w:val="both"/>
        <w:rPr>
          <w:rFonts w:ascii="Arial" w:hAnsi="Arial" w:cs="Arial"/>
          <w:b w:val="0"/>
          <w:bCs/>
        </w:rPr>
      </w:pPr>
    </w:p>
    <w:p w:rsidR="00B00D16" w:rsidRPr="00B00D16" w:rsidRDefault="00B00D16" w:rsidP="00B00D16">
      <w:pPr>
        <w:pStyle w:val="Ttulo"/>
        <w:numPr>
          <w:ilvl w:val="2"/>
          <w:numId w:val="34"/>
        </w:numPr>
        <w:suppressAutoHyphens w:val="0"/>
        <w:ind w:left="567" w:hanging="567"/>
        <w:jc w:val="both"/>
        <w:rPr>
          <w:rFonts w:ascii="Arial" w:hAnsi="Arial" w:cs="Arial"/>
          <w:b w:val="0"/>
          <w:bCs/>
        </w:rPr>
      </w:pPr>
      <w:r w:rsidRPr="00B00D16">
        <w:rPr>
          <w:rFonts w:ascii="Arial" w:hAnsi="Arial" w:cs="Arial"/>
          <w:b w:val="0"/>
          <w:bCs/>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B00D16" w:rsidRPr="00B00D16" w:rsidRDefault="00B00D16" w:rsidP="00B00D16">
      <w:pPr>
        <w:pStyle w:val="Ttulo"/>
        <w:suppressAutoHyphens w:val="0"/>
        <w:jc w:val="both"/>
        <w:rPr>
          <w:rFonts w:ascii="Arial" w:hAnsi="Arial" w:cs="Arial"/>
          <w:b w:val="0"/>
          <w:bCs/>
        </w:rPr>
      </w:pPr>
    </w:p>
    <w:p w:rsidR="00B00D16" w:rsidRPr="00B00D16" w:rsidRDefault="00B00D16" w:rsidP="00B00D16">
      <w:pPr>
        <w:pStyle w:val="Corpodetexto"/>
        <w:widowControl w:val="0"/>
        <w:numPr>
          <w:ilvl w:val="1"/>
          <w:numId w:val="34"/>
        </w:numPr>
        <w:tabs>
          <w:tab w:val="left" w:pos="0"/>
        </w:tabs>
        <w:autoSpaceDE/>
        <w:rPr>
          <w:rFonts w:cs="Arial"/>
        </w:rPr>
      </w:pPr>
      <w:r w:rsidRPr="00B00D16">
        <w:rPr>
          <w:rFonts w:cs="Arial"/>
        </w:rPr>
        <w:t xml:space="preserve">O valor </w:t>
      </w:r>
      <w:proofErr w:type="spellStart"/>
      <w:r w:rsidRPr="00B00D16">
        <w:rPr>
          <w:rFonts w:cs="Arial"/>
        </w:rPr>
        <w:t>contratado</w:t>
      </w:r>
      <w:proofErr w:type="spellEnd"/>
      <w:r w:rsidRPr="00B00D16">
        <w:rPr>
          <w:rFonts w:cs="Arial"/>
        </w:rPr>
        <w:t xml:space="preserve"> </w:t>
      </w:r>
      <w:proofErr w:type="spellStart"/>
      <w:r w:rsidRPr="00B00D16">
        <w:rPr>
          <w:rFonts w:cs="Arial"/>
        </w:rPr>
        <w:t>não</w:t>
      </w:r>
      <w:proofErr w:type="spellEnd"/>
      <w:r w:rsidRPr="00B00D16">
        <w:rPr>
          <w:rFonts w:cs="Arial"/>
        </w:rPr>
        <w:t xml:space="preserve"> </w:t>
      </w:r>
      <w:proofErr w:type="spellStart"/>
      <w:r w:rsidRPr="00B00D16">
        <w:rPr>
          <w:rFonts w:cs="Arial"/>
        </w:rPr>
        <w:t>será</w:t>
      </w:r>
      <w:proofErr w:type="spellEnd"/>
      <w:r w:rsidRPr="00B00D16">
        <w:rPr>
          <w:rFonts w:cs="Arial"/>
        </w:rPr>
        <w:t xml:space="preserve"> </w:t>
      </w:r>
      <w:proofErr w:type="spellStart"/>
      <w:r w:rsidRPr="00B00D16">
        <w:rPr>
          <w:rFonts w:cs="Arial"/>
        </w:rPr>
        <w:t>reajustado</w:t>
      </w:r>
      <w:proofErr w:type="spellEnd"/>
      <w:r w:rsidRPr="00B00D16">
        <w:rPr>
          <w:rFonts w:cs="Arial"/>
        </w:rPr>
        <w:t>.</w:t>
      </w:r>
    </w:p>
    <w:p w:rsidR="00B00D16" w:rsidRPr="00B00D16" w:rsidRDefault="00B00D16" w:rsidP="00B00D16">
      <w:pPr>
        <w:pStyle w:val="Corpodetexto"/>
        <w:ind w:left="360"/>
        <w:rPr>
          <w:rFonts w:cs="Arial"/>
        </w:rPr>
      </w:pPr>
    </w:p>
    <w:p w:rsidR="00B00D16" w:rsidRPr="00B00D16" w:rsidRDefault="00B00D16" w:rsidP="00B00D16">
      <w:pPr>
        <w:pStyle w:val="Corpodetexto"/>
        <w:widowControl w:val="0"/>
        <w:numPr>
          <w:ilvl w:val="1"/>
          <w:numId w:val="34"/>
        </w:numPr>
        <w:tabs>
          <w:tab w:val="left" w:pos="0"/>
        </w:tabs>
        <w:autoSpaceDE/>
        <w:ind w:left="426" w:hanging="426"/>
        <w:rPr>
          <w:rFonts w:cs="Arial"/>
        </w:rPr>
      </w:pPr>
      <w:r w:rsidRPr="00B00D16">
        <w:rPr>
          <w:rFonts w:cs="Arial"/>
        </w:rPr>
        <w:t xml:space="preserve">Os </w:t>
      </w:r>
      <w:proofErr w:type="spellStart"/>
      <w:r w:rsidRPr="00B00D16">
        <w:rPr>
          <w:rFonts w:cs="Arial"/>
        </w:rPr>
        <w:t>preços</w:t>
      </w:r>
      <w:proofErr w:type="spellEnd"/>
      <w:r w:rsidRPr="00B00D16">
        <w:rPr>
          <w:rFonts w:cs="Arial"/>
        </w:rPr>
        <w:t xml:space="preserve"> </w:t>
      </w:r>
      <w:proofErr w:type="spellStart"/>
      <w:r w:rsidRPr="00B00D16">
        <w:rPr>
          <w:rFonts w:cs="Arial"/>
        </w:rPr>
        <w:t>somente</w:t>
      </w:r>
      <w:proofErr w:type="spellEnd"/>
      <w:r w:rsidRPr="00B00D16">
        <w:rPr>
          <w:rFonts w:cs="Arial"/>
        </w:rPr>
        <w:t xml:space="preserve"> </w:t>
      </w:r>
      <w:proofErr w:type="spellStart"/>
      <w:r w:rsidRPr="00B00D16">
        <w:rPr>
          <w:rFonts w:cs="Arial"/>
        </w:rPr>
        <w:t>serão</w:t>
      </w:r>
      <w:proofErr w:type="spellEnd"/>
      <w:r w:rsidRPr="00B00D16">
        <w:rPr>
          <w:rFonts w:cs="Arial"/>
        </w:rPr>
        <w:t xml:space="preserve"> </w:t>
      </w:r>
      <w:proofErr w:type="spellStart"/>
      <w:r w:rsidRPr="00B00D16">
        <w:rPr>
          <w:rFonts w:cs="Arial"/>
        </w:rPr>
        <w:t>revisados</w:t>
      </w:r>
      <w:proofErr w:type="spellEnd"/>
      <w:r w:rsidRPr="00B00D16">
        <w:rPr>
          <w:rFonts w:cs="Arial"/>
        </w:rPr>
        <w:t xml:space="preserve"> </w:t>
      </w:r>
      <w:proofErr w:type="spellStart"/>
      <w:r w:rsidRPr="00B00D16">
        <w:rPr>
          <w:rFonts w:cs="Arial"/>
        </w:rPr>
        <w:t>quando</w:t>
      </w:r>
      <w:proofErr w:type="spellEnd"/>
      <w:r w:rsidRPr="00B00D16">
        <w:rPr>
          <w:rFonts w:cs="Arial"/>
        </w:rPr>
        <w:t xml:space="preserve"> </w:t>
      </w:r>
      <w:proofErr w:type="spellStart"/>
      <w:r w:rsidRPr="00B00D16">
        <w:rPr>
          <w:rFonts w:cs="Arial"/>
        </w:rPr>
        <w:t>houver</w:t>
      </w:r>
      <w:proofErr w:type="spellEnd"/>
      <w:r w:rsidRPr="00B00D16">
        <w:rPr>
          <w:rFonts w:cs="Arial"/>
        </w:rPr>
        <w:t xml:space="preserve"> </w:t>
      </w:r>
      <w:proofErr w:type="spellStart"/>
      <w:r w:rsidRPr="00B00D16">
        <w:rPr>
          <w:rFonts w:cs="Arial"/>
        </w:rPr>
        <w:t>alterações</w:t>
      </w:r>
      <w:proofErr w:type="spellEnd"/>
      <w:r w:rsidRPr="00B00D16">
        <w:rPr>
          <w:rFonts w:cs="Arial"/>
        </w:rPr>
        <w:t xml:space="preserve"> dos </w:t>
      </w:r>
      <w:proofErr w:type="spellStart"/>
      <w:r w:rsidRPr="00B00D16">
        <w:rPr>
          <w:rFonts w:cs="Arial"/>
        </w:rPr>
        <w:t>valores</w:t>
      </w:r>
      <w:proofErr w:type="spellEnd"/>
      <w:r w:rsidRPr="00B00D16">
        <w:rPr>
          <w:rFonts w:cs="Arial"/>
        </w:rPr>
        <w:t xml:space="preserve">, </w:t>
      </w:r>
      <w:proofErr w:type="spellStart"/>
      <w:r w:rsidRPr="00B00D16">
        <w:rPr>
          <w:rFonts w:cs="Arial"/>
        </w:rPr>
        <w:t>devidamente</w:t>
      </w:r>
      <w:proofErr w:type="spellEnd"/>
      <w:r w:rsidRPr="00B00D16">
        <w:rPr>
          <w:rFonts w:cs="Arial"/>
        </w:rPr>
        <w:t xml:space="preserve"> </w:t>
      </w:r>
      <w:proofErr w:type="spellStart"/>
      <w:r w:rsidRPr="00B00D16">
        <w:rPr>
          <w:rFonts w:cs="Arial"/>
        </w:rPr>
        <w:t>comprovadas</w:t>
      </w:r>
      <w:proofErr w:type="spellEnd"/>
      <w:r w:rsidRPr="00B00D16">
        <w:rPr>
          <w:rFonts w:cs="Arial"/>
        </w:rPr>
        <w:t xml:space="preserve">, </w:t>
      </w:r>
      <w:proofErr w:type="spellStart"/>
      <w:r w:rsidRPr="00B00D16">
        <w:rPr>
          <w:rFonts w:cs="Arial"/>
        </w:rPr>
        <w:t>podendo</w:t>
      </w:r>
      <w:proofErr w:type="spellEnd"/>
      <w:r w:rsidRPr="00B00D16">
        <w:rPr>
          <w:rFonts w:cs="Arial"/>
        </w:rPr>
        <w:t xml:space="preserve"> </w:t>
      </w:r>
      <w:proofErr w:type="spellStart"/>
      <w:r w:rsidRPr="00B00D16">
        <w:rPr>
          <w:rFonts w:cs="Arial"/>
        </w:rPr>
        <w:t>ocorrer</w:t>
      </w:r>
      <w:proofErr w:type="spellEnd"/>
      <w:r w:rsidRPr="00B00D16">
        <w:rPr>
          <w:rFonts w:cs="Arial"/>
        </w:rPr>
        <w:t xml:space="preserve"> </w:t>
      </w:r>
      <w:proofErr w:type="spellStart"/>
      <w:r w:rsidRPr="00B00D16">
        <w:rPr>
          <w:rFonts w:cs="Arial"/>
        </w:rPr>
        <w:t>nos</w:t>
      </w:r>
      <w:proofErr w:type="spellEnd"/>
      <w:r w:rsidRPr="00B00D16">
        <w:rPr>
          <w:rFonts w:cs="Arial"/>
        </w:rPr>
        <w:t xml:space="preserve"> </w:t>
      </w:r>
      <w:proofErr w:type="spellStart"/>
      <w:r w:rsidRPr="00B00D16">
        <w:rPr>
          <w:rFonts w:cs="Arial"/>
        </w:rPr>
        <w:t>termos</w:t>
      </w:r>
      <w:proofErr w:type="spellEnd"/>
      <w:r w:rsidRPr="00B00D16">
        <w:rPr>
          <w:rFonts w:cs="Arial"/>
        </w:rPr>
        <w:t xml:space="preserve"> do art. 65 </w:t>
      </w:r>
      <w:proofErr w:type="spellStart"/>
      <w:r w:rsidRPr="00B00D16">
        <w:rPr>
          <w:rFonts w:cs="Arial"/>
        </w:rPr>
        <w:t>da</w:t>
      </w:r>
      <w:proofErr w:type="spellEnd"/>
      <w:r w:rsidRPr="00B00D16">
        <w:rPr>
          <w:rFonts w:cs="Arial"/>
        </w:rPr>
        <w:t xml:space="preserve"> Lei 8.666/93 e </w:t>
      </w:r>
      <w:proofErr w:type="spellStart"/>
      <w:r w:rsidRPr="00B00D16">
        <w:rPr>
          <w:rFonts w:cs="Arial"/>
        </w:rPr>
        <w:t>alterações</w:t>
      </w:r>
      <w:proofErr w:type="spellEnd"/>
      <w:r w:rsidRPr="00B00D16">
        <w:rPr>
          <w:rFonts w:cs="Arial"/>
        </w:rPr>
        <w:t xml:space="preserve">, </w:t>
      </w:r>
      <w:proofErr w:type="spellStart"/>
      <w:r w:rsidRPr="00B00D16">
        <w:rPr>
          <w:rFonts w:cs="Arial"/>
        </w:rPr>
        <w:t>mediante</w:t>
      </w:r>
      <w:proofErr w:type="spellEnd"/>
      <w:r w:rsidRPr="00B00D16">
        <w:rPr>
          <w:rFonts w:cs="Arial"/>
        </w:rPr>
        <w:t xml:space="preserve"> </w:t>
      </w:r>
      <w:proofErr w:type="spellStart"/>
      <w:r w:rsidRPr="00B00D16">
        <w:rPr>
          <w:rFonts w:cs="Arial"/>
        </w:rPr>
        <w:t>requerimento</w:t>
      </w:r>
      <w:proofErr w:type="spellEnd"/>
      <w:r w:rsidRPr="00B00D16">
        <w:rPr>
          <w:rFonts w:cs="Arial"/>
        </w:rPr>
        <w:t xml:space="preserve"> </w:t>
      </w:r>
      <w:proofErr w:type="spellStart"/>
      <w:r w:rsidRPr="00B00D16">
        <w:rPr>
          <w:rFonts w:cs="Arial"/>
        </w:rPr>
        <w:t>devidamente</w:t>
      </w:r>
      <w:proofErr w:type="spellEnd"/>
      <w:r w:rsidRPr="00B00D16">
        <w:rPr>
          <w:rFonts w:cs="Arial"/>
        </w:rPr>
        <w:t xml:space="preserve"> </w:t>
      </w:r>
      <w:proofErr w:type="spellStart"/>
      <w:r w:rsidRPr="00B00D16">
        <w:rPr>
          <w:rFonts w:cs="Arial"/>
        </w:rPr>
        <w:t>instruído</w:t>
      </w:r>
      <w:proofErr w:type="spellEnd"/>
      <w:r w:rsidRPr="00B00D16">
        <w:rPr>
          <w:rFonts w:cs="Arial"/>
        </w:rPr>
        <w:t xml:space="preserve"> a ser </w:t>
      </w:r>
      <w:proofErr w:type="spellStart"/>
      <w:r w:rsidRPr="00B00D16">
        <w:rPr>
          <w:rFonts w:cs="Arial"/>
        </w:rPr>
        <w:t>formalizado</w:t>
      </w:r>
      <w:proofErr w:type="spellEnd"/>
      <w:r w:rsidRPr="00B00D16">
        <w:rPr>
          <w:rFonts w:cs="Arial"/>
        </w:rPr>
        <w:t xml:space="preserve"> </w:t>
      </w:r>
      <w:proofErr w:type="spellStart"/>
      <w:r w:rsidRPr="00B00D16">
        <w:rPr>
          <w:rFonts w:cs="Arial"/>
        </w:rPr>
        <w:t>pela</w:t>
      </w:r>
      <w:proofErr w:type="spellEnd"/>
      <w:r w:rsidRPr="00B00D16">
        <w:rPr>
          <w:rFonts w:cs="Arial"/>
        </w:rPr>
        <w:t xml:space="preserve"> CONTRATADA.</w:t>
      </w:r>
    </w:p>
    <w:p w:rsidR="00B00D16" w:rsidRPr="00B00D16" w:rsidRDefault="00B00D16" w:rsidP="00B00D16">
      <w:pPr>
        <w:pStyle w:val="Corpodetexto"/>
        <w:rPr>
          <w:rFonts w:cs="Arial"/>
        </w:rPr>
      </w:pPr>
    </w:p>
    <w:p w:rsidR="00B00D16" w:rsidRPr="00B00D16" w:rsidRDefault="00B00D16" w:rsidP="00B00D16">
      <w:pPr>
        <w:pStyle w:val="Corpodetexto"/>
        <w:rPr>
          <w:rFonts w:cs="Arial"/>
        </w:rPr>
      </w:pPr>
    </w:p>
    <w:p w:rsidR="00B00D16" w:rsidRPr="00B00D16" w:rsidRDefault="00B00D16" w:rsidP="00B00D16">
      <w:pPr>
        <w:pStyle w:val="Ttulo2"/>
        <w:rPr>
          <w:rFonts w:cs="Arial"/>
        </w:rPr>
      </w:pPr>
      <w:r w:rsidRPr="00B00D16">
        <w:rPr>
          <w:rFonts w:cs="Arial"/>
        </w:rPr>
        <w:t>CLÁUSULA QUINTA - DA DOTAÇÃO ORÇAMENTÁRIA</w:t>
      </w:r>
    </w:p>
    <w:p w:rsidR="00B00D16" w:rsidRPr="00B00D16" w:rsidRDefault="00B00D16" w:rsidP="00B00D16">
      <w:pPr>
        <w:jc w:val="both"/>
        <w:rPr>
          <w:rFonts w:ascii="Arial" w:hAnsi="Arial" w:cs="Arial"/>
          <w:sz w:val="20"/>
          <w:szCs w:val="20"/>
        </w:rPr>
      </w:pPr>
    </w:p>
    <w:p w:rsidR="00B00D16" w:rsidRPr="00B00D16" w:rsidRDefault="00B00D16" w:rsidP="00B00D16">
      <w:pPr>
        <w:pStyle w:val="Recuodecorpodetexto23"/>
        <w:numPr>
          <w:ilvl w:val="1"/>
          <w:numId w:val="35"/>
        </w:numPr>
        <w:spacing w:after="0" w:line="240" w:lineRule="auto"/>
        <w:ind w:left="425" w:hanging="437"/>
        <w:jc w:val="both"/>
        <w:rPr>
          <w:sz w:val="20"/>
        </w:rPr>
      </w:pPr>
      <w:r w:rsidRPr="00B00D16">
        <w:rPr>
          <w:sz w:val="20"/>
        </w:rPr>
        <w:t>As despesas provenientes da execução deste contrato correrão por conta da seguinte Dotação Orçamentária:</w:t>
      </w:r>
    </w:p>
    <w:p w:rsidR="00B00D16" w:rsidRPr="00B00D16" w:rsidRDefault="00B00D16" w:rsidP="00B00D16">
      <w:pPr>
        <w:pStyle w:val="Recuodecorpodetexto23"/>
        <w:spacing w:after="0" w:line="240" w:lineRule="auto"/>
        <w:ind w:left="425"/>
        <w:jc w:val="both"/>
        <w:rPr>
          <w:sz w:val="20"/>
        </w:rPr>
      </w:pPr>
    </w:p>
    <w:p w:rsidR="00B00D16" w:rsidRPr="00B00D16" w:rsidRDefault="00B00D16" w:rsidP="00B00D16">
      <w:pPr>
        <w:pStyle w:val="Recuodecorpodetexto23"/>
        <w:spacing w:after="0" w:line="240" w:lineRule="auto"/>
        <w:ind w:left="425" w:firstLine="1"/>
        <w:jc w:val="both"/>
        <w:rPr>
          <w:sz w:val="20"/>
        </w:rPr>
      </w:pPr>
      <w:proofErr w:type="gramStart"/>
      <w:r w:rsidRPr="00B00D16">
        <w:rPr>
          <w:sz w:val="20"/>
        </w:rPr>
        <w:t>2.023 – MANUTENÇÃO</w:t>
      </w:r>
      <w:proofErr w:type="gramEnd"/>
      <w:r w:rsidRPr="00B00D16">
        <w:rPr>
          <w:sz w:val="20"/>
        </w:rPr>
        <w:t xml:space="preserve"> DA ASSESSORIA DE EVENTOS</w:t>
      </w:r>
    </w:p>
    <w:p w:rsidR="00B00D16" w:rsidRPr="00B00D16" w:rsidRDefault="00B00D16" w:rsidP="00B00D16">
      <w:pPr>
        <w:pStyle w:val="Recuodecorpodetexto23"/>
        <w:spacing w:after="0" w:line="240" w:lineRule="auto"/>
        <w:ind w:left="425" w:firstLine="1"/>
        <w:jc w:val="both"/>
        <w:rPr>
          <w:sz w:val="20"/>
        </w:rPr>
      </w:pPr>
      <w:r w:rsidRPr="00B00D16">
        <w:rPr>
          <w:sz w:val="20"/>
        </w:rPr>
        <w:t>26 – 3.3.90.00.00.00.00.00.0114 - Aplicações Diretas</w:t>
      </w:r>
    </w:p>
    <w:p w:rsidR="00B00D16" w:rsidRPr="00B00D16" w:rsidRDefault="00B00D16" w:rsidP="00B00D16">
      <w:pPr>
        <w:pStyle w:val="Recuodecorpodetexto23"/>
        <w:spacing w:after="0" w:line="240" w:lineRule="auto"/>
        <w:ind w:left="425"/>
        <w:jc w:val="both"/>
        <w:rPr>
          <w:sz w:val="20"/>
        </w:rPr>
      </w:pPr>
    </w:p>
    <w:p w:rsidR="00B00D16" w:rsidRPr="00B00D16" w:rsidRDefault="00B00D16" w:rsidP="00B00D16">
      <w:pPr>
        <w:pStyle w:val="Recuodecorpodetexto23"/>
        <w:spacing w:after="0" w:line="240" w:lineRule="auto"/>
        <w:ind w:left="425"/>
        <w:jc w:val="both"/>
        <w:rPr>
          <w:sz w:val="20"/>
        </w:rPr>
      </w:pPr>
    </w:p>
    <w:p w:rsidR="00B00D16" w:rsidRPr="00B00D16" w:rsidRDefault="00B00D16" w:rsidP="00B00D16">
      <w:pPr>
        <w:pStyle w:val="Recuodecorpodetexto23"/>
        <w:spacing w:after="0" w:line="240" w:lineRule="auto"/>
        <w:ind w:left="0"/>
        <w:rPr>
          <w:b/>
          <w:sz w:val="20"/>
        </w:rPr>
      </w:pPr>
      <w:r w:rsidRPr="00B00D16">
        <w:rPr>
          <w:b/>
          <w:sz w:val="20"/>
        </w:rPr>
        <w:t>CLÁUSULA SEXTA – DO DOCUMENTO FISCAL</w:t>
      </w:r>
    </w:p>
    <w:p w:rsidR="00B00D16" w:rsidRPr="00B00D16" w:rsidRDefault="00B00D16" w:rsidP="00B00D16">
      <w:pPr>
        <w:jc w:val="both"/>
        <w:rPr>
          <w:rFonts w:ascii="Arial" w:hAnsi="Arial" w:cs="Arial"/>
          <w:sz w:val="20"/>
          <w:szCs w:val="20"/>
        </w:rPr>
      </w:pPr>
    </w:p>
    <w:p w:rsidR="00B00D16" w:rsidRPr="00B00D16" w:rsidRDefault="00B00D16" w:rsidP="00B00D16">
      <w:pPr>
        <w:pStyle w:val="Corpodetexto21"/>
        <w:numPr>
          <w:ilvl w:val="1"/>
          <w:numId w:val="36"/>
        </w:numPr>
        <w:tabs>
          <w:tab w:val="left" w:pos="0"/>
        </w:tabs>
        <w:autoSpaceDE w:val="0"/>
        <w:spacing w:after="0" w:line="240" w:lineRule="auto"/>
        <w:ind w:left="426" w:hanging="426"/>
        <w:jc w:val="both"/>
        <w:rPr>
          <w:rFonts w:ascii="Arial" w:hAnsi="Arial" w:cs="Arial"/>
          <w:sz w:val="20"/>
          <w:szCs w:val="20"/>
        </w:rPr>
      </w:pPr>
      <w:r w:rsidRPr="00B00D16">
        <w:rPr>
          <w:rFonts w:ascii="Arial" w:hAnsi="Arial" w:cs="Arial"/>
          <w:sz w:val="20"/>
          <w:szCs w:val="20"/>
        </w:rPr>
        <w:t xml:space="preserve">A Nota Fiscal ou outro documento fiscal correlato deverá ser emitido para a PREFEITURA DE JOAÇABA, Avenida XV de Novembro, nº 378, centro, Joaçaba, SC, CNPJ nº 82.939.380/0001-99 e ter a mesma Razão Social e CNPJ dos documentos apresentados por ocasião da habilitação, contendo ainda número do empenho e do processo licitatório. </w:t>
      </w:r>
    </w:p>
    <w:p w:rsidR="00B00D16" w:rsidRPr="00B00D16" w:rsidRDefault="00B00D16" w:rsidP="00B00D16">
      <w:pPr>
        <w:pStyle w:val="Corpodetexto21"/>
        <w:tabs>
          <w:tab w:val="left" w:pos="0"/>
        </w:tabs>
        <w:ind w:left="426"/>
        <w:rPr>
          <w:rFonts w:ascii="Arial" w:hAnsi="Arial" w:cs="Arial"/>
          <w:sz w:val="20"/>
          <w:szCs w:val="20"/>
        </w:rPr>
      </w:pPr>
    </w:p>
    <w:p w:rsidR="00B00D16" w:rsidRPr="00B00D16" w:rsidRDefault="00B00D16" w:rsidP="00B00D16">
      <w:pPr>
        <w:pStyle w:val="Corpodetexto21"/>
        <w:numPr>
          <w:ilvl w:val="2"/>
          <w:numId w:val="36"/>
        </w:numPr>
        <w:tabs>
          <w:tab w:val="left" w:pos="0"/>
        </w:tabs>
        <w:autoSpaceDE w:val="0"/>
        <w:spacing w:after="0" w:line="240" w:lineRule="auto"/>
        <w:ind w:left="567" w:hanging="567"/>
        <w:jc w:val="both"/>
        <w:rPr>
          <w:rFonts w:ascii="Arial" w:hAnsi="Arial" w:cs="Arial"/>
          <w:sz w:val="20"/>
          <w:szCs w:val="20"/>
        </w:rPr>
      </w:pPr>
      <w:r w:rsidRPr="00B00D16">
        <w:rPr>
          <w:rFonts w:ascii="Arial" w:hAnsi="Arial" w:cs="Arial"/>
          <w:sz w:val="20"/>
          <w:szCs w:val="20"/>
        </w:rPr>
        <w:t>A apresentação do documento fiscal que contrarie essas exigências inviabilizará o pagamento, isentando o contratante do ressarcimento de qualquer prejuízo para a CONTRATADA.</w:t>
      </w:r>
    </w:p>
    <w:p w:rsidR="00B00D16" w:rsidRPr="00B00D16" w:rsidRDefault="00B00D16" w:rsidP="00B00D16">
      <w:pPr>
        <w:pStyle w:val="Corpodetexto21"/>
        <w:ind w:firstLine="4"/>
        <w:rPr>
          <w:rFonts w:ascii="Arial" w:hAnsi="Arial" w:cs="Arial"/>
          <w:sz w:val="20"/>
          <w:szCs w:val="20"/>
        </w:rPr>
      </w:pPr>
    </w:p>
    <w:p w:rsidR="00B00D16" w:rsidRPr="00B00D16" w:rsidRDefault="00B00D16" w:rsidP="00B00D16">
      <w:pPr>
        <w:pStyle w:val="Ttulo2"/>
        <w:widowControl w:val="0"/>
        <w:numPr>
          <w:ilvl w:val="1"/>
          <w:numId w:val="0"/>
        </w:numPr>
        <w:tabs>
          <w:tab w:val="left" w:pos="0"/>
          <w:tab w:val="left" w:pos="536"/>
          <w:tab w:val="left" w:pos="2270"/>
          <w:tab w:val="left" w:pos="4294"/>
        </w:tabs>
        <w:autoSpaceDE/>
        <w:rPr>
          <w:rFonts w:cs="Arial"/>
        </w:rPr>
      </w:pPr>
      <w:r w:rsidRPr="00B00D16">
        <w:rPr>
          <w:rFonts w:cs="Arial"/>
        </w:rPr>
        <w:t xml:space="preserve">CLÁUSULA SÉTIMA - DAS RESPONSABILIDADES </w:t>
      </w:r>
    </w:p>
    <w:p w:rsidR="00B00D16" w:rsidRPr="00B00D16" w:rsidRDefault="00B00D16" w:rsidP="00B00D16">
      <w:pPr>
        <w:rPr>
          <w:rFonts w:ascii="Arial" w:hAnsi="Arial" w:cs="Arial"/>
          <w:sz w:val="20"/>
          <w:szCs w:val="20"/>
        </w:rPr>
      </w:pPr>
    </w:p>
    <w:p w:rsidR="00B00D16" w:rsidRPr="00B00D16" w:rsidRDefault="00B00D16" w:rsidP="00B00D16">
      <w:pPr>
        <w:tabs>
          <w:tab w:val="left" w:pos="360"/>
        </w:tabs>
        <w:jc w:val="both"/>
        <w:rPr>
          <w:rFonts w:ascii="Arial" w:hAnsi="Arial" w:cs="Arial"/>
          <w:b/>
          <w:sz w:val="20"/>
          <w:szCs w:val="20"/>
        </w:rPr>
      </w:pPr>
      <w:r w:rsidRPr="00B00D16">
        <w:rPr>
          <w:rFonts w:ascii="Arial" w:hAnsi="Arial" w:cs="Arial"/>
          <w:b/>
          <w:sz w:val="20"/>
          <w:szCs w:val="20"/>
        </w:rPr>
        <w:t>7.1. Cabe ao CONTRATANTE:</w:t>
      </w:r>
    </w:p>
    <w:p w:rsidR="00B00D16" w:rsidRPr="00B00D16" w:rsidRDefault="00B00D16" w:rsidP="00B00D16">
      <w:pPr>
        <w:numPr>
          <w:ilvl w:val="2"/>
          <w:numId w:val="37"/>
        </w:numPr>
        <w:ind w:left="567" w:hanging="567"/>
        <w:jc w:val="both"/>
        <w:rPr>
          <w:rFonts w:ascii="Arial" w:hAnsi="Arial" w:cs="Arial"/>
          <w:sz w:val="20"/>
          <w:szCs w:val="20"/>
        </w:rPr>
      </w:pPr>
      <w:r w:rsidRPr="00B00D16">
        <w:rPr>
          <w:rFonts w:ascii="Arial" w:hAnsi="Arial" w:cs="Arial"/>
          <w:sz w:val="20"/>
          <w:szCs w:val="20"/>
        </w:rPr>
        <w:t>Tomar todas as providências necessárias à execução do presente contrato.</w:t>
      </w:r>
    </w:p>
    <w:p w:rsidR="00B00D16" w:rsidRPr="00B00D16" w:rsidRDefault="00B00D16" w:rsidP="00B00D16">
      <w:pPr>
        <w:numPr>
          <w:ilvl w:val="2"/>
          <w:numId w:val="37"/>
        </w:numPr>
        <w:ind w:left="567" w:hanging="567"/>
        <w:jc w:val="both"/>
        <w:rPr>
          <w:rFonts w:ascii="Arial" w:hAnsi="Arial" w:cs="Arial"/>
          <w:sz w:val="20"/>
          <w:szCs w:val="20"/>
        </w:rPr>
      </w:pPr>
      <w:r w:rsidRPr="00B00D16">
        <w:rPr>
          <w:rFonts w:ascii="Arial" w:hAnsi="Arial" w:cs="Arial"/>
          <w:sz w:val="20"/>
          <w:szCs w:val="20"/>
        </w:rPr>
        <w:t>Designar servidor para promover o acompanhamento e a fiscalização dos serviços, sob os aspectos qualitativos e quantitativos, anotando em registro próprio as falhas e solicitando as medidas corretivas.</w:t>
      </w:r>
    </w:p>
    <w:p w:rsidR="00B00D16" w:rsidRPr="00B00D16" w:rsidRDefault="00B00D16" w:rsidP="00B00D16">
      <w:pPr>
        <w:numPr>
          <w:ilvl w:val="2"/>
          <w:numId w:val="37"/>
        </w:numPr>
        <w:ind w:left="567" w:hanging="567"/>
        <w:jc w:val="both"/>
        <w:rPr>
          <w:rFonts w:ascii="Arial" w:hAnsi="Arial" w:cs="Arial"/>
          <w:sz w:val="20"/>
          <w:szCs w:val="20"/>
        </w:rPr>
      </w:pPr>
      <w:r w:rsidRPr="00B00D16">
        <w:rPr>
          <w:rFonts w:ascii="Arial" w:hAnsi="Arial" w:cs="Arial"/>
          <w:sz w:val="20"/>
          <w:szCs w:val="20"/>
        </w:rPr>
        <w:lastRenderedPageBreak/>
        <w:t>Observar para que durante a vigência do contrato sejam cumpridas as obrigações assumidas pela contratada, bem como sejam mantidas todas as condições de habilitação e qualificação exigidas na licitação.</w:t>
      </w:r>
    </w:p>
    <w:p w:rsidR="00B00D16" w:rsidRPr="00B00D16" w:rsidRDefault="00B00D16" w:rsidP="00B00D16">
      <w:pPr>
        <w:numPr>
          <w:ilvl w:val="2"/>
          <w:numId w:val="37"/>
        </w:numPr>
        <w:ind w:left="567" w:hanging="567"/>
        <w:jc w:val="both"/>
        <w:rPr>
          <w:rFonts w:ascii="Arial" w:hAnsi="Arial" w:cs="Arial"/>
          <w:sz w:val="20"/>
          <w:szCs w:val="20"/>
        </w:rPr>
      </w:pPr>
      <w:r w:rsidRPr="00B00D16">
        <w:rPr>
          <w:rFonts w:ascii="Arial" w:hAnsi="Arial" w:cs="Arial"/>
          <w:sz w:val="20"/>
          <w:szCs w:val="20"/>
        </w:rPr>
        <w:t>Providenciar a publicação resumida do contrato proveniente do presente processo, até o 5º (quinto) dia útil do mês seguinte ao de sua assinatura.</w:t>
      </w:r>
    </w:p>
    <w:p w:rsidR="00B00D16" w:rsidRPr="00B00D16" w:rsidRDefault="00B00D16" w:rsidP="00B00D16">
      <w:pPr>
        <w:numPr>
          <w:ilvl w:val="2"/>
          <w:numId w:val="37"/>
        </w:numPr>
        <w:ind w:left="567" w:hanging="567"/>
        <w:jc w:val="both"/>
        <w:rPr>
          <w:rFonts w:ascii="Arial" w:hAnsi="Arial" w:cs="Arial"/>
          <w:sz w:val="20"/>
          <w:szCs w:val="20"/>
        </w:rPr>
      </w:pPr>
      <w:r w:rsidRPr="00B00D16">
        <w:rPr>
          <w:rFonts w:ascii="Arial" w:hAnsi="Arial" w:cs="Arial"/>
          <w:sz w:val="20"/>
          <w:szCs w:val="20"/>
        </w:rPr>
        <w:t>Efetuar o pagamento à CONTRATADA, de acordo com o estipulado neste instrumento.</w:t>
      </w:r>
    </w:p>
    <w:p w:rsidR="00B00D16" w:rsidRPr="00B00D16" w:rsidRDefault="00B00D16" w:rsidP="00B00D16">
      <w:pPr>
        <w:tabs>
          <w:tab w:val="left" w:pos="1080"/>
        </w:tabs>
        <w:ind w:left="360"/>
        <w:jc w:val="both"/>
        <w:rPr>
          <w:rFonts w:ascii="Arial" w:hAnsi="Arial" w:cs="Arial"/>
          <w:bCs/>
          <w:sz w:val="20"/>
          <w:szCs w:val="20"/>
        </w:rPr>
      </w:pPr>
    </w:p>
    <w:p w:rsidR="00B00D16" w:rsidRPr="00B00D16" w:rsidRDefault="00B00D16" w:rsidP="00B00D16">
      <w:pPr>
        <w:numPr>
          <w:ilvl w:val="1"/>
          <w:numId w:val="37"/>
        </w:numPr>
        <w:tabs>
          <w:tab w:val="left" w:pos="0"/>
          <w:tab w:val="left" w:pos="426"/>
        </w:tabs>
        <w:ind w:left="426" w:hanging="426"/>
        <w:jc w:val="both"/>
        <w:rPr>
          <w:rFonts w:ascii="Arial" w:hAnsi="Arial" w:cs="Arial"/>
          <w:b/>
          <w:bCs/>
          <w:sz w:val="20"/>
          <w:szCs w:val="20"/>
        </w:rPr>
      </w:pPr>
      <w:r w:rsidRPr="00B00D16">
        <w:rPr>
          <w:rFonts w:ascii="Arial" w:hAnsi="Arial" w:cs="Arial"/>
          <w:b/>
          <w:bCs/>
          <w:sz w:val="20"/>
          <w:szCs w:val="20"/>
        </w:rPr>
        <w:t>Cabe à CONTRATADA:</w:t>
      </w:r>
    </w:p>
    <w:p w:rsidR="00B00D16" w:rsidRPr="00B00D16" w:rsidRDefault="00B00D16" w:rsidP="00B00D16">
      <w:pPr>
        <w:numPr>
          <w:ilvl w:val="2"/>
          <w:numId w:val="37"/>
        </w:numPr>
        <w:tabs>
          <w:tab w:val="left" w:pos="0"/>
        </w:tabs>
        <w:ind w:left="567" w:hanging="567"/>
        <w:jc w:val="both"/>
        <w:rPr>
          <w:rFonts w:ascii="Arial" w:hAnsi="Arial" w:cs="Arial"/>
          <w:b/>
          <w:bCs/>
          <w:sz w:val="20"/>
          <w:szCs w:val="20"/>
        </w:rPr>
      </w:pPr>
      <w:r w:rsidRPr="00B00D16">
        <w:rPr>
          <w:rFonts w:ascii="Arial" w:hAnsi="Arial" w:cs="Arial"/>
          <w:sz w:val="20"/>
          <w:szCs w:val="20"/>
        </w:rPr>
        <w:t xml:space="preserve">Prestar os serviços nas condições e prazos estipulados e em conformidade com o disposto na cláusula segunda – da forma de execução - deste contrato. </w:t>
      </w:r>
    </w:p>
    <w:p w:rsidR="00B00D16" w:rsidRPr="00B00D16" w:rsidRDefault="00B00D16" w:rsidP="00B00D16">
      <w:pPr>
        <w:numPr>
          <w:ilvl w:val="2"/>
          <w:numId w:val="37"/>
        </w:numPr>
        <w:tabs>
          <w:tab w:val="left" w:pos="0"/>
        </w:tabs>
        <w:ind w:left="567" w:hanging="567"/>
        <w:jc w:val="both"/>
        <w:rPr>
          <w:rFonts w:ascii="Arial" w:hAnsi="Arial" w:cs="Arial"/>
          <w:b/>
          <w:bCs/>
          <w:sz w:val="20"/>
          <w:szCs w:val="20"/>
        </w:rPr>
      </w:pPr>
      <w:r w:rsidRPr="00B00D16">
        <w:rPr>
          <w:rFonts w:ascii="Arial" w:hAnsi="Arial" w:cs="Arial"/>
          <w:sz w:val="20"/>
          <w:szCs w:val="20"/>
        </w:rPr>
        <w:t>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contrato.</w:t>
      </w:r>
    </w:p>
    <w:p w:rsidR="00B00D16" w:rsidRPr="00B00D16" w:rsidRDefault="00B00D16" w:rsidP="00B00D16">
      <w:pPr>
        <w:numPr>
          <w:ilvl w:val="2"/>
          <w:numId w:val="37"/>
        </w:numPr>
        <w:tabs>
          <w:tab w:val="left" w:pos="0"/>
        </w:tabs>
        <w:ind w:left="567" w:hanging="567"/>
        <w:jc w:val="both"/>
        <w:rPr>
          <w:rFonts w:ascii="Arial" w:hAnsi="Arial" w:cs="Arial"/>
          <w:b/>
          <w:bCs/>
          <w:sz w:val="20"/>
          <w:szCs w:val="20"/>
        </w:rPr>
      </w:pPr>
      <w:r w:rsidRPr="00B00D16">
        <w:rPr>
          <w:rFonts w:ascii="Arial" w:hAnsi="Arial" w:cs="Arial"/>
          <w:sz w:val="20"/>
          <w:szCs w:val="20"/>
        </w:rPr>
        <w:t>Responsabilizar-se por eventuais danos decorrentes de acidentes de veículos, quando do deslocamento para a realização dos trabalhos contratados, sejam eles pessoais, materiais ou morais, inclusive de terceiros, além de notificações por infrações ao Código Brasileiro de Trânsito.</w:t>
      </w:r>
    </w:p>
    <w:p w:rsidR="00B00D16" w:rsidRPr="00B00D16" w:rsidRDefault="00B00D16" w:rsidP="00B00D16">
      <w:pPr>
        <w:numPr>
          <w:ilvl w:val="2"/>
          <w:numId w:val="37"/>
        </w:numPr>
        <w:tabs>
          <w:tab w:val="left" w:pos="0"/>
        </w:tabs>
        <w:ind w:left="567" w:hanging="567"/>
        <w:jc w:val="both"/>
        <w:rPr>
          <w:rFonts w:ascii="Arial" w:hAnsi="Arial" w:cs="Arial"/>
          <w:b/>
          <w:bCs/>
          <w:sz w:val="20"/>
          <w:szCs w:val="20"/>
        </w:rPr>
      </w:pPr>
      <w:r w:rsidRPr="00B00D16">
        <w:rPr>
          <w:rFonts w:ascii="Arial" w:hAnsi="Arial" w:cs="Arial"/>
          <w:sz w:val="20"/>
          <w:szCs w:val="20"/>
        </w:rPr>
        <w:t>Responsabilizar-se pelo pagamento dos encargos trabalhistas, previdenciários e de acidentes do trabalho, referentes ao pessoal integrante de sua sociedade.</w:t>
      </w:r>
    </w:p>
    <w:p w:rsidR="00B00D16" w:rsidRPr="00B00D16" w:rsidRDefault="00B00D16" w:rsidP="00B00D16">
      <w:pPr>
        <w:numPr>
          <w:ilvl w:val="2"/>
          <w:numId w:val="37"/>
        </w:numPr>
        <w:tabs>
          <w:tab w:val="left" w:pos="0"/>
        </w:tabs>
        <w:ind w:left="567" w:hanging="567"/>
        <w:jc w:val="both"/>
        <w:rPr>
          <w:rFonts w:ascii="Arial" w:hAnsi="Arial" w:cs="Arial"/>
          <w:b/>
          <w:bCs/>
          <w:sz w:val="20"/>
          <w:szCs w:val="20"/>
        </w:rPr>
      </w:pPr>
      <w:r w:rsidRPr="00B00D16">
        <w:rPr>
          <w:rFonts w:ascii="Arial" w:hAnsi="Arial" w:cs="Arial"/>
          <w:sz w:val="20"/>
          <w:szCs w:val="20"/>
        </w:rPr>
        <w:t>Responsabilizar-se por quaisquer danos ou prejuízos, físicos ou materiais, causados ao Município ou a terceiros, advindos de imperícia, negligência, imprudência ou desrespeito às normas de segurança, quando da execução dos serviços.</w:t>
      </w:r>
    </w:p>
    <w:p w:rsidR="00B00D16" w:rsidRPr="00B00D16" w:rsidRDefault="00B00D16" w:rsidP="00B00D16">
      <w:pPr>
        <w:numPr>
          <w:ilvl w:val="2"/>
          <w:numId w:val="37"/>
        </w:numPr>
        <w:tabs>
          <w:tab w:val="left" w:pos="0"/>
        </w:tabs>
        <w:ind w:left="567" w:hanging="567"/>
        <w:jc w:val="both"/>
        <w:rPr>
          <w:rFonts w:ascii="Arial" w:hAnsi="Arial" w:cs="Arial"/>
          <w:b/>
          <w:bCs/>
          <w:sz w:val="20"/>
          <w:szCs w:val="20"/>
        </w:rPr>
      </w:pPr>
      <w:r w:rsidRPr="00B00D16">
        <w:rPr>
          <w:rFonts w:ascii="Arial" w:hAnsi="Arial" w:cs="Arial"/>
          <w:sz w:val="20"/>
          <w:szCs w:val="20"/>
        </w:rPr>
        <w:t>Assumir todos os encargos de eventuais demandas trabalhistas, cível ou penal relacionados aos serviços, originariamente ou vinculadas por prevenção, conexão ou continência.</w:t>
      </w:r>
    </w:p>
    <w:p w:rsidR="00B00D16" w:rsidRPr="00B00D16" w:rsidRDefault="00B00D16" w:rsidP="00B00D16">
      <w:pPr>
        <w:numPr>
          <w:ilvl w:val="2"/>
          <w:numId w:val="37"/>
        </w:numPr>
        <w:tabs>
          <w:tab w:val="left" w:pos="0"/>
        </w:tabs>
        <w:ind w:left="567" w:hanging="567"/>
        <w:jc w:val="both"/>
        <w:rPr>
          <w:rFonts w:ascii="Arial" w:hAnsi="Arial" w:cs="Arial"/>
          <w:b/>
          <w:bCs/>
          <w:sz w:val="20"/>
          <w:szCs w:val="20"/>
        </w:rPr>
      </w:pPr>
      <w:r w:rsidRPr="00B00D16">
        <w:rPr>
          <w:rFonts w:ascii="Arial" w:hAnsi="Arial" w:cs="Arial"/>
          <w:sz w:val="20"/>
          <w:szCs w:val="20"/>
        </w:rPr>
        <w:t>Manter durante toda a execução do contrato, as condições de habilitação e qualificação exigidas na licitação.</w:t>
      </w:r>
    </w:p>
    <w:p w:rsidR="00B00D16" w:rsidRPr="00B00D16" w:rsidRDefault="00B00D16" w:rsidP="00B00D16">
      <w:pPr>
        <w:numPr>
          <w:ilvl w:val="2"/>
          <w:numId w:val="37"/>
        </w:numPr>
        <w:tabs>
          <w:tab w:val="left" w:pos="0"/>
        </w:tabs>
        <w:ind w:left="567" w:hanging="567"/>
        <w:jc w:val="both"/>
        <w:rPr>
          <w:rFonts w:ascii="Arial" w:hAnsi="Arial" w:cs="Arial"/>
          <w:b/>
          <w:bCs/>
          <w:sz w:val="20"/>
          <w:szCs w:val="20"/>
        </w:rPr>
      </w:pPr>
      <w:r w:rsidRPr="00B00D16">
        <w:rPr>
          <w:rFonts w:ascii="Arial" w:hAnsi="Arial" w:cs="Arial"/>
          <w:snapToGrid w:val="0"/>
          <w:sz w:val="20"/>
          <w:szCs w:val="20"/>
        </w:rPr>
        <w:t>Facilitar todas as atividades de fiscalização do contrato.</w:t>
      </w:r>
    </w:p>
    <w:p w:rsidR="00B00D16" w:rsidRPr="00B00D16" w:rsidRDefault="00B00D16" w:rsidP="00B00D16">
      <w:pPr>
        <w:numPr>
          <w:ilvl w:val="2"/>
          <w:numId w:val="37"/>
        </w:numPr>
        <w:tabs>
          <w:tab w:val="left" w:pos="0"/>
        </w:tabs>
        <w:ind w:left="567" w:hanging="567"/>
        <w:jc w:val="both"/>
        <w:rPr>
          <w:rFonts w:ascii="Arial" w:hAnsi="Arial" w:cs="Arial"/>
          <w:b/>
          <w:bCs/>
          <w:sz w:val="20"/>
          <w:szCs w:val="20"/>
        </w:rPr>
      </w:pPr>
      <w:r w:rsidRPr="00B00D16">
        <w:rPr>
          <w:rFonts w:ascii="Arial" w:hAnsi="Arial" w:cs="Arial"/>
          <w:snapToGrid w:val="0"/>
          <w:sz w:val="20"/>
          <w:szCs w:val="20"/>
        </w:rPr>
        <w:t>Informar, em até 15 dias da assinatura do contrato, o nome dos membros da equipe técnica e jurados.</w:t>
      </w:r>
    </w:p>
    <w:p w:rsidR="00B00D16" w:rsidRPr="00B00D16" w:rsidRDefault="00B00D16" w:rsidP="00B00D16">
      <w:pPr>
        <w:pStyle w:val="Ttulo3"/>
        <w:tabs>
          <w:tab w:val="left" w:pos="567"/>
        </w:tabs>
        <w:rPr>
          <w:rFonts w:ascii="Arial" w:eastAsia="Times New Roman" w:hAnsi="Arial" w:cs="Arial"/>
          <w:color w:val="5B9BD5"/>
          <w:sz w:val="20"/>
          <w:szCs w:val="20"/>
        </w:rPr>
      </w:pPr>
    </w:p>
    <w:p w:rsidR="00B00D16" w:rsidRPr="00B00D16" w:rsidRDefault="00B00D16" w:rsidP="00B00D16">
      <w:pPr>
        <w:rPr>
          <w:rFonts w:ascii="Arial" w:hAnsi="Arial" w:cs="Arial"/>
          <w:sz w:val="20"/>
          <w:szCs w:val="20"/>
        </w:rPr>
      </w:pPr>
    </w:p>
    <w:p w:rsidR="00B00D16" w:rsidRPr="00B00D16" w:rsidRDefault="00B00D16" w:rsidP="00B00D16">
      <w:pPr>
        <w:pStyle w:val="Ttulo3"/>
        <w:keepLines w:val="0"/>
        <w:numPr>
          <w:ilvl w:val="2"/>
          <w:numId w:val="0"/>
        </w:numPr>
        <w:tabs>
          <w:tab w:val="left" w:pos="0"/>
          <w:tab w:val="left" w:pos="1134"/>
        </w:tabs>
        <w:spacing w:before="0"/>
        <w:rPr>
          <w:rFonts w:ascii="Arial" w:eastAsia="Times New Roman" w:hAnsi="Arial" w:cs="Arial"/>
          <w:b w:val="0"/>
          <w:color w:val="5B9BD5"/>
          <w:sz w:val="20"/>
          <w:szCs w:val="20"/>
        </w:rPr>
      </w:pPr>
      <w:r w:rsidRPr="00B00D16">
        <w:rPr>
          <w:rFonts w:ascii="Arial" w:eastAsia="Times New Roman" w:hAnsi="Arial" w:cs="Arial"/>
          <w:b w:val="0"/>
          <w:color w:val="5B9BD5"/>
          <w:sz w:val="20"/>
          <w:szCs w:val="20"/>
        </w:rPr>
        <w:t>CLÁUSULA OITAVA – DAS SANÇÕES</w:t>
      </w:r>
    </w:p>
    <w:p w:rsidR="00B00D16" w:rsidRPr="00B00D16" w:rsidRDefault="00B00D16" w:rsidP="00B00D16">
      <w:pPr>
        <w:rPr>
          <w:rFonts w:ascii="Arial" w:hAnsi="Arial" w:cs="Arial"/>
          <w:sz w:val="20"/>
          <w:szCs w:val="20"/>
        </w:rPr>
      </w:pPr>
    </w:p>
    <w:p w:rsidR="00B00D16" w:rsidRPr="00B00D16" w:rsidRDefault="00B00D16" w:rsidP="00B00D16">
      <w:pPr>
        <w:pStyle w:val="Estilo1"/>
        <w:numPr>
          <w:ilvl w:val="1"/>
          <w:numId w:val="38"/>
        </w:numPr>
        <w:tabs>
          <w:tab w:val="left" w:pos="0"/>
        </w:tabs>
        <w:spacing w:after="0" w:line="240" w:lineRule="auto"/>
        <w:ind w:left="426" w:hanging="426"/>
        <w:rPr>
          <w:rFonts w:ascii="Arial" w:hAnsi="Arial" w:cs="Arial"/>
          <w:lang/>
        </w:rPr>
      </w:pPr>
      <w:r w:rsidRPr="00B00D16">
        <w:rPr>
          <w:rFonts w:ascii="Arial" w:hAnsi="Arial" w:cs="Arial"/>
          <w:lang/>
        </w:rPr>
        <w:t>Nos termos do artigo 7° da Lei 10.520/2002, se a CONTRATADA,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B00D16" w:rsidRPr="00B00D16" w:rsidRDefault="00B00D16" w:rsidP="00B00D16">
      <w:pPr>
        <w:pStyle w:val="Estilo1"/>
        <w:tabs>
          <w:tab w:val="left" w:pos="0"/>
        </w:tabs>
        <w:spacing w:after="0" w:line="240" w:lineRule="auto"/>
        <w:ind w:left="426"/>
        <w:rPr>
          <w:rFonts w:ascii="Arial" w:hAnsi="Arial" w:cs="Arial"/>
          <w:lang/>
        </w:rPr>
      </w:pPr>
    </w:p>
    <w:p w:rsidR="00B00D16" w:rsidRPr="00B00D16" w:rsidRDefault="00B00D16" w:rsidP="00B00D16">
      <w:pPr>
        <w:pStyle w:val="Estilo1"/>
        <w:numPr>
          <w:ilvl w:val="1"/>
          <w:numId w:val="38"/>
        </w:numPr>
        <w:tabs>
          <w:tab w:val="left" w:pos="0"/>
        </w:tabs>
        <w:spacing w:after="0" w:line="240" w:lineRule="auto"/>
        <w:ind w:left="426" w:hanging="426"/>
        <w:rPr>
          <w:rFonts w:ascii="Arial" w:hAnsi="Arial" w:cs="Arial"/>
          <w:lang/>
        </w:rPr>
      </w:pPr>
      <w:r w:rsidRPr="00B00D16">
        <w:rPr>
          <w:rFonts w:ascii="Arial" w:hAnsi="Arial" w:cs="Arial"/>
        </w:rPr>
        <w:t>O atraso injustificado na prestação dos serviços sujeitará a CONTRATADA à multa de mora, no valor de R$ 200,00 (duzentos reais)</w:t>
      </w:r>
      <w:r w:rsidRPr="00B00D16">
        <w:rPr>
          <w:rFonts w:ascii="Arial" w:hAnsi="Arial" w:cs="Arial"/>
          <w:b/>
        </w:rPr>
        <w:t xml:space="preserve"> </w:t>
      </w:r>
      <w:r w:rsidRPr="00B00D16">
        <w:rPr>
          <w:rFonts w:ascii="Arial" w:hAnsi="Arial" w:cs="Arial"/>
        </w:rPr>
        <w:t>por dia de atraso, até o limite de 20% (vinte por cento) do valor total contratado.</w:t>
      </w:r>
    </w:p>
    <w:p w:rsidR="00B00D16" w:rsidRPr="00B00D16" w:rsidRDefault="00B00D16" w:rsidP="00B00D16">
      <w:pPr>
        <w:tabs>
          <w:tab w:val="left" w:pos="0"/>
          <w:tab w:val="left" w:pos="567"/>
        </w:tabs>
        <w:jc w:val="both"/>
        <w:rPr>
          <w:rFonts w:ascii="Arial" w:hAnsi="Arial" w:cs="Arial"/>
          <w:sz w:val="20"/>
          <w:szCs w:val="20"/>
        </w:rPr>
      </w:pPr>
    </w:p>
    <w:p w:rsidR="00B00D16" w:rsidRPr="00B00D16" w:rsidRDefault="00B00D16" w:rsidP="00B00D16">
      <w:pPr>
        <w:numPr>
          <w:ilvl w:val="2"/>
          <w:numId w:val="38"/>
        </w:numPr>
        <w:tabs>
          <w:tab w:val="left" w:pos="0"/>
        </w:tabs>
        <w:suppressAutoHyphens w:val="0"/>
        <w:ind w:left="567" w:hanging="567"/>
        <w:jc w:val="both"/>
        <w:rPr>
          <w:rFonts w:ascii="Arial" w:hAnsi="Arial" w:cs="Arial"/>
          <w:sz w:val="20"/>
          <w:szCs w:val="20"/>
        </w:rPr>
      </w:pPr>
      <w:r w:rsidRPr="00B00D16">
        <w:rPr>
          <w:rFonts w:ascii="Arial" w:hAnsi="Arial" w:cs="Arial"/>
          <w:sz w:val="20"/>
          <w:szCs w:val="20"/>
        </w:rPr>
        <w:t>A multa aludida acima não impede que a Administração aplique as outras sanções previstas em Lei.</w:t>
      </w:r>
    </w:p>
    <w:p w:rsidR="00B00D16" w:rsidRPr="00B00D16" w:rsidRDefault="00B00D16" w:rsidP="00B00D16">
      <w:pPr>
        <w:rPr>
          <w:rFonts w:ascii="Arial" w:hAnsi="Arial" w:cs="Arial"/>
          <w:sz w:val="20"/>
          <w:szCs w:val="20"/>
        </w:rPr>
      </w:pPr>
    </w:p>
    <w:p w:rsidR="00B00D16" w:rsidRPr="00B00D16" w:rsidRDefault="00B00D16" w:rsidP="00B00D16">
      <w:pPr>
        <w:rPr>
          <w:rFonts w:ascii="Arial" w:hAnsi="Arial" w:cs="Arial"/>
          <w:sz w:val="20"/>
          <w:szCs w:val="20"/>
        </w:rPr>
      </w:pPr>
    </w:p>
    <w:p w:rsidR="00B00D16" w:rsidRPr="00B00D16" w:rsidRDefault="00B00D16" w:rsidP="00B00D16">
      <w:pPr>
        <w:tabs>
          <w:tab w:val="left" w:pos="1134"/>
        </w:tabs>
        <w:jc w:val="both"/>
        <w:rPr>
          <w:rFonts w:ascii="Arial" w:hAnsi="Arial" w:cs="Arial"/>
          <w:b/>
          <w:sz w:val="20"/>
          <w:szCs w:val="20"/>
        </w:rPr>
      </w:pPr>
      <w:r w:rsidRPr="00B00D16">
        <w:rPr>
          <w:rFonts w:ascii="Arial" w:hAnsi="Arial" w:cs="Arial"/>
          <w:b/>
          <w:sz w:val="20"/>
          <w:szCs w:val="20"/>
        </w:rPr>
        <w:t>CLÁUSULA NONA - DA RESCISÃO CONTRATUAL</w:t>
      </w:r>
    </w:p>
    <w:p w:rsidR="00B00D16" w:rsidRPr="00B00D16" w:rsidRDefault="00B00D16" w:rsidP="00B00D16">
      <w:pPr>
        <w:tabs>
          <w:tab w:val="left" w:pos="1134"/>
        </w:tabs>
        <w:jc w:val="both"/>
        <w:rPr>
          <w:rFonts w:ascii="Arial" w:hAnsi="Arial" w:cs="Arial"/>
          <w:sz w:val="20"/>
          <w:szCs w:val="20"/>
        </w:rPr>
      </w:pPr>
    </w:p>
    <w:p w:rsidR="00B00D16" w:rsidRPr="00B00D16" w:rsidRDefault="00B00D16" w:rsidP="00B00D16">
      <w:pPr>
        <w:numPr>
          <w:ilvl w:val="1"/>
          <w:numId w:val="39"/>
        </w:numPr>
        <w:ind w:left="426" w:hanging="426"/>
        <w:jc w:val="both"/>
        <w:rPr>
          <w:rFonts w:ascii="Arial" w:hAnsi="Arial" w:cs="Arial"/>
          <w:sz w:val="20"/>
          <w:szCs w:val="20"/>
        </w:rPr>
      </w:pPr>
      <w:r w:rsidRPr="00B00D16">
        <w:rPr>
          <w:rFonts w:ascii="Arial" w:hAnsi="Arial" w:cs="Arial"/>
          <w:sz w:val="20"/>
          <w:szCs w:val="20"/>
        </w:rPr>
        <w:t>O contrato poderá ser rescindido nos seguintes casos:</w:t>
      </w:r>
    </w:p>
    <w:p w:rsidR="00B00D16" w:rsidRPr="00B00D16" w:rsidRDefault="00B00D16" w:rsidP="00B00D16">
      <w:pPr>
        <w:pStyle w:val="Corpodetexto33"/>
        <w:numPr>
          <w:ilvl w:val="0"/>
          <w:numId w:val="31"/>
        </w:numPr>
        <w:tabs>
          <w:tab w:val="clear" w:pos="360"/>
          <w:tab w:val="left" w:pos="0"/>
          <w:tab w:val="num" w:pos="851"/>
        </w:tabs>
        <w:spacing w:after="0"/>
        <w:ind w:left="851" w:hanging="425"/>
        <w:jc w:val="both"/>
        <w:rPr>
          <w:sz w:val="20"/>
          <w:szCs w:val="20"/>
        </w:rPr>
      </w:pPr>
      <w:r w:rsidRPr="00B00D16">
        <w:rPr>
          <w:sz w:val="20"/>
          <w:szCs w:val="20"/>
        </w:rPr>
        <w:t>Por ato unilateral escrito do CONTRATANTE, nos casos enumerados nos incisos I a XVII, do art. 78, da Lei nº 8.666/93.</w:t>
      </w:r>
    </w:p>
    <w:p w:rsidR="00B00D16" w:rsidRPr="00B00D16" w:rsidRDefault="00B00D16" w:rsidP="00B00D16">
      <w:pPr>
        <w:pStyle w:val="Corpodetexto33"/>
        <w:numPr>
          <w:ilvl w:val="0"/>
          <w:numId w:val="31"/>
        </w:numPr>
        <w:tabs>
          <w:tab w:val="clear" w:pos="360"/>
          <w:tab w:val="left" w:pos="0"/>
          <w:tab w:val="num" w:pos="851"/>
        </w:tabs>
        <w:spacing w:after="0"/>
        <w:ind w:left="851" w:hanging="425"/>
        <w:jc w:val="both"/>
        <w:rPr>
          <w:sz w:val="20"/>
          <w:szCs w:val="20"/>
        </w:rPr>
      </w:pPr>
      <w:r w:rsidRPr="00B00D16">
        <w:rPr>
          <w:sz w:val="20"/>
          <w:szCs w:val="20"/>
        </w:rPr>
        <w:t>Amigavelmente, por acordo das partes, mediante formalização de aviso prévio de, no mínimo, 30 (trinta) dias, não cabendo indenização a qualquer uma das partes, resguardando-se o interesse público.</w:t>
      </w:r>
    </w:p>
    <w:p w:rsidR="00B00D16" w:rsidRPr="00B00D16" w:rsidRDefault="00B00D16" w:rsidP="00B00D16">
      <w:pPr>
        <w:pStyle w:val="Corpodetexto33"/>
        <w:numPr>
          <w:ilvl w:val="0"/>
          <w:numId w:val="31"/>
        </w:numPr>
        <w:tabs>
          <w:tab w:val="clear" w:pos="360"/>
          <w:tab w:val="left" w:pos="0"/>
          <w:tab w:val="num" w:pos="851"/>
        </w:tabs>
        <w:spacing w:after="0"/>
        <w:ind w:left="851" w:hanging="425"/>
        <w:jc w:val="both"/>
        <w:rPr>
          <w:sz w:val="20"/>
          <w:szCs w:val="20"/>
        </w:rPr>
      </w:pPr>
      <w:r w:rsidRPr="00B00D16">
        <w:rPr>
          <w:sz w:val="20"/>
          <w:szCs w:val="20"/>
        </w:rPr>
        <w:t>Judicialmente, nos termos da legislação vigente.</w:t>
      </w:r>
    </w:p>
    <w:p w:rsidR="00B00D16" w:rsidRPr="00B00D16" w:rsidRDefault="00B00D16" w:rsidP="00B00D16">
      <w:pPr>
        <w:pStyle w:val="Corpodetexto33"/>
        <w:tabs>
          <w:tab w:val="left" w:pos="720"/>
        </w:tabs>
        <w:spacing w:after="0"/>
        <w:jc w:val="both"/>
        <w:rPr>
          <w:sz w:val="20"/>
          <w:szCs w:val="20"/>
        </w:rPr>
      </w:pPr>
    </w:p>
    <w:p w:rsidR="00B00D16" w:rsidRPr="00B00D16" w:rsidRDefault="00B00D16" w:rsidP="00B00D16">
      <w:pPr>
        <w:numPr>
          <w:ilvl w:val="1"/>
          <w:numId w:val="39"/>
        </w:numPr>
        <w:tabs>
          <w:tab w:val="left" w:pos="426"/>
        </w:tabs>
        <w:ind w:left="426" w:hanging="426"/>
        <w:jc w:val="both"/>
        <w:rPr>
          <w:rFonts w:ascii="Arial" w:hAnsi="Arial" w:cs="Arial"/>
          <w:sz w:val="20"/>
          <w:szCs w:val="20"/>
        </w:rPr>
      </w:pPr>
      <w:r w:rsidRPr="00B00D16">
        <w:rPr>
          <w:rFonts w:ascii="Arial" w:hAnsi="Arial" w:cs="Arial"/>
          <w:sz w:val="20"/>
          <w:szCs w:val="20"/>
        </w:rPr>
        <w:t>O descumprimento, por parte da CONTRATADA, de suas obrigações legais e/ou contratuais, assegura ao CONTRATANTE o direito de rescindir o contrato a qualquer tempo, independente de aviso, interpelação judicial e/ou extrajudicial.</w:t>
      </w:r>
    </w:p>
    <w:p w:rsidR="00B00D16" w:rsidRPr="00B00D16" w:rsidRDefault="00B00D16" w:rsidP="00B00D16">
      <w:pPr>
        <w:tabs>
          <w:tab w:val="left" w:pos="426"/>
        </w:tabs>
        <w:ind w:left="426"/>
        <w:jc w:val="both"/>
        <w:rPr>
          <w:rFonts w:ascii="Arial" w:hAnsi="Arial" w:cs="Arial"/>
          <w:sz w:val="20"/>
          <w:szCs w:val="20"/>
        </w:rPr>
      </w:pPr>
    </w:p>
    <w:p w:rsidR="00B00D16" w:rsidRPr="00B00D16" w:rsidRDefault="00B00D16" w:rsidP="00B00D16">
      <w:pPr>
        <w:numPr>
          <w:ilvl w:val="1"/>
          <w:numId w:val="39"/>
        </w:numPr>
        <w:tabs>
          <w:tab w:val="left" w:pos="426"/>
        </w:tabs>
        <w:ind w:left="426" w:hanging="426"/>
        <w:jc w:val="both"/>
        <w:rPr>
          <w:rFonts w:ascii="Arial" w:hAnsi="Arial" w:cs="Arial"/>
          <w:sz w:val="20"/>
          <w:szCs w:val="20"/>
        </w:rPr>
      </w:pPr>
      <w:r w:rsidRPr="00B00D16">
        <w:rPr>
          <w:rFonts w:ascii="Arial" w:hAnsi="Arial" w:cs="Arial"/>
          <w:sz w:val="20"/>
          <w:szCs w:val="20"/>
        </w:rPr>
        <w:lastRenderedPageBreak/>
        <w:t>Fica reservado ao CONTRATANTE o direito de rescindir total ou parcialmente o presente contrato, desde que seja administrativamente conveniente ou que importe no interesse público, conforme preceituam os artigos 78, 79 e 80 da Lei nº 8.666/93 e alterações, sem que assista a CONTRATADA, direito algum de reclamações ou indenização, com exceção da rescisão com fulcro no art. 78, XII a XVII, em que será observado o disposto no art. 79, § 2º, da Lei 8.666/93.</w:t>
      </w:r>
    </w:p>
    <w:p w:rsidR="00B00D16" w:rsidRPr="00B00D16" w:rsidRDefault="00B00D16" w:rsidP="00B00D16">
      <w:pPr>
        <w:tabs>
          <w:tab w:val="left" w:pos="1134"/>
        </w:tabs>
        <w:jc w:val="both"/>
        <w:rPr>
          <w:rFonts w:ascii="Arial" w:hAnsi="Arial" w:cs="Arial"/>
          <w:sz w:val="20"/>
          <w:szCs w:val="20"/>
        </w:rPr>
      </w:pPr>
    </w:p>
    <w:p w:rsidR="00B00D16" w:rsidRPr="00B00D16" w:rsidRDefault="00B00D16" w:rsidP="00B00D16">
      <w:pPr>
        <w:tabs>
          <w:tab w:val="left" w:pos="1134"/>
        </w:tabs>
        <w:jc w:val="both"/>
        <w:rPr>
          <w:rFonts w:ascii="Arial" w:hAnsi="Arial" w:cs="Arial"/>
          <w:sz w:val="20"/>
          <w:szCs w:val="20"/>
        </w:rPr>
      </w:pPr>
    </w:p>
    <w:p w:rsidR="00B00D16" w:rsidRPr="00B00D16" w:rsidRDefault="00B00D16" w:rsidP="00B00D16">
      <w:pPr>
        <w:pStyle w:val="Ttulo1"/>
        <w:tabs>
          <w:tab w:val="left" w:pos="0"/>
          <w:tab w:val="left" w:pos="1134"/>
        </w:tabs>
        <w:autoSpaceDE/>
        <w:jc w:val="left"/>
        <w:rPr>
          <w:rFonts w:cs="Arial"/>
          <w:sz w:val="20"/>
          <w:szCs w:val="20"/>
        </w:rPr>
      </w:pPr>
      <w:r w:rsidRPr="00B00D16">
        <w:rPr>
          <w:rFonts w:cs="Arial"/>
          <w:sz w:val="20"/>
          <w:szCs w:val="20"/>
        </w:rPr>
        <w:t>CLÁUSULA DÉCIMA - CONDIÇÕES GERAIS</w:t>
      </w:r>
    </w:p>
    <w:p w:rsidR="00B00D16" w:rsidRPr="00B00D16" w:rsidRDefault="00B00D16" w:rsidP="00B00D16">
      <w:pPr>
        <w:pStyle w:val="Ttulo"/>
        <w:jc w:val="both"/>
        <w:rPr>
          <w:rFonts w:ascii="Arial" w:hAnsi="Arial" w:cs="Arial"/>
          <w:b w:val="0"/>
        </w:rPr>
      </w:pPr>
    </w:p>
    <w:p w:rsidR="00B00D16" w:rsidRPr="00B00D16" w:rsidRDefault="00B00D16" w:rsidP="00B00D16">
      <w:pPr>
        <w:pStyle w:val="Ttulo"/>
        <w:numPr>
          <w:ilvl w:val="1"/>
          <w:numId w:val="40"/>
        </w:numPr>
        <w:ind w:left="567" w:hanging="567"/>
        <w:jc w:val="both"/>
        <w:rPr>
          <w:rFonts w:ascii="Arial" w:hAnsi="Arial" w:cs="Arial"/>
          <w:b w:val="0"/>
        </w:rPr>
      </w:pPr>
      <w:r w:rsidRPr="00B00D16">
        <w:rPr>
          <w:rFonts w:ascii="Arial" w:hAnsi="Arial" w:cs="Arial"/>
          <w:b w:val="0"/>
        </w:rPr>
        <w:t>Na execução deste contrato aplicar-se-á a Lei nº 8.666/93 e alterações, e ainda os preceitos gerais do direito público, os princípios da teoria geral dos contratos e as disposições de direito privado.</w:t>
      </w:r>
    </w:p>
    <w:p w:rsidR="00B00D16" w:rsidRPr="00B00D16" w:rsidRDefault="00B00D16" w:rsidP="00B00D16">
      <w:pPr>
        <w:pStyle w:val="Ttulo"/>
        <w:ind w:left="567" w:hanging="567"/>
        <w:jc w:val="both"/>
        <w:rPr>
          <w:rFonts w:ascii="Arial" w:hAnsi="Arial" w:cs="Arial"/>
          <w:b w:val="0"/>
        </w:rPr>
      </w:pPr>
    </w:p>
    <w:p w:rsidR="00B00D16" w:rsidRPr="00B00D16" w:rsidRDefault="00B00D16" w:rsidP="00B00D16">
      <w:pPr>
        <w:pStyle w:val="Ttulo"/>
        <w:numPr>
          <w:ilvl w:val="1"/>
          <w:numId w:val="40"/>
        </w:numPr>
        <w:ind w:left="567" w:hanging="567"/>
        <w:jc w:val="both"/>
        <w:rPr>
          <w:rFonts w:ascii="Arial" w:hAnsi="Arial" w:cs="Arial"/>
          <w:b w:val="0"/>
        </w:rPr>
      </w:pPr>
      <w:r w:rsidRPr="00B00D16">
        <w:rPr>
          <w:rFonts w:ascii="Arial" w:hAnsi="Arial" w:cs="Arial"/>
          <w:b w:val="0"/>
        </w:rPr>
        <w:t>A declaração de nulidade deste contrato opera retroativamente impedindo os efeitos jurídicos que ele, ordinariamente, deveria produzir, além de desconstituir os já produzidos.</w:t>
      </w:r>
    </w:p>
    <w:p w:rsidR="00B00D16" w:rsidRPr="00B00D16" w:rsidRDefault="00B00D16" w:rsidP="00B00D16">
      <w:pPr>
        <w:pStyle w:val="Ttulo"/>
        <w:ind w:left="567" w:hanging="567"/>
        <w:jc w:val="both"/>
        <w:rPr>
          <w:rFonts w:ascii="Arial" w:hAnsi="Arial" w:cs="Arial"/>
          <w:b w:val="0"/>
        </w:rPr>
      </w:pPr>
    </w:p>
    <w:p w:rsidR="00B00D16" w:rsidRPr="00B00D16" w:rsidRDefault="00B00D16" w:rsidP="00B00D16">
      <w:pPr>
        <w:pStyle w:val="Ttulo"/>
        <w:numPr>
          <w:ilvl w:val="1"/>
          <w:numId w:val="40"/>
        </w:numPr>
        <w:ind w:left="567" w:hanging="567"/>
        <w:jc w:val="both"/>
        <w:rPr>
          <w:rFonts w:ascii="Arial" w:hAnsi="Arial" w:cs="Arial"/>
          <w:b w:val="0"/>
        </w:rPr>
      </w:pPr>
      <w:r w:rsidRPr="00B00D16">
        <w:rPr>
          <w:rFonts w:ascii="Arial" w:hAnsi="Arial" w:cs="Arial"/>
          <w:b w:val="0"/>
        </w:rPr>
        <w:t xml:space="preserve">Os casos omissos serão resolvidos à luz da Lei nº 8.666/93 e suas alterações, recorrendo-se à analogia, aos costumes e aos princípios gerais do direito. </w:t>
      </w:r>
    </w:p>
    <w:p w:rsidR="00B00D16" w:rsidRPr="00B00D16" w:rsidRDefault="00B00D16" w:rsidP="00B00D16">
      <w:pPr>
        <w:tabs>
          <w:tab w:val="left" w:pos="1134"/>
        </w:tabs>
        <w:jc w:val="both"/>
        <w:rPr>
          <w:rFonts w:ascii="Arial" w:hAnsi="Arial" w:cs="Arial"/>
          <w:sz w:val="20"/>
          <w:szCs w:val="20"/>
        </w:rPr>
      </w:pPr>
    </w:p>
    <w:p w:rsidR="00B00D16" w:rsidRPr="00B00D16" w:rsidRDefault="00B00D16" w:rsidP="00B00D16">
      <w:pPr>
        <w:tabs>
          <w:tab w:val="left" w:pos="1134"/>
        </w:tabs>
        <w:jc w:val="both"/>
        <w:rPr>
          <w:rFonts w:ascii="Arial" w:hAnsi="Arial" w:cs="Arial"/>
          <w:sz w:val="20"/>
          <w:szCs w:val="20"/>
        </w:rPr>
      </w:pPr>
    </w:p>
    <w:p w:rsidR="00B00D16" w:rsidRPr="00B00D16" w:rsidRDefault="00B00D16" w:rsidP="00B00D16">
      <w:pPr>
        <w:pStyle w:val="Corpodetexto22"/>
        <w:tabs>
          <w:tab w:val="left" w:pos="0"/>
        </w:tabs>
        <w:spacing w:after="0" w:line="240" w:lineRule="auto"/>
        <w:jc w:val="both"/>
        <w:rPr>
          <w:b/>
          <w:sz w:val="20"/>
        </w:rPr>
      </w:pPr>
      <w:r w:rsidRPr="00B00D16">
        <w:rPr>
          <w:b/>
          <w:sz w:val="20"/>
        </w:rPr>
        <w:t>CLÁUSULA DÉCIMA PRIMEIRA - DO FORO</w:t>
      </w:r>
    </w:p>
    <w:p w:rsidR="00B00D16" w:rsidRPr="00B00D16" w:rsidRDefault="00B00D16" w:rsidP="00B00D16">
      <w:pPr>
        <w:pStyle w:val="Corpodetexto22"/>
        <w:tabs>
          <w:tab w:val="left" w:pos="0"/>
        </w:tabs>
        <w:spacing w:after="0" w:line="240" w:lineRule="auto"/>
        <w:jc w:val="both"/>
        <w:rPr>
          <w:b/>
          <w:sz w:val="20"/>
        </w:rPr>
      </w:pPr>
      <w:r w:rsidRPr="00B00D16">
        <w:rPr>
          <w:b/>
          <w:sz w:val="20"/>
        </w:rPr>
        <w:tab/>
      </w:r>
    </w:p>
    <w:p w:rsidR="00B00D16" w:rsidRPr="00B00D16" w:rsidRDefault="00B00D16" w:rsidP="00B00D16">
      <w:pPr>
        <w:pStyle w:val="Corpodetexto22"/>
        <w:numPr>
          <w:ilvl w:val="1"/>
          <w:numId w:val="41"/>
        </w:numPr>
        <w:tabs>
          <w:tab w:val="left" w:pos="0"/>
        </w:tabs>
        <w:spacing w:after="0" w:line="240" w:lineRule="auto"/>
        <w:ind w:left="567" w:hanging="567"/>
        <w:jc w:val="both"/>
        <w:rPr>
          <w:sz w:val="20"/>
        </w:rPr>
      </w:pPr>
      <w:r w:rsidRPr="00B00D16">
        <w:rPr>
          <w:sz w:val="20"/>
        </w:rPr>
        <w:t>Fica eleito o foro da cidade de Joaçaba (SC) para dirimir questões oriundas deste contrato, renunciando as partes a qualquer outro que lhes possa ser mais favorável.</w:t>
      </w:r>
    </w:p>
    <w:p w:rsidR="00B00D16" w:rsidRPr="00B00D16" w:rsidRDefault="00B00D16" w:rsidP="00B00D16">
      <w:pPr>
        <w:tabs>
          <w:tab w:val="left" w:pos="1134"/>
        </w:tabs>
        <w:jc w:val="both"/>
        <w:rPr>
          <w:rFonts w:ascii="Arial" w:hAnsi="Arial" w:cs="Arial"/>
          <w:sz w:val="20"/>
          <w:szCs w:val="20"/>
        </w:rPr>
      </w:pPr>
    </w:p>
    <w:p w:rsidR="00B00D16" w:rsidRPr="00B00D16" w:rsidRDefault="00B00D16" w:rsidP="00B00D16">
      <w:pPr>
        <w:pStyle w:val="Corpodetexto22"/>
        <w:tabs>
          <w:tab w:val="left" w:pos="0"/>
        </w:tabs>
        <w:spacing w:after="0" w:line="240" w:lineRule="auto"/>
        <w:jc w:val="both"/>
        <w:rPr>
          <w:sz w:val="20"/>
        </w:rPr>
      </w:pPr>
    </w:p>
    <w:p w:rsidR="00B00D16" w:rsidRPr="00B00D16" w:rsidRDefault="00B00D16" w:rsidP="00B00D16">
      <w:pPr>
        <w:pStyle w:val="Corpodetexto22"/>
        <w:tabs>
          <w:tab w:val="left" w:pos="0"/>
        </w:tabs>
        <w:spacing w:after="0" w:line="240" w:lineRule="auto"/>
        <w:jc w:val="both"/>
        <w:rPr>
          <w:sz w:val="20"/>
        </w:rPr>
      </w:pPr>
      <w:r w:rsidRPr="00B00D16">
        <w:rPr>
          <w:sz w:val="20"/>
        </w:rPr>
        <w:t>E, por estarem acordes, firmam o presente instrumento, juntamente com as testemunhas, em 04 (quatro) vias de igual teor, para todos os efeitos de direito.</w:t>
      </w:r>
    </w:p>
    <w:p w:rsidR="00B00D16" w:rsidRPr="00B00D16" w:rsidRDefault="00B00D16" w:rsidP="00B00D16">
      <w:pPr>
        <w:tabs>
          <w:tab w:val="left" w:pos="1134"/>
        </w:tabs>
        <w:jc w:val="both"/>
        <w:rPr>
          <w:rFonts w:ascii="Arial" w:hAnsi="Arial" w:cs="Arial"/>
          <w:sz w:val="20"/>
          <w:szCs w:val="20"/>
        </w:rPr>
      </w:pPr>
    </w:p>
    <w:p w:rsidR="00B00D16" w:rsidRPr="00B00D16" w:rsidRDefault="00B00D16" w:rsidP="00B00D16">
      <w:pPr>
        <w:tabs>
          <w:tab w:val="left" w:pos="0"/>
        </w:tabs>
        <w:jc w:val="center"/>
        <w:rPr>
          <w:rFonts w:ascii="Arial" w:hAnsi="Arial" w:cs="Arial"/>
          <w:sz w:val="20"/>
          <w:szCs w:val="20"/>
        </w:rPr>
      </w:pPr>
    </w:p>
    <w:p w:rsidR="00B00D16" w:rsidRPr="00B00D16" w:rsidRDefault="00087784" w:rsidP="00B00D16">
      <w:pPr>
        <w:tabs>
          <w:tab w:val="left" w:pos="0"/>
        </w:tabs>
        <w:jc w:val="both"/>
        <w:rPr>
          <w:rFonts w:ascii="Arial" w:hAnsi="Arial" w:cs="Arial"/>
          <w:sz w:val="20"/>
          <w:szCs w:val="20"/>
        </w:rPr>
      </w:pPr>
      <w:r>
        <w:rPr>
          <w:rFonts w:ascii="Arial" w:hAnsi="Arial" w:cs="Arial"/>
          <w:sz w:val="20"/>
          <w:szCs w:val="20"/>
        </w:rPr>
        <w:t>JOAÇABA (SC), 25 de maio</w:t>
      </w:r>
      <w:r w:rsidR="00B00D16" w:rsidRPr="00B00D16">
        <w:rPr>
          <w:rFonts w:ascii="Arial" w:hAnsi="Arial" w:cs="Arial"/>
          <w:sz w:val="20"/>
          <w:szCs w:val="20"/>
        </w:rPr>
        <w:t xml:space="preserve"> de 2016.</w:t>
      </w:r>
    </w:p>
    <w:p w:rsidR="00B00D16" w:rsidRPr="00B00D16" w:rsidRDefault="00B00D16" w:rsidP="00B00D16">
      <w:pPr>
        <w:tabs>
          <w:tab w:val="left" w:pos="0"/>
        </w:tabs>
        <w:jc w:val="both"/>
        <w:rPr>
          <w:rFonts w:ascii="Arial" w:hAnsi="Arial" w:cs="Arial"/>
          <w:sz w:val="20"/>
          <w:szCs w:val="20"/>
        </w:rPr>
      </w:pPr>
    </w:p>
    <w:p w:rsidR="00B00D16" w:rsidRPr="00B00D16" w:rsidRDefault="00B00D16" w:rsidP="00B00D16">
      <w:pPr>
        <w:tabs>
          <w:tab w:val="left" w:pos="1134"/>
        </w:tabs>
        <w:jc w:val="both"/>
        <w:rPr>
          <w:rFonts w:ascii="Arial" w:hAnsi="Arial" w:cs="Arial"/>
          <w:sz w:val="20"/>
          <w:szCs w:val="20"/>
        </w:rPr>
      </w:pPr>
    </w:p>
    <w:p w:rsidR="00B00D16" w:rsidRPr="00B00D16" w:rsidRDefault="00B00D16" w:rsidP="00B00D16">
      <w:pPr>
        <w:tabs>
          <w:tab w:val="left" w:pos="1134"/>
        </w:tabs>
        <w:jc w:val="center"/>
        <w:rPr>
          <w:rFonts w:ascii="Arial" w:hAnsi="Arial" w:cs="Arial"/>
          <w:sz w:val="20"/>
          <w:szCs w:val="20"/>
        </w:rPr>
      </w:pPr>
      <w:r w:rsidRPr="00B00D16">
        <w:rPr>
          <w:rFonts w:ascii="Arial" w:hAnsi="Arial" w:cs="Arial"/>
          <w:sz w:val="20"/>
          <w:szCs w:val="20"/>
        </w:rPr>
        <w:t>MUNICÍPIO DE JOAÇABA</w:t>
      </w:r>
    </w:p>
    <w:p w:rsidR="00B00D16" w:rsidRPr="00B00D16" w:rsidRDefault="00B00D16" w:rsidP="00B00D16">
      <w:pPr>
        <w:tabs>
          <w:tab w:val="left" w:pos="1134"/>
        </w:tabs>
        <w:jc w:val="center"/>
        <w:rPr>
          <w:rFonts w:ascii="Arial" w:hAnsi="Arial" w:cs="Arial"/>
          <w:sz w:val="20"/>
          <w:szCs w:val="20"/>
        </w:rPr>
      </w:pPr>
      <w:r w:rsidRPr="00B00D16">
        <w:rPr>
          <w:rFonts w:ascii="Arial" w:hAnsi="Arial" w:cs="Arial"/>
          <w:sz w:val="20"/>
          <w:szCs w:val="20"/>
        </w:rPr>
        <w:t>RAFAEL LASKE</w:t>
      </w:r>
    </w:p>
    <w:p w:rsidR="00B00D16" w:rsidRPr="00B00D16" w:rsidRDefault="00B00D16" w:rsidP="00B00D16">
      <w:pPr>
        <w:tabs>
          <w:tab w:val="left" w:pos="1134"/>
        </w:tabs>
        <w:jc w:val="center"/>
        <w:rPr>
          <w:rFonts w:ascii="Arial" w:hAnsi="Arial" w:cs="Arial"/>
          <w:sz w:val="20"/>
          <w:szCs w:val="20"/>
        </w:rPr>
      </w:pPr>
      <w:r w:rsidRPr="00B00D16">
        <w:rPr>
          <w:rFonts w:ascii="Arial" w:hAnsi="Arial" w:cs="Arial"/>
          <w:sz w:val="20"/>
          <w:szCs w:val="20"/>
        </w:rPr>
        <w:t>Prefeito</w:t>
      </w:r>
    </w:p>
    <w:p w:rsidR="00B00D16" w:rsidRPr="00B00D16" w:rsidRDefault="00B00D16" w:rsidP="00B00D16">
      <w:pPr>
        <w:tabs>
          <w:tab w:val="left" w:pos="1134"/>
        </w:tabs>
        <w:jc w:val="center"/>
        <w:rPr>
          <w:rFonts w:ascii="Arial" w:hAnsi="Arial" w:cs="Arial"/>
          <w:sz w:val="20"/>
          <w:szCs w:val="20"/>
        </w:rPr>
      </w:pPr>
    </w:p>
    <w:p w:rsidR="00B00D16" w:rsidRPr="00B00D16" w:rsidRDefault="00B00D16" w:rsidP="00B00D16">
      <w:pPr>
        <w:tabs>
          <w:tab w:val="left" w:pos="1134"/>
        </w:tabs>
        <w:jc w:val="center"/>
        <w:rPr>
          <w:rFonts w:ascii="Arial" w:hAnsi="Arial" w:cs="Arial"/>
          <w:sz w:val="20"/>
          <w:szCs w:val="20"/>
        </w:rPr>
      </w:pPr>
    </w:p>
    <w:p w:rsidR="00B00D16" w:rsidRPr="00B00D16" w:rsidRDefault="00B00D16" w:rsidP="00B00D16">
      <w:pPr>
        <w:tabs>
          <w:tab w:val="left" w:pos="1134"/>
        </w:tabs>
        <w:jc w:val="center"/>
        <w:rPr>
          <w:rFonts w:ascii="Arial" w:hAnsi="Arial" w:cs="Arial"/>
          <w:sz w:val="20"/>
          <w:szCs w:val="20"/>
        </w:rPr>
      </w:pPr>
    </w:p>
    <w:p w:rsidR="00B00D16" w:rsidRPr="00B00D16" w:rsidRDefault="00B00D16" w:rsidP="00B00D16">
      <w:pPr>
        <w:tabs>
          <w:tab w:val="left" w:pos="1134"/>
        </w:tabs>
        <w:jc w:val="center"/>
        <w:rPr>
          <w:rFonts w:ascii="Arial" w:hAnsi="Arial" w:cs="Arial"/>
          <w:sz w:val="20"/>
          <w:szCs w:val="20"/>
        </w:rPr>
      </w:pPr>
    </w:p>
    <w:p w:rsidR="00B00D16" w:rsidRDefault="00087784" w:rsidP="00B00D16">
      <w:pPr>
        <w:tabs>
          <w:tab w:val="left" w:pos="1134"/>
        </w:tabs>
        <w:jc w:val="center"/>
        <w:rPr>
          <w:rFonts w:ascii="Arial" w:hAnsi="Arial" w:cs="Arial"/>
          <w:sz w:val="20"/>
          <w:szCs w:val="20"/>
        </w:rPr>
      </w:pPr>
      <w:proofErr w:type="spellStart"/>
      <w:r>
        <w:rPr>
          <w:rFonts w:ascii="Arial" w:hAnsi="Arial" w:cs="Arial"/>
          <w:sz w:val="20"/>
          <w:szCs w:val="20"/>
        </w:rPr>
        <w:t>O.N.</w:t>
      </w:r>
      <w:proofErr w:type="spellEnd"/>
      <w:r>
        <w:rPr>
          <w:rFonts w:ascii="Arial" w:hAnsi="Arial" w:cs="Arial"/>
          <w:sz w:val="20"/>
          <w:szCs w:val="20"/>
        </w:rPr>
        <w:t xml:space="preserve"> EVENTOS LTDA</w:t>
      </w:r>
    </w:p>
    <w:p w:rsidR="00087784" w:rsidRPr="00B00D16" w:rsidRDefault="00087784" w:rsidP="00B00D16">
      <w:pPr>
        <w:tabs>
          <w:tab w:val="left" w:pos="1134"/>
        </w:tabs>
        <w:jc w:val="center"/>
        <w:rPr>
          <w:rFonts w:ascii="Arial" w:hAnsi="Arial" w:cs="Arial"/>
          <w:sz w:val="20"/>
          <w:szCs w:val="20"/>
        </w:rPr>
      </w:pPr>
      <w:r>
        <w:rPr>
          <w:rFonts w:ascii="Arial" w:hAnsi="Arial" w:cs="Arial"/>
          <w:sz w:val="20"/>
          <w:szCs w:val="20"/>
        </w:rPr>
        <w:t>OCTAVIO NASSUR RAMOS DE OLIVEIRA</w:t>
      </w:r>
    </w:p>
    <w:p w:rsidR="00B00D16" w:rsidRPr="00B00D16" w:rsidRDefault="00B00D16" w:rsidP="00B00D16">
      <w:pPr>
        <w:tabs>
          <w:tab w:val="left" w:pos="1134"/>
        </w:tabs>
        <w:jc w:val="center"/>
        <w:rPr>
          <w:rFonts w:ascii="Arial" w:hAnsi="Arial" w:cs="Arial"/>
          <w:sz w:val="20"/>
          <w:szCs w:val="20"/>
        </w:rPr>
      </w:pPr>
    </w:p>
    <w:p w:rsidR="00B00D16" w:rsidRPr="00B00D16" w:rsidRDefault="00B00D16" w:rsidP="00B00D16">
      <w:pPr>
        <w:tabs>
          <w:tab w:val="left" w:pos="1134"/>
        </w:tabs>
        <w:jc w:val="center"/>
        <w:rPr>
          <w:rFonts w:ascii="Arial" w:hAnsi="Arial" w:cs="Arial"/>
          <w:sz w:val="20"/>
          <w:szCs w:val="20"/>
        </w:rPr>
      </w:pPr>
    </w:p>
    <w:p w:rsidR="00B00D16" w:rsidRPr="00B00D16" w:rsidRDefault="00B00D16" w:rsidP="00B00D16">
      <w:pPr>
        <w:tabs>
          <w:tab w:val="left" w:pos="1134"/>
        </w:tabs>
        <w:jc w:val="center"/>
        <w:rPr>
          <w:rFonts w:ascii="Arial" w:hAnsi="Arial" w:cs="Arial"/>
          <w:sz w:val="20"/>
          <w:szCs w:val="20"/>
        </w:rPr>
      </w:pPr>
    </w:p>
    <w:p w:rsidR="00B00D16" w:rsidRPr="00B00D16" w:rsidRDefault="00B00D16" w:rsidP="00B00D16">
      <w:pPr>
        <w:tabs>
          <w:tab w:val="left" w:pos="1134"/>
        </w:tabs>
        <w:jc w:val="both"/>
        <w:rPr>
          <w:rFonts w:ascii="Arial" w:hAnsi="Arial" w:cs="Arial"/>
          <w:sz w:val="20"/>
          <w:szCs w:val="20"/>
        </w:rPr>
      </w:pPr>
      <w:r w:rsidRPr="00B00D16">
        <w:rPr>
          <w:rFonts w:ascii="Arial" w:hAnsi="Arial" w:cs="Arial"/>
          <w:sz w:val="20"/>
          <w:szCs w:val="20"/>
        </w:rPr>
        <w:t>Testemunhas:</w:t>
      </w:r>
    </w:p>
    <w:p w:rsidR="00B00D16" w:rsidRPr="00B00D16" w:rsidRDefault="00B00D16" w:rsidP="00B00D16">
      <w:pPr>
        <w:tabs>
          <w:tab w:val="left" w:pos="1134"/>
        </w:tabs>
        <w:jc w:val="center"/>
        <w:rPr>
          <w:rFonts w:ascii="Arial" w:hAnsi="Arial" w:cs="Arial"/>
          <w:sz w:val="20"/>
          <w:szCs w:val="20"/>
        </w:rPr>
      </w:pPr>
    </w:p>
    <w:p w:rsidR="00B00D16" w:rsidRPr="00B00D16" w:rsidRDefault="00B00D16" w:rsidP="00B00D16">
      <w:pPr>
        <w:tabs>
          <w:tab w:val="left" w:pos="1134"/>
        </w:tabs>
        <w:rPr>
          <w:rFonts w:ascii="Arial" w:hAnsi="Arial" w:cs="Arial"/>
          <w:sz w:val="20"/>
          <w:szCs w:val="20"/>
        </w:rPr>
      </w:pPr>
    </w:p>
    <w:p w:rsidR="00B00D16" w:rsidRPr="00B00D16" w:rsidRDefault="00B00D16" w:rsidP="00B00D16">
      <w:pPr>
        <w:jc w:val="both"/>
        <w:rPr>
          <w:rFonts w:ascii="Arial" w:hAnsi="Arial" w:cs="Arial"/>
          <w:sz w:val="20"/>
          <w:szCs w:val="20"/>
        </w:rPr>
      </w:pPr>
      <w:r w:rsidRPr="00B00D16">
        <w:rPr>
          <w:rFonts w:ascii="Arial" w:hAnsi="Arial" w:cs="Arial"/>
          <w:sz w:val="20"/>
          <w:szCs w:val="20"/>
        </w:rPr>
        <w:t xml:space="preserve">1.__________________________ </w:t>
      </w:r>
    </w:p>
    <w:p w:rsidR="00B00D16" w:rsidRPr="00B00D16" w:rsidRDefault="00B00D16" w:rsidP="00B00D16">
      <w:pPr>
        <w:jc w:val="both"/>
        <w:rPr>
          <w:rFonts w:ascii="Arial" w:hAnsi="Arial" w:cs="Arial"/>
          <w:sz w:val="20"/>
          <w:szCs w:val="20"/>
        </w:rPr>
      </w:pPr>
    </w:p>
    <w:p w:rsidR="00B00D16" w:rsidRPr="00B00D16" w:rsidRDefault="00B00D16" w:rsidP="00B00D16">
      <w:pPr>
        <w:jc w:val="both"/>
        <w:rPr>
          <w:rFonts w:ascii="Arial" w:hAnsi="Arial" w:cs="Arial"/>
          <w:sz w:val="20"/>
          <w:szCs w:val="20"/>
        </w:rPr>
      </w:pPr>
    </w:p>
    <w:p w:rsidR="00B00D16" w:rsidRPr="00B00D16" w:rsidRDefault="00B00D16" w:rsidP="00B00D16">
      <w:pPr>
        <w:jc w:val="both"/>
        <w:rPr>
          <w:rFonts w:ascii="Arial" w:hAnsi="Arial" w:cs="Arial"/>
          <w:sz w:val="20"/>
          <w:szCs w:val="20"/>
        </w:rPr>
      </w:pPr>
      <w:r w:rsidRPr="00B00D16">
        <w:rPr>
          <w:rFonts w:ascii="Arial" w:hAnsi="Arial" w:cs="Arial"/>
          <w:sz w:val="20"/>
          <w:szCs w:val="20"/>
        </w:rPr>
        <w:t>2.__________________________</w:t>
      </w:r>
    </w:p>
    <w:p w:rsidR="00BD4E1B" w:rsidRPr="00B00D16" w:rsidRDefault="00BD4E1B" w:rsidP="00BD4E1B">
      <w:pPr>
        <w:ind w:left="2977"/>
        <w:jc w:val="both"/>
        <w:rPr>
          <w:rFonts w:ascii="Arial" w:hAnsi="Arial" w:cs="Arial"/>
          <w:b/>
          <w:sz w:val="20"/>
          <w:szCs w:val="20"/>
        </w:rPr>
      </w:pPr>
    </w:p>
    <w:sectPr w:rsidR="00BD4E1B" w:rsidRPr="00B00D16" w:rsidSect="00BA2A74">
      <w:headerReference w:type="default" r:id="rId7"/>
      <w:footerReference w:type="default" r:id="rId8"/>
      <w:headerReference w:type="first" r:id="rId9"/>
      <w:footerReference w:type="first" r:id="rId10"/>
      <w:footnotePr>
        <w:pos w:val="beneathText"/>
      </w:footnotePr>
      <w:pgSz w:w="11905" w:h="16837"/>
      <w:pgMar w:top="1701" w:right="851" w:bottom="567" w:left="851" w:header="720"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BEC" w:rsidRDefault="00106BEC" w:rsidP="001372B5">
      <w:r>
        <w:separator/>
      </w:r>
    </w:p>
  </w:endnote>
  <w:endnote w:type="continuationSeparator" w:id="0">
    <w:p w:rsidR="00106BEC" w:rsidRDefault="00106BEC" w:rsidP="00137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1"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361907"/>
      <w:docPartObj>
        <w:docPartGallery w:val="Page Numbers (Bottom of Page)"/>
        <w:docPartUnique/>
      </w:docPartObj>
    </w:sdtPr>
    <w:sdtContent>
      <w:p w:rsidR="00106BEC" w:rsidRDefault="004B7823">
        <w:pPr>
          <w:pStyle w:val="Rodap"/>
          <w:jc w:val="right"/>
        </w:pPr>
        <w:fldSimple w:instr="PAGE   \* MERGEFORMAT">
          <w:r w:rsidR="009C4814">
            <w:rPr>
              <w:noProof/>
            </w:rPr>
            <w:t>3</w:t>
          </w:r>
        </w:fldSimple>
      </w:p>
    </w:sdtContent>
  </w:sdt>
  <w:p w:rsidR="00106BEC" w:rsidRDefault="00106BEC" w:rsidP="00BA2A74">
    <w:pPr>
      <w:widowControl w:val="0"/>
      <w:tabs>
        <w:tab w:val="center" w:pos="3492"/>
        <w:tab w:val="right" w:pos="6990"/>
      </w:tabs>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BEC" w:rsidRDefault="00106BEC" w:rsidP="00BA2A74">
    <w:pPr>
      <w:pStyle w:val="Rodap"/>
      <w:jc w:val="center"/>
    </w:pPr>
  </w:p>
  <w:p w:rsidR="00106BEC" w:rsidRDefault="00106BE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BEC" w:rsidRDefault="00106BEC" w:rsidP="001372B5">
      <w:r>
        <w:separator/>
      </w:r>
    </w:p>
  </w:footnote>
  <w:footnote w:type="continuationSeparator" w:id="0">
    <w:p w:rsidR="00106BEC" w:rsidRDefault="00106BEC" w:rsidP="001372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BEC" w:rsidRPr="001E6595" w:rsidRDefault="00106BEC" w:rsidP="00BA2A74">
    <w:pPr>
      <w:ind w:left="1134"/>
      <w:rPr>
        <w:rFonts w:ascii="Arial" w:hAnsi="Arial" w:cs="Arial"/>
        <w:sz w:val="20"/>
      </w:rPr>
    </w:pPr>
    <w:r>
      <w:rPr>
        <w:rFonts w:ascii="Arial" w:hAnsi="Arial" w:cs="Arial"/>
        <w:noProof/>
        <w:sz w:val="28"/>
        <w:szCs w:val="28"/>
        <w:lang w:eastAsia="pt-BR"/>
      </w:rPr>
      <w:drawing>
        <wp:anchor distT="0" distB="0" distL="114935" distR="114935" simplePos="0" relativeHeight="251659264" behindDoc="0" locked="0" layoutInCell="1" allowOverlap="1">
          <wp:simplePos x="0" y="0"/>
          <wp:positionH relativeFrom="column">
            <wp:posOffset>46355</wp:posOffset>
          </wp:positionH>
          <wp:positionV relativeFrom="paragraph">
            <wp:posOffset>-200025</wp:posOffset>
          </wp:positionV>
          <wp:extent cx="584835" cy="709295"/>
          <wp:effectExtent l="0" t="0" r="5715" b="0"/>
          <wp:wrapSquare wrapText="r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 cy="709295"/>
                  </a:xfrm>
                  <a:prstGeom prst="rect">
                    <a:avLst/>
                  </a:prstGeom>
                  <a:solidFill>
                    <a:srgbClr val="FFFFFF"/>
                  </a:solidFill>
                  <a:ln>
                    <a:noFill/>
                  </a:ln>
                </pic:spPr>
              </pic:pic>
            </a:graphicData>
          </a:graphic>
        </wp:anchor>
      </w:drawing>
    </w:r>
    <w:r>
      <w:rPr>
        <w:rFonts w:ascii="Arial" w:hAnsi="Arial" w:cs="Arial"/>
        <w:b/>
        <w:sz w:val="20"/>
        <w:szCs w:val="20"/>
      </w:rPr>
      <w:t xml:space="preserve">  </w:t>
    </w:r>
    <w:r w:rsidRPr="001E6595">
      <w:rPr>
        <w:rFonts w:ascii="Arial" w:hAnsi="Arial" w:cs="Arial"/>
        <w:sz w:val="20"/>
      </w:rPr>
      <w:t>ESTADO DE SANTA CATARINA</w:t>
    </w:r>
  </w:p>
  <w:p w:rsidR="00106BEC" w:rsidRDefault="00106BEC" w:rsidP="00BA2A74">
    <w:pPr>
      <w:ind w:left="1134"/>
      <w:rPr>
        <w:rFonts w:ascii="Arial" w:hAnsi="Arial" w:cs="Arial"/>
        <w:b/>
        <w:sz w:val="20"/>
        <w:szCs w:val="20"/>
      </w:rPr>
    </w:pPr>
    <w:r>
      <w:rPr>
        <w:rFonts w:ascii="Arial" w:hAnsi="Arial" w:cs="Arial"/>
        <w:b/>
        <w:sz w:val="20"/>
      </w:rPr>
      <w:t xml:space="preserve">  MUNICÍPIO DE JOAÇABA</w:t>
    </w:r>
  </w:p>
  <w:p w:rsidR="00106BEC" w:rsidRDefault="00106BEC">
    <w:pPr>
      <w:pStyle w:val="Cabealho"/>
    </w:pPr>
  </w:p>
  <w:p w:rsidR="00106BEC" w:rsidRPr="001E6595" w:rsidRDefault="00106BEC">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BEC" w:rsidRPr="001E6595" w:rsidRDefault="00106BEC" w:rsidP="00A96B45">
    <w:pPr>
      <w:ind w:left="1134"/>
      <w:rPr>
        <w:rFonts w:ascii="Arial" w:hAnsi="Arial" w:cs="Arial"/>
        <w:sz w:val="20"/>
      </w:rPr>
    </w:pPr>
    <w:r>
      <w:rPr>
        <w:rFonts w:ascii="Arial" w:hAnsi="Arial" w:cs="Arial"/>
        <w:noProof/>
        <w:sz w:val="28"/>
        <w:szCs w:val="28"/>
        <w:lang w:eastAsia="pt-BR"/>
      </w:rPr>
      <w:drawing>
        <wp:anchor distT="0" distB="0" distL="114935" distR="114935" simplePos="0" relativeHeight="251661312" behindDoc="0" locked="0" layoutInCell="1" allowOverlap="1">
          <wp:simplePos x="0" y="0"/>
          <wp:positionH relativeFrom="margin">
            <wp:align>left</wp:align>
          </wp:positionH>
          <wp:positionV relativeFrom="paragraph">
            <wp:posOffset>-231775</wp:posOffset>
          </wp:positionV>
          <wp:extent cx="584835" cy="709295"/>
          <wp:effectExtent l="0" t="0" r="5715" b="0"/>
          <wp:wrapSquare wrapText="r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 cy="709295"/>
                  </a:xfrm>
                  <a:prstGeom prst="rect">
                    <a:avLst/>
                  </a:prstGeom>
                  <a:solidFill>
                    <a:srgbClr val="FFFFFF"/>
                  </a:solidFill>
                  <a:ln>
                    <a:noFill/>
                  </a:ln>
                </pic:spPr>
              </pic:pic>
            </a:graphicData>
          </a:graphic>
        </wp:anchor>
      </w:drawing>
    </w:r>
    <w:r>
      <w:rPr>
        <w:rFonts w:ascii="Arial" w:hAnsi="Arial" w:cs="Arial"/>
        <w:sz w:val="20"/>
      </w:rPr>
      <w:t xml:space="preserve">  </w:t>
    </w:r>
    <w:r w:rsidRPr="001E6595">
      <w:rPr>
        <w:rFonts w:ascii="Arial" w:hAnsi="Arial" w:cs="Arial"/>
        <w:sz w:val="20"/>
      </w:rPr>
      <w:t>ESTADO DE SANTA CATARINA</w:t>
    </w:r>
  </w:p>
  <w:p w:rsidR="00106BEC" w:rsidRDefault="00106BEC" w:rsidP="00A96B45">
    <w:pPr>
      <w:ind w:left="1134"/>
      <w:rPr>
        <w:rFonts w:ascii="Arial" w:hAnsi="Arial" w:cs="Arial"/>
        <w:b/>
        <w:sz w:val="20"/>
        <w:szCs w:val="20"/>
      </w:rPr>
    </w:pPr>
    <w:r>
      <w:rPr>
        <w:rFonts w:ascii="Arial" w:hAnsi="Arial" w:cs="Arial"/>
        <w:b/>
        <w:sz w:val="20"/>
      </w:rPr>
      <w:t xml:space="preserve">  MUNICÍPIO DE JOAÇABA</w:t>
    </w:r>
  </w:p>
  <w:p w:rsidR="00106BEC" w:rsidRDefault="00106BE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13"/>
    <w:multiLevelType w:val="multilevel"/>
    <w:tmpl w:val="00000013"/>
    <w:lvl w:ilvl="0">
      <w:start w:val="1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E04D2F"/>
    <w:multiLevelType w:val="multilevel"/>
    <w:tmpl w:val="A16AF08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3B2795A"/>
    <w:multiLevelType w:val="multilevel"/>
    <w:tmpl w:val="8B6ACE0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0528762F"/>
    <w:multiLevelType w:val="multilevel"/>
    <w:tmpl w:val="75DE571A"/>
    <w:lvl w:ilvl="0">
      <w:start w:val="10"/>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6447EC7"/>
    <w:multiLevelType w:val="multilevel"/>
    <w:tmpl w:val="F4B66FD8"/>
    <w:lvl w:ilvl="0">
      <w:start w:val="7"/>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06D37386"/>
    <w:multiLevelType w:val="multilevel"/>
    <w:tmpl w:val="5FFCC39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7C255D9"/>
    <w:multiLevelType w:val="multilevel"/>
    <w:tmpl w:val="693A5FC2"/>
    <w:lvl w:ilvl="0">
      <w:start w:val="11"/>
      <w:numFmt w:val="decimal"/>
      <w:lvlText w:val="%1."/>
      <w:lvlJc w:val="left"/>
      <w:pPr>
        <w:ind w:left="435" w:hanging="435"/>
      </w:pPr>
      <w:rPr>
        <w:rFonts w:hint="default"/>
      </w:rPr>
    </w:lvl>
    <w:lvl w:ilvl="1">
      <w:start w:val="1"/>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082F196F"/>
    <w:multiLevelType w:val="hybridMultilevel"/>
    <w:tmpl w:val="EB9A39D8"/>
    <w:lvl w:ilvl="0" w:tplc="1B307EA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0BBA194C"/>
    <w:multiLevelType w:val="multilevel"/>
    <w:tmpl w:val="5FFCC39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2B96F80"/>
    <w:multiLevelType w:val="multilevel"/>
    <w:tmpl w:val="ADD2D5D8"/>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val="0"/>
        <w:color w:val="auto"/>
        <w:sz w:val="20"/>
        <w:szCs w:val="20"/>
      </w:rPr>
    </w:lvl>
    <w:lvl w:ilvl="2">
      <w:start w:val="1"/>
      <w:numFmt w:val="decimal"/>
      <w:isLgl/>
      <w:lvlText w:val="%1.%2.%3."/>
      <w:lvlJc w:val="left"/>
      <w:pPr>
        <w:ind w:left="720" w:hanging="720"/>
      </w:pPr>
      <w:rPr>
        <w:rFonts w:ascii="Arial" w:hAnsi="Arial" w:cs="Arial" w:hint="default"/>
        <w:b w:val="0"/>
        <w:i w:val="0"/>
        <w:sz w:val="20"/>
        <w:szCs w:val="20"/>
      </w:rPr>
    </w:lvl>
    <w:lvl w:ilvl="3">
      <w:start w:val="1"/>
      <w:numFmt w:val="decimal"/>
      <w:isLgl/>
      <w:lvlText w:val="%1.%2.%3.%4."/>
      <w:lvlJc w:val="left"/>
      <w:pPr>
        <w:ind w:left="720" w:hanging="720"/>
      </w:pPr>
      <w:rPr>
        <w:rFonts w:hint="default"/>
        <w:b w:val="0"/>
        <w:i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1">
    <w:nsid w:val="14F2333D"/>
    <w:multiLevelType w:val="multilevel"/>
    <w:tmpl w:val="B5C4D7AA"/>
    <w:lvl w:ilvl="0">
      <w:start w:val="8"/>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2">
    <w:nsid w:val="162708CE"/>
    <w:multiLevelType w:val="multilevel"/>
    <w:tmpl w:val="9F18DFF0"/>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3">
    <w:nsid w:val="1C995614"/>
    <w:multiLevelType w:val="multilevel"/>
    <w:tmpl w:val="FD7AFA1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1BA199E"/>
    <w:multiLevelType w:val="multilevel"/>
    <w:tmpl w:val="D3A2817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9571B11"/>
    <w:multiLevelType w:val="multilevel"/>
    <w:tmpl w:val="0CBE1E54"/>
    <w:lvl w:ilvl="0">
      <w:start w:val="10"/>
      <w:numFmt w:val="decimal"/>
      <w:lvlText w:val="%1."/>
      <w:lvlJc w:val="left"/>
      <w:pPr>
        <w:ind w:left="435" w:hanging="435"/>
      </w:pPr>
      <w:rPr>
        <w:rFonts w:hint="default"/>
      </w:rPr>
    </w:lvl>
    <w:lvl w:ilvl="1">
      <w:start w:val="1"/>
      <w:numFmt w:val="decimal"/>
      <w:lvlText w:val="%1.%2."/>
      <w:lvlJc w:val="left"/>
      <w:pPr>
        <w:ind w:left="1035" w:hanging="43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6">
    <w:nsid w:val="2D0F551E"/>
    <w:multiLevelType w:val="hybridMultilevel"/>
    <w:tmpl w:val="4EDE194E"/>
    <w:lvl w:ilvl="0" w:tplc="00000018">
      <w:start w:val="1"/>
      <w:numFmt w:val="lowerLetter"/>
      <w:lvlText w:val="%1."/>
      <w:lvlJc w:val="left"/>
      <w:pPr>
        <w:ind w:left="1215" w:hanging="360"/>
      </w:p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17">
    <w:nsid w:val="2FB855FC"/>
    <w:multiLevelType w:val="multilevel"/>
    <w:tmpl w:val="DE9CC8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B56DF6"/>
    <w:multiLevelType w:val="multilevel"/>
    <w:tmpl w:val="0A0268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C13381"/>
    <w:multiLevelType w:val="multilevel"/>
    <w:tmpl w:val="4BE878AA"/>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CB35509"/>
    <w:multiLevelType w:val="hybridMultilevel"/>
    <w:tmpl w:val="3522D19E"/>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1">
    <w:nsid w:val="3DD01E59"/>
    <w:multiLevelType w:val="multilevel"/>
    <w:tmpl w:val="F3744978"/>
    <w:lvl w:ilvl="0">
      <w:start w:val="8"/>
      <w:numFmt w:val="decimal"/>
      <w:lvlText w:val="%1."/>
      <w:lvlJc w:val="left"/>
      <w:pPr>
        <w:ind w:left="360" w:hanging="360"/>
      </w:pPr>
      <w:rPr>
        <w:rFonts w:hint="default"/>
        <w:color w:val="auto"/>
      </w:rPr>
    </w:lvl>
    <w:lvl w:ilvl="1">
      <w:start w:val="1"/>
      <w:numFmt w:val="decimal"/>
      <w:lvlText w:val="%1.%2."/>
      <w:lvlJc w:val="left"/>
      <w:pPr>
        <w:ind w:left="855" w:hanging="360"/>
      </w:pPr>
      <w:rPr>
        <w:rFonts w:hint="default"/>
        <w:color w:val="auto"/>
      </w:rPr>
    </w:lvl>
    <w:lvl w:ilvl="2">
      <w:start w:val="1"/>
      <w:numFmt w:val="decimal"/>
      <w:lvlText w:val="%1.%2.%3."/>
      <w:lvlJc w:val="left"/>
      <w:pPr>
        <w:ind w:left="1710" w:hanging="720"/>
      </w:pPr>
      <w:rPr>
        <w:rFonts w:hint="default"/>
        <w:color w:val="auto"/>
      </w:rPr>
    </w:lvl>
    <w:lvl w:ilvl="3">
      <w:start w:val="1"/>
      <w:numFmt w:val="decimal"/>
      <w:lvlText w:val="%1.%2.%3.%4."/>
      <w:lvlJc w:val="left"/>
      <w:pPr>
        <w:ind w:left="2205" w:hanging="720"/>
      </w:pPr>
      <w:rPr>
        <w:rFonts w:hint="default"/>
        <w:color w:val="auto"/>
      </w:rPr>
    </w:lvl>
    <w:lvl w:ilvl="4">
      <w:start w:val="1"/>
      <w:numFmt w:val="decimal"/>
      <w:lvlText w:val="%1.%2.%3.%4.%5."/>
      <w:lvlJc w:val="left"/>
      <w:pPr>
        <w:ind w:left="3060" w:hanging="1080"/>
      </w:pPr>
      <w:rPr>
        <w:rFonts w:hint="default"/>
        <w:color w:val="auto"/>
      </w:rPr>
    </w:lvl>
    <w:lvl w:ilvl="5">
      <w:start w:val="1"/>
      <w:numFmt w:val="decimal"/>
      <w:lvlText w:val="%1.%2.%3.%4.%5.%6."/>
      <w:lvlJc w:val="left"/>
      <w:pPr>
        <w:ind w:left="3555" w:hanging="1080"/>
      </w:pPr>
      <w:rPr>
        <w:rFonts w:hint="default"/>
        <w:color w:val="auto"/>
      </w:rPr>
    </w:lvl>
    <w:lvl w:ilvl="6">
      <w:start w:val="1"/>
      <w:numFmt w:val="decimal"/>
      <w:lvlText w:val="%1.%2.%3.%4.%5.%6.%7."/>
      <w:lvlJc w:val="left"/>
      <w:pPr>
        <w:ind w:left="4410" w:hanging="1440"/>
      </w:pPr>
      <w:rPr>
        <w:rFonts w:hint="default"/>
        <w:color w:val="auto"/>
      </w:rPr>
    </w:lvl>
    <w:lvl w:ilvl="7">
      <w:start w:val="1"/>
      <w:numFmt w:val="decimal"/>
      <w:lvlText w:val="%1.%2.%3.%4.%5.%6.%7.%8."/>
      <w:lvlJc w:val="left"/>
      <w:pPr>
        <w:ind w:left="4905" w:hanging="1440"/>
      </w:pPr>
      <w:rPr>
        <w:rFonts w:hint="default"/>
        <w:color w:val="auto"/>
      </w:rPr>
    </w:lvl>
    <w:lvl w:ilvl="8">
      <w:start w:val="1"/>
      <w:numFmt w:val="decimal"/>
      <w:lvlText w:val="%1.%2.%3.%4.%5.%6.%7.%8.%9."/>
      <w:lvlJc w:val="left"/>
      <w:pPr>
        <w:ind w:left="5760" w:hanging="1800"/>
      </w:pPr>
      <w:rPr>
        <w:rFonts w:hint="default"/>
        <w:color w:val="auto"/>
      </w:rPr>
    </w:lvl>
  </w:abstractNum>
  <w:abstractNum w:abstractNumId="22">
    <w:nsid w:val="401117E8"/>
    <w:multiLevelType w:val="multilevel"/>
    <w:tmpl w:val="AB06B122"/>
    <w:lvl w:ilvl="0">
      <w:start w:val="10"/>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3">
    <w:nsid w:val="42BF591E"/>
    <w:multiLevelType w:val="hybridMultilevel"/>
    <w:tmpl w:val="43FECB06"/>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4">
    <w:nsid w:val="443979FB"/>
    <w:multiLevelType w:val="multilevel"/>
    <w:tmpl w:val="E254725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46450795"/>
    <w:multiLevelType w:val="hybridMultilevel"/>
    <w:tmpl w:val="1C3A253A"/>
    <w:lvl w:ilvl="0" w:tplc="04160001">
      <w:start w:val="1"/>
      <w:numFmt w:val="bullet"/>
      <w:lvlText w:val=""/>
      <w:lvlJc w:val="left"/>
      <w:pPr>
        <w:ind w:left="1991" w:hanging="360"/>
      </w:pPr>
      <w:rPr>
        <w:rFonts w:ascii="Symbol" w:hAnsi="Symbol" w:hint="default"/>
      </w:rPr>
    </w:lvl>
    <w:lvl w:ilvl="1" w:tplc="04160003" w:tentative="1">
      <w:start w:val="1"/>
      <w:numFmt w:val="bullet"/>
      <w:lvlText w:val="o"/>
      <w:lvlJc w:val="left"/>
      <w:pPr>
        <w:ind w:left="2711" w:hanging="360"/>
      </w:pPr>
      <w:rPr>
        <w:rFonts w:ascii="Courier New" w:hAnsi="Courier New" w:cs="Courier New" w:hint="default"/>
      </w:rPr>
    </w:lvl>
    <w:lvl w:ilvl="2" w:tplc="04160005" w:tentative="1">
      <w:start w:val="1"/>
      <w:numFmt w:val="bullet"/>
      <w:lvlText w:val=""/>
      <w:lvlJc w:val="left"/>
      <w:pPr>
        <w:ind w:left="3431" w:hanging="360"/>
      </w:pPr>
      <w:rPr>
        <w:rFonts w:ascii="Wingdings" w:hAnsi="Wingdings" w:hint="default"/>
      </w:rPr>
    </w:lvl>
    <w:lvl w:ilvl="3" w:tplc="04160001" w:tentative="1">
      <w:start w:val="1"/>
      <w:numFmt w:val="bullet"/>
      <w:lvlText w:val=""/>
      <w:lvlJc w:val="left"/>
      <w:pPr>
        <w:ind w:left="4151" w:hanging="360"/>
      </w:pPr>
      <w:rPr>
        <w:rFonts w:ascii="Symbol" w:hAnsi="Symbol" w:hint="default"/>
      </w:rPr>
    </w:lvl>
    <w:lvl w:ilvl="4" w:tplc="04160003" w:tentative="1">
      <w:start w:val="1"/>
      <w:numFmt w:val="bullet"/>
      <w:lvlText w:val="o"/>
      <w:lvlJc w:val="left"/>
      <w:pPr>
        <w:ind w:left="4871" w:hanging="360"/>
      </w:pPr>
      <w:rPr>
        <w:rFonts w:ascii="Courier New" w:hAnsi="Courier New" w:cs="Courier New" w:hint="default"/>
      </w:rPr>
    </w:lvl>
    <w:lvl w:ilvl="5" w:tplc="04160005" w:tentative="1">
      <w:start w:val="1"/>
      <w:numFmt w:val="bullet"/>
      <w:lvlText w:val=""/>
      <w:lvlJc w:val="left"/>
      <w:pPr>
        <w:ind w:left="5591" w:hanging="360"/>
      </w:pPr>
      <w:rPr>
        <w:rFonts w:ascii="Wingdings" w:hAnsi="Wingdings" w:hint="default"/>
      </w:rPr>
    </w:lvl>
    <w:lvl w:ilvl="6" w:tplc="04160001" w:tentative="1">
      <w:start w:val="1"/>
      <w:numFmt w:val="bullet"/>
      <w:lvlText w:val=""/>
      <w:lvlJc w:val="left"/>
      <w:pPr>
        <w:ind w:left="6311" w:hanging="360"/>
      </w:pPr>
      <w:rPr>
        <w:rFonts w:ascii="Symbol" w:hAnsi="Symbol" w:hint="default"/>
      </w:rPr>
    </w:lvl>
    <w:lvl w:ilvl="7" w:tplc="04160003" w:tentative="1">
      <w:start w:val="1"/>
      <w:numFmt w:val="bullet"/>
      <w:lvlText w:val="o"/>
      <w:lvlJc w:val="left"/>
      <w:pPr>
        <w:ind w:left="7031" w:hanging="360"/>
      </w:pPr>
      <w:rPr>
        <w:rFonts w:ascii="Courier New" w:hAnsi="Courier New" w:cs="Courier New" w:hint="default"/>
      </w:rPr>
    </w:lvl>
    <w:lvl w:ilvl="8" w:tplc="04160005" w:tentative="1">
      <w:start w:val="1"/>
      <w:numFmt w:val="bullet"/>
      <w:lvlText w:val=""/>
      <w:lvlJc w:val="left"/>
      <w:pPr>
        <w:ind w:left="7751" w:hanging="360"/>
      </w:pPr>
      <w:rPr>
        <w:rFonts w:ascii="Wingdings" w:hAnsi="Wingdings" w:hint="default"/>
      </w:rPr>
    </w:lvl>
  </w:abstractNum>
  <w:abstractNum w:abstractNumId="26">
    <w:nsid w:val="46FE4328"/>
    <w:multiLevelType w:val="hybridMultilevel"/>
    <w:tmpl w:val="175C90F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74D17C7"/>
    <w:multiLevelType w:val="multilevel"/>
    <w:tmpl w:val="A3ACAED0"/>
    <w:lvl w:ilvl="0">
      <w:start w:val="8"/>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8">
    <w:nsid w:val="4B5370CD"/>
    <w:multiLevelType w:val="multilevel"/>
    <w:tmpl w:val="406A92E0"/>
    <w:lvl w:ilvl="0">
      <w:start w:val="7"/>
      <w:numFmt w:val="decimal"/>
      <w:lvlText w:val="%1."/>
      <w:lvlJc w:val="left"/>
      <w:pPr>
        <w:ind w:left="495" w:hanging="495"/>
      </w:pPr>
      <w:rPr>
        <w:rFonts w:hint="default"/>
      </w:rPr>
    </w:lvl>
    <w:lvl w:ilvl="1">
      <w:start w:val="1"/>
      <w:numFmt w:val="decimal"/>
      <w:lvlText w:val="%1.%2."/>
      <w:lvlJc w:val="left"/>
      <w:pPr>
        <w:ind w:left="675" w:hanging="495"/>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4FF23A20"/>
    <w:multiLevelType w:val="multilevel"/>
    <w:tmpl w:val="79B6C75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2A672A2"/>
    <w:multiLevelType w:val="multilevel"/>
    <w:tmpl w:val="EACC28E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53E94782"/>
    <w:multiLevelType w:val="multilevel"/>
    <w:tmpl w:val="AF061912"/>
    <w:lvl w:ilvl="0">
      <w:start w:val="4"/>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5E87195"/>
    <w:multiLevelType w:val="multilevel"/>
    <w:tmpl w:val="5254C5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B7D1379"/>
    <w:multiLevelType w:val="multilevel"/>
    <w:tmpl w:val="6302AA4A"/>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4">
    <w:nsid w:val="621F78AA"/>
    <w:multiLevelType w:val="multilevel"/>
    <w:tmpl w:val="D98C493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64DE748D"/>
    <w:multiLevelType w:val="multilevel"/>
    <w:tmpl w:val="153CEB9C"/>
    <w:lvl w:ilvl="0">
      <w:start w:val="7"/>
      <w:numFmt w:val="decimal"/>
      <w:lvlText w:val="%1."/>
      <w:lvlJc w:val="left"/>
      <w:pPr>
        <w:ind w:left="495" w:hanging="495"/>
      </w:pPr>
      <w:rPr>
        <w:rFonts w:hint="default"/>
      </w:rPr>
    </w:lvl>
    <w:lvl w:ilvl="1">
      <w:start w:val="1"/>
      <w:numFmt w:val="decimal"/>
      <w:lvlText w:val="%1.%2."/>
      <w:lvlJc w:val="left"/>
      <w:pPr>
        <w:ind w:left="712" w:hanging="495"/>
      </w:pPr>
      <w:rPr>
        <w:rFonts w:hint="default"/>
      </w:rPr>
    </w:lvl>
    <w:lvl w:ilvl="2">
      <w:start w:val="1"/>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36">
    <w:nsid w:val="69941D9E"/>
    <w:multiLevelType w:val="multilevel"/>
    <w:tmpl w:val="D572009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B2D6A66"/>
    <w:multiLevelType w:val="multilevel"/>
    <w:tmpl w:val="50E27B8C"/>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8">
    <w:nsid w:val="6B462FFE"/>
    <w:multiLevelType w:val="multilevel"/>
    <w:tmpl w:val="B2F03C9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DB8045B"/>
    <w:multiLevelType w:val="multilevel"/>
    <w:tmpl w:val="9FBEA8E2"/>
    <w:lvl w:ilvl="0">
      <w:start w:val="7"/>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6F026706"/>
    <w:multiLevelType w:val="multilevel"/>
    <w:tmpl w:val="336043F4"/>
    <w:lvl w:ilvl="0">
      <w:start w:val="9"/>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41">
    <w:nsid w:val="78DF49C8"/>
    <w:multiLevelType w:val="hybridMultilevel"/>
    <w:tmpl w:val="9ADA3ED2"/>
    <w:lvl w:ilvl="0" w:tplc="0416000B">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42">
    <w:nsid w:val="798F46EB"/>
    <w:multiLevelType w:val="multilevel"/>
    <w:tmpl w:val="5254C5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B5F42DA"/>
    <w:multiLevelType w:val="multilevel"/>
    <w:tmpl w:val="B0ECD1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FEB3A76"/>
    <w:multiLevelType w:val="multilevel"/>
    <w:tmpl w:val="E634EB5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6"/>
  </w:num>
  <w:num w:numId="3">
    <w:abstractNumId w:val="37"/>
  </w:num>
  <w:num w:numId="4">
    <w:abstractNumId w:val="9"/>
  </w:num>
  <w:num w:numId="5">
    <w:abstractNumId w:val="18"/>
  </w:num>
  <w:num w:numId="6">
    <w:abstractNumId w:val="44"/>
  </w:num>
  <w:num w:numId="7">
    <w:abstractNumId w:val="30"/>
  </w:num>
  <w:num w:numId="8">
    <w:abstractNumId w:val="35"/>
  </w:num>
  <w:num w:numId="9">
    <w:abstractNumId w:val="39"/>
  </w:num>
  <w:num w:numId="10">
    <w:abstractNumId w:val="21"/>
  </w:num>
  <w:num w:numId="11">
    <w:abstractNumId w:val="2"/>
  </w:num>
  <w:num w:numId="12">
    <w:abstractNumId w:val="20"/>
  </w:num>
  <w:num w:numId="13">
    <w:abstractNumId w:val="22"/>
  </w:num>
  <w:num w:numId="14">
    <w:abstractNumId w:val="3"/>
  </w:num>
  <w:num w:numId="15">
    <w:abstractNumId w:val="33"/>
  </w:num>
  <w:num w:numId="16">
    <w:abstractNumId w:val="29"/>
  </w:num>
  <w:num w:numId="17">
    <w:abstractNumId w:val="5"/>
  </w:num>
  <w:num w:numId="18">
    <w:abstractNumId w:val="11"/>
  </w:num>
  <w:num w:numId="19">
    <w:abstractNumId w:val="40"/>
  </w:num>
  <w:num w:numId="20">
    <w:abstractNumId w:val="16"/>
  </w:num>
  <w:num w:numId="21">
    <w:abstractNumId w:val="15"/>
  </w:num>
  <w:num w:numId="22">
    <w:abstractNumId w:val="7"/>
  </w:num>
  <w:num w:numId="23">
    <w:abstractNumId w:val="24"/>
  </w:num>
  <w:num w:numId="24">
    <w:abstractNumId w:val="12"/>
  </w:num>
  <w:num w:numId="25">
    <w:abstractNumId w:val="23"/>
  </w:num>
  <w:num w:numId="26">
    <w:abstractNumId w:val="31"/>
  </w:num>
  <w:num w:numId="27">
    <w:abstractNumId w:val="41"/>
  </w:num>
  <w:num w:numId="28">
    <w:abstractNumId w:val="14"/>
  </w:num>
  <w:num w:numId="29">
    <w:abstractNumId w:val="10"/>
  </w:num>
  <w:num w:numId="30">
    <w:abstractNumId w:val="25"/>
  </w:num>
  <w:num w:numId="31">
    <w:abstractNumId w:val="8"/>
  </w:num>
  <w:num w:numId="32">
    <w:abstractNumId w:val="43"/>
  </w:num>
  <w:num w:numId="33">
    <w:abstractNumId w:val="32"/>
  </w:num>
  <w:num w:numId="34">
    <w:abstractNumId w:val="42"/>
  </w:num>
  <w:num w:numId="35">
    <w:abstractNumId w:val="13"/>
  </w:num>
  <w:num w:numId="36">
    <w:abstractNumId w:val="17"/>
  </w:num>
  <w:num w:numId="37">
    <w:abstractNumId w:val="28"/>
  </w:num>
  <w:num w:numId="38">
    <w:abstractNumId w:val="27"/>
  </w:num>
  <w:num w:numId="39">
    <w:abstractNumId w:val="36"/>
  </w:num>
  <w:num w:numId="40">
    <w:abstractNumId w:val="4"/>
  </w:num>
  <w:num w:numId="41">
    <w:abstractNumId w:val="19"/>
  </w:num>
  <w:num w:numId="42">
    <w:abstractNumId w:val="38"/>
  </w:num>
  <w:num w:numId="43">
    <w:abstractNumId w:val="26"/>
  </w:num>
  <w:num w:numId="44">
    <w:abstractNumId w:val="3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2529"/>
  </w:hdrShapeDefaults>
  <w:footnotePr>
    <w:pos w:val="beneathText"/>
    <w:footnote w:id="-1"/>
    <w:footnote w:id="0"/>
  </w:footnotePr>
  <w:endnotePr>
    <w:endnote w:id="-1"/>
    <w:endnote w:id="0"/>
  </w:endnotePr>
  <w:compat/>
  <w:rsids>
    <w:rsidRoot w:val="001372B5"/>
    <w:rsid w:val="00025F71"/>
    <w:rsid w:val="00054ED8"/>
    <w:rsid w:val="00080666"/>
    <w:rsid w:val="00087784"/>
    <w:rsid w:val="00106BEC"/>
    <w:rsid w:val="001372B5"/>
    <w:rsid w:val="00182A91"/>
    <w:rsid w:val="001F36B2"/>
    <w:rsid w:val="00221AD6"/>
    <w:rsid w:val="0023594E"/>
    <w:rsid w:val="00245196"/>
    <w:rsid w:val="00274C5D"/>
    <w:rsid w:val="002A1DB7"/>
    <w:rsid w:val="002E01AC"/>
    <w:rsid w:val="00336729"/>
    <w:rsid w:val="0035736A"/>
    <w:rsid w:val="00360194"/>
    <w:rsid w:val="00373813"/>
    <w:rsid w:val="00373DD2"/>
    <w:rsid w:val="0038411B"/>
    <w:rsid w:val="0039084E"/>
    <w:rsid w:val="0039582D"/>
    <w:rsid w:val="00397A15"/>
    <w:rsid w:val="003A3D89"/>
    <w:rsid w:val="003B58E1"/>
    <w:rsid w:val="003D5593"/>
    <w:rsid w:val="003E2D59"/>
    <w:rsid w:val="003E4391"/>
    <w:rsid w:val="003E75D4"/>
    <w:rsid w:val="00413D0A"/>
    <w:rsid w:val="00416AB8"/>
    <w:rsid w:val="004222A1"/>
    <w:rsid w:val="0046491D"/>
    <w:rsid w:val="004845D8"/>
    <w:rsid w:val="00484AF5"/>
    <w:rsid w:val="00494FF8"/>
    <w:rsid w:val="004B7823"/>
    <w:rsid w:val="00563C5D"/>
    <w:rsid w:val="005A25EF"/>
    <w:rsid w:val="005B3F87"/>
    <w:rsid w:val="005C3615"/>
    <w:rsid w:val="005F00AB"/>
    <w:rsid w:val="005F1B86"/>
    <w:rsid w:val="00603DC6"/>
    <w:rsid w:val="00627296"/>
    <w:rsid w:val="0063071F"/>
    <w:rsid w:val="0065263C"/>
    <w:rsid w:val="00683A02"/>
    <w:rsid w:val="006B011C"/>
    <w:rsid w:val="006D5A8C"/>
    <w:rsid w:val="00733079"/>
    <w:rsid w:val="00747D53"/>
    <w:rsid w:val="0076481E"/>
    <w:rsid w:val="007658D7"/>
    <w:rsid w:val="007A03A2"/>
    <w:rsid w:val="007B0686"/>
    <w:rsid w:val="007D141A"/>
    <w:rsid w:val="00816D47"/>
    <w:rsid w:val="00824805"/>
    <w:rsid w:val="00880586"/>
    <w:rsid w:val="008D1D6D"/>
    <w:rsid w:val="00913DE3"/>
    <w:rsid w:val="009A59EE"/>
    <w:rsid w:val="009A6D1F"/>
    <w:rsid w:val="009A7ECF"/>
    <w:rsid w:val="009B043D"/>
    <w:rsid w:val="009C4814"/>
    <w:rsid w:val="009E51E5"/>
    <w:rsid w:val="00A02191"/>
    <w:rsid w:val="00A17CD1"/>
    <w:rsid w:val="00A65F19"/>
    <w:rsid w:val="00A77741"/>
    <w:rsid w:val="00A96B45"/>
    <w:rsid w:val="00AE07AC"/>
    <w:rsid w:val="00B00D16"/>
    <w:rsid w:val="00B21E33"/>
    <w:rsid w:val="00B33909"/>
    <w:rsid w:val="00B40502"/>
    <w:rsid w:val="00B85A8E"/>
    <w:rsid w:val="00B91113"/>
    <w:rsid w:val="00B94997"/>
    <w:rsid w:val="00B977FF"/>
    <w:rsid w:val="00BA2A74"/>
    <w:rsid w:val="00BD4E1B"/>
    <w:rsid w:val="00BF55E0"/>
    <w:rsid w:val="00C4073C"/>
    <w:rsid w:val="00C53512"/>
    <w:rsid w:val="00C54789"/>
    <w:rsid w:val="00C73FCF"/>
    <w:rsid w:val="00CA7713"/>
    <w:rsid w:val="00CC349E"/>
    <w:rsid w:val="00CF4022"/>
    <w:rsid w:val="00CF55CB"/>
    <w:rsid w:val="00D55E5B"/>
    <w:rsid w:val="00E05D12"/>
    <w:rsid w:val="00E20446"/>
    <w:rsid w:val="00E219B2"/>
    <w:rsid w:val="00E31FE9"/>
    <w:rsid w:val="00E3317E"/>
    <w:rsid w:val="00E5499B"/>
    <w:rsid w:val="00E95402"/>
    <w:rsid w:val="00EE0F71"/>
    <w:rsid w:val="00F24D01"/>
    <w:rsid w:val="00F27309"/>
    <w:rsid w:val="00F30CA0"/>
    <w:rsid w:val="00F354F4"/>
    <w:rsid w:val="00F96434"/>
    <w:rsid w:val="00FB1FE7"/>
    <w:rsid w:val="00FE7B2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2B5"/>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1372B5"/>
    <w:pPr>
      <w:keepNext/>
      <w:autoSpaceDE w:val="0"/>
      <w:jc w:val="both"/>
      <w:outlineLvl w:val="0"/>
    </w:pPr>
    <w:rPr>
      <w:rFonts w:ascii="Arial" w:hAnsi="Arial"/>
      <w:b/>
      <w:bCs/>
      <w:lang w:val="en-US"/>
    </w:rPr>
  </w:style>
  <w:style w:type="paragraph" w:styleId="Ttulo2">
    <w:name w:val="heading 2"/>
    <w:basedOn w:val="Normal"/>
    <w:next w:val="Normal"/>
    <w:link w:val="Ttulo2Char"/>
    <w:qFormat/>
    <w:rsid w:val="001372B5"/>
    <w:pPr>
      <w:keepNext/>
      <w:autoSpaceDE w:val="0"/>
      <w:jc w:val="both"/>
      <w:outlineLvl w:val="1"/>
    </w:pPr>
    <w:rPr>
      <w:rFonts w:ascii="Arial" w:hAnsi="Arial"/>
      <w:b/>
      <w:bCs/>
      <w:sz w:val="20"/>
      <w:szCs w:val="20"/>
      <w:lang w:val="en-US"/>
    </w:rPr>
  </w:style>
  <w:style w:type="paragraph" w:styleId="Ttulo3">
    <w:name w:val="heading 3"/>
    <w:basedOn w:val="Normal"/>
    <w:next w:val="Normal"/>
    <w:link w:val="Ttulo3Char"/>
    <w:uiPriority w:val="9"/>
    <w:semiHidden/>
    <w:unhideWhenUsed/>
    <w:qFormat/>
    <w:rsid w:val="005A25EF"/>
    <w:pPr>
      <w:keepNext/>
      <w:keepLines/>
      <w:spacing w:before="200"/>
      <w:outlineLvl w:val="2"/>
    </w:pPr>
    <w:rPr>
      <w:rFonts w:asciiTheme="majorHAnsi" w:eastAsiaTheme="majorEastAsia" w:hAnsiTheme="majorHAnsi" w:cstheme="majorBidi"/>
      <w:b/>
      <w:bCs/>
      <w:color w:val="5B9BD5" w:themeColor="accent1"/>
    </w:rPr>
  </w:style>
  <w:style w:type="paragraph" w:styleId="Ttulo6">
    <w:name w:val="heading 6"/>
    <w:basedOn w:val="Normal"/>
    <w:next w:val="Normal"/>
    <w:link w:val="Ttulo6Char"/>
    <w:qFormat/>
    <w:rsid w:val="001372B5"/>
    <w:pPr>
      <w:keepNext/>
      <w:autoSpaceDE w:val="0"/>
      <w:jc w:val="center"/>
      <w:outlineLvl w:val="5"/>
    </w:pPr>
    <w:rPr>
      <w:b/>
      <w:bCs/>
      <w:sz w:val="20"/>
      <w:szCs w:val="20"/>
      <w:lang w:val="en-US"/>
    </w:rPr>
  </w:style>
  <w:style w:type="paragraph" w:styleId="Ttulo9">
    <w:name w:val="heading 9"/>
    <w:basedOn w:val="Normal"/>
    <w:next w:val="Normal"/>
    <w:link w:val="Ttulo9Char"/>
    <w:uiPriority w:val="9"/>
    <w:semiHidden/>
    <w:unhideWhenUsed/>
    <w:qFormat/>
    <w:rsid w:val="003573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372B5"/>
    <w:rPr>
      <w:rFonts w:ascii="Arial" w:eastAsia="Times New Roman" w:hAnsi="Arial" w:cs="Times New Roman"/>
      <w:b/>
      <w:bCs/>
      <w:sz w:val="24"/>
      <w:szCs w:val="24"/>
      <w:lang w:val="en-US" w:eastAsia="ar-SA"/>
    </w:rPr>
  </w:style>
  <w:style w:type="character" w:customStyle="1" w:styleId="Ttulo2Char">
    <w:name w:val="Título 2 Char"/>
    <w:basedOn w:val="Fontepargpadro"/>
    <w:link w:val="Ttulo2"/>
    <w:rsid w:val="001372B5"/>
    <w:rPr>
      <w:rFonts w:ascii="Arial" w:eastAsia="Times New Roman" w:hAnsi="Arial" w:cs="Times New Roman"/>
      <w:b/>
      <w:bCs/>
      <w:sz w:val="20"/>
      <w:szCs w:val="20"/>
      <w:lang w:val="en-US" w:eastAsia="ar-SA"/>
    </w:rPr>
  </w:style>
  <w:style w:type="character" w:customStyle="1" w:styleId="Ttulo6Char">
    <w:name w:val="Título 6 Char"/>
    <w:basedOn w:val="Fontepargpadro"/>
    <w:link w:val="Ttulo6"/>
    <w:rsid w:val="001372B5"/>
    <w:rPr>
      <w:rFonts w:ascii="Times New Roman" w:eastAsia="Times New Roman" w:hAnsi="Times New Roman" w:cs="Times New Roman"/>
      <w:b/>
      <w:bCs/>
      <w:sz w:val="20"/>
      <w:szCs w:val="20"/>
      <w:lang w:val="en-US" w:eastAsia="ar-SA"/>
    </w:rPr>
  </w:style>
  <w:style w:type="paragraph" w:styleId="Corpodetexto">
    <w:name w:val="Body Text"/>
    <w:basedOn w:val="Normal"/>
    <w:link w:val="CorpodetextoChar"/>
    <w:rsid w:val="001372B5"/>
    <w:pPr>
      <w:autoSpaceDE w:val="0"/>
      <w:jc w:val="both"/>
    </w:pPr>
    <w:rPr>
      <w:rFonts w:ascii="Arial" w:hAnsi="Arial"/>
      <w:sz w:val="20"/>
      <w:szCs w:val="20"/>
      <w:lang w:val="en-US"/>
    </w:rPr>
  </w:style>
  <w:style w:type="character" w:customStyle="1" w:styleId="CorpodetextoChar">
    <w:name w:val="Corpo de texto Char"/>
    <w:basedOn w:val="Fontepargpadro"/>
    <w:link w:val="Corpodetexto"/>
    <w:rsid w:val="001372B5"/>
    <w:rPr>
      <w:rFonts w:ascii="Arial" w:eastAsia="Times New Roman" w:hAnsi="Arial" w:cs="Times New Roman"/>
      <w:sz w:val="20"/>
      <w:szCs w:val="20"/>
      <w:lang w:val="en-US" w:eastAsia="ar-SA"/>
    </w:rPr>
  </w:style>
  <w:style w:type="paragraph" w:customStyle="1" w:styleId="Recuodecorpodetexto21">
    <w:name w:val="Recuo de corpo de texto 21"/>
    <w:basedOn w:val="Normal"/>
    <w:rsid w:val="001372B5"/>
    <w:pPr>
      <w:autoSpaceDE w:val="0"/>
      <w:ind w:left="709" w:hanging="709"/>
      <w:jc w:val="both"/>
    </w:pPr>
    <w:rPr>
      <w:rFonts w:ascii="Arial" w:hAnsi="Arial" w:cs="Arial"/>
      <w:sz w:val="22"/>
      <w:szCs w:val="22"/>
      <w:lang w:val="en-US"/>
    </w:rPr>
  </w:style>
  <w:style w:type="paragraph" w:styleId="Rodap">
    <w:name w:val="footer"/>
    <w:basedOn w:val="Normal"/>
    <w:link w:val="RodapChar"/>
    <w:uiPriority w:val="99"/>
    <w:rsid w:val="001372B5"/>
    <w:pPr>
      <w:tabs>
        <w:tab w:val="center" w:pos="4419"/>
        <w:tab w:val="right" w:pos="8838"/>
      </w:tabs>
      <w:autoSpaceDE w:val="0"/>
    </w:pPr>
    <w:rPr>
      <w:sz w:val="20"/>
      <w:szCs w:val="20"/>
    </w:rPr>
  </w:style>
  <w:style w:type="character" w:customStyle="1" w:styleId="RodapChar">
    <w:name w:val="Rodapé Char"/>
    <w:basedOn w:val="Fontepargpadro"/>
    <w:link w:val="Rodap"/>
    <w:uiPriority w:val="99"/>
    <w:rsid w:val="001372B5"/>
    <w:rPr>
      <w:rFonts w:ascii="Times New Roman" w:eastAsia="Times New Roman" w:hAnsi="Times New Roman" w:cs="Times New Roman"/>
      <w:sz w:val="20"/>
      <w:szCs w:val="20"/>
      <w:lang w:eastAsia="ar-SA"/>
    </w:rPr>
  </w:style>
  <w:style w:type="paragraph" w:styleId="Ttulo">
    <w:name w:val="Title"/>
    <w:basedOn w:val="Normal"/>
    <w:next w:val="Subttulo"/>
    <w:link w:val="TtuloChar"/>
    <w:qFormat/>
    <w:rsid w:val="001372B5"/>
    <w:pPr>
      <w:jc w:val="center"/>
    </w:pPr>
    <w:rPr>
      <w:rFonts w:ascii="Bookman Old Style" w:hAnsi="Bookman Old Style"/>
      <w:b/>
      <w:sz w:val="20"/>
      <w:szCs w:val="20"/>
    </w:rPr>
  </w:style>
  <w:style w:type="character" w:customStyle="1" w:styleId="TtuloChar">
    <w:name w:val="Título Char"/>
    <w:basedOn w:val="Fontepargpadro"/>
    <w:link w:val="Ttulo"/>
    <w:rsid w:val="001372B5"/>
    <w:rPr>
      <w:rFonts w:ascii="Bookman Old Style" w:eastAsia="Times New Roman" w:hAnsi="Bookman Old Style" w:cs="Times New Roman"/>
      <w:b/>
      <w:sz w:val="20"/>
      <w:szCs w:val="20"/>
      <w:lang w:eastAsia="ar-SA"/>
    </w:rPr>
  </w:style>
  <w:style w:type="paragraph" w:styleId="Subttulo">
    <w:name w:val="Subtitle"/>
    <w:basedOn w:val="Normal"/>
    <w:next w:val="Corpodetexto"/>
    <w:link w:val="SubttuloChar"/>
    <w:qFormat/>
    <w:rsid w:val="001372B5"/>
    <w:pPr>
      <w:keepNext/>
      <w:spacing w:before="240" w:after="120"/>
      <w:jc w:val="center"/>
    </w:pPr>
    <w:rPr>
      <w:rFonts w:ascii="Arial" w:eastAsia="MS Mincho" w:hAnsi="Arial"/>
      <w:i/>
      <w:iCs/>
      <w:sz w:val="28"/>
      <w:szCs w:val="28"/>
    </w:rPr>
  </w:style>
  <w:style w:type="character" w:customStyle="1" w:styleId="SubttuloChar">
    <w:name w:val="Subtítulo Char"/>
    <w:basedOn w:val="Fontepargpadro"/>
    <w:link w:val="Subttulo"/>
    <w:rsid w:val="001372B5"/>
    <w:rPr>
      <w:rFonts w:ascii="Arial" w:eastAsia="MS Mincho" w:hAnsi="Arial" w:cs="Times New Roman"/>
      <w:i/>
      <w:iCs/>
      <w:sz w:val="28"/>
      <w:szCs w:val="28"/>
      <w:lang w:eastAsia="ar-SA"/>
    </w:rPr>
  </w:style>
  <w:style w:type="paragraph" w:customStyle="1" w:styleId="Corpodetexto21">
    <w:name w:val="Corpo de texto 21"/>
    <w:basedOn w:val="Normal"/>
    <w:rsid w:val="001372B5"/>
    <w:pPr>
      <w:spacing w:after="120" w:line="480" w:lineRule="auto"/>
    </w:pPr>
  </w:style>
  <w:style w:type="paragraph" w:customStyle="1" w:styleId="Contedodatabela">
    <w:name w:val="Conteúdo da tabela"/>
    <w:basedOn w:val="Normal"/>
    <w:rsid w:val="001372B5"/>
    <w:pPr>
      <w:suppressLineNumbers/>
    </w:pPr>
  </w:style>
  <w:style w:type="paragraph" w:styleId="Cabealho">
    <w:name w:val="header"/>
    <w:basedOn w:val="Normal"/>
    <w:link w:val="CabealhoChar"/>
    <w:uiPriority w:val="99"/>
    <w:rsid w:val="001372B5"/>
    <w:pPr>
      <w:tabs>
        <w:tab w:val="center" w:pos="4252"/>
        <w:tab w:val="right" w:pos="8504"/>
      </w:tabs>
    </w:pPr>
  </w:style>
  <w:style w:type="character" w:customStyle="1" w:styleId="CabealhoChar">
    <w:name w:val="Cabeçalho Char"/>
    <w:basedOn w:val="Fontepargpadro"/>
    <w:link w:val="Cabealho"/>
    <w:uiPriority w:val="99"/>
    <w:rsid w:val="001372B5"/>
    <w:rPr>
      <w:rFonts w:ascii="Times New Roman" w:eastAsia="Times New Roman" w:hAnsi="Times New Roman" w:cs="Times New Roman"/>
      <w:sz w:val="24"/>
      <w:szCs w:val="24"/>
      <w:lang w:eastAsia="ar-SA"/>
    </w:rPr>
  </w:style>
  <w:style w:type="paragraph" w:customStyle="1" w:styleId="Recuodecorpodetexto22">
    <w:name w:val="Recuo de corpo de texto 22"/>
    <w:basedOn w:val="Normal"/>
    <w:rsid w:val="001372B5"/>
    <w:pPr>
      <w:ind w:firstLine="1134"/>
      <w:jc w:val="both"/>
    </w:pPr>
    <w:rPr>
      <w:szCs w:val="20"/>
    </w:rPr>
  </w:style>
  <w:style w:type="paragraph" w:styleId="PargrafodaLista">
    <w:name w:val="List Paragraph"/>
    <w:basedOn w:val="Normal"/>
    <w:link w:val="PargrafodaListaChar"/>
    <w:uiPriority w:val="34"/>
    <w:qFormat/>
    <w:rsid w:val="001372B5"/>
    <w:pPr>
      <w:suppressAutoHyphens w:val="0"/>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A96B45"/>
    <w:rPr>
      <w:rFonts w:ascii="Segoe UI" w:hAnsi="Segoe UI" w:cs="Segoe UI"/>
      <w:sz w:val="18"/>
      <w:szCs w:val="18"/>
    </w:rPr>
  </w:style>
  <w:style w:type="character" w:customStyle="1" w:styleId="TextodebaloChar">
    <w:name w:val="Texto de balão Char"/>
    <w:basedOn w:val="Fontepargpadro"/>
    <w:link w:val="Textodebalo"/>
    <w:uiPriority w:val="99"/>
    <w:semiHidden/>
    <w:rsid w:val="00A96B45"/>
    <w:rPr>
      <w:rFonts w:ascii="Segoe UI" w:eastAsia="Times New Roman" w:hAnsi="Segoe UI" w:cs="Segoe UI"/>
      <w:sz w:val="18"/>
      <w:szCs w:val="18"/>
      <w:lang w:eastAsia="ar-SA"/>
    </w:rPr>
  </w:style>
  <w:style w:type="paragraph" w:styleId="Recuodecorpodetexto2">
    <w:name w:val="Body Text Indent 2"/>
    <w:basedOn w:val="Normal"/>
    <w:link w:val="Recuodecorpodetexto2Char"/>
    <w:uiPriority w:val="99"/>
    <w:semiHidden/>
    <w:unhideWhenUsed/>
    <w:rsid w:val="00816D4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16D47"/>
    <w:rPr>
      <w:rFonts w:ascii="Times New Roman" w:eastAsia="Times New Roman" w:hAnsi="Times New Roman" w:cs="Times New Roman"/>
      <w:sz w:val="24"/>
      <w:szCs w:val="24"/>
      <w:lang w:eastAsia="ar-SA"/>
    </w:rPr>
  </w:style>
  <w:style w:type="paragraph" w:customStyle="1" w:styleId="Estilo1">
    <w:name w:val="Estilo1"/>
    <w:basedOn w:val="Normal"/>
    <w:rsid w:val="00816D47"/>
    <w:pPr>
      <w:spacing w:after="120" w:line="360" w:lineRule="auto"/>
      <w:ind w:left="567"/>
      <w:jc w:val="both"/>
    </w:pPr>
    <w:rPr>
      <w:sz w:val="20"/>
      <w:szCs w:val="20"/>
    </w:rPr>
  </w:style>
  <w:style w:type="character" w:customStyle="1" w:styleId="Ttulo3Char">
    <w:name w:val="Título 3 Char"/>
    <w:basedOn w:val="Fontepargpadro"/>
    <w:link w:val="Ttulo3"/>
    <w:uiPriority w:val="9"/>
    <w:semiHidden/>
    <w:rsid w:val="005A25EF"/>
    <w:rPr>
      <w:rFonts w:asciiTheme="majorHAnsi" w:eastAsiaTheme="majorEastAsia" w:hAnsiTheme="majorHAnsi" w:cstheme="majorBidi"/>
      <w:b/>
      <w:bCs/>
      <w:color w:val="5B9BD5" w:themeColor="accent1"/>
      <w:sz w:val="24"/>
      <w:szCs w:val="24"/>
      <w:lang w:eastAsia="ar-SA"/>
    </w:rPr>
  </w:style>
  <w:style w:type="paragraph" w:customStyle="1" w:styleId="Recuodecorpodetexto23">
    <w:name w:val="Recuo de corpo de texto 23"/>
    <w:basedOn w:val="Normal"/>
    <w:rsid w:val="005A25EF"/>
    <w:pPr>
      <w:spacing w:after="120" w:line="480" w:lineRule="auto"/>
      <w:ind w:left="283"/>
    </w:pPr>
    <w:rPr>
      <w:rFonts w:ascii="Arial" w:hAnsi="Arial" w:cs="Arial"/>
      <w:bCs/>
      <w:szCs w:val="20"/>
    </w:rPr>
  </w:style>
  <w:style w:type="paragraph" w:customStyle="1" w:styleId="Corpodetexto22">
    <w:name w:val="Corpo de texto 22"/>
    <w:basedOn w:val="Normal"/>
    <w:rsid w:val="005A25EF"/>
    <w:pPr>
      <w:spacing w:after="120" w:line="480" w:lineRule="auto"/>
    </w:pPr>
    <w:rPr>
      <w:rFonts w:ascii="Arial" w:hAnsi="Arial" w:cs="Arial"/>
      <w:bCs/>
      <w:szCs w:val="20"/>
    </w:rPr>
  </w:style>
  <w:style w:type="paragraph" w:customStyle="1" w:styleId="Corpodetexto33">
    <w:name w:val="Corpo de texto 33"/>
    <w:basedOn w:val="Normal"/>
    <w:rsid w:val="005A25EF"/>
    <w:pPr>
      <w:spacing w:after="120"/>
    </w:pPr>
    <w:rPr>
      <w:rFonts w:ascii="Arial" w:hAnsi="Arial" w:cs="Arial"/>
      <w:bCs/>
      <w:sz w:val="16"/>
      <w:szCs w:val="16"/>
    </w:rPr>
  </w:style>
  <w:style w:type="character" w:customStyle="1" w:styleId="Ttulo9Char">
    <w:name w:val="Título 9 Char"/>
    <w:basedOn w:val="Fontepargpadro"/>
    <w:link w:val="Ttulo9"/>
    <w:uiPriority w:val="9"/>
    <w:semiHidden/>
    <w:rsid w:val="0035736A"/>
    <w:rPr>
      <w:rFonts w:asciiTheme="majorHAnsi" w:eastAsiaTheme="majorEastAsia" w:hAnsiTheme="majorHAnsi" w:cstheme="majorBidi"/>
      <w:i/>
      <w:iCs/>
      <w:color w:val="404040" w:themeColor="text1" w:themeTint="BF"/>
      <w:sz w:val="20"/>
      <w:szCs w:val="20"/>
      <w:lang w:eastAsia="ar-SA"/>
    </w:rPr>
  </w:style>
  <w:style w:type="paragraph" w:styleId="Recuodecorpodetexto">
    <w:name w:val="Body Text Indent"/>
    <w:basedOn w:val="Normal"/>
    <w:link w:val="RecuodecorpodetextoChar"/>
    <w:uiPriority w:val="99"/>
    <w:semiHidden/>
    <w:unhideWhenUsed/>
    <w:rsid w:val="0035736A"/>
    <w:pPr>
      <w:spacing w:after="120"/>
      <w:ind w:left="283"/>
    </w:pPr>
  </w:style>
  <w:style w:type="character" w:customStyle="1" w:styleId="RecuodecorpodetextoChar">
    <w:name w:val="Recuo de corpo de texto Char"/>
    <w:basedOn w:val="Fontepargpadro"/>
    <w:link w:val="Recuodecorpodetexto"/>
    <w:uiPriority w:val="99"/>
    <w:semiHidden/>
    <w:rsid w:val="0035736A"/>
    <w:rPr>
      <w:rFonts w:ascii="Times New Roman" w:eastAsia="Times New Roman" w:hAnsi="Times New Roman" w:cs="Times New Roman"/>
      <w:sz w:val="24"/>
      <w:szCs w:val="24"/>
      <w:lang w:eastAsia="ar-SA"/>
    </w:rPr>
  </w:style>
  <w:style w:type="paragraph" w:customStyle="1" w:styleId="Corpodetexto31">
    <w:name w:val="Corpo de texto 31"/>
    <w:basedOn w:val="Normal"/>
    <w:rsid w:val="0035736A"/>
    <w:pPr>
      <w:jc w:val="both"/>
    </w:pPr>
    <w:rPr>
      <w:rFonts w:ascii="Arial" w:hAnsi="Arial" w:cs="Arial"/>
      <w:color w:val="FF0000"/>
      <w:szCs w:val="20"/>
    </w:rPr>
  </w:style>
  <w:style w:type="paragraph" w:customStyle="1" w:styleId="TextosemFormatao1">
    <w:name w:val="Texto sem Formatação1"/>
    <w:basedOn w:val="Normal"/>
    <w:rsid w:val="00182A91"/>
    <w:rPr>
      <w:rFonts w:ascii="Courier New" w:hAnsi="Courier New"/>
      <w:sz w:val="20"/>
      <w:szCs w:val="20"/>
    </w:rPr>
  </w:style>
  <w:style w:type="character" w:customStyle="1" w:styleId="PargrafodaListaChar">
    <w:name w:val="Parágrafo da Lista Char"/>
    <w:basedOn w:val="Fontepargpadro"/>
    <w:link w:val="PargrafodaLista"/>
    <w:uiPriority w:val="34"/>
    <w:rsid w:val="00BD4E1B"/>
    <w:rPr>
      <w:rFonts w:ascii="Calibri" w:eastAsia="Calibri" w:hAnsi="Calibri" w:cs="Times New Roman"/>
    </w:rPr>
  </w:style>
  <w:style w:type="table" w:styleId="Tabelacomgrade">
    <w:name w:val="Table Grid"/>
    <w:basedOn w:val="Tabelanormal"/>
    <w:uiPriority w:val="39"/>
    <w:rsid w:val="003E7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2223</Words>
  <Characters>12007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Municipal de Joaçaba</dc:creator>
  <cp:keywords/>
  <dc:description/>
  <cp:lastModifiedBy>Usuario</cp:lastModifiedBy>
  <cp:revision>10</cp:revision>
  <cp:lastPrinted>2016-05-24T17:31:00Z</cp:lastPrinted>
  <dcterms:created xsi:type="dcterms:W3CDTF">2016-05-25T16:34:00Z</dcterms:created>
  <dcterms:modified xsi:type="dcterms:W3CDTF">2016-05-25T17:37:00Z</dcterms:modified>
</cp:coreProperties>
</file>