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9C" w:rsidRPr="00D434F0" w:rsidRDefault="0041109C" w:rsidP="0041109C">
      <w:pPr>
        <w:tabs>
          <w:tab w:val="left" w:pos="6120"/>
        </w:tabs>
        <w:ind w:right="-81"/>
        <w:jc w:val="center"/>
        <w:rPr>
          <w:rFonts w:ascii="Arial" w:hAnsi="Arial" w:cs="Arial"/>
          <w:b/>
          <w:sz w:val="20"/>
          <w:szCs w:val="20"/>
        </w:rPr>
      </w:pPr>
      <w:r w:rsidRPr="00D434F0">
        <w:rPr>
          <w:rFonts w:ascii="Arial" w:hAnsi="Arial" w:cs="Arial"/>
          <w:b/>
          <w:sz w:val="20"/>
          <w:szCs w:val="20"/>
        </w:rPr>
        <w:t>MUNICÍPIO DE JOAÇABA (SC)</w:t>
      </w:r>
      <w:r w:rsidR="00AD4D02" w:rsidRPr="00D434F0">
        <w:rPr>
          <w:rFonts w:ascii="Arial" w:hAnsi="Arial" w:cs="Arial"/>
          <w:b/>
          <w:sz w:val="20"/>
          <w:szCs w:val="20"/>
        </w:rPr>
        <w:t xml:space="preserve"> </w:t>
      </w:r>
      <w:r w:rsidR="00DC0C8E">
        <w:rPr>
          <w:rFonts w:ascii="Arial" w:hAnsi="Arial" w:cs="Arial"/>
          <w:b/>
          <w:sz w:val="20"/>
          <w:szCs w:val="20"/>
        </w:rPr>
        <w:t xml:space="preserve">/ </w:t>
      </w:r>
      <w:r w:rsidRPr="00D434F0">
        <w:rPr>
          <w:rFonts w:ascii="Arial" w:hAnsi="Arial" w:cs="Arial"/>
          <w:b/>
          <w:sz w:val="20"/>
          <w:szCs w:val="20"/>
        </w:rPr>
        <w:t>AVISO DE ALTERAÇÃO</w:t>
      </w:r>
      <w:r w:rsidR="00620A7F" w:rsidRPr="00D434F0">
        <w:rPr>
          <w:rFonts w:ascii="Arial" w:hAnsi="Arial" w:cs="Arial"/>
          <w:b/>
          <w:sz w:val="20"/>
          <w:szCs w:val="20"/>
        </w:rPr>
        <w:t xml:space="preserve"> Nº 1</w:t>
      </w:r>
    </w:p>
    <w:p w:rsidR="0041109C" w:rsidRPr="00D434F0" w:rsidRDefault="0041109C" w:rsidP="0041109C">
      <w:pPr>
        <w:tabs>
          <w:tab w:val="left" w:pos="6120"/>
        </w:tabs>
        <w:ind w:right="-81"/>
        <w:jc w:val="center"/>
        <w:rPr>
          <w:rFonts w:ascii="Arial" w:hAnsi="Arial" w:cs="Arial"/>
          <w:b/>
          <w:sz w:val="20"/>
          <w:szCs w:val="20"/>
        </w:rPr>
      </w:pPr>
      <w:r w:rsidRPr="00D434F0">
        <w:rPr>
          <w:rFonts w:ascii="Arial" w:hAnsi="Arial" w:cs="Arial"/>
          <w:b/>
          <w:sz w:val="20"/>
          <w:szCs w:val="20"/>
        </w:rPr>
        <w:t xml:space="preserve">PROCESSO LICITATÓRIO Nº </w:t>
      </w:r>
      <w:r w:rsidR="00C83C1B" w:rsidRPr="00D434F0">
        <w:rPr>
          <w:rFonts w:ascii="Arial" w:hAnsi="Arial" w:cs="Arial"/>
          <w:b/>
          <w:sz w:val="20"/>
          <w:szCs w:val="20"/>
        </w:rPr>
        <w:t>82</w:t>
      </w:r>
      <w:r w:rsidRPr="00D434F0">
        <w:rPr>
          <w:rFonts w:ascii="Arial" w:hAnsi="Arial" w:cs="Arial"/>
          <w:b/>
          <w:sz w:val="20"/>
          <w:szCs w:val="20"/>
        </w:rPr>
        <w:t>/201</w:t>
      </w:r>
      <w:r w:rsidR="00D37BAE" w:rsidRPr="00D434F0">
        <w:rPr>
          <w:rFonts w:ascii="Arial" w:hAnsi="Arial" w:cs="Arial"/>
          <w:b/>
          <w:sz w:val="20"/>
          <w:szCs w:val="20"/>
        </w:rPr>
        <w:t>4</w:t>
      </w:r>
      <w:r w:rsidRPr="00D434F0">
        <w:rPr>
          <w:rFonts w:ascii="Arial" w:hAnsi="Arial" w:cs="Arial"/>
          <w:b/>
          <w:sz w:val="20"/>
          <w:szCs w:val="20"/>
        </w:rPr>
        <w:t>/PMJ</w:t>
      </w:r>
    </w:p>
    <w:p w:rsidR="0041109C" w:rsidRPr="00D434F0" w:rsidRDefault="00A12B98" w:rsidP="0041109C">
      <w:pPr>
        <w:tabs>
          <w:tab w:val="left" w:pos="6120"/>
        </w:tabs>
        <w:ind w:right="-81"/>
        <w:jc w:val="center"/>
        <w:rPr>
          <w:rFonts w:ascii="Arial" w:hAnsi="Arial" w:cs="Arial"/>
          <w:b/>
          <w:sz w:val="20"/>
          <w:szCs w:val="20"/>
        </w:rPr>
      </w:pPr>
      <w:r w:rsidRPr="00D434F0">
        <w:rPr>
          <w:rFonts w:ascii="Arial" w:hAnsi="Arial" w:cs="Arial"/>
          <w:b/>
          <w:sz w:val="20"/>
          <w:szCs w:val="20"/>
        </w:rPr>
        <w:t xml:space="preserve">CONCORRÊNCIA Nº </w:t>
      </w:r>
      <w:r w:rsidR="00C83C1B" w:rsidRPr="00D434F0">
        <w:rPr>
          <w:rFonts w:ascii="Arial" w:hAnsi="Arial" w:cs="Arial"/>
          <w:b/>
          <w:sz w:val="20"/>
          <w:szCs w:val="20"/>
        </w:rPr>
        <w:t>9</w:t>
      </w:r>
      <w:r w:rsidRPr="00D434F0">
        <w:rPr>
          <w:rFonts w:ascii="Arial" w:hAnsi="Arial" w:cs="Arial"/>
          <w:b/>
          <w:sz w:val="20"/>
          <w:szCs w:val="20"/>
        </w:rPr>
        <w:t>/2014/PMJ</w:t>
      </w:r>
    </w:p>
    <w:p w:rsidR="00AD4D02" w:rsidRPr="00D434F0" w:rsidRDefault="00AD4D02" w:rsidP="0041109C">
      <w:pPr>
        <w:tabs>
          <w:tab w:val="left" w:pos="6120"/>
        </w:tabs>
        <w:ind w:right="-81"/>
        <w:jc w:val="center"/>
        <w:rPr>
          <w:rFonts w:ascii="Arial" w:hAnsi="Arial" w:cs="Arial"/>
          <w:b/>
          <w:sz w:val="20"/>
          <w:szCs w:val="20"/>
        </w:rPr>
      </w:pPr>
    </w:p>
    <w:p w:rsidR="0041109C" w:rsidRPr="00D434F0" w:rsidRDefault="0041109C" w:rsidP="0041109C">
      <w:pPr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 xml:space="preserve">O Município de Joaçaba torna pública a ALTERAÇÃO efetuada no Edital do </w:t>
      </w:r>
      <w:r w:rsidR="00A12B98" w:rsidRPr="00D434F0">
        <w:rPr>
          <w:rFonts w:ascii="Arial" w:hAnsi="Arial" w:cs="Arial"/>
          <w:sz w:val="20"/>
          <w:szCs w:val="20"/>
        </w:rPr>
        <w:t>Concorrência Pública</w:t>
      </w:r>
      <w:r w:rsidRPr="00D434F0">
        <w:rPr>
          <w:rFonts w:ascii="Arial" w:hAnsi="Arial" w:cs="Arial"/>
          <w:sz w:val="20"/>
          <w:szCs w:val="20"/>
        </w:rPr>
        <w:t xml:space="preserve"> Nº </w:t>
      </w:r>
      <w:r w:rsidR="00C83C1B" w:rsidRPr="00D434F0">
        <w:rPr>
          <w:rFonts w:ascii="Arial" w:hAnsi="Arial" w:cs="Arial"/>
          <w:sz w:val="20"/>
          <w:szCs w:val="20"/>
        </w:rPr>
        <w:t>9</w:t>
      </w:r>
      <w:r w:rsidR="00D37BAE" w:rsidRPr="00D434F0">
        <w:rPr>
          <w:rFonts w:ascii="Arial" w:hAnsi="Arial" w:cs="Arial"/>
          <w:sz w:val="20"/>
          <w:szCs w:val="20"/>
        </w:rPr>
        <w:t>/2014</w:t>
      </w:r>
      <w:r w:rsidRPr="00D434F0">
        <w:rPr>
          <w:rFonts w:ascii="Arial" w:hAnsi="Arial" w:cs="Arial"/>
          <w:sz w:val="20"/>
          <w:szCs w:val="20"/>
        </w:rPr>
        <w:t xml:space="preserve">/PMJ, cujo extrato foi publicado no </w:t>
      </w:r>
      <w:r w:rsidR="00DC0C8E">
        <w:rPr>
          <w:rFonts w:ascii="Arial" w:hAnsi="Arial" w:cs="Arial"/>
          <w:sz w:val="20"/>
          <w:szCs w:val="20"/>
        </w:rPr>
        <w:t>Mural</w:t>
      </w:r>
      <w:r w:rsidRPr="00D434F0">
        <w:rPr>
          <w:rFonts w:ascii="Arial" w:hAnsi="Arial" w:cs="Arial"/>
          <w:sz w:val="20"/>
          <w:szCs w:val="20"/>
        </w:rPr>
        <w:t xml:space="preserve"> em </w:t>
      </w:r>
      <w:r w:rsidR="00C83C1B" w:rsidRPr="00D434F0">
        <w:rPr>
          <w:rFonts w:ascii="Arial" w:hAnsi="Arial" w:cs="Arial"/>
          <w:sz w:val="20"/>
          <w:szCs w:val="20"/>
        </w:rPr>
        <w:t>11/11</w:t>
      </w:r>
      <w:r w:rsidR="00A12B98" w:rsidRPr="00D434F0">
        <w:rPr>
          <w:rFonts w:ascii="Arial" w:hAnsi="Arial" w:cs="Arial"/>
          <w:sz w:val="20"/>
          <w:szCs w:val="20"/>
        </w:rPr>
        <w:t>/2014</w:t>
      </w:r>
      <w:r w:rsidRPr="00D434F0">
        <w:rPr>
          <w:rFonts w:ascii="Arial" w:hAnsi="Arial" w:cs="Arial"/>
          <w:sz w:val="20"/>
          <w:szCs w:val="20"/>
        </w:rPr>
        <w:t>, tendo por objeto a “</w:t>
      </w:r>
      <w:r w:rsidR="00C83C1B" w:rsidRPr="00D434F0">
        <w:rPr>
          <w:rFonts w:ascii="Arial" w:hAnsi="Arial" w:cs="Arial"/>
          <w:sz w:val="20"/>
          <w:szCs w:val="20"/>
        </w:rPr>
        <w:t xml:space="preserve">contratação de empresa especializada para a execução dos serviços e o fornecimento dos materiais e equipamentos necessários para a construção da 1ª etapa do Parque Central, na Rua Luiz </w:t>
      </w:r>
      <w:proofErr w:type="spellStart"/>
      <w:r w:rsidR="00C83C1B" w:rsidRPr="00D434F0">
        <w:rPr>
          <w:rFonts w:ascii="Arial" w:hAnsi="Arial" w:cs="Arial"/>
          <w:sz w:val="20"/>
          <w:szCs w:val="20"/>
        </w:rPr>
        <w:t>Specht</w:t>
      </w:r>
      <w:proofErr w:type="spellEnd"/>
      <w:r w:rsidR="00C83C1B" w:rsidRPr="00D434F0">
        <w:rPr>
          <w:rFonts w:ascii="Arial" w:hAnsi="Arial" w:cs="Arial"/>
          <w:sz w:val="20"/>
          <w:szCs w:val="20"/>
        </w:rPr>
        <w:t>, Bairro Cruzeiro do Sul, no Município de Joaçaba, SC</w:t>
      </w:r>
      <w:r w:rsidR="00A12B98" w:rsidRPr="00D434F0">
        <w:rPr>
          <w:rFonts w:ascii="Arial" w:hAnsi="Arial" w:cs="Arial"/>
          <w:sz w:val="20"/>
          <w:szCs w:val="20"/>
        </w:rPr>
        <w:t>.</w:t>
      </w:r>
      <w:r w:rsidRPr="00D434F0">
        <w:rPr>
          <w:rFonts w:ascii="Arial" w:hAnsi="Arial" w:cs="Arial"/>
          <w:sz w:val="20"/>
          <w:szCs w:val="20"/>
        </w:rPr>
        <w:t>”:</w:t>
      </w:r>
    </w:p>
    <w:p w:rsidR="00AD4D02" w:rsidRPr="00D434F0" w:rsidRDefault="00AD4D02" w:rsidP="0041109C">
      <w:pPr>
        <w:jc w:val="both"/>
        <w:rPr>
          <w:rFonts w:ascii="Arial" w:hAnsi="Arial" w:cs="Arial"/>
          <w:sz w:val="20"/>
          <w:szCs w:val="20"/>
        </w:rPr>
      </w:pPr>
    </w:p>
    <w:p w:rsidR="001C7099" w:rsidRPr="00D434F0" w:rsidRDefault="001C7099" w:rsidP="0041109C">
      <w:pPr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>No item 4 do edital: “DA HABILITAÇÃO”:</w:t>
      </w:r>
    </w:p>
    <w:p w:rsidR="00A12B98" w:rsidRPr="00D434F0" w:rsidRDefault="0041109C" w:rsidP="005C16C9">
      <w:pPr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 xml:space="preserve">1) </w:t>
      </w:r>
      <w:r w:rsidR="006E3947" w:rsidRPr="00D434F0">
        <w:rPr>
          <w:rFonts w:ascii="Arial" w:hAnsi="Arial" w:cs="Arial"/>
          <w:sz w:val="20"/>
          <w:szCs w:val="20"/>
        </w:rPr>
        <w:t xml:space="preserve">O </w:t>
      </w:r>
      <w:r w:rsidR="00A12B98" w:rsidRPr="00D434F0">
        <w:rPr>
          <w:rFonts w:ascii="Arial" w:hAnsi="Arial" w:cs="Arial"/>
          <w:sz w:val="20"/>
          <w:szCs w:val="20"/>
        </w:rPr>
        <w:t>subitem nº</w:t>
      </w:r>
      <w:r w:rsidR="005C16C9" w:rsidRPr="00D434F0">
        <w:rPr>
          <w:rFonts w:ascii="Arial" w:hAnsi="Arial" w:cs="Arial"/>
          <w:sz w:val="20"/>
          <w:szCs w:val="20"/>
        </w:rPr>
        <w:t xml:space="preserve"> </w:t>
      </w:r>
      <w:r w:rsidR="0067173E" w:rsidRPr="00D434F0">
        <w:rPr>
          <w:rFonts w:ascii="Arial" w:hAnsi="Arial" w:cs="Arial"/>
          <w:sz w:val="20"/>
          <w:szCs w:val="20"/>
        </w:rPr>
        <w:t>4.1.3.</w:t>
      </w:r>
      <w:r w:rsidR="005C16C9" w:rsidRPr="00D434F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C16C9" w:rsidRPr="00D434F0">
        <w:rPr>
          <w:rFonts w:ascii="Arial" w:hAnsi="Arial" w:cs="Arial"/>
          <w:sz w:val="20"/>
          <w:szCs w:val="20"/>
        </w:rPr>
        <w:t>do</w:t>
      </w:r>
      <w:proofErr w:type="gramEnd"/>
      <w:r w:rsidR="005C16C9" w:rsidRPr="00D434F0">
        <w:rPr>
          <w:rFonts w:ascii="Arial" w:hAnsi="Arial" w:cs="Arial"/>
          <w:sz w:val="20"/>
          <w:szCs w:val="20"/>
        </w:rPr>
        <w:t xml:space="preserve"> edital</w:t>
      </w:r>
      <w:r w:rsidR="006E3947" w:rsidRPr="00D434F0">
        <w:rPr>
          <w:rFonts w:ascii="Arial" w:hAnsi="Arial" w:cs="Arial"/>
          <w:sz w:val="20"/>
          <w:szCs w:val="20"/>
        </w:rPr>
        <w:t xml:space="preserve"> passa a ter a seguinte redação:</w:t>
      </w:r>
    </w:p>
    <w:p w:rsidR="00C83C1B" w:rsidRPr="00D434F0" w:rsidRDefault="00D60340" w:rsidP="00C83C1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>“</w:t>
      </w:r>
      <w:r w:rsidR="00C83C1B" w:rsidRPr="00D434F0">
        <w:rPr>
          <w:rFonts w:ascii="Arial" w:hAnsi="Arial" w:cs="Arial"/>
          <w:sz w:val="20"/>
          <w:szCs w:val="20"/>
        </w:rPr>
        <w:t xml:space="preserve">4.1.3.Comprovação, para fins de demonstração de </w:t>
      </w:r>
      <w:r w:rsidR="00C83C1B" w:rsidRPr="00D434F0">
        <w:rPr>
          <w:rFonts w:ascii="Arial" w:hAnsi="Arial" w:cs="Arial"/>
          <w:b/>
          <w:sz w:val="20"/>
          <w:szCs w:val="20"/>
        </w:rPr>
        <w:t>capacitação operacional</w:t>
      </w:r>
      <w:r w:rsidR="00C83C1B" w:rsidRPr="00D434F0">
        <w:rPr>
          <w:rFonts w:ascii="Arial" w:hAnsi="Arial" w:cs="Arial"/>
          <w:sz w:val="20"/>
          <w:szCs w:val="20"/>
        </w:rPr>
        <w:t>, de possuir aptidão para a execução dos serviços, mediante a apresentação de atestado(s)/certidão(</w:t>
      </w:r>
      <w:proofErr w:type="spellStart"/>
      <w:r w:rsidR="00C83C1B" w:rsidRPr="00D434F0">
        <w:rPr>
          <w:rFonts w:ascii="Arial" w:hAnsi="Arial" w:cs="Arial"/>
          <w:sz w:val="20"/>
          <w:szCs w:val="20"/>
        </w:rPr>
        <w:t>ões</w:t>
      </w:r>
      <w:proofErr w:type="spellEnd"/>
      <w:r w:rsidR="00C83C1B" w:rsidRPr="00D434F0">
        <w:rPr>
          <w:rFonts w:ascii="Arial" w:hAnsi="Arial" w:cs="Arial"/>
          <w:sz w:val="20"/>
          <w:szCs w:val="20"/>
        </w:rPr>
        <w:t xml:space="preserve">) de que a empresa proponente executou a qualquer tempo, obras/serviços semelhantes a estes que estão sendo licitados, </w:t>
      </w:r>
      <w:r w:rsidR="00C83C1B" w:rsidRPr="00D434F0">
        <w:rPr>
          <w:rFonts w:ascii="Arial" w:hAnsi="Arial" w:cs="Arial"/>
          <w:b/>
          <w:sz w:val="20"/>
          <w:szCs w:val="20"/>
        </w:rPr>
        <w:t>devidamente registrado pelo CREA e/ou CAU</w:t>
      </w:r>
      <w:r w:rsidR="00C83C1B" w:rsidRPr="00D434F0">
        <w:rPr>
          <w:rFonts w:ascii="Arial" w:hAnsi="Arial" w:cs="Arial"/>
          <w:sz w:val="20"/>
          <w:szCs w:val="20"/>
        </w:rPr>
        <w:t>, onde conste, necessariamente:</w:t>
      </w:r>
    </w:p>
    <w:p w:rsidR="00C83C1B" w:rsidRPr="00D434F0" w:rsidRDefault="00C83C1B" w:rsidP="00C83C1B">
      <w:pPr>
        <w:tabs>
          <w:tab w:val="left" w:pos="0"/>
        </w:tabs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1284"/>
        <w:gridCol w:w="1317"/>
        <w:gridCol w:w="717"/>
      </w:tblGrid>
      <w:tr w:rsidR="00C83C1B" w:rsidRPr="00D434F0" w:rsidTr="00C83C1B">
        <w:tc>
          <w:tcPr>
            <w:tcW w:w="2490" w:type="dxa"/>
            <w:tcBorders>
              <w:top w:val="nil"/>
              <w:left w:val="nil"/>
            </w:tcBorders>
          </w:tcPr>
          <w:p w:rsidR="00C83C1B" w:rsidRPr="00D434F0" w:rsidRDefault="00C83C1B" w:rsidP="00E356A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EXIGÊNCIAS TÉCNICAS</w:t>
            </w:r>
          </w:p>
        </w:tc>
      </w:tr>
      <w:tr w:rsidR="00C83C1B" w:rsidRPr="00D434F0" w:rsidTr="00C83C1B">
        <w:tc>
          <w:tcPr>
            <w:tcW w:w="2490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SERVIÇOS A SEREM COMPROVADOS</w:t>
            </w:r>
          </w:p>
        </w:tc>
        <w:tc>
          <w:tcPr>
            <w:tcW w:w="1283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Quantitativo licitado</w:t>
            </w:r>
          </w:p>
        </w:tc>
        <w:tc>
          <w:tcPr>
            <w:tcW w:w="13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Quantidade mínima a ser comprovada</w:t>
            </w:r>
          </w:p>
        </w:tc>
        <w:tc>
          <w:tcPr>
            <w:tcW w:w="7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83C1B" w:rsidRPr="00D434F0" w:rsidTr="00C83C1B">
        <w:tc>
          <w:tcPr>
            <w:tcW w:w="2490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Execução de estrutura metálica em aço</w:t>
            </w:r>
          </w:p>
        </w:tc>
        <w:tc>
          <w:tcPr>
            <w:tcW w:w="1283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201,39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100,00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49,65</w:t>
            </w:r>
          </w:p>
        </w:tc>
      </w:tr>
      <w:tr w:rsidR="00C83C1B" w:rsidRPr="00D434F0" w:rsidTr="00C83C1B">
        <w:tc>
          <w:tcPr>
            <w:tcW w:w="2490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 xml:space="preserve">Execução de </w:t>
            </w:r>
            <w:proofErr w:type="spellStart"/>
            <w:r w:rsidRPr="00D434F0">
              <w:rPr>
                <w:rFonts w:ascii="Arial" w:hAnsi="Arial" w:cs="Arial"/>
                <w:i/>
                <w:sz w:val="20"/>
                <w:szCs w:val="20"/>
              </w:rPr>
              <w:t>paver</w:t>
            </w:r>
            <w:proofErr w:type="spellEnd"/>
            <w:r w:rsidRPr="00D434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34F0">
              <w:rPr>
                <w:rFonts w:ascii="Arial" w:hAnsi="Arial" w:cs="Arial"/>
                <w:sz w:val="20"/>
                <w:szCs w:val="20"/>
              </w:rPr>
              <w:t>intertravado</w:t>
            </w:r>
            <w:proofErr w:type="spellEnd"/>
          </w:p>
        </w:tc>
        <w:tc>
          <w:tcPr>
            <w:tcW w:w="1283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3.691,15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1.800,00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48,77</w:t>
            </w:r>
          </w:p>
        </w:tc>
      </w:tr>
      <w:tr w:rsidR="00C83C1B" w:rsidRPr="00D434F0" w:rsidTr="00C83C1B">
        <w:tc>
          <w:tcPr>
            <w:tcW w:w="2490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Pavimentação asfáltica</w:t>
            </w:r>
          </w:p>
        </w:tc>
        <w:tc>
          <w:tcPr>
            <w:tcW w:w="1283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3.132,88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1.500,00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47,88</w:t>
            </w:r>
          </w:p>
        </w:tc>
      </w:tr>
      <w:tr w:rsidR="00C83C1B" w:rsidRPr="00D434F0" w:rsidTr="00C83C1B">
        <w:tc>
          <w:tcPr>
            <w:tcW w:w="2490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Piso em concreto armado</w:t>
            </w:r>
          </w:p>
        </w:tc>
        <w:tc>
          <w:tcPr>
            <w:tcW w:w="1283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3.440,00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1.720,00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83C1B" w:rsidRPr="00D434F0" w:rsidTr="00C83C1B">
        <w:tc>
          <w:tcPr>
            <w:tcW w:w="2490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Execução de edificaç</w:t>
            </w:r>
            <w:r w:rsidR="001C7099" w:rsidRPr="00D434F0">
              <w:rPr>
                <w:rFonts w:ascii="Arial" w:hAnsi="Arial" w:cs="Arial"/>
                <w:sz w:val="20"/>
                <w:szCs w:val="20"/>
              </w:rPr>
              <w:t>ão</w:t>
            </w:r>
            <w:r w:rsidRPr="00D434F0">
              <w:rPr>
                <w:rFonts w:ascii="Arial" w:hAnsi="Arial" w:cs="Arial"/>
                <w:sz w:val="20"/>
                <w:szCs w:val="20"/>
              </w:rPr>
              <w:t xml:space="preserve"> em alvenaria e concreto armado</w:t>
            </w:r>
          </w:p>
        </w:tc>
        <w:tc>
          <w:tcPr>
            <w:tcW w:w="1283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500,00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250,00 m</w:t>
            </w:r>
            <w:r w:rsidRPr="00D434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6" w:type="dxa"/>
            <w:vAlign w:val="center"/>
          </w:tcPr>
          <w:p w:rsidR="00C83C1B" w:rsidRPr="00D434F0" w:rsidRDefault="00C83C1B" w:rsidP="00E356A1">
            <w:pPr>
              <w:tabs>
                <w:tab w:val="left" w:pos="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4F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5C16C9" w:rsidRPr="00D434F0" w:rsidRDefault="00C83C1B" w:rsidP="005C16C9">
      <w:pPr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A12B98" w:rsidRPr="00D434F0">
        <w:rPr>
          <w:rFonts w:ascii="Arial" w:hAnsi="Arial" w:cs="Arial"/>
          <w:sz w:val="20"/>
          <w:szCs w:val="20"/>
        </w:rPr>
        <w:t>”</w:t>
      </w:r>
      <w:r w:rsidR="005C16C9" w:rsidRPr="00D434F0">
        <w:rPr>
          <w:rFonts w:ascii="Arial" w:hAnsi="Arial" w:cs="Arial"/>
          <w:sz w:val="20"/>
          <w:szCs w:val="20"/>
        </w:rPr>
        <w:t>.</w:t>
      </w:r>
    </w:p>
    <w:p w:rsidR="00AD4D02" w:rsidRPr="00D434F0" w:rsidRDefault="00AD4D02" w:rsidP="005C16C9">
      <w:pPr>
        <w:jc w:val="both"/>
        <w:rPr>
          <w:rFonts w:ascii="Arial" w:hAnsi="Arial" w:cs="Arial"/>
          <w:sz w:val="20"/>
          <w:szCs w:val="20"/>
        </w:rPr>
      </w:pPr>
    </w:p>
    <w:p w:rsidR="0067173E" w:rsidRPr="00D434F0" w:rsidRDefault="00A12B98" w:rsidP="00AA234E">
      <w:pPr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>2</w:t>
      </w:r>
      <w:r w:rsidR="005C16C9" w:rsidRPr="00D434F0">
        <w:rPr>
          <w:rFonts w:ascii="Arial" w:hAnsi="Arial" w:cs="Arial"/>
          <w:sz w:val="20"/>
          <w:szCs w:val="20"/>
        </w:rPr>
        <w:t xml:space="preserve">) </w:t>
      </w:r>
      <w:r w:rsidR="0067173E" w:rsidRPr="00D434F0">
        <w:rPr>
          <w:rFonts w:ascii="Arial" w:hAnsi="Arial" w:cs="Arial"/>
          <w:sz w:val="20"/>
          <w:szCs w:val="20"/>
        </w:rPr>
        <w:t xml:space="preserve">O subitem nº 4.1.3.1. </w:t>
      </w:r>
      <w:proofErr w:type="gramStart"/>
      <w:r w:rsidR="0067173E" w:rsidRPr="00D434F0">
        <w:rPr>
          <w:rFonts w:ascii="Arial" w:hAnsi="Arial" w:cs="Arial"/>
          <w:sz w:val="20"/>
          <w:szCs w:val="20"/>
        </w:rPr>
        <w:t>do</w:t>
      </w:r>
      <w:proofErr w:type="gramEnd"/>
      <w:r w:rsidR="0067173E" w:rsidRPr="00D434F0">
        <w:rPr>
          <w:rFonts w:ascii="Arial" w:hAnsi="Arial" w:cs="Arial"/>
          <w:sz w:val="20"/>
          <w:szCs w:val="20"/>
        </w:rPr>
        <w:t xml:space="preserve"> edital passa a</w:t>
      </w:r>
      <w:r w:rsidR="001C7099" w:rsidRPr="00D434F0">
        <w:rPr>
          <w:rFonts w:ascii="Arial" w:hAnsi="Arial" w:cs="Arial"/>
          <w:sz w:val="20"/>
          <w:szCs w:val="20"/>
        </w:rPr>
        <w:t xml:space="preserve"> </w:t>
      </w:r>
      <w:r w:rsidR="0067173E" w:rsidRPr="00D434F0">
        <w:rPr>
          <w:rFonts w:ascii="Arial" w:hAnsi="Arial" w:cs="Arial"/>
          <w:sz w:val="20"/>
          <w:szCs w:val="20"/>
        </w:rPr>
        <w:t>ter a seguinte redação:</w:t>
      </w:r>
    </w:p>
    <w:p w:rsidR="0067173E" w:rsidRPr="00D434F0" w:rsidRDefault="0067173E" w:rsidP="00AA234E">
      <w:pPr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>“4.1.3.1. Os quantitativos definidos para cada serviço, bem como a totalidade dos serviços poderão ser comprovados mediante somatório de atestados/certidões”.</w:t>
      </w:r>
    </w:p>
    <w:p w:rsidR="00AA234E" w:rsidRPr="00D434F0" w:rsidRDefault="0067173E" w:rsidP="00AA234E">
      <w:pPr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>3) Diante das alterações efetuadas, a</w:t>
      </w:r>
      <w:r w:rsidR="00AA234E" w:rsidRPr="00D434F0">
        <w:rPr>
          <w:rFonts w:ascii="Arial" w:hAnsi="Arial" w:cs="Arial"/>
          <w:sz w:val="20"/>
          <w:szCs w:val="20"/>
        </w:rPr>
        <w:t xml:space="preserve"> data e horário para credenciamento e entrega dos envelopes ficam alterados para até as 14h30min, do dia </w:t>
      </w:r>
      <w:r w:rsidRPr="00D434F0">
        <w:rPr>
          <w:rFonts w:ascii="Arial" w:hAnsi="Arial" w:cs="Arial"/>
          <w:sz w:val="20"/>
          <w:szCs w:val="20"/>
        </w:rPr>
        <w:t>15/01/2015</w:t>
      </w:r>
      <w:r w:rsidR="00AA234E" w:rsidRPr="00D434F0">
        <w:rPr>
          <w:rFonts w:ascii="Arial" w:hAnsi="Arial" w:cs="Arial"/>
          <w:sz w:val="20"/>
          <w:szCs w:val="20"/>
        </w:rPr>
        <w:t xml:space="preserve"> e a</w:t>
      </w:r>
      <w:r w:rsidR="006E3947" w:rsidRPr="00D434F0">
        <w:rPr>
          <w:rFonts w:ascii="Arial" w:hAnsi="Arial" w:cs="Arial"/>
          <w:sz w:val="20"/>
          <w:szCs w:val="20"/>
        </w:rPr>
        <w:t xml:space="preserve"> data </w:t>
      </w:r>
      <w:r w:rsidR="00AA234E" w:rsidRPr="00D434F0">
        <w:rPr>
          <w:rFonts w:ascii="Arial" w:hAnsi="Arial" w:cs="Arial"/>
          <w:sz w:val="20"/>
          <w:szCs w:val="20"/>
        </w:rPr>
        <w:t xml:space="preserve">e horário </w:t>
      </w:r>
      <w:r w:rsidR="006E3947" w:rsidRPr="00D434F0">
        <w:rPr>
          <w:rFonts w:ascii="Arial" w:hAnsi="Arial" w:cs="Arial"/>
          <w:sz w:val="20"/>
          <w:szCs w:val="20"/>
        </w:rPr>
        <w:t>de abertura fica</w:t>
      </w:r>
      <w:r w:rsidR="00AA234E" w:rsidRPr="00D434F0">
        <w:rPr>
          <w:rFonts w:ascii="Arial" w:hAnsi="Arial" w:cs="Arial"/>
          <w:sz w:val="20"/>
          <w:szCs w:val="20"/>
        </w:rPr>
        <w:t xml:space="preserve">m alterados para </w:t>
      </w:r>
      <w:r w:rsidRPr="00D434F0">
        <w:rPr>
          <w:rFonts w:ascii="Arial" w:hAnsi="Arial" w:cs="Arial"/>
          <w:sz w:val="20"/>
          <w:szCs w:val="20"/>
        </w:rPr>
        <w:t>15/01/2015</w:t>
      </w:r>
      <w:r w:rsidR="00AA234E" w:rsidRPr="00D434F0">
        <w:rPr>
          <w:rFonts w:ascii="Arial" w:hAnsi="Arial" w:cs="Arial"/>
          <w:sz w:val="20"/>
          <w:szCs w:val="20"/>
        </w:rPr>
        <w:t xml:space="preserve">, a </w:t>
      </w:r>
      <w:r w:rsidR="006F711B" w:rsidRPr="00D434F0">
        <w:rPr>
          <w:rFonts w:ascii="Arial" w:hAnsi="Arial" w:cs="Arial"/>
          <w:sz w:val="20"/>
          <w:szCs w:val="20"/>
        </w:rPr>
        <w:t>partir das 15 horas.</w:t>
      </w:r>
    </w:p>
    <w:p w:rsidR="00AA234E" w:rsidRPr="00D434F0" w:rsidRDefault="00AA234E" w:rsidP="006E3947">
      <w:pPr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 xml:space="preserve">As demais disposições do edital permanecem inalteradas. </w:t>
      </w:r>
    </w:p>
    <w:p w:rsidR="0041109C" w:rsidRPr="00D434F0" w:rsidRDefault="00D37BAE" w:rsidP="006E394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34F0">
        <w:rPr>
          <w:rFonts w:ascii="Arial" w:hAnsi="Arial" w:cs="Arial"/>
          <w:sz w:val="20"/>
          <w:szCs w:val="20"/>
        </w:rPr>
        <w:t>O e</w:t>
      </w:r>
      <w:r w:rsidR="0041109C" w:rsidRPr="00D434F0">
        <w:rPr>
          <w:rFonts w:ascii="Arial" w:hAnsi="Arial" w:cs="Arial"/>
          <w:sz w:val="20"/>
          <w:szCs w:val="20"/>
        </w:rPr>
        <w:t>dital</w:t>
      </w:r>
      <w:r w:rsidRPr="00D434F0">
        <w:rPr>
          <w:rFonts w:ascii="Arial" w:hAnsi="Arial" w:cs="Arial"/>
          <w:sz w:val="20"/>
          <w:szCs w:val="20"/>
        </w:rPr>
        <w:t xml:space="preserve"> alterado,</w:t>
      </w:r>
      <w:r w:rsidR="0041109C" w:rsidRPr="00D434F0">
        <w:rPr>
          <w:rFonts w:ascii="Arial" w:hAnsi="Arial" w:cs="Arial"/>
          <w:sz w:val="20"/>
          <w:szCs w:val="20"/>
        </w:rPr>
        <w:t xml:space="preserve"> na íntegra</w:t>
      </w:r>
      <w:r w:rsidRPr="00D434F0">
        <w:rPr>
          <w:rFonts w:ascii="Arial" w:hAnsi="Arial" w:cs="Arial"/>
          <w:sz w:val="20"/>
          <w:szCs w:val="20"/>
        </w:rPr>
        <w:t>,</w:t>
      </w:r>
      <w:r w:rsidR="0041109C" w:rsidRPr="00D434F0">
        <w:rPr>
          <w:rFonts w:ascii="Arial" w:hAnsi="Arial" w:cs="Arial"/>
          <w:sz w:val="20"/>
          <w:szCs w:val="20"/>
        </w:rPr>
        <w:t xml:space="preserve"> encontra-se disponível junto à Secretaria de Gestão Administrativa do Município, Setor de Licitações, à Avenida XV de Novembro, 378 – Telefones </w:t>
      </w:r>
      <w:r w:rsidR="00AA234E" w:rsidRPr="00D434F0">
        <w:rPr>
          <w:rFonts w:ascii="Arial" w:hAnsi="Arial" w:cs="Arial"/>
          <w:sz w:val="20"/>
          <w:szCs w:val="20"/>
        </w:rPr>
        <w:t>(049) 3527-8805/</w:t>
      </w:r>
      <w:r w:rsidR="0041109C" w:rsidRPr="00D434F0">
        <w:rPr>
          <w:rFonts w:ascii="Arial" w:hAnsi="Arial" w:cs="Arial"/>
          <w:sz w:val="20"/>
          <w:szCs w:val="20"/>
        </w:rPr>
        <w:t xml:space="preserve">3527- 8828, em dias úteis de segunda à sexta-feira, no horário das 13 às 19 horas, pelo site www.joacaba.sc.gov.br ou pelo e-mail comprasjba@yahoo.com.br a partir da data de publicação deste aviso. </w:t>
      </w:r>
    </w:p>
    <w:p w:rsidR="00AD4D02" w:rsidRPr="00D434F0" w:rsidRDefault="00AD4D02" w:rsidP="0041109C">
      <w:pPr>
        <w:jc w:val="both"/>
        <w:rPr>
          <w:rFonts w:ascii="Arial" w:hAnsi="Arial" w:cs="Arial"/>
          <w:sz w:val="20"/>
          <w:szCs w:val="20"/>
        </w:rPr>
      </w:pPr>
    </w:p>
    <w:p w:rsidR="0041109C" w:rsidRPr="00D434F0" w:rsidRDefault="0041109C" w:rsidP="0041109C">
      <w:pPr>
        <w:jc w:val="both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 xml:space="preserve">Joaçaba (SC), </w:t>
      </w:r>
      <w:r w:rsidR="0067173E" w:rsidRPr="00D434F0">
        <w:rPr>
          <w:rFonts w:ascii="Arial" w:hAnsi="Arial" w:cs="Arial"/>
          <w:sz w:val="20"/>
          <w:szCs w:val="20"/>
        </w:rPr>
        <w:t>11</w:t>
      </w:r>
      <w:r w:rsidR="00F72D69" w:rsidRPr="00D434F0">
        <w:rPr>
          <w:rFonts w:ascii="Arial" w:hAnsi="Arial" w:cs="Arial"/>
          <w:sz w:val="20"/>
          <w:szCs w:val="20"/>
        </w:rPr>
        <w:t xml:space="preserve"> de </w:t>
      </w:r>
      <w:r w:rsidR="0067173E" w:rsidRPr="00D434F0">
        <w:rPr>
          <w:rFonts w:ascii="Arial" w:hAnsi="Arial" w:cs="Arial"/>
          <w:sz w:val="20"/>
          <w:szCs w:val="20"/>
        </w:rPr>
        <w:t>dezembro</w:t>
      </w:r>
      <w:r w:rsidRPr="00D434F0">
        <w:rPr>
          <w:rFonts w:ascii="Arial" w:hAnsi="Arial" w:cs="Arial"/>
          <w:sz w:val="20"/>
          <w:szCs w:val="20"/>
        </w:rPr>
        <w:t xml:space="preserve"> de 201</w:t>
      </w:r>
      <w:r w:rsidR="00D37BAE" w:rsidRPr="00D434F0">
        <w:rPr>
          <w:rFonts w:ascii="Arial" w:hAnsi="Arial" w:cs="Arial"/>
          <w:sz w:val="20"/>
          <w:szCs w:val="20"/>
        </w:rPr>
        <w:t>4</w:t>
      </w:r>
      <w:r w:rsidRPr="00D434F0">
        <w:rPr>
          <w:rFonts w:ascii="Arial" w:hAnsi="Arial" w:cs="Arial"/>
          <w:sz w:val="20"/>
          <w:szCs w:val="20"/>
        </w:rPr>
        <w:t xml:space="preserve">. </w:t>
      </w:r>
    </w:p>
    <w:p w:rsidR="00AA234E" w:rsidRPr="00D434F0" w:rsidRDefault="00AA234E" w:rsidP="00AA234E">
      <w:pPr>
        <w:jc w:val="center"/>
        <w:rPr>
          <w:rFonts w:ascii="Arial" w:hAnsi="Arial" w:cs="Arial"/>
          <w:bCs/>
          <w:sz w:val="20"/>
          <w:szCs w:val="20"/>
        </w:rPr>
      </w:pPr>
    </w:p>
    <w:p w:rsidR="00D434F0" w:rsidRDefault="00D434F0" w:rsidP="00AA234E">
      <w:pPr>
        <w:jc w:val="center"/>
        <w:rPr>
          <w:rFonts w:ascii="Arial" w:hAnsi="Arial" w:cs="Arial"/>
          <w:bCs/>
          <w:sz w:val="20"/>
          <w:szCs w:val="20"/>
        </w:rPr>
      </w:pPr>
    </w:p>
    <w:p w:rsidR="00AA234E" w:rsidRPr="00D434F0" w:rsidRDefault="00AA234E" w:rsidP="00AA234E">
      <w:pPr>
        <w:jc w:val="center"/>
        <w:rPr>
          <w:rFonts w:ascii="Arial" w:hAnsi="Arial" w:cs="Arial"/>
          <w:bCs/>
          <w:sz w:val="20"/>
          <w:szCs w:val="20"/>
        </w:rPr>
      </w:pPr>
      <w:r w:rsidRPr="00D434F0">
        <w:rPr>
          <w:rFonts w:ascii="Arial" w:hAnsi="Arial" w:cs="Arial"/>
          <w:bCs/>
          <w:sz w:val="20"/>
          <w:szCs w:val="20"/>
        </w:rPr>
        <w:t xml:space="preserve">VENILTON ROGÉRIO TELES </w:t>
      </w:r>
    </w:p>
    <w:p w:rsidR="00AA234E" w:rsidRPr="00D434F0" w:rsidRDefault="00AA234E" w:rsidP="00AA234E">
      <w:pPr>
        <w:jc w:val="center"/>
        <w:rPr>
          <w:rFonts w:ascii="Arial" w:hAnsi="Arial" w:cs="Arial"/>
          <w:sz w:val="20"/>
          <w:szCs w:val="20"/>
        </w:rPr>
      </w:pPr>
      <w:r w:rsidRPr="00D434F0">
        <w:rPr>
          <w:rFonts w:ascii="Arial" w:hAnsi="Arial" w:cs="Arial"/>
          <w:sz w:val="20"/>
          <w:szCs w:val="20"/>
        </w:rPr>
        <w:t xml:space="preserve">Secretário Municipal de Infraestrutura </w:t>
      </w:r>
    </w:p>
    <w:p w:rsidR="000F3EAC" w:rsidRPr="00D434F0" w:rsidRDefault="000F3EAC" w:rsidP="00AA234E">
      <w:pPr>
        <w:jc w:val="both"/>
        <w:rPr>
          <w:rFonts w:ascii="Arial" w:hAnsi="Arial" w:cs="Arial"/>
          <w:sz w:val="20"/>
          <w:szCs w:val="20"/>
        </w:rPr>
      </w:pPr>
    </w:p>
    <w:sectPr w:rsidR="000F3EAC" w:rsidRPr="00D434F0" w:rsidSect="001C7099">
      <w:headerReference w:type="default" r:id="rId8"/>
      <w:footnotePr>
        <w:pos w:val="beneathText"/>
      </w:footnotePr>
      <w:pgSz w:w="11905" w:h="16837" w:code="9"/>
      <w:pgMar w:top="567" w:right="439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EF" w:rsidRDefault="00EB0FEF" w:rsidP="00697B8D">
      <w:r>
        <w:separator/>
      </w:r>
    </w:p>
  </w:endnote>
  <w:endnote w:type="continuationSeparator" w:id="0">
    <w:p w:rsidR="00EB0FEF" w:rsidRDefault="00EB0FEF" w:rsidP="0069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EF" w:rsidRDefault="00EB0FEF" w:rsidP="00697B8D">
      <w:r>
        <w:separator/>
      </w:r>
    </w:p>
  </w:footnote>
  <w:footnote w:type="continuationSeparator" w:id="0">
    <w:p w:rsidR="00EB0FEF" w:rsidRDefault="00EB0FEF" w:rsidP="0069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1C" w:rsidRDefault="008E6D1C" w:rsidP="00697B8D">
    <w:pPr>
      <w:rPr>
        <w:rFonts w:ascii="Arial" w:hAnsi="Arial" w:cs="Arial"/>
        <w:b/>
        <w:sz w:val="20"/>
      </w:rPr>
    </w:pPr>
  </w:p>
  <w:p w:rsidR="008E6D1C" w:rsidRDefault="008E6D1C" w:rsidP="00D4628D">
    <w:pPr>
      <w:rPr>
        <w:rFonts w:ascii="Arial" w:hAnsi="Arial" w:cs="Arial"/>
        <w:b/>
        <w:sz w:val="20"/>
      </w:rPr>
    </w:pPr>
  </w:p>
  <w:p w:rsidR="008E6D1C" w:rsidRDefault="008E6D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C413BD"/>
    <w:multiLevelType w:val="multilevel"/>
    <w:tmpl w:val="C70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21B7DC9"/>
    <w:multiLevelType w:val="multilevel"/>
    <w:tmpl w:val="3B520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70C009D"/>
    <w:multiLevelType w:val="multilevel"/>
    <w:tmpl w:val="5C4E76F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966D74"/>
    <w:multiLevelType w:val="multilevel"/>
    <w:tmpl w:val="B0C4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04D0504"/>
    <w:multiLevelType w:val="multilevel"/>
    <w:tmpl w:val="B65E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9"/>
    <w:rsid w:val="00004022"/>
    <w:rsid w:val="00004BFD"/>
    <w:rsid w:val="00016445"/>
    <w:rsid w:val="000172BB"/>
    <w:rsid w:val="00026352"/>
    <w:rsid w:val="00030414"/>
    <w:rsid w:val="0003230E"/>
    <w:rsid w:val="0003279D"/>
    <w:rsid w:val="000343BB"/>
    <w:rsid w:val="00051DB9"/>
    <w:rsid w:val="00053B91"/>
    <w:rsid w:val="000558D1"/>
    <w:rsid w:val="00056AD6"/>
    <w:rsid w:val="00057391"/>
    <w:rsid w:val="00072F3C"/>
    <w:rsid w:val="00083E42"/>
    <w:rsid w:val="00087A9C"/>
    <w:rsid w:val="00092672"/>
    <w:rsid w:val="000974B9"/>
    <w:rsid w:val="000A7CB5"/>
    <w:rsid w:val="000B052D"/>
    <w:rsid w:val="000C2DEE"/>
    <w:rsid w:val="000C3F41"/>
    <w:rsid w:val="000C63AD"/>
    <w:rsid w:val="000D22A6"/>
    <w:rsid w:val="000E0ABA"/>
    <w:rsid w:val="000E24BD"/>
    <w:rsid w:val="000F1F16"/>
    <w:rsid w:val="000F3EAC"/>
    <w:rsid w:val="0011589D"/>
    <w:rsid w:val="001227B2"/>
    <w:rsid w:val="00130842"/>
    <w:rsid w:val="00131CF0"/>
    <w:rsid w:val="00151418"/>
    <w:rsid w:val="00156113"/>
    <w:rsid w:val="001573F0"/>
    <w:rsid w:val="0016661B"/>
    <w:rsid w:val="00173EA7"/>
    <w:rsid w:val="0017422A"/>
    <w:rsid w:val="0017615C"/>
    <w:rsid w:val="00176DE0"/>
    <w:rsid w:val="001812C6"/>
    <w:rsid w:val="001844F0"/>
    <w:rsid w:val="0019426C"/>
    <w:rsid w:val="001A4D68"/>
    <w:rsid w:val="001A79E2"/>
    <w:rsid w:val="001B184C"/>
    <w:rsid w:val="001C5997"/>
    <w:rsid w:val="001C7099"/>
    <w:rsid w:val="001C7152"/>
    <w:rsid w:val="001D0D76"/>
    <w:rsid w:val="001D3CEE"/>
    <w:rsid w:val="001D4697"/>
    <w:rsid w:val="001D47C5"/>
    <w:rsid w:val="001D5B5C"/>
    <w:rsid w:val="001D7E1B"/>
    <w:rsid w:val="001E6167"/>
    <w:rsid w:val="001F7DC7"/>
    <w:rsid w:val="00203754"/>
    <w:rsid w:val="00205D8C"/>
    <w:rsid w:val="00206F3E"/>
    <w:rsid w:val="00213736"/>
    <w:rsid w:val="00213B39"/>
    <w:rsid w:val="002226E2"/>
    <w:rsid w:val="0023044F"/>
    <w:rsid w:val="0023128E"/>
    <w:rsid w:val="00232DA7"/>
    <w:rsid w:val="0023484F"/>
    <w:rsid w:val="0023647C"/>
    <w:rsid w:val="00237C7A"/>
    <w:rsid w:val="00247225"/>
    <w:rsid w:val="00247495"/>
    <w:rsid w:val="002535D1"/>
    <w:rsid w:val="00292B8B"/>
    <w:rsid w:val="00295EA2"/>
    <w:rsid w:val="00297E58"/>
    <w:rsid w:val="002A380C"/>
    <w:rsid w:val="002A74EA"/>
    <w:rsid w:val="002B44F7"/>
    <w:rsid w:val="002B5999"/>
    <w:rsid w:val="002C6365"/>
    <w:rsid w:val="002D5913"/>
    <w:rsid w:val="002F0CCC"/>
    <w:rsid w:val="0030300B"/>
    <w:rsid w:val="00303E35"/>
    <w:rsid w:val="00307A08"/>
    <w:rsid w:val="003127D9"/>
    <w:rsid w:val="00323452"/>
    <w:rsid w:val="003301D7"/>
    <w:rsid w:val="00331399"/>
    <w:rsid w:val="00352F41"/>
    <w:rsid w:val="00353380"/>
    <w:rsid w:val="00353E1D"/>
    <w:rsid w:val="00354AD8"/>
    <w:rsid w:val="00355850"/>
    <w:rsid w:val="003622DA"/>
    <w:rsid w:val="00363C9F"/>
    <w:rsid w:val="00363EA2"/>
    <w:rsid w:val="003641E4"/>
    <w:rsid w:val="003651E0"/>
    <w:rsid w:val="00365B27"/>
    <w:rsid w:val="00366B47"/>
    <w:rsid w:val="003930D7"/>
    <w:rsid w:val="003A2E2B"/>
    <w:rsid w:val="003A52D6"/>
    <w:rsid w:val="003B0DAA"/>
    <w:rsid w:val="003B5315"/>
    <w:rsid w:val="003C5D45"/>
    <w:rsid w:val="003D1C3E"/>
    <w:rsid w:val="003D476D"/>
    <w:rsid w:val="003D5F62"/>
    <w:rsid w:val="003E1B1B"/>
    <w:rsid w:val="003F78AC"/>
    <w:rsid w:val="003F7BE8"/>
    <w:rsid w:val="00400240"/>
    <w:rsid w:val="00401D1C"/>
    <w:rsid w:val="0041109C"/>
    <w:rsid w:val="004215BB"/>
    <w:rsid w:val="0042235F"/>
    <w:rsid w:val="0042485B"/>
    <w:rsid w:val="004401B7"/>
    <w:rsid w:val="00452215"/>
    <w:rsid w:val="00467BC6"/>
    <w:rsid w:val="004807D8"/>
    <w:rsid w:val="0048335E"/>
    <w:rsid w:val="00492AC6"/>
    <w:rsid w:val="0049732B"/>
    <w:rsid w:val="004A5CEB"/>
    <w:rsid w:val="004B17E3"/>
    <w:rsid w:val="004C0754"/>
    <w:rsid w:val="004C1BB2"/>
    <w:rsid w:val="004D02C2"/>
    <w:rsid w:val="004D3649"/>
    <w:rsid w:val="004D4ABF"/>
    <w:rsid w:val="004D4DA1"/>
    <w:rsid w:val="004D6757"/>
    <w:rsid w:val="004E100D"/>
    <w:rsid w:val="004E46B2"/>
    <w:rsid w:val="004F0185"/>
    <w:rsid w:val="004F4A2C"/>
    <w:rsid w:val="004F666A"/>
    <w:rsid w:val="00500E55"/>
    <w:rsid w:val="00502258"/>
    <w:rsid w:val="00505067"/>
    <w:rsid w:val="005103D4"/>
    <w:rsid w:val="00513C5A"/>
    <w:rsid w:val="00517077"/>
    <w:rsid w:val="005225A3"/>
    <w:rsid w:val="005242C7"/>
    <w:rsid w:val="005367BF"/>
    <w:rsid w:val="00536DE6"/>
    <w:rsid w:val="00537591"/>
    <w:rsid w:val="005425A3"/>
    <w:rsid w:val="00543A99"/>
    <w:rsid w:val="005465DC"/>
    <w:rsid w:val="00550605"/>
    <w:rsid w:val="00552011"/>
    <w:rsid w:val="00552552"/>
    <w:rsid w:val="0055277A"/>
    <w:rsid w:val="005545B3"/>
    <w:rsid w:val="005601D9"/>
    <w:rsid w:val="00560F46"/>
    <w:rsid w:val="00561194"/>
    <w:rsid w:val="005860EF"/>
    <w:rsid w:val="0059137A"/>
    <w:rsid w:val="005A00CD"/>
    <w:rsid w:val="005B0EBC"/>
    <w:rsid w:val="005B47CE"/>
    <w:rsid w:val="005B4965"/>
    <w:rsid w:val="005C16C9"/>
    <w:rsid w:val="005C659D"/>
    <w:rsid w:val="005D4CD0"/>
    <w:rsid w:val="005D63CD"/>
    <w:rsid w:val="005E2983"/>
    <w:rsid w:val="005F3CEF"/>
    <w:rsid w:val="005F6339"/>
    <w:rsid w:val="00606871"/>
    <w:rsid w:val="00610205"/>
    <w:rsid w:val="00610676"/>
    <w:rsid w:val="00616DAB"/>
    <w:rsid w:val="00616ED2"/>
    <w:rsid w:val="00620A7F"/>
    <w:rsid w:val="00625E18"/>
    <w:rsid w:val="00626CF0"/>
    <w:rsid w:val="0066383C"/>
    <w:rsid w:val="00666C15"/>
    <w:rsid w:val="0067173E"/>
    <w:rsid w:val="006736C6"/>
    <w:rsid w:val="00675988"/>
    <w:rsid w:val="0068599F"/>
    <w:rsid w:val="00690F0B"/>
    <w:rsid w:val="0069231B"/>
    <w:rsid w:val="00693FE7"/>
    <w:rsid w:val="00697B8D"/>
    <w:rsid w:val="006A4835"/>
    <w:rsid w:val="006B152E"/>
    <w:rsid w:val="006B3BFA"/>
    <w:rsid w:val="006D68FD"/>
    <w:rsid w:val="006E3947"/>
    <w:rsid w:val="006E56A9"/>
    <w:rsid w:val="006F138D"/>
    <w:rsid w:val="006F20D9"/>
    <w:rsid w:val="006F3EE8"/>
    <w:rsid w:val="006F711B"/>
    <w:rsid w:val="006F7D22"/>
    <w:rsid w:val="007045E4"/>
    <w:rsid w:val="00714A0F"/>
    <w:rsid w:val="0073308D"/>
    <w:rsid w:val="007370DD"/>
    <w:rsid w:val="00741848"/>
    <w:rsid w:val="007512CD"/>
    <w:rsid w:val="00752A33"/>
    <w:rsid w:val="0075618D"/>
    <w:rsid w:val="0075752C"/>
    <w:rsid w:val="00765AD8"/>
    <w:rsid w:val="00767EB1"/>
    <w:rsid w:val="00772A14"/>
    <w:rsid w:val="00777D2B"/>
    <w:rsid w:val="00792842"/>
    <w:rsid w:val="0079506F"/>
    <w:rsid w:val="007B3391"/>
    <w:rsid w:val="007C4D7C"/>
    <w:rsid w:val="007E08F5"/>
    <w:rsid w:val="007E5356"/>
    <w:rsid w:val="007F2A70"/>
    <w:rsid w:val="007F7807"/>
    <w:rsid w:val="0081270C"/>
    <w:rsid w:val="00820BC4"/>
    <w:rsid w:val="00820F11"/>
    <w:rsid w:val="00825DAE"/>
    <w:rsid w:val="008266CE"/>
    <w:rsid w:val="008365BB"/>
    <w:rsid w:val="00857470"/>
    <w:rsid w:val="00857EAE"/>
    <w:rsid w:val="00871E26"/>
    <w:rsid w:val="00875E69"/>
    <w:rsid w:val="00877E9F"/>
    <w:rsid w:val="00886061"/>
    <w:rsid w:val="00891CDA"/>
    <w:rsid w:val="008B1F23"/>
    <w:rsid w:val="008C4902"/>
    <w:rsid w:val="008E5DB8"/>
    <w:rsid w:val="008E6D1C"/>
    <w:rsid w:val="008E76F4"/>
    <w:rsid w:val="008F42F0"/>
    <w:rsid w:val="008F45A5"/>
    <w:rsid w:val="008F4D22"/>
    <w:rsid w:val="008F75BD"/>
    <w:rsid w:val="008F7EA1"/>
    <w:rsid w:val="00910352"/>
    <w:rsid w:val="00930FC9"/>
    <w:rsid w:val="00932141"/>
    <w:rsid w:val="00933E48"/>
    <w:rsid w:val="00947A2C"/>
    <w:rsid w:val="00955EA8"/>
    <w:rsid w:val="009631F5"/>
    <w:rsid w:val="0096418F"/>
    <w:rsid w:val="00975624"/>
    <w:rsid w:val="009770D9"/>
    <w:rsid w:val="00977662"/>
    <w:rsid w:val="009937A2"/>
    <w:rsid w:val="00993D9B"/>
    <w:rsid w:val="009A2247"/>
    <w:rsid w:val="009A2722"/>
    <w:rsid w:val="009A69EF"/>
    <w:rsid w:val="009B163F"/>
    <w:rsid w:val="009B7197"/>
    <w:rsid w:val="009B7228"/>
    <w:rsid w:val="009D26F6"/>
    <w:rsid w:val="009D6F28"/>
    <w:rsid w:val="009D7315"/>
    <w:rsid w:val="009D7F74"/>
    <w:rsid w:val="009E1BE4"/>
    <w:rsid w:val="009E55DE"/>
    <w:rsid w:val="009F0AA6"/>
    <w:rsid w:val="009F143E"/>
    <w:rsid w:val="00A0603D"/>
    <w:rsid w:val="00A06ABA"/>
    <w:rsid w:val="00A06E61"/>
    <w:rsid w:val="00A12B98"/>
    <w:rsid w:val="00A13FD3"/>
    <w:rsid w:val="00A3039C"/>
    <w:rsid w:val="00A36ACF"/>
    <w:rsid w:val="00A539E6"/>
    <w:rsid w:val="00A53E44"/>
    <w:rsid w:val="00A54EDC"/>
    <w:rsid w:val="00A572AC"/>
    <w:rsid w:val="00A64349"/>
    <w:rsid w:val="00A65BD1"/>
    <w:rsid w:val="00A762D9"/>
    <w:rsid w:val="00A86AB5"/>
    <w:rsid w:val="00A91848"/>
    <w:rsid w:val="00A92315"/>
    <w:rsid w:val="00A92B3C"/>
    <w:rsid w:val="00AA234E"/>
    <w:rsid w:val="00AA42E9"/>
    <w:rsid w:val="00AA707D"/>
    <w:rsid w:val="00AB26C6"/>
    <w:rsid w:val="00AC2A1B"/>
    <w:rsid w:val="00AC6CEF"/>
    <w:rsid w:val="00AD4D02"/>
    <w:rsid w:val="00AD60AF"/>
    <w:rsid w:val="00AE060B"/>
    <w:rsid w:val="00AE3F26"/>
    <w:rsid w:val="00AE6D1E"/>
    <w:rsid w:val="00B10720"/>
    <w:rsid w:val="00B23F61"/>
    <w:rsid w:val="00B30C52"/>
    <w:rsid w:val="00B31417"/>
    <w:rsid w:val="00B35A80"/>
    <w:rsid w:val="00B40118"/>
    <w:rsid w:val="00B40E55"/>
    <w:rsid w:val="00B41697"/>
    <w:rsid w:val="00B51DA3"/>
    <w:rsid w:val="00B51E8F"/>
    <w:rsid w:val="00B52F87"/>
    <w:rsid w:val="00B608A2"/>
    <w:rsid w:val="00B60A6C"/>
    <w:rsid w:val="00B66A7F"/>
    <w:rsid w:val="00B67247"/>
    <w:rsid w:val="00BA0566"/>
    <w:rsid w:val="00BA3384"/>
    <w:rsid w:val="00BA7DE2"/>
    <w:rsid w:val="00BB747D"/>
    <w:rsid w:val="00BC1809"/>
    <w:rsid w:val="00BC3869"/>
    <w:rsid w:val="00BD25ED"/>
    <w:rsid w:val="00BD4383"/>
    <w:rsid w:val="00BE545E"/>
    <w:rsid w:val="00BE774D"/>
    <w:rsid w:val="00BF697F"/>
    <w:rsid w:val="00BF6D8E"/>
    <w:rsid w:val="00C03FC7"/>
    <w:rsid w:val="00C056AC"/>
    <w:rsid w:val="00C128EC"/>
    <w:rsid w:val="00C21A1E"/>
    <w:rsid w:val="00C30B05"/>
    <w:rsid w:val="00C32E9B"/>
    <w:rsid w:val="00C34568"/>
    <w:rsid w:val="00C34BA3"/>
    <w:rsid w:val="00C34F11"/>
    <w:rsid w:val="00C36715"/>
    <w:rsid w:val="00C37F3D"/>
    <w:rsid w:val="00C42CA9"/>
    <w:rsid w:val="00C459AB"/>
    <w:rsid w:val="00C47EEB"/>
    <w:rsid w:val="00C5005F"/>
    <w:rsid w:val="00C54ABB"/>
    <w:rsid w:val="00C56CE8"/>
    <w:rsid w:val="00C57099"/>
    <w:rsid w:val="00C603F8"/>
    <w:rsid w:val="00C60940"/>
    <w:rsid w:val="00C70314"/>
    <w:rsid w:val="00C722E2"/>
    <w:rsid w:val="00C72D3C"/>
    <w:rsid w:val="00C83C1B"/>
    <w:rsid w:val="00C856DE"/>
    <w:rsid w:val="00C85CEE"/>
    <w:rsid w:val="00CA2570"/>
    <w:rsid w:val="00CC2352"/>
    <w:rsid w:val="00CC3DD3"/>
    <w:rsid w:val="00CC5B65"/>
    <w:rsid w:val="00CD0224"/>
    <w:rsid w:val="00CF3BCD"/>
    <w:rsid w:val="00CF56EA"/>
    <w:rsid w:val="00D05D2B"/>
    <w:rsid w:val="00D11315"/>
    <w:rsid w:val="00D14631"/>
    <w:rsid w:val="00D16285"/>
    <w:rsid w:val="00D32BCE"/>
    <w:rsid w:val="00D37BAE"/>
    <w:rsid w:val="00D434F0"/>
    <w:rsid w:val="00D4628D"/>
    <w:rsid w:val="00D52FC6"/>
    <w:rsid w:val="00D60340"/>
    <w:rsid w:val="00D61738"/>
    <w:rsid w:val="00D6601F"/>
    <w:rsid w:val="00D70DB7"/>
    <w:rsid w:val="00D726E5"/>
    <w:rsid w:val="00D75D4A"/>
    <w:rsid w:val="00D8304C"/>
    <w:rsid w:val="00D8565C"/>
    <w:rsid w:val="00D91F6A"/>
    <w:rsid w:val="00DA25C7"/>
    <w:rsid w:val="00DC0C8E"/>
    <w:rsid w:val="00DC13D7"/>
    <w:rsid w:val="00DC7F74"/>
    <w:rsid w:val="00DE3BB5"/>
    <w:rsid w:val="00DE4FBC"/>
    <w:rsid w:val="00DE60CC"/>
    <w:rsid w:val="00DF07D4"/>
    <w:rsid w:val="00DF5955"/>
    <w:rsid w:val="00E03925"/>
    <w:rsid w:val="00E057C1"/>
    <w:rsid w:val="00E27E66"/>
    <w:rsid w:val="00E44D96"/>
    <w:rsid w:val="00E45C12"/>
    <w:rsid w:val="00E55697"/>
    <w:rsid w:val="00E56C8A"/>
    <w:rsid w:val="00E60376"/>
    <w:rsid w:val="00E60802"/>
    <w:rsid w:val="00E618D6"/>
    <w:rsid w:val="00E620C6"/>
    <w:rsid w:val="00E62660"/>
    <w:rsid w:val="00E650F7"/>
    <w:rsid w:val="00E70A12"/>
    <w:rsid w:val="00E71512"/>
    <w:rsid w:val="00E7789B"/>
    <w:rsid w:val="00E77F97"/>
    <w:rsid w:val="00E84D87"/>
    <w:rsid w:val="00E90329"/>
    <w:rsid w:val="00E94EE2"/>
    <w:rsid w:val="00EA0984"/>
    <w:rsid w:val="00EA781B"/>
    <w:rsid w:val="00EB0FEF"/>
    <w:rsid w:val="00EB20B1"/>
    <w:rsid w:val="00EB47C3"/>
    <w:rsid w:val="00EB5628"/>
    <w:rsid w:val="00EC1108"/>
    <w:rsid w:val="00EC7B93"/>
    <w:rsid w:val="00ED65EF"/>
    <w:rsid w:val="00ED7F13"/>
    <w:rsid w:val="00EF4F0A"/>
    <w:rsid w:val="00EF612E"/>
    <w:rsid w:val="00F01BF1"/>
    <w:rsid w:val="00F051A3"/>
    <w:rsid w:val="00F12075"/>
    <w:rsid w:val="00F1245E"/>
    <w:rsid w:val="00F26DEA"/>
    <w:rsid w:val="00F27BA4"/>
    <w:rsid w:val="00F31865"/>
    <w:rsid w:val="00F548A6"/>
    <w:rsid w:val="00F72D69"/>
    <w:rsid w:val="00F74846"/>
    <w:rsid w:val="00F7622D"/>
    <w:rsid w:val="00F83693"/>
    <w:rsid w:val="00F879F0"/>
    <w:rsid w:val="00F92E6D"/>
    <w:rsid w:val="00F93325"/>
    <w:rsid w:val="00F96E28"/>
    <w:rsid w:val="00FA144F"/>
    <w:rsid w:val="00FA19FB"/>
    <w:rsid w:val="00FA444D"/>
    <w:rsid w:val="00FB3955"/>
    <w:rsid w:val="00FB4F56"/>
    <w:rsid w:val="00FB74C0"/>
    <w:rsid w:val="00FC2353"/>
    <w:rsid w:val="00FC322F"/>
    <w:rsid w:val="00FC466B"/>
    <w:rsid w:val="00FF041F"/>
    <w:rsid w:val="00FF3534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B3152-403D-4A3E-916C-6972577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87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E84D87"/>
    <w:pPr>
      <w:keepNext/>
      <w:tabs>
        <w:tab w:val="num" w:pos="0"/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84D87"/>
    <w:pPr>
      <w:keepNext/>
      <w:tabs>
        <w:tab w:val="num" w:pos="0"/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7">
    <w:name w:val="Fonte parág. padrão7"/>
    <w:rsid w:val="00E84D87"/>
  </w:style>
  <w:style w:type="character" w:customStyle="1" w:styleId="Absatz-Standardschriftart">
    <w:name w:val="Absatz-Standardschriftart"/>
    <w:rsid w:val="00E84D87"/>
  </w:style>
  <w:style w:type="character" w:customStyle="1" w:styleId="Fontepargpadro6">
    <w:name w:val="Fonte parág. padrão6"/>
    <w:rsid w:val="00E84D87"/>
  </w:style>
  <w:style w:type="character" w:customStyle="1" w:styleId="WW8Num5z0">
    <w:name w:val="WW8Num5z0"/>
    <w:rsid w:val="00E84D87"/>
    <w:rPr>
      <w:color w:val="auto"/>
    </w:rPr>
  </w:style>
  <w:style w:type="character" w:customStyle="1" w:styleId="Fontepargpadro5">
    <w:name w:val="Fonte parág. padrão5"/>
    <w:rsid w:val="00E84D87"/>
  </w:style>
  <w:style w:type="character" w:customStyle="1" w:styleId="WW-Absatz-Standardschriftart">
    <w:name w:val="WW-Absatz-Standardschriftart"/>
    <w:rsid w:val="00E84D87"/>
  </w:style>
  <w:style w:type="character" w:customStyle="1" w:styleId="WW-Absatz-Standardschriftart1">
    <w:name w:val="WW-Absatz-Standardschriftart1"/>
    <w:rsid w:val="00E84D87"/>
  </w:style>
  <w:style w:type="character" w:customStyle="1" w:styleId="Fontepargpadro4">
    <w:name w:val="Fonte parág. padrão4"/>
    <w:rsid w:val="00E84D87"/>
  </w:style>
  <w:style w:type="character" w:customStyle="1" w:styleId="Fontepargpadro3">
    <w:name w:val="Fonte parág. padrão3"/>
    <w:rsid w:val="00E84D87"/>
  </w:style>
  <w:style w:type="character" w:customStyle="1" w:styleId="WW-Absatz-Standardschriftart11">
    <w:name w:val="WW-Absatz-Standardschriftart11"/>
    <w:rsid w:val="00E84D87"/>
  </w:style>
  <w:style w:type="character" w:customStyle="1" w:styleId="Fontepargpadro2">
    <w:name w:val="Fonte parág. padrão2"/>
    <w:rsid w:val="00E84D87"/>
  </w:style>
  <w:style w:type="character" w:customStyle="1" w:styleId="WW-Absatz-Standardschriftart111">
    <w:name w:val="WW-Absatz-Standardschriftart111"/>
    <w:rsid w:val="00E84D87"/>
  </w:style>
  <w:style w:type="character" w:customStyle="1" w:styleId="Fontepargpadro1">
    <w:name w:val="Fonte parág. padrão1"/>
    <w:rsid w:val="00E84D87"/>
  </w:style>
  <w:style w:type="character" w:styleId="Hyperlink">
    <w:name w:val="Hyperlink"/>
    <w:basedOn w:val="Fontepargpadro1"/>
    <w:semiHidden/>
    <w:rsid w:val="00E84D8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E84D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84D87"/>
    <w:pPr>
      <w:spacing w:after="120"/>
    </w:pPr>
  </w:style>
  <w:style w:type="paragraph" w:styleId="Lista">
    <w:name w:val="List"/>
    <w:basedOn w:val="Corpodetexto"/>
    <w:semiHidden/>
    <w:rsid w:val="00E84D87"/>
    <w:rPr>
      <w:rFonts w:cs="Tahoma"/>
    </w:rPr>
  </w:style>
  <w:style w:type="paragraph" w:customStyle="1" w:styleId="Legenda7">
    <w:name w:val="Legenda7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84D87"/>
    <w:pPr>
      <w:suppressLineNumbers/>
    </w:pPr>
    <w:rPr>
      <w:rFonts w:cs="Tahoma"/>
    </w:rPr>
  </w:style>
  <w:style w:type="paragraph" w:customStyle="1" w:styleId="Legenda6">
    <w:name w:val="Legenda6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E84D87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E84D87"/>
    <w:pPr>
      <w:jc w:val="both"/>
    </w:pPr>
    <w:rPr>
      <w:rFonts w:ascii="Bookman Old Style" w:hAnsi="Bookman Old Style"/>
      <w:sz w:val="20"/>
      <w:szCs w:val="20"/>
    </w:rPr>
  </w:style>
  <w:style w:type="paragraph" w:customStyle="1" w:styleId="Corpodetexto32">
    <w:name w:val="Corpo de texto 32"/>
    <w:basedOn w:val="Normal"/>
    <w:rsid w:val="00E84D87"/>
    <w:pPr>
      <w:tabs>
        <w:tab w:val="left" w:pos="540"/>
      </w:tabs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7B8D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7B8D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2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FD75-54C0-4EA7-A65F-371C4B1F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69/2007</vt:lpstr>
    </vt:vector>
  </TitlesOfParts>
  <Company/>
  <LinksUpToDate>false</LinksUpToDate>
  <CharactersWithSpaces>2563</CharactersWithSpaces>
  <SharedDoc>false</SharedDoc>
  <HLinks>
    <vt:vector size="12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mailto:comprasjba@yahoo.com.br</vt:lpwstr>
      </vt:variant>
      <vt:variant>
        <vt:lpwstr/>
      </vt:variant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69/2007</dc:title>
  <dc:subject/>
  <dc:creator>Usuario</dc:creator>
  <cp:keywords/>
  <cp:lastModifiedBy>Prefeitura Municipal de Joaçaba</cp:lastModifiedBy>
  <cp:revision>3</cp:revision>
  <cp:lastPrinted>2014-12-11T17:54:00Z</cp:lastPrinted>
  <dcterms:created xsi:type="dcterms:W3CDTF">2014-12-11T16:00:00Z</dcterms:created>
  <dcterms:modified xsi:type="dcterms:W3CDTF">2014-12-11T17:59:00Z</dcterms:modified>
</cp:coreProperties>
</file>