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2D" w:rsidRPr="00083B42" w:rsidRDefault="00EB424A" w:rsidP="00083B42">
      <w:pPr>
        <w:jc w:val="center"/>
        <w:rPr>
          <w:sz w:val="32"/>
          <w:szCs w:val="32"/>
        </w:rPr>
      </w:pPr>
      <w:r w:rsidRPr="00083B42">
        <w:rPr>
          <w:sz w:val="32"/>
          <w:szCs w:val="32"/>
        </w:rPr>
        <w:t>AVALIAÇÃO DAS AMOSTRAS</w:t>
      </w:r>
      <w:r w:rsidR="008F2A40">
        <w:rPr>
          <w:sz w:val="32"/>
          <w:szCs w:val="32"/>
        </w:rPr>
        <w:t xml:space="preserve"> - 2012</w:t>
      </w:r>
    </w:p>
    <w:p w:rsidR="00EB424A" w:rsidRDefault="00EB424A"/>
    <w:tbl>
      <w:tblPr>
        <w:tblStyle w:val="Tabelacomgrade"/>
        <w:tblpPr w:leftFromText="141" w:rightFromText="141" w:vertAnchor="text" w:tblpY="1"/>
        <w:tblOverlap w:val="never"/>
        <w:tblW w:w="14536" w:type="dxa"/>
        <w:tblLook w:val="04A0"/>
      </w:tblPr>
      <w:tblGrid>
        <w:gridCol w:w="617"/>
        <w:gridCol w:w="3002"/>
        <w:gridCol w:w="1709"/>
        <w:gridCol w:w="2257"/>
        <w:gridCol w:w="4828"/>
        <w:gridCol w:w="2123"/>
      </w:tblGrid>
      <w:tr w:rsidR="00A449F7" w:rsidRPr="00A449F7" w:rsidTr="00430D47">
        <w:tc>
          <w:tcPr>
            <w:tcW w:w="617" w:type="dxa"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3002" w:type="dxa"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PRODUTO</w:t>
            </w:r>
          </w:p>
        </w:tc>
        <w:tc>
          <w:tcPr>
            <w:tcW w:w="1709" w:type="dxa"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EMPRESA</w:t>
            </w:r>
          </w:p>
        </w:tc>
        <w:tc>
          <w:tcPr>
            <w:tcW w:w="2257" w:type="dxa"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MARCA</w:t>
            </w:r>
          </w:p>
        </w:tc>
        <w:tc>
          <w:tcPr>
            <w:tcW w:w="4828" w:type="dxa"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AVALIAÇÃO TÉCNICA</w:t>
            </w:r>
          </w:p>
        </w:tc>
        <w:tc>
          <w:tcPr>
            <w:tcW w:w="2123" w:type="dxa"/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FINAL</w:t>
            </w:r>
          </w:p>
        </w:tc>
      </w:tr>
      <w:tr w:rsidR="00A449F7" w:rsidRPr="00A449F7" w:rsidTr="00430D47">
        <w:trPr>
          <w:trHeight w:val="934"/>
        </w:trPr>
        <w:tc>
          <w:tcPr>
            <w:tcW w:w="617" w:type="dxa"/>
            <w:vMerge w:val="restart"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02" w:type="dxa"/>
            <w:vMerge w:val="restart"/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Atadura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crepon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elásticas porosas não estéril, 100% algodão, PT com 12 unidades com 13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fios .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6cm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>/4,5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m.Obs: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deverá constar na embalagem que o produto atende as normas da ABNT, NBR 14056 peso mínimo do rolo deverá ser de 13,3g conf. Portaria  106/2003 IMETRO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A449F7" w:rsidRPr="00A449F7" w:rsidRDefault="0086365F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Odontoeste</w:t>
            </w:r>
            <w:proofErr w:type="spellEnd"/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A449F7" w:rsidRPr="00A449F7" w:rsidRDefault="00AF3729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Neve</w:t>
            </w:r>
          </w:p>
        </w:tc>
        <w:tc>
          <w:tcPr>
            <w:tcW w:w="4828" w:type="dxa"/>
            <w:tcBorders>
              <w:bottom w:val="single" w:sz="4" w:space="0" w:color="auto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</w:t>
            </w:r>
            <w:r w:rsidR="008F2A40">
              <w:rPr>
                <w:rFonts w:ascii="Arial" w:hAnsi="Arial" w:cs="Arial"/>
                <w:sz w:val="24"/>
                <w:szCs w:val="24"/>
              </w:rPr>
              <w:t>duto, nos itens de % de algodão e não consta o peso mínimo exigido pelo produto.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430D47">
        <w:trPr>
          <w:trHeight w:val="553"/>
        </w:trPr>
        <w:tc>
          <w:tcPr>
            <w:tcW w:w="617" w:type="dxa"/>
            <w:vMerge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140591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140591">
              <w:rPr>
                <w:rFonts w:ascii="Arial" w:hAnsi="Arial" w:cs="Arial"/>
                <w:sz w:val="24"/>
                <w:szCs w:val="24"/>
                <w:highlight w:val="yellow"/>
              </w:rPr>
              <w:t>Metromed</w:t>
            </w:r>
            <w:proofErr w:type="spellEnd"/>
          </w:p>
          <w:p w:rsidR="00A449F7" w:rsidRPr="00140591" w:rsidRDefault="00A449F7" w:rsidP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140591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40591">
              <w:rPr>
                <w:rFonts w:ascii="Arial" w:hAnsi="Arial" w:cs="Arial"/>
                <w:sz w:val="24"/>
                <w:szCs w:val="24"/>
                <w:highlight w:val="yellow"/>
              </w:rPr>
              <w:t>Cremer</w:t>
            </w: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140591" w:rsidRDefault="00A449F7" w:rsidP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40591">
              <w:rPr>
                <w:rFonts w:ascii="Arial" w:hAnsi="Arial" w:cs="Arial"/>
                <w:sz w:val="24"/>
                <w:szCs w:val="24"/>
                <w:highlight w:val="yellow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430D47">
        <w:trPr>
          <w:trHeight w:val="947"/>
        </w:trPr>
        <w:tc>
          <w:tcPr>
            <w:tcW w:w="617" w:type="dxa"/>
            <w:vMerge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DIMACI SC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NEVE</w:t>
            </w:r>
            <w:r w:rsidR="003A689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3A6896">
              <w:rPr>
                <w:rFonts w:ascii="Arial" w:hAnsi="Arial" w:cs="Arial"/>
                <w:sz w:val="24"/>
                <w:szCs w:val="24"/>
              </w:rPr>
              <w:t>Unitex</w:t>
            </w:r>
            <w:proofErr w:type="spellEnd"/>
          </w:p>
        </w:tc>
        <w:tc>
          <w:tcPr>
            <w:tcW w:w="4828" w:type="dxa"/>
            <w:tcBorders>
              <w:top w:val="single" w:sz="4" w:space="0" w:color="auto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 nos itens de % de algodão</w:t>
            </w:r>
            <w:r w:rsidR="00555A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430D47">
        <w:trPr>
          <w:trHeight w:val="964"/>
        </w:trPr>
        <w:tc>
          <w:tcPr>
            <w:tcW w:w="617" w:type="dxa"/>
            <w:vMerge w:val="restart"/>
          </w:tcPr>
          <w:p w:rsidR="00A449F7" w:rsidRPr="00A449F7" w:rsidRDefault="002836CF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3002" w:type="dxa"/>
            <w:vMerge w:val="restart"/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Atadura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crepon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elásticas porosas não estéril, 100%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alcgodão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, PT com 12 unidades com 13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fios .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8cm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>/4,5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m.Obs: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deverá constar na embalagem que o produto atende as normas da ABNT, NBR 14056 peso mínimo do rolo deverá ser de 17,8g conf. Portaria  106/2003 IMETRO</w:t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A449F7" w:rsidRPr="00A449F7" w:rsidRDefault="00AF3729" w:rsidP="00AF37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Odontoeste</w:t>
            </w:r>
            <w:proofErr w:type="spellEnd"/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</w:tcBorders>
          </w:tcPr>
          <w:p w:rsidR="00A449F7" w:rsidRPr="00A449F7" w:rsidRDefault="00AF3729" w:rsidP="00AF372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Ortofen</w:t>
            </w:r>
            <w:proofErr w:type="spellEnd"/>
          </w:p>
        </w:tc>
        <w:tc>
          <w:tcPr>
            <w:tcW w:w="4828" w:type="dxa"/>
            <w:tcBorders>
              <w:bottom w:val="single" w:sz="4" w:space="0" w:color="auto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 nos itens de % de algodão</w:t>
            </w:r>
            <w:r w:rsidR="008F2A40">
              <w:rPr>
                <w:rFonts w:ascii="Arial" w:hAnsi="Arial" w:cs="Arial"/>
                <w:sz w:val="24"/>
                <w:szCs w:val="24"/>
              </w:rPr>
              <w:t xml:space="preserve"> e não consta o peso mínimo exigido pelo produto.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430D47">
        <w:trPr>
          <w:trHeight w:val="571"/>
        </w:trPr>
        <w:tc>
          <w:tcPr>
            <w:tcW w:w="617" w:type="dxa"/>
            <w:vMerge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F7" w:rsidRPr="00140591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140591">
              <w:rPr>
                <w:rFonts w:ascii="Arial" w:hAnsi="Arial" w:cs="Arial"/>
                <w:sz w:val="24"/>
                <w:szCs w:val="24"/>
                <w:highlight w:val="yellow"/>
              </w:rPr>
              <w:t>Metromed</w:t>
            </w:r>
            <w:proofErr w:type="spellEnd"/>
          </w:p>
          <w:p w:rsidR="00A449F7" w:rsidRPr="00140591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9F7" w:rsidRPr="00140591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40591">
              <w:rPr>
                <w:rFonts w:ascii="Arial" w:hAnsi="Arial" w:cs="Arial"/>
                <w:sz w:val="24"/>
                <w:szCs w:val="24"/>
                <w:highlight w:val="yellow"/>
              </w:rPr>
              <w:t>Cremer</w:t>
            </w: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140591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40591">
              <w:rPr>
                <w:rFonts w:ascii="Arial" w:hAnsi="Arial" w:cs="Arial"/>
                <w:sz w:val="24"/>
                <w:szCs w:val="24"/>
                <w:highlight w:val="yellow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430D47">
        <w:trPr>
          <w:trHeight w:val="921"/>
        </w:trPr>
        <w:tc>
          <w:tcPr>
            <w:tcW w:w="617" w:type="dxa"/>
            <w:vMerge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DIMACI SC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NEVE</w:t>
            </w:r>
            <w:r w:rsidR="00DB3C88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="00DB3C88">
              <w:rPr>
                <w:rFonts w:ascii="Arial" w:hAnsi="Arial" w:cs="Arial"/>
                <w:sz w:val="24"/>
                <w:szCs w:val="24"/>
              </w:rPr>
              <w:t>Unitex</w:t>
            </w:r>
            <w:proofErr w:type="spellEnd"/>
          </w:p>
        </w:tc>
        <w:tc>
          <w:tcPr>
            <w:tcW w:w="4828" w:type="dxa"/>
            <w:tcBorders>
              <w:top w:val="single" w:sz="4" w:space="0" w:color="auto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 nos itens de % de algodão</w:t>
            </w:r>
            <w:r w:rsidR="00555A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430D47">
        <w:trPr>
          <w:trHeight w:val="883"/>
        </w:trPr>
        <w:tc>
          <w:tcPr>
            <w:tcW w:w="617" w:type="dxa"/>
            <w:vMerge w:val="restart"/>
          </w:tcPr>
          <w:p w:rsidR="00A449F7" w:rsidRPr="00A449F7" w:rsidRDefault="002836CF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002" w:type="dxa"/>
            <w:vMerge w:val="restart"/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Atadura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crepon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elásticas porosas não estéril, 100%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alcgodão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, PT com 12 unidades com 13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fios .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lastRenderedPageBreak/>
              <w:t>12cm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>/4,5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m.Obs: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deverá constar na embalagem que o produto atende as normas da ABNT, NBR 14056 peso mínimo do rolo deverá ser de 26,9g conf. Portaria  106/2003 IMETRO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A449F7" w:rsidRPr="00A449F7" w:rsidRDefault="00AF3729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Odontoeste</w:t>
            </w:r>
            <w:proofErr w:type="spellEnd"/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A449F7" w:rsidRPr="00A449F7" w:rsidRDefault="00AF3729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Ortofen</w:t>
            </w:r>
            <w:proofErr w:type="spellEnd"/>
          </w:p>
        </w:tc>
        <w:tc>
          <w:tcPr>
            <w:tcW w:w="4828" w:type="dxa"/>
            <w:tcBorders>
              <w:bottom w:val="single" w:sz="4" w:space="0" w:color="auto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 nos itens de % de algodão</w:t>
            </w:r>
            <w:r w:rsidR="00B726AE">
              <w:rPr>
                <w:rFonts w:ascii="Arial" w:hAnsi="Arial" w:cs="Arial"/>
                <w:sz w:val="24"/>
                <w:szCs w:val="24"/>
              </w:rPr>
              <w:t xml:space="preserve"> e não consta o peso mínimo exigido 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430D47">
        <w:trPr>
          <w:trHeight w:val="958"/>
        </w:trPr>
        <w:tc>
          <w:tcPr>
            <w:tcW w:w="617" w:type="dxa"/>
            <w:vMerge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A449F7" w:rsidRDefault="003A6896" w:rsidP="003A689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DimaciSC</w:t>
            </w:r>
            <w:proofErr w:type="spellEnd"/>
            <w:proofErr w:type="gramEnd"/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Neve</w:t>
            </w:r>
            <w:r w:rsidR="003A689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3A6896">
              <w:rPr>
                <w:rFonts w:ascii="Arial" w:hAnsi="Arial" w:cs="Arial"/>
                <w:sz w:val="24"/>
                <w:szCs w:val="24"/>
              </w:rPr>
              <w:t>Unitex</w:t>
            </w:r>
            <w:proofErr w:type="spellEnd"/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A449F7" w:rsidRDefault="00A449F7" w:rsidP="00555A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Atadura reprovada por não se enquadrar as descrições do produto, nos itens de % de algodão, 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430D47">
        <w:trPr>
          <w:trHeight w:val="833"/>
        </w:trPr>
        <w:tc>
          <w:tcPr>
            <w:tcW w:w="617" w:type="dxa"/>
            <w:vMerge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140591" w:rsidRDefault="00A449F7" w:rsidP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449F7" w:rsidRPr="00140591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140591">
              <w:rPr>
                <w:rFonts w:ascii="Arial" w:hAnsi="Arial" w:cs="Arial"/>
                <w:sz w:val="24"/>
                <w:szCs w:val="24"/>
                <w:highlight w:val="yellow"/>
              </w:rPr>
              <w:t>Metromed</w:t>
            </w:r>
            <w:proofErr w:type="spellEnd"/>
          </w:p>
          <w:p w:rsidR="00A449F7" w:rsidRPr="00140591" w:rsidRDefault="00A449F7" w:rsidP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140591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449F7" w:rsidRPr="00140591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40591">
              <w:rPr>
                <w:rFonts w:ascii="Arial" w:hAnsi="Arial" w:cs="Arial"/>
                <w:sz w:val="24"/>
                <w:szCs w:val="24"/>
                <w:highlight w:val="yellow"/>
              </w:rPr>
              <w:t>Cremer</w:t>
            </w: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140591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449F7" w:rsidRPr="00140591" w:rsidRDefault="00A449F7" w:rsidP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40591">
              <w:rPr>
                <w:rFonts w:ascii="Arial" w:hAnsi="Arial" w:cs="Arial"/>
                <w:sz w:val="24"/>
                <w:szCs w:val="24"/>
                <w:highlight w:val="yellow"/>
              </w:rPr>
              <w:t>Tecnicamente</w:t>
            </w:r>
            <w:proofErr w:type="gramStart"/>
            <w:r w:rsidRPr="0014059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</w:t>
            </w:r>
            <w:proofErr w:type="gramEnd"/>
            <w:r w:rsidRPr="00140591"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430D47">
        <w:trPr>
          <w:trHeight w:val="921"/>
        </w:trPr>
        <w:tc>
          <w:tcPr>
            <w:tcW w:w="617" w:type="dxa"/>
            <w:vMerge w:val="restart"/>
          </w:tcPr>
          <w:p w:rsidR="00A449F7" w:rsidRPr="00A449F7" w:rsidRDefault="002836CF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3002" w:type="dxa"/>
            <w:vMerge w:val="restart"/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Atadura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crepon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elásticas porosas não estéril, 100%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alcgodão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, PT com 12 unidades com 13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fios .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15cm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>/4,5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m.Obs: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deverá constar na embalagem que o produto atende as normas da ABNT, NBR 14056 peso mínimo do rolo deverá ser de 32,7g conf. Portaria  106/2003 IMETRO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A449F7" w:rsidRPr="00A449F7" w:rsidRDefault="00AF3729" w:rsidP="00AF37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Odontoeste</w:t>
            </w:r>
            <w:proofErr w:type="spellEnd"/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A449F7" w:rsidRPr="00A449F7" w:rsidRDefault="00AF3729" w:rsidP="00AF37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Ortofen</w:t>
            </w:r>
            <w:proofErr w:type="spellEnd"/>
          </w:p>
        </w:tc>
        <w:tc>
          <w:tcPr>
            <w:tcW w:w="4828" w:type="dxa"/>
            <w:tcBorders>
              <w:bottom w:val="single" w:sz="4" w:space="0" w:color="auto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 nos itens de % de algodão, peso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430D47">
        <w:trPr>
          <w:trHeight w:val="842"/>
        </w:trPr>
        <w:tc>
          <w:tcPr>
            <w:tcW w:w="617" w:type="dxa"/>
            <w:vMerge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140591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140591">
              <w:rPr>
                <w:rFonts w:ascii="Arial" w:hAnsi="Arial" w:cs="Arial"/>
                <w:sz w:val="24"/>
                <w:szCs w:val="24"/>
                <w:highlight w:val="yellow"/>
              </w:rPr>
              <w:t>Metromed</w:t>
            </w:r>
            <w:proofErr w:type="spellEnd"/>
          </w:p>
          <w:p w:rsidR="00A449F7" w:rsidRPr="00140591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449F7" w:rsidRPr="00140591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140591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40591">
              <w:rPr>
                <w:rFonts w:ascii="Arial" w:hAnsi="Arial" w:cs="Arial"/>
                <w:sz w:val="24"/>
                <w:szCs w:val="24"/>
                <w:highlight w:val="yellow"/>
              </w:rPr>
              <w:t>Cremer</w:t>
            </w: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140591" w:rsidRDefault="00A449F7" w:rsidP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40591">
              <w:rPr>
                <w:rFonts w:ascii="Arial" w:hAnsi="Arial" w:cs="Arial"/>
                <w:sz w:val="24"/>
                <w:szCs w:val="24"/>
                <w:highlight w:val="yellow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430D47">
        <w:trPr>
          <w:trHeight w:val="690"/>
        </w:trPr>
        <w:tc>
          <w:tcPr>
            <w:tcW w:w="617" w:type="dxa"/>
            <w:vMerge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DIMACI SC</w:t>
            </w: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NEVE</w:t>
            </w:r>
          </w:p>
        </w:tc>
        <w:tc>
          <w:tcPr>
            <w:tcW w:w="4828" w:type="dxa"/>
            <w:tcBorders>
              <w:top w:val="single" w:sz="4" w:space="0" w:color="auto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 nos itens de % de algodão</w:t>
            </w:r>
            <w:r w:rsidR="00C62D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430D47">
        <w:trPr>
          <w:trHeight w:val="1412"/>
        </w:trPr>
        <w:tc>
          <w:tcPr>
            <w:tcW w:w="617" w:type="dxa"/>
            <w:vMerge w:val="restart"/>
          </w:tcPr>
          <w:p w:rsidR="00A449F7" w:rsidRPr="00A449F7" w:rsidRDefault="002836CF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002" w:type="dxa"/>
            <w:vMerge w:val="restart"/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Atadura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crepon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elásticas porosas não estéril, 100%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alcgodão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, PT com 12 unidades com 13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fios .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20cm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>/4,5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m.Obs: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deverá constar na embalagem que o produto atende as normas da ABNT, NBR 14056 peso mínimo do rolo deverá ser de 42,8g conf. Portaria  106/2003 IMETRO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A449F7" w:rsidRPr="00A449F7" w:rsidRDefault="00AF3729" w:rsidP="00AF37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Odontoeste</w:t>
            </w:r>
            <w:proofErr w:type="spellEnd"/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A449F7" w:rsidRPr="00A449F7" w:rsidRDefault="00AF3729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Ortofen</w:t>
            </w:r>
            <w:proofErr w:type="spellEnd"/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bottom w:val="single" w:sz="4" w:space="0" w:color="auto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 nos itens de % de algodão, peso</w:t>
            </w: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430D47">
        <w:trPr>
          <w:trHeight w:val="863"/>
        </w:trPr>
        <w:tc>
          <w:tcPr>
            <w:tcW w:w="617" w:type="dxa"/>
            <w:vMerge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140591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140591">
              <w:rPr>
                <w:rFonts w:ascii="Arial" w:hAnsi="Arial" w:cs="Arial"/>
                <w:sz w:val="24"/>
                <w:szCs w:val="24"/>
                <w:highlight w:val="yellow"/>
              </w:rPr>
              <w:t>Metromed</w:t>
            </w:r>
            <w:proofErr w:type="spellEnd"/>
          </w:p>
          <w:p w:rsidR="00A449F7" w:rsidRPr="00140591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449F7" w:rsidRPr="00140591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449F7" w:rsidRPr="00140591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140591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140591">
              <w:rPr>
                <w:rFonts w:ascii="Arial" w:hAnsi="Arial" w:cs="Arial"/>
                <w:sz w:val="24"/>
                <w:szCs w:val="24"/>
                <w:highlight w:val="yellow"/>
              </w:rPr>
              <w:t>cremer</w:t>
            </w:r>
            <w:proofErr w:type="spellEnd"/>
            <w:proofErr w:type="gramEnd"/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140591" w:rsidRDefault="00A449F7" w:rsidP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40591">
              <w:rPr>
                <w:rFonts w:ascii="Arial" w:hAnsi="Arial" w:cs="Arial"/>
                <w:sz w:val="24"/>
                <w:szCs w:val="24"/>
                <w:highlight w:val="yellow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430D47">
        <w:trPr>
          <w:trHeight w:val="641"/>
        </w:trPr>
        <w:tc>
          <w:tcPr>
            <w:tcW w:w="617" w:type="dxa"/>
            <w:vMerge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DIMACI SC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NEVE</w:t>
            </w:r>
          </w:p>
        </w:tc>
        <w:tc>
          <w:tcPr>
            <w:tcW w:w="4828" w:type="dxa"/>
            <w:tcBorders>
              <w:top w:val="single" w:sz="4" w:space="0" w:color="auto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 nos itens de % de algodão, peso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430D47">
        <w:trPr>
          <w:trHeight w:val="987"/>
        </w:trPr>
        <w:tc>
          <w:tcPr>
            <w:tcW w:w="617" w:type="dxa"/>
            <w:vMerge w:val="restart"/>
          </w:tcPr>
          <w:p w:rsidR="00A449F7" w:rsidRPr="00A449F7" w:rsidRDefault="00140591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proofErr w:type="gramEnd"/>
          </w:p>
        </w:tc>
        <w:tc>
          <w:tcPr>
            <w:tcW w:w="3002" w:type="dxa"/>
            <w:vMerge w:val="restart"/>
          </w:tcPr>
          <w:p w:rsidR="00A449F7" w:rsidRPr="00F60836" w:rsidRDefault="00A449F7" w:rsidP="00F60836">
            <w:pPr>
              <w:rPr>
                <w:rFonts w:ascii="Arial" w:hAnsi="Arial" w:cs="Arial"/>
              </w:rPr>
            </w:pPr>
            <w:r w:rsidRPr="00F60836">
              <w:rPr>
                <w:rFonts w:ascii="Arial" w:hAnsi="Arial" w:cs="Arial"/>
              </w:rPr>
              <w:t xml:space="preserve">Avental (capote) confeccionado em TNT descartável manga longa punho com elástico, com abertura nas costas e </w:t>
            </w:r>
            <w:proofErr w:type="gramStart"/>
            <w:r w:rsidRPr="00F60836">
              <w:rPr>
                <w:rFonts w:ascii="Arial" w:hAnsi="Arial" w:cs="Arial"/>
              </w:rPr>
              <w:t>2</w:t>
            </w:r>
            <w:proofErr w:type="gramEnd"/>
            <w:r w:rsidRPr="00F60836">
              <w:rPr>
                <w:rFonts w:ascii="Arial" w:hAnsi="Arial" w:cs="Arial"/>
              </w:rPr>
              <w:t xml:space="preserve"> pontos com tiras para amarração( um ponto na gola e outro ponto nas consta), resistente, proporcionar barreira antimicr</w:t>
            </w:r>
            <w:r w:rsidR="00F60836">
              <w:rPr>
                <w:rFonts w:ascii="Arial" w:hAnsi="Arial" w:cs="Arial"/>
              </w:rPr>
              <w:t>obiana efetiva TMG</w:t>
            </w:r>
            <w:r w:rsidRPr="00F6083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A449F7" w:rsidRPr="00A449F7" w:rsidRDefault="00A449F7" w:rsidP="003A68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bottom w:val="single" w:sz="4" w:space="0" w:color="auto"/>
            </w:tcBorders>
          </w:tcPr>
          <w:p w:rsidR="00A449F7" w:rsidRPr="00A449F7" w:rsidRDefault="003A6896" w:rsidP="00F608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Produto não atende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exigencias</w:t>
            </w:r>
            <w:proofErr w:type="spellEnd"/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A449F7" w:rsidRPr="00F60836" w:rsidRDefault="003A6896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Reprovado</w:t>
            </w:r>
          </w:p>
        </w:tc>
      </w:tr>
      <w:tr w:rsidR="00A449F7" w:rsidRPr="00A449F7" w:rsidTr="00430D47">
        <w:trPr>
          <w:trHeight w:val="1557"/>
        </w:trPr>
        <w:tc>
          <w:tcPr>
            <w:tcW w:w="617" w:type="dxa"/>
            <w:vMerge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A449F7" w:rsidRPr="00A449F7" w:rsidRDefault="003A6896" w:rsidP="003A68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DIMACISC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A449F7" w:rsidRPr="00A449F7" w:rsidRDefault="003A6896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Santé</w:t>
            </w:r>
            <w:proofErr w:type="spellEnd"/>
          </w:p>
        </w:tc>
        <w:tc>
          <w:tcPr>
            <w:tcW w:w="4828" w:type="dxa"/>
            <w:tcBorders>
              <w:top w:val="single" w:sz="4" w:space="0" w:color="auto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Avental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68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3A6896">
              <w:rPr>
                <w:rFonts w:ascii="Arial" w:hAnsi="Arial" w:cs="Arial"/>
                <w:sz w:val="24"/>
                <w:szCs w:val="24"/>
              </w:rPr>
              <w:t>aprovado dentro das exigências .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A449F7" w:rsidRPr="00F60836" w:rsidRDefault="003A6896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449F7" w:rsidRPr="00A449F7" w:rsidTr="00430D47">
        <w:trPr>
          <w:trHeight w:val="586"/>
        </w:trPr>
        <w:tc>
          <w:tcPr>
            <w:tcW w:w="617" w:type="dxa"/>
            <w:vMerge w:val="restart"/>
          </w:tcPr>
          <w:p w:rsidR="00A449F7" w:rsidRPr="00A449F7" w:rsidRDefault="00430D4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02" w:type="dxa"/>
            <w:vMerge w:val="restart"/>
          </w:tcPr>
          <w:p w:rsidR="00A449F7" w:rsidRPr="00A449F7" w:rsidRDefault="00140591" w:rsidP="00F608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Curativo redondo para pós – coleta de sangue – caixa com 100 unidades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430D4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stopper</w:t>
            </w:r>
            <w:proofErr w:type="spellEnd"/>
            <w:proofErr w:type="gramEnd"/>
          </w:p>
        </w:tc>
        <w:tc>
          <w:tcPr>
            <w:tcW w:w="4828" w:type="dxa"/>
            <w:tcBorders>
              <w:bottom w:val="single" w:sz="4" w:space="0" w:color="auto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A449F7" w:rsidRPr="00F60836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430D47">
        <w:trPr>
          <w:trHeight w:val="521"/>
        </w:trPr>
        <w:tc>
          <w:tcPr>
            <w:tcW w:w="617" w:type="dxa"/>
            <w:vMerge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DIMACI SC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Default="003A6896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ciex</w:t>
            </w:r>
            <w:proofErr w:type="spellEnd"/>
            <w:proofErr w:type="gramEnd"/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auto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Técnicamente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Aprovada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A449F7" w:rsidRPr="00F60836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F60836" w:rsidRPr="00A449F7" w:rsidTr="00430D47">
        <w:trPr>
          <w:trHeight w:val="657"/>
        </w:trPr>
        <w:tc>
          <w:tcPr>
            <w:tcW w:w="617" w:type="dxa"/>
            <w:vMerge/>
          </w:tcPr>
          <w:p w:rsidR="00F60836" w:rsidRPr="00A449F7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F60836" w:rsidRPr="00A449F7" w:rsidRDefault="00F60836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36" w:rsidRPr="00A449F7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</w:tcPr>
          <w:p w:rsidR="00F60836" w:rsidRPr="00A449F7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auto"/>
            </w:tcBorders>
          </w:tcPr>
          <w:p w:rsidR="00F60836" w:rsidRPr="00A449F7" w:rsidRDefault="00F60836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F60836" w:rsidRPr="00F60836" w:rsidRDefault="00F60836">
            <w:pPr>
              <w:rPr>
                <w:highlight w:val="yellow"/>
              </w:rPr>
            </w:pPr>
          </w:p>
        </w:tc>
      </w:tr>
      <w:tr w:rsidR="00F60836" w:rsidRPr="00A449F7" w:rsidTr="00430D47">
        <w:trPr>
          <w:trHeight w:val="623"/>
        </w:trPr>
        <w:tc>
          <w:tcPr>
            <w:tcW w:w="617" w:type="dxa"/>
          </w:tcPr>
          <w:p w:rsidR="00F60836" w:rsidRPr="00A449F7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0836" w:rsidRPr="00A449F7" w:rsidRDefault="00F60836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F60836" w:rsidRPr="00A449F7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F60836" w:rsidRPr="00A449F7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auto"/>
            </w:tcBorders>
          </w:tcPr>
          <w:p w:rsidR="00F60836" w:rsidRPr="00A449F7" w:rsidRDefault="00F60836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F60836" w:rsidRPr="00F60836" w:rsidRDefault="00F60836">
            <w:pPr>
              <w:rPr>
                <w:highlight w:val="yellow"/>
              </w:rPr>
            </w:pPr>
          </w:p>
        </w:tc>
      </w:tr>
      <w:tr w:rsidR="00A449F7" w:rsidRPr="00A449F7" w:rsidTr="00430D47">
        <w:tc>
          <w:tcPr>
            <w:tcW w:w="617" w:type="dxa"/>
          </w:tcPr>
          <w:p w:rsidR="00A449F7" w:rsidRPr="00A449F7" w:rsidRDefault="009348ED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002" w:type="dxa"/>
          </w:tcPr>
          <w:p w:rsidR="00A449F7" w:rsidRPr="00A449F7" w:rsidRDefault="00A449F7" w:rsidP="00F608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Esfigmomanômetro</w:t>
            </w:r>
            <w:proofErr w:type="spell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adulto, resistente </w:t>
            </w:r>
            <w:proofErr w:type="gram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à</w:t>
            </w:r>
            <w:proofErr w:type="gram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quedas e livre de </w:t>
            </w:r>
            <w:proofErr w:type="spell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latex</w:t>
            </w:r>
            <w:proofErr w:type="spell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. Visor com uma leitura fácil e precisa. </w:t>
            </w:r>
            <w:proofErr w:type="gram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Pêra e manguito isento</w:t>
            </w:r>
            <w:proofErr w:type="gram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látex. Braçadeira com fechamento em </w:t>
            </w:r>
            <w:proofErr w:type="spell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velcro</w:t>
            </w:r>
            <w:proofErr w:type="spell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resistente e lavável. Manômetro em liga termoplástica proporcionando durabilidade e absorção á impactos com grande absorção de choques. Laudo técnico do IPEM (INMETRO) com certificação de aferição individual. Garantia contra defeitos de fabricação e </w:t>
            </w:r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calibração e materiais por período não inferior á </w:t>
            </w:r>
            <w:proofErr w:type="gram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anos após a data de compra, conforme Manual registrado na ANVISA. As informações também devem ser comprovadas através do catálogo original do produto. Deverá acompanhar os seguintes acessórios: 01 braçadeira com manguito adulto, 01 bolsa com zíper para acondicionamento e manual de instruções em português. ESF SAMU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4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Solicitação de amostras.</w:t>
            </w:r>
            <w:r w:rsidRPr="00A449F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9" w:type="dxa"/>
          </w:tcPr>
          <w:p w:rsidR="00A449F7" w:rsidRDefault="00AF3729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lastRenderedPageBreak/>
              <w:t>M</w:t>
            </w:r>
            <w:r w:rsidR="00A449F7" w:rsidRPr="00A449F7">
              <w:rPr>
                <w:rFonts w:ascii="Arial" w:hAnsi="Arial" w:cs="Arial"/>
                <w:sz w:val="24"/>
                <w:szCs w:val="24"/>
              </w:rPr>
              <w:t>etromed</w:t>
            </w:r>
            <w:proofErr w:type="spellEnd"/>
          </w:p>
          <w:p w:rsidR="00AF3729" w:rsidRDefault="00AF3729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729" w:rsidRDefault="00AF3729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729" w:rsidRDefault="00AF3729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729" w:rsidRDefault="00AF3729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729" w:rsidRPr="00A449F7" w:rsidRDefault="00AF3729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odontoeste</w:t>
            </w:r>
            <w:proofErr w:type="spellEnd"/>
            <w:proofErr w:type="gramEnd"/>
          </w:p>
        </w:tc>
        <w:tc>
          <w:tcPr>
            <w:tcW w:w="2257" w:type="dxa"/>
          </w:tcPr>
          <w:p w:rsidR="00A449F7" w:rsidRDefault="00AF3729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N</w:t>
            </w:r>
            <w:r w:rsidR="00A449F7" w:rsidRPr="00A449F7">
              <w:rPr>
                <w:rFonts w:ascii="Arial" w:hAnsi="Arial" w:cs="Arial"/>
                <w:sz w:val="24"/>
                <w:szCs w:val="24"/>
              </w:rPr>
              <w:t>issei</w:t>
            </w:r>
          </w:p>
          <w:p w:rsidR="00AF3729" w:rsidRDefault="00AF3729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729" w:rsidRDefault="00AF3729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729" w:rsidRDefault="00AF3729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729" w:rsidRDefault="00AF3729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729" w:rsidRDefault="00AF3729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Premiun</w:t>
            </w:r>
            <w:proofErr w:type="spellEnd"/>
          </w:p>
          <w:p w:rsidR="00AF3729" w:rsidRPr="00A449F7" w:rsidRDefault="00AF3729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</w:tcPr>
          <w:p w:rsidR="00A449F7" w:rsidRDefault="00430D47" w:rsidP="00F608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Aparelho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aprovado , está dentro das especificações exigidas</w:t>
            </w:r>
          </w:p>
          <w:p w:rsidR="00AF3729" w:rsidRDefault="00AF3729" w:rsidP="00F608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F3729" w:rsidRDefault="00AF3729" w:rsidP="00F608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F3729" w:rsidRDefault="00AF3729" w:rsidP="00F608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F3729" w:rsidRPr="00A449F7" w:rsidRDefault="00AF3729" w:rsidP="00F608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Aparelho aprovado </w:t>
            </w:r>
          </w:p>
        </w:tc>
        <w:tc>
          <w:tcPr>
            <w:tcW w:w="2123" w:type="dxa"/>
          </w:tcPr>
          <w:p w:rsidR="00A449F7" w:rsidRDefault="00430D4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  <w:p w:rsidR="00AF3729" w:rsidRDefault="00AF3729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F3729" w:rsidRDefault="00AF3729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F3729" w:rsidRDefault="00AF3729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F3729" w:rsidRDefault="00AF3729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F3729" w:rsidRPr="00F60836" w:rsidRDefault="00AF3729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449F7" w:rsidRPr="00A449F7" w:rsidTr="00430D47">
        <w:tc>
          <w:tcPr>
            <w:tcW w:w="617" w:type="dxa"/>
          </w:tcPr>
          <w:p w:rsidR="00A449F7" w:rsidRPr="00A449F7" w:rsidRDefault="009348ED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02" w:type="dxa"/>
          </w:tcPr>
          <w:p w:rsidR="00A449F7" w:rsidRPr="00A449F7" w:rsidRDefault="00A449F7" w:rsidP="00F60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Esfigmomanômetro</w:t>
            </w:r>
            <w:proofErr w:type="spell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Obeso ,</w:t>
            </w:r>
            <w:proofErr w:type="gram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resistente à quedas e livre de </w:t>
            </w:r>
            <w:proofErr w:type="spell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latex</w:t>
            </w:r>
            <w:proofErr w:type="spell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. Visor com uma leitura fácil e precisa. </w:t>
            </w:r>
            <w:proofErr w:type="gram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Pêra e manguito isento</w:t>
            </w:r>
            <w:proofErr w:type="gram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látex. Braçadeira com fechamento em </w:t>
            </w:r>
            <w:proofErr w:type="spell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velcro</w:t>
            </w:r>
            <w:proofErr w:type="spell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resistente e lavável. Manômetro em liga termoplástica proporcionando durabilidade e absorção á impactos com grande absorção de choques. Laudo técnico do IPEM (INMETRO) com certificação de aferição individual. Garantia contra defeitos de fabricação e calibração e materiais por período não inferior á </w:t>
            </w:r>
            <w:proofErr w:type="gram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anos após a data de compra, conforme Manual registrado na ANVISA. As informações também devem ser comprovadas através do catálogo original do produto. </w:t>
            </w:r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Deverá acompanhar os seguintes acessórios: 01 braçadeira com manguito adulto, 01 bolsa com zíper para acondicionamento e manual de instruções em português. </w:t>
            </w:r>
            <w:proofErr w:type="gram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ESF(</w:t>
            </w:r>
            <w:proofErr w:type="gram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SAMU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4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Solicitação de amostras.</w:t>
            </w:r>
            <w:r w:rsidRPr="00A449F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9" w:type="dxa"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lastRenderedPageBreak/>
              <w:t>metromed</w:t>
            </w:r>
            <w:proofErr w:type="spellEnd"/>
            <w:proofErr w:type="gramEnd"/>
          </w:p>
        </w:tc>
        <w:tc>
          <w:tcPr>
            <w:tcW w:w="2257" w:type="dxa"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nissei</w:t>
            </w:r>
            <w:proofErr w:type="gramEnd"/>
          </w:p>
        </w:tc>
        <w:tc>
          <w:tcPr>
            <w:tcW w:w="4828" w:type="dxa"/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:rsidR="00A449F7" w:rsidRPr="00F60836" w:rsidRDefault="00430D4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449F7" w:rsidRPr="00A449F7" w:rsidTr="00430D47">
        <w:trPr>
          <w:trHeight w:val="845"/>
        </w:trPr>
        <w:tc>
          <w:tcPr>
            <w:tcW w:w="617" w:type="dxa"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9348ED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</w:tcPr>
          <w:p w:rsidR="00A449F7" w:rsidRPr="00A449F7" w:rsidRDefault="00A449F7" w:rsidP="00F60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Esfigmomanômetro</w:t>
            </w:r>
            <w:proofErr w:type="spell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Infantil, resistente </w:t>
            </w:r>
            <w:proofErr w:type="gram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à</w:t>
            </w:r>
            <w:proofErr w:type="gram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quedas e livre de </w:t>
            </w:r>
            <w:proofErr w:type="spell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latex</w:t>
            </w:r>
            <w:proofErr w:type="spell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. Visor com uma leitura fácil e precisa. </w:t>
            </w:r>
            <w:proofErr w:type="gram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Pêra e manguito isento</w:t>
            </w:r>
            <w:proofErr w:type="gram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látex. Braçadeira com fechamento em </w:t>
            </w:r>
            <w:proofErr w:type="spell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velcro</w:t>
            </w:r>
            <w:proofErr w:type="spell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resistente e lavável. Manômetro em liga termoplástica proporcionando durabilidade e absorção á impactos com grande absorção de choques. Laudo técnico do IPEM (INMETRO) com certificação de aferição individual. Garantia contra defeitos de fabricação e calibração e materiais por período não inferior á </w:t>
            </w:r>
            <w:proofErr w:type="gram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anos após a data de compra, conforme Manual registrado na ANVISA. As informações também devem ser comprovadas através do catálogo original do produto. Deverá acompanhar os seguintes acessórios: 01 braçadeira com manguito adulto, 01 bolsa com zíper para acondicionamento e manual de instruções em português. ESF SAMU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4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Solicitação de amostras.</w:t>
            </w:r>
            <w:r w:rsidRPr="00A449F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9" w:type="dxa"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lastRenderedPageBreak/>
              <w:t>metromed</w:t>
            </w:r>
            <w:proofErr w:type="spellEnd"/>
            <w:proofErr w:type="gramEnd"/>
          </w:p>
        </w:tc>
        <w:tc>
          <w:tcPr>
            <w:tcW w:w="2257" w:type="dxa"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nissei</w:t>
            </w:r>
            <w:proofErr w:type="gramEnd"/>
          </w:p>
        </w:tc>
        <w:tc>
          <w:tcPr>
            <w:tcW w:w="4828" w:type="dxa"/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:rsidR="00A449F7" w:rsidRPr="00F60836" w:rsidRDefault="001C76AF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C5299" w:rsidRPr="00A449F7" w:rsidTr="00430D47">
        <w:trPr>
          <w:trHeight w:val="1959"/>
        </w:trPr>
        <w:tc>
          <w:tcPr>
            <w:tcW w:w="617" w:type="dxa"/>
            <w:vMerge w:val="restart"/>
          </w:tcPr>
          <w:p w:rsidR="00AC5299" w:rsidRPr="00A449F7" w:rsidRDefault="009348ED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02" w:type="dxa"/>
            <w:vMerge w:val="restart"/>
          </w:tcPr>
          <w:p w:rsidR="00AC5299" w:rsidRPr="00A449F7" w:rsidRDefault="00AC5299" w:rsidP="00AC5299">
            <w:pPr>
              <w:rPr>
                <w:rFonts w:ascii="Arial" w:hAnsi="Arial" w:cs="Arial"/>
                <w:sz w:val="20"/>
                <w:szCs w:val="20"/>
              </w:rPr>
            </w:pPr>
            <w:r w:rsidRPr="00A449F7">
              <w:rPr>
                <w:rFonts w:ascii="Arial" w:hAnsi="Arial" w:cs="Arial"/>
                <w:sz w:val="20"/>
                <w:szCs w:val="20"/>
              </w:rPr>
              <w:t xml:space="preserve">ESTETOSCOPIO, em aço inox com auscultador duplo, projetado para obter uma captação precisa dos mínimos ruídos pulmonares e arteriais. Provido de tubo de "Y", condutores flexíveis de borracha ou vinil, anel não frio. Hastes de metal providas de mola flexíveis, proporcionando articulação perfeita durante o uso. Oliva isenta de rebarbas, provida de rosca para adaptação na haste ou perfeitamente afunilada, proporcionando segurança durante o uso do aparelho. Tubos de borracha c/ diâmetro compatível c/ a haste de metal, sendo um provido de adaptação p/ o auscultador. Deverá ser leve e resistente e vir acompanhado de dois pares de olivas, sobressalentes, de plástico c/ formato anatômico, c/ ajuste confortável e perfeita vedação contra ruídos ambientais. O estetoscópio deverá ser provido de auscultador tipo diafragma modelo adulto. - </w:t>
            </w:r>
            <w:r w:rsidRPr="00A449F7">
              <w:rPr>
                <w:rFonts w:ascii="Arial" w:hAnsi="Arial" w:cs="Arial"/>
                <w:b/>
                <w:sz w:val="20"/>
                <w:szCs w:val="20"/>
              </w:rPr>
              <w:t>SOLICITAÇÃO DE AMOSTRA.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AC5299" w:rsidRPr="00A449F7" w:rsidRDefault="001C76AF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Rappaport</w:t>
            </w:r>
            <w:proofErr w:type="spellEnd"/>
          </w:p>
        </w:tc>
        <w:tc>
          <w:tcPr>
            <w:tcW w:w="4828" w:type="dxa"/>
            <w:tcBorders>
              <w:bottom w:val="single" w:sz="4" w:space="0" w:color="auto"/>
            </w:tcBorders>
          </w:tcPr>
          <w:p w:rsidR="00AC5299" w:rsidRPr="00A449F7" w:rsidRDefault="001C76AF" w:rsidP="00AC5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Aprovado. Produto dentro das especificações exigidas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AC5299" w:rsidRPr="00F60836" w:rsidRDefault="001C76AF" w:rsidP="00AC5299">
            <w:pPr>
              <w:rPr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C5299" w:rsidRPr="00A449F7" w:rsidTr="00430D47">
        <w:trPr>
          <w:trHeight w:val="4002"/>
        </w:trPr>
        <w:tc>
          <w:tcPr>
            <w:tcW w:w="617" w:type="dxa"/>
            <w:vMerge/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AC5299" w:rsidRDefault="00AF372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Odontoeste</w:t>
            </w:r>
            <w:proofErr w:type="spellEnd"/>
          </w:p>
          <w:p w:rsidR="00AF3729" w:rsidRDefault="00AF372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729" w:rsidRDefault="00AF372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729" w:rsidRDefault="00AF372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729" w:rsidRDefault="00AF372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729" w:rsidRDefault="00AF372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729" w:rsidRDefault="00AF372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Odontoeste</w:t>
            </w:r>
            <w:proofErr w:type="spellEnd"/>
          </w:p>
          <w:p w:rsidR="004B650F" w:rsidRDefault="004B650F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650F" w:rsidRDefault="004B650F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650F" w:rsidRDefault="004B650F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650F" w:rsidRDefault="004B650F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650F" w:rsidRPr="00A449F7" w:rsidRDefault="004B650F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DIMACI SC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AC5299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Rappaport</w:t>
            </w:r>
            <w:proofErr w:type="spellEnd"/>
          </w:p>
          <w:p w:rsidR="00AF3729" w:rsidRDefault="00AF372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729" w:rsidRDefault="00AF372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729" w:rsidRDefault="00AF372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729" w:rsidRDefault="00AF372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729" w:rsidRDefault="00AF372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729" w:rsidRDefault="00AF372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Premiun</w:t>
            </w:r>
            <w:proofErr w:type="spellEnd"/>
          </w:p>
          <w:p w:rsidR="004B650F" w:rsidRDefault="004B650F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650F" w:rsidRDefault="004B650F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650F" w:rsidRDefault="004B650F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650F" w:rsidRDefault="004B650F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650F" w:rsidRDefault="004B650F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BD</w:t>
            </w:r>
          </w:p>
          <w:p w:rsidR="00AF3729" w:rsidRDefault="00AF372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729" w:rsidRPr="00A449F7" w:rsidRDefault="00AF372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auto"/>
            </w:tcBorders>
          </w:tcPr>
          <w:p w:rsidR="00AC5299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Aprovado</w:t>
            </w:r>
          </w:p>
          <w:p w:rsidR="00AF3729" w:rsidRDefault="00AF3729" w:rsidP="00AC5299">
            <w:pPr>
              <w:rPr>
                <w:rFonts w:ascii="Arial" w:hAnsi="Arial" w:cs="Arial"/>
                <w:sz w:val="24"/>
                <w:szCs w:val="24"/>
              </w:rPr>
            </w:pPr>
          </w:p>
          <w:p w:rsidR="00AF3729" w:rsidRDefault="00AF3729" w:rsidP="00AC5299">
            <w:pPr>
              <w:rPr>
                <w:rFonts w:ascii="Arial" w:hAnsi="Arial" w:cs="Arial"/>
                <w:sz w:val="24"/>
                <w:szCs w:val="24"/>
              </w:rPr>
            </w:pPr>
          </w:p>
          <w:p w:rsidR="00AF3729" w:rsidRDefault="00AF3729" w:rsidP="00AC5299">
            <w:pPr>
              <w:rPr>
                <w:rFonts w:ascii="Arial" w:hAnsi="Arial" w:cs="Arial"/>
                <w:sz w:val="24"/>
                <w:szCs w:val="24"/>
              </w:rPr>
            </w:pPr>
          </w:p>
          <w:p w:rsidR="00AF3729" w:rsidRDefault="00AF3729" w:rsidP="00AC5299">
            <w:pPr>
              <w:rPr>
                <w:rFonts w:ascii="Arial" w:hAnsi="Arial" w:cs="Arial"/>
                <w:sz w:val="24"/>
                <w:szCs w:val="24"/>
              </w:rPr>
            </w:pPr>
          </w:p>
          <w:p w:rsidR="00AF3729" w:rsidRDefault="00AF3729" w:rsidP="00AC5299">
            <w:pPr>
              <w:rPr>
                <w:rFonts w:ascii="Arial" w:hAnsi="Arial" w:cs="Arial"/>
                <w:sz w:val="24"/>
                <w:szCs w:val="24"/>
              </w:rPr>
            </w:pPr>
          </w:p>
          <w:p w:rsidR="00AF3729" w:rsidRDefault="00AF3729" w:rsidP="00AC5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Produto fora das especificações exigidas</w:t>
            </w:r>
          </w:p>
          <w:p w:rsidR="004B650F" w:rsidRDefault="004B650F" w:rsidP="00AC529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650F" w:rsidRDefault="004B650F" w:rsidP="00AC529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650F" w:rsidRDefault="004B650F" w:rsidP="00AC529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650F" w:rsidRDefault="004B650F" w:rsidP="00AC529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650F" w:rsidRPr="00A449F7" w:rsidRDefault="004B650F" w:rsidP="00AC5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Produto reprovado não atende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exigencias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AC5299" w:rsidRDefault="00AC5299" w:rsidP="00AC52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  <w:p w:rsidR="00AF3729" w:rsidRDefault="00AF3729" w:rsidP="00AC52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F3729" w:rsidRDefault="00AF3729" w:rsidP="00AC52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F3729" w:rsidRDefault="00AF3729" w:rsidP="00AC52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F3729" w:rsidRDefault="00AF3729" w:rsidP="00AC52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F3729" w:rsidRDefault="00AF3729" w:rsidP="00AC52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F3729" w:rsidRDefault="00AF3729" w:rsidP="00AC52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Reprovado</w:t>
            </w:r>
          </w:p>
          <w:p w:rsidR="004B650F" w:rsidRDefault="004B650F" w:rsidP="00AC52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4B650F" w:rsidRDefault="004B650F" w:rsidP="00AC52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4B650F" w:rsidRDefault="004B650F" w:rsidP="00AC52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4B650F" w:rsidRDefault="004B650F" w:rsidP="00AC52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4B650F" w:rsidRDefault="004B650F" w:rsidP="00AC52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Reprovado</w:t>
            </w:r>
          </w:p>
          <w:p w:rsidR="004B650F" w:rsidRPr="00F60836" w:rsidRDefault="004B650F" w:rsidP="00AC5299">
            <w:pPr>
              <w:rPr>
                <w:highlight w:val="yellow"/>
              </w:rPr>
            </w:pPr>
          </w:p>
        </w:tc>
      </w:tr>
      <w:tr w:rsidR="00AC5299" w:rsidRPr="00A449F7" w:rsidTr="00430D47">
        <w:trPr>
          <w:trHeight w:val="615"/>
        </w:trPr>
        <w:tc>
          <w:tcPr>
            <w:tcW w:w="617" w:type="dxa"/>
            <w:vMerge w:val="restart"/>
          </w:tcPr>
          <w:p w:rsidR="00AC5299" w:rsidRPr="00A449F7" w:rsidRDefault="00DA40C3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002" w:type="dxa"/>
            <w:vMerge w:val="restart"/>
          </w:tcPr>
          <w:p w:rsidR="00AC5299" w:rsidRPr="00A449F7" w:rsidRDefault="003A4CF4" w:rsidP="00AC5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Saco</w:t>
            </w:r>
            <w:r w:rsidR="001C76AF">
              <w:rPr>
                <w:rFonts w:ascii="Arial" w:hAnsi="Arial" w:cs="Arial"/>
                <w:sz w:val="24"/>
                <w:szCs w:val="24"/>
              </w:rPr>
              <w:t xml:space="preserve"> para vômito tamanho </w:t>
            </w:r>
            <w:proofErr w:type="spellStart"/>
            <w:r w:rsidR="001C76AF">
              <w:rPr>
                <w:rFonts w:ascii="Arial" w:hAnsi="Arial" w:cs="Arial"/>
                <w:sz w:val="24"/>
                <w:szCs w:val="24"/>
              </w:rPr>
              <w:t>unico</w:t>
            </w:r>
            <w:proofErr w:type="spellEnd"/>
            <w:r w:rsidR="00AC5299" w:rsidRPr="00A449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AC5299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AC5299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bottom w:val="single" w:sz="4" w:space="0" w:color="auto"/>
            </w:tcBorders>
          </w:tcPr>
          <w:p w:rsidR="00AC5299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Técnicamente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Aprovada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AC5299" w:rsidRPr="00F60836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430D47">
        <w:trPr>
          <w:trHeight w:val="754"/>
        </w:trPr>
        <w:tc>
          <w:tcPr>
            <w:tcW w:w="617" w:type="dxa"/>
            <w:vMerge/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AC5299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Altermed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MB têxtil</w:t>
            </w: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AC5299" w:rsidRPr="00F60836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430D47">
        <w:trPr>
          <w:trHeight w:val="904"/>
        </w:trPr>
        <w:tc>
          <w:tcPr>
            <w:tcW w:w="617" w:type="dxa"/>
            <w:vMerge w:val="restart"/>
          </w:tcPr>
          <w:p w:rsidR="00AC5299" w:rsidRPr="00A449F7" w:rsidRDefault="00DA40C3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002" w:type="dxa"/>
            <w:vMerge w:val="restart"/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Termômetro para geladeira, com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dois display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>, que permita visualizar a temperatura mínima e máxima, interna e externa da geladeira, bem com a temperatura do momento. Sala de vacina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AC5299" w:rsidRPr="00A449F7" w:rsidRDefault="00C01328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j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Prolab</w:t>
            </w:r>
            <w:proofErr w:type="spellEnd"/>
          </w:p>
        </w:tc>
        <w:tc>
          <w:tcPr>
            <w:tcW w:w="4828" w:type="dxa"/>
            <w:tcBorders>
              <w:bottom w:val="single" w:sz="4" w:space="0" w:color="auto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C5299" w:rsidRPr="00A449F7" w:rsidTr="00430D47">
        <w:trPr>
          <w:trHeight w:val="971"/>
        </w:trPr>
        <w:tc>
          <w:tcPr>
            <w:tcW w:w="617" w:type="dxa"/>
            <w:vMerge/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AC5299" w:rsidRDefault="0086365F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Odontoeste</w:t>
            </w:r>
            <w:proofErr w:type="spellEnd"/>
          </w:p>
          <w:p w:rsidR="003A4CF4" w:rsidRDefault="003A4CF4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4CF4" w:rsidRDefault="003A4CF4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4CF4" w:rsidRDefault="003A4CF4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4CF4" w:rsidRPr="00A449F7" w:rsidRDefault="003A4CF4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Altermed</w:t>
            </w:r>
            <w:proofErr w:type="spellEnd"/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AC5299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Incoterm</w:t>
            </w:r>
            <w:proofErr w:type="spellEnd"/>
          </w:p>
          <w:p w:rsidR="003A4CF4" w:rsidRDefault="003A4CF4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4CF4" w:rsidRDefault="003A4CF4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4CF4" w:rsidRDefault="003A4CF4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4CF4" w:rsidRDefault="003A4CF4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France</w:t>
            </w:r>
          </w:p>
          <w:p w:rsidR="003A4CF4" w:rsidRPr="00A449F7" w:rsidRDefault="003A4CF4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auto"/>
            </w:tcBorders>
          </w:tcPr>
          <w:p w:rsidR="00AC5299" w:rsidRDefault="0086365F" w:rsidP="00AC5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Tecnicamente aprovado</w:t>
            </w:r>
          </w:p>
          <w:p w:rsidR="003A4CF4" w:rsidRDefault="003A4CF4" w:rsidP="00AC5299">
            <w:pPr>
              <w:rPr>
                <w:rFonts w:ascii="Arial" w:hAnsi="Arial" w:cs="Arial"/>
                <w:sz w:val="24"/>
                <w:szCs w:val="24"/>
              </w:rPr>
            </w:pPr>
          </w:p>
          <w:p w:rsidR="003A4CF4" w:rsidRDefault="003A4CF4" w:rsidP="00AC5299">
            <w:pPr>
              <w:rPr>
                <w:rFonts w:ascii="Arial" w:hAnsi="Arial" w:cs="Arial"/>
                <w:sz w:val="24"/>
                <w:szCs w:val="24"/>
              </w:rPr>
            </w:pPr>
          </w:p>
          <w:p w:rsidR="003A4CF4" w:rsidRDefault="003A4CF4" w:rsidP="00AC5299">
            <w:pPr>
              <w:rPr>
                <w:rFonts w:ascii="Arial" w:hAnsi="Arial" w:cs="Arial"/>
                <w:sz w:val="24"/>
                <w:szCs w:val="24"/>
              </w:rPr>
            </w:pPr>
          </w:p>
          <w:p w:rsidR="003A4CF4" w:rsidRPr="00A449F7" w:rsidRDefault="003A4CF4" w:rsidP="00AC5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corresponde com as exigências( não marca simultaneamente no visor mínima e máxima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AC5299" w:rsidRDefault="0086365F" w:rsidP="00AC52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  <w:p w:rsidR="003A4CF4" w:rsidRDefault="003A4CF4" w:rsidP="00AC52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3A4CF4" w:rsidRDefault="003A4CF4" w:rsidP="00AC52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3A4CF4" w:rsidRDefault="003A4CF4" w:rsidP="00AC52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3A4CF4" w:rsidRDefault="003A4CF4" w:rsidP="00AC52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Reprovado</w:t>
            </w:r>
          </w:p>
          <w:p w:rsidR="003A4CF4" w:rsidRPr="00F60836" w:rsidRDefault="003A4CF4" w:rsidP="00AC52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EB424A" w:rsidRDefault="00EB424A"/>
    <w:sectPr w:rsidR="00EB424A" w:rsidSect="00A449F7">
      <w:pgSz w:w="16838" w:h="11906" w:orient="landscape"/>
      <w:pgMar w:top="1135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B424A"/>
    <w:rsid w:val="000815D7"/>
    <w:rsid w:val="00083B42"/>
    <w:rsid w:val="00083F65"/>
    <w:rsid w:val="000943DC"/>
    <w:rsid w:val="00117CE6"/>
    <w:rsid w:val="00127BF8"/>
    <w:rsid w:val="001318C6"/>
    <w:rsid w:val="00140591"/>
    <w:rsid w:val="00150E43"/>
    <w:rsid w:val="001561FB"/>
    <w:rsid w:val="001A7C9B"/>
    <w:rsid w:val="001C160A"/>
    <w:rsid w:val="001C76AF"/>
    <w:rsid w:val="001E2A31"/>
    <w:rsid w:val="001F5D49"/>
    <w:rsid w:val="00225C36"/>
    <w:rsid w:val="00243523"/>
    <w:rsid w:val="002836CF"/>
    <w:rsid w:val="00284460"/>
    <w:rsid w:val="00286317"/>
    <w:rsid w:val="00292224"/>
    <w:rsid w:val="002A682B"/>
    <w:rsid w:val="002E73FB"/>
    <w:rsid w:val="00336CC0"/>
    <w:rsid w:val="003446A6"/>
    <w:rsid w:val="003472FD"/>
    <w:rsid w:val="00384D12"/>
    <w:rsid w:val="00390D33"/>
    <w:rsid w:val="003A4CF4"/>
    <w:rsid w:val="003A6896"/>
    <w:rsid w:val="003C40C3"/>
    <w:rsid w:val="00430D47"/>
    <w:rsid w:val="00444524"/>
    <w:rsid w:val="004B650F"/>
    <w:rsid w:val="0050671F"/>
    <w:rsid w:val="00526028"/>
    <w:rsid w:val="00543934"/>
    <w:rsid w:val="00554AB5"/>
    <w:rsid w:val="00555A62"/>
    <w:rsid w:val="005A1713"/>
    <w:rsid w:val="005A520F"/>
    <w:rsid w:val="005C61A3"/>
    <w:rsid w:val="005D0AF5"/>
    <w:rsid w:val="00606FA0"/>
    <w:rsid w:val="00612B20"/>
    <w:rsid w:val="00680E4C"/>
    <w:rsid w:val="006921B1"/>
    <w:rsid w:val="006C0EC9"/>
    <w:rsid w:val="006F5533"/>
    <w:rsid w:val="007438A7"/>
    <w:rsid w:val="00744595"/>
    <w:rsid w:val="00760011"/>
    <w:rsid w:val="00774BC8"/>
    <w:rsid w:val="00780301"/>
    <w:rsid w:val="00790ECF"/>
    <w:rsid w:val="0086365F"/>
    <w:rsid w:val="008704E0"/>
    <w:rsid w:val="00884A7D"/>
    <w:rsid w:val="008C1385"/>
    <w:rsid w:val="008D55EC"/>
    <w:rsid w:val="008F0F97"/>
    <w:rsid w:val="008F2A40"/>
    <w:rsid w:val="00907396"/>
    <w:rsid w:val="00912A7D"/>
    <w:rsid w:val="009348ED"/>
    <w:rsid w:val="0096756B"/>
    <w:rsid w:val="00971B73"/>
    <w:rsid w:val="009D2E4A"/>
    <w:rsid w:val="009D3112"/>
    <w:rsid w:val="00A449F7"/>
    <w:rsid w:val="00A72F31"/>
    <w:rsid w:val="00AC5299"/>
    <w:rsid w:val="00AD3AA6"/>
    <w:rsid w:val="00AD7393"/>
    <w:rsid w:val="00AF3729"/>
    <w:rsid w:val="00B25BFE"/>
    <w:rsid w:val="00B3720D"/>
    <w:rsid w:val="00B40F42"/>
    <w:rsid w:val="00B726AE"/>
    <w:rsid w:val="00BC11FA"/>
    <w:rsid w:val="00BC3665"/>
    <w:rsid w:val="00C01328"/>
    <w:rsid w:val="00C03F5B"/>
    <w:rsid w:val="00C34511"/>
    <w:rsid w:val="00C51EA8"/>
    <w:rsid w:val="00C62D73"/>
    <w:rsid w:val="00C84A88"/>
    <w:rsid w:val="00C87D71"/>
    <w:rsid w:val="00CA5B0E"/>
    <w:rsid w:val="00CD562D"/>
    <w:rsid w:val="00CE3D61"/>
    <w:rsid w:val="00D01248"/>
    <w:rsid w:val="00D270D2"/>
    <w:rsid w:val="00D335FA"/>
    <w:rsid w:val="00D33DC6"/>
    <w:rsid w:val="00D85BB9"/>
    <w:rsid w:val="00DA40C3"/>
    <w:rsid w:val="00DB3C88"/>
    <w:rsid w:val="00E41211"/>
    <w:rsid w:val="00E84483"/>
    <w:rsid w:val="00EB424A"/>
    <w:rsid w:val="00EB638E"/>
    <w:rsid w:val="00EE3756"/>
    <w:rsid w:val="00EF45B3"/>
    <w:rsid w:val="00F40958"/>
    <w:rsid w:val="00F60836"/>
    <w:rsid w:val="00F9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6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4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B3E30-0CC0-401A-8591-36F07E38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1248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Fundo Municipal de Saúde de Joaçaba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Fundo Municipal de Saúde de Joaçaba</dc:creator>
  <cp:keywords/>
  <dc:description/>
  <cp:lastModifiedBy>USER</cp:lastModifiedBy>
  <cp:revision>2</cp:revision>
  <cp:lastPrinted>2012-05-08T19:29:00Z</cp:lastPrinted>
  <dcterms:created xsi:type="dcterms:W3CDTF">2012-08-13T16:00:00Z</dcterms:created>
  <dcterms:modified xsi:type="dcterms:W3CDTF">2012-08-13T16:00:00Z</dcterms:modified>
</cp:coreProperties>
</file>