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00116B3" w14:textId="01F5925F" w:rsidR="008506C4" w:rsidRDefault="008506C4" w:rsidP="005F062C">
      <w:pPr>
        <w:pStyle w:val="Ttulo2"/>
        <w:tabs>
          <w:tab w:val="clear" w:pos="536"/>
          <w:tab w:val="clear" w:pos="2270"/>
          <w:tab w:val="clear" w:pos="4294"/>
          <w:tab w:val="left" w:pos="0"/>
        </w:tabs>
        <w:jc w:val="center"/>
        <w:rPr>
          <w:rFonts w:ascii="Arial" w:hAnsi="Arial" w:cs="Arial"/>
          <w:sz w:val="20"/>
          <w:lang w:val="pt-BR"/>
        </w:rPr>
      </w:pPr>
      <w:r w:rsidRPr="00F26421">
        <w:rPr>
          <w:rFonts w:ascii="Arial" w:hAnsi="Arial" w:cs="Arial"/>
          <w:sz w:val="20"/>
        </w:rPr>
        <w:t>PROCESSO DE LICITAÇÃO Nº</w:t>
      </w:r>
      <w:r w:rsidR="0056758E" w:rsidRPr="00F26421">
        <w:rPr>
          <w:rFonts w:ascii="Arial" w:hAnsi="Arial" w:cs="Arial"/>
          <w:sz w:val="20"/>
        </w:rPr>
        <w:t xml:space="preserve"> </w:t>
      </w:r>
      <w:r w:rsidR="00976769">
        <w:rPr>
          <w:rFonts w:ascii="Arial" w:hAnsi="Arial" w:cs="Arial"/>
          <w:sz w:val="20"/>
          <w:lang w:val="pt-BR"/>
        </w:rPr>
        <w:t>19</w:t>
      </w:r>
      <w:r w:rsidR="00DC6AEC" w:rsidRPr="00976769">
        <w:rPr>
          <w:rFonts w:ascii="Arial" w:hAnsi="Arial" w:cs="Arial"/>
          <w:sz w:val="20"/>
          <w:lang w:val="pt-BR"/>
        </w:rPr>
        <w:t>/</w:t>
      </w:r>
      <w:r w:rsidR="008E2073" w:rsidRPr="00976769">
        <w:rPr>
          <w:rFonts w:ascii="Arial" w:hAnsi="Arial" w:cs="Arial"/>
          <w:sz w:val="20"/>
        </w:rPr>
        <w:t>20</w:t>
      </w:r>
      <w:r w:rsidR="00DC6AEC" w:rsidRPr="00976769">
        <w:rPr>
          <w:rFonts w:ascii="Arial" w:hAnsi="Arial" w:cs="Arial"/>
          <w:sz w:val="20"/>
          <w:lang w:val="pt-BR"/>
        </w:rPr>
        <w:t>20</w:t>
      </w:r>
      <w:r w:rsidR="0020354F" w:rsidRPr="00976769">
        <w:rPr>
          <w:rFonts w:ascii="Arial" w:hAnsi="Arial" w:cs="Arial"/>
          <w:sz w:val="20"/>
        </w:rPr>
        <w:t>/</w:t>
      </w:r>
      <w:r w:rsidR="005F062C" w:rsidRPr="00976769">
        <w:rPr>
          <w:rFonts w:ascii="Arial" w:hAnsi="Arial" w:cs="Arial"/>
          <w:sz w:val="20"/>
          <w:lang w:val="pt-BR"/>
        </w:rPr>
        <w:t>FMS</w:t>
      </w:r>
    </w:p>
    <w:p w14:paraId="52F5F1A5" w14:textId="77777777" w:rsidR="005F062C" w:rsidRPr="005F062C" w:rsidRDefault="005F062C" w:rsidP="005F062C"/>
    <w:p w14:paraId="14D08302" w14:textId="39212A1B" w:rsidR="008506C4" w:rsidRPr="00F26421" w:rsidRDefault="008506C4" w:rsidP="009535AC">
      <w:pPr>
        <w:widowControl w:val="0"/>
        <w:jc w:val="center"/>
        <w:rPr>
          <w:b/>
          <w:bCs w:val="0"/>
          <w:sz w:val="20"/>
        </w:rPr>
      </w:pPr>
      <w:r w:rsidRPr="00F26421">
        <w:rPr>
          <w:b/>
          <w:bCs w:val="0"/>
          <w:sz w:val="20"/>
        </w:rPr>
        <w:t>EDITAL P</w:t>
      </w:r>
      <w:r w:rsidR="00DC6AEC" w:rsidRPr="00F26421">
        <w:rPr>
          <w:b/>
          <w:bCs w:val="0"/>
          <w:sz w:val="20"/>
        </w:rPr>
        <w:t>E</w:t>
      </w:r>
      <w:r w:rsidRPr="00F26421">
        <w:rPr>
          <w:b/>
          <w:bCs w:val="0"/>
          <w:sz w:val="20"/>
        </w:rPr>
        <w:t xml:space="preserve"> Nº </w:t>
      </w:r>
      <w:r w:rsidR="00976769">
        <w:rPr>
          <w:b/>
          <w:bCs w:val="0"/>
          <w:sz w:val="20"/>
        </w:rPr>
        <w:t>05</w:t>
      </w:r>
      <w:r w:rsidR="0020354F" w:rsidRPr="00976769">
        <w:rPr>
          <w:b/>
          <w:bCs w:val="0"/>
          <w:sz w:val="20"/>
        </w:rPr>
        <w:t>/</w:t>
      </w:r>
      <w:r w:rsidR="008E2073" w:rsidRPr="00976769">
        <w:rPr>
          <w:b/>
          <w:bCs w:val="0"/>
          <w:sz w:val="20"/>
        </w:rPr>
        <w:t>20</w:t>
      </w:r>
      <w:r w:rsidR="00DC6AEC" w:rsidRPr="00976769">
        <w:rPr>
          <w:b/>
          <w:bCs w:val="0"/>
          <w:sz w:val="20"/>
        </w:rPr>
        <w:t>20</w:t>
      </w:r>
      <w:r w:rsidR="0020354F" w:rsidRPr="00976769">
        <w:rPr>
          <w:b/>
          <w:bCs w:val="0"/>
          <w:sz w:val="20"/>
        </w:rPr>
        <w:t>/</w:t>
      </w:r>
      <w:r w:rsidR="005F062C" w:rsidRPr="00976769">
        <w:rPr>
          <w:b/>
          <w:bCs w:val="0"/>
          <w:sz w:val="20"/>
        </w:rPr>
        <w:t>FMS</w:t>
      </w:r>
      <w:r w:rsidR="003E372D" w:rsidRPr="00F26421">
        <w:rPr>
          <w:b/>
          <w:bCs w:val="0"/>
          <w:sz w:val="20"/>
        </w:rPr>
        <w:t xml:space="preserve"> </w:t>
      </w:r>
    </w:p>
    <w:p w14:paraId="1E3E9D20" w14:textId="77777777" w:rsidR="008506C4" w:rsidRPr="00F26421" w:rsidRDefault="008506C4" w:rsidP="009535AC">
      <w:pPr>
        <w:widowControl w:val="0"/>
        <w:jc w:val="center"/>
        <w:rPr>
          <w:b/>
          <w:bCs w:val="0"/>
          <w:sz w:val="20"/>
        </w:rPr>
      </w:pPr>
    </w:p>
    <w:p w14:paraId="631E8D58" w14:textId="77777777" w:rsidR="00280EAD" w:rsidRPr="00F26421" w:rsidRDefault="00280EAD" w:rsidP="009535AC">
      <w:pPr>
        <w:widowControl w:val="0"/>
        <w:jc w:val="center"/>
        <w:rPr>
          <w:b/>
          <w:bCs w:val="0"/>
          <w:sz w:val="20"/>
        </w:rPr>
      </w:pPr>
    </w:p>
    <w:p w14:paraId="26215611" w14:textId="77777777" w:rsidR="0047599B" w:rsidRPr="00F26421" w:rsidRDefault="0047599B" w:rsidP="009535AC">
      <w:pPr>
        <w:widowControl w:val="0"/>
        <w:jc w:val="center"/>
        <w:rPr>
          <w:b/>
          <w:bCs w:val="0"/>
          <w:sz w:val="20"/>
        </w:rPr>
      </w:pPr>
    </w:p>
    <w:p w14:paraId="67EF8FA2" w14:textId="09F95EE5" w:rsidR="008506C4" w:rsidRPr="00F26421" w:rsidRDefault="008506C4" w:rsidP="009535AC">
      <w:pPr>
        <w:widowControl w:val="0"/>
        <w:jc w:val="both"/>
        <w:rPr>
          <w:b/>
          <w:bCs w:val="0"/>
          <w:sz w:val="20"/>
        </w:rPr>
      </w:pPr>
      <w:r w:rsidRPr="00F26421">
        <w:rPr>
          <w:bCs w:val="0"/>
          <w:sz w:val="20"/>
        </w:rPr>
        <w:t>MODALIDADE:</w:t>
      </w:r>
      <w:r w:rsidRPr="00F26421">
        <w:rPr>
          <w:b/>
          <w:bCs w:val="0"/>
          <w:sz w:val="20"/>
        </w:rPr>
        <w:t xml:space="preserve"> </w:t>
      </w:r>
      <w:r w:rsidR="00024B7C" w:rsidRPr="00F26421">
        <w:rPr>
          <w:b/>
          <w:bCs w:val="0"/>
          <w:sz w:val="20"/>
        </w:rPr>
        <w:tab/>
      </w:r>
      <w:r w:rsidRPr="00F26421">
        <w:rPr>
          <w:b/>
          <w:bCs w:val="0"/>
          <w:sz w:val="20"/>
        </w:rPr>
        <w:t xml:space="preserve">PREGÃO </w:t>
      </w:r>
      <w:r w:rsidR="00DC6AEC" w:rsidRPr="00F26421">
        <w:rPr>
          <w:b/>
          <w:bCs w:val="0"/>
          <w:sz w:val="20"/>
        </w:rPr>
        <w:t>ELETRÔNICO</w:t>
      </w:r>
      <w:r w:rsidR="00350F60" w:rsidRPr="00F26421">
        <w:rPr>
          <w:b/>
          <w:bCs w:val="0"/>
          <w:sz w:val="20"/>
        </w:rPr>
        <w:t xml:space="preserve"> – SISTEMA DE REGISTRO DE PREÇOS</w:t>
      </w:r>
    </w:p>
    <w:p w14:paraId="6C66224D" w14:textId="77777777" w:rsidR="00894CD2" w:rsidRPr="00F26421" w:rsidRDefault="00894CD2" w:rsidP="009535AC">
      <w:pPr>
        <w:widowControl w:val="0"/>
        <w:jc w:val="both"/>
        <w:rPr>
          <w:b/>
          <w:bCs w:val="0"/>
          <w:sz w:val="20"/>
        </w:rPr>
      </w:pPr>
    </w:p>
    <w:p w14:paraId="253EC5C2" w14:textId="77777777" w:rsidR="008506C4" w:rsidRPr="00F26421" w:rsidRDefault="0056758E" w:rsidP="009535AC">
      <w:pPr>
        <w:widowControl w:val="0"/>
        <w:jc w:val="both"/>
        <w:rPr>
          <w:b/>
          <w:bCs w:val="0"/>
          <w:sz w:val="20"/>
        </w:rPr>
      </w:pPr>
      <w:r w:rsidRPr="00F26421">
        <w:rPr>
          <w:bCs w:val="0"/>
          <w:sz w:val="20"/>
        </w:rPr>
        <w:t>TIPO:</w:t>
      </w:r>
      <w:r w:rsidRPr="00F26421">
        <w:rPr>
          <w:b/>
          <w:bCs w:val="0"/>
          <w:sz w:val="20"/>
        </w:rPr>
        <w:t xml:space="preserve"> </w:t>
      </w:r>
      <w:r w:rsidR="00E425DD" w:rsidRPr="00F26421">
        <w:rPr>
          <w:b/>
          <w:bCs w:val="0"/>
          <w:sz w:val="20"/>
        </w:rPr>
        <w:tab/>
      </w:r>
      <w:r w:rsidR="00E425DD" w:rsidRPr="00F26421">
        <w:rPr>
          <w:b/>
          <w:bCs w:val="0"/>
          <w:sz w:val="20"/>
        </w:rPr>
        <w:tab/>
      </w:r>
      <w:r w:rsidR="00024B7C" w:rsidRPr="00F26421">
        <w:rPr>
          <w:b/>
          <w:bCs w:val="0"/>
          <w:sz w:val="20"/>
        </w:rPr>
        <w:tab/>
      </w:r>
      <w:r w:rsidR="008506C4" w:rsidRPr="00F26421">
        <w:rPr>
          <w:b/>
          <w:bCs w:val="0"/>
          <w:sz w:val="20"/>
        </w:rPr>
        <w:t xml:space="preserve">MENOR PREÇO </w:t>
      </w:r>
      <w:r w:rsidR="006E2834" w:rsidRPr="00F26421">
        <w:rPr>
          <w:b/>
          <w:bCs w:val="0"/>
          <w:sz w:val="20"/>
        </w:rPr>
        <w:t xml:space="preserve">- </w:t>
      </w:r>
      <w:r w:rsidR="008506C4" w:rsidRPr="00F26421">
        <w:rPr>
          <w:b/>
          <w:bCs w:val="0"/>
          <w:sz w:val="20"/>
        </w:rPr>
        <w:t>POR ITEM</w:t>
      </w:r>
    </w:p>
    <w:p w14:paraId="74355899" w14:textId="77777777" w:rsidR="00894CD2" w:rsidRPr="00F26421" w:rsidRDefault="00894CD2" w:rsidP="009535AC">
      <w:pPr>
        <w:widowControl w:val="0"/>
        <w:jc w:val="both"/>
        <w:rPr>
          <w:b/>
          <w:bCs w:val="0"/>
          <w:sz w:val="20"/>
        </w:rPr>
      </w:pPr>
    </w:p>
    <w:p w14:paraId="3D94DD78" w14:textId="77777777" w:rsidR="00894CD2" w:rsidRPr="00F26421" w:rsidRDefault="00894CD2" w:rsidP="009535AC">
      <w:pPr>
        <w:widowControl w:val="0"/>
        <w:jc w:val="both"/>
        <w:rPr>
          <w:b/>
          <w:bCs w:val="0"/>
          <w:sz w:val="20"/>
        </w:rPr>
      </w:pPr>
    </w:p>
    <w:p w14:paraId="5FF3719E" w14:textId="56FD4C51" w:rsidR="007C38AD" w:rsidRPr="00F26421" w:rsidRDefault="005F062C" w:rsidP="009535AC">
      <w:pPr>
        <w:widowControl w:val="0"/>
        <w:jc w:val="both"/>
        <w:rPr>
          <w:sz w:val="20"/>
        </w:rPr>
      </w:pPr>
      <w:r>
        <w:rPr>
          <w:sz w:val="20"/>
        </w:rPr>
        <w:t xml:space="preserve">A SECRETARIA MUNICIPAL DE SAÚDE </w:t>
      </w:r>
      <w:r w:rsidR="00E33816" w:rsidRPr="00F26421">
        <w:rPr>
          <w:sz w:val="20"/>
        </w:rPr>
        <w:t>DE JOAÇABA, SC, por intermédio d</w:t>
      </w:r>
      <w:r>
        <w:rPr>
          <w:sz w:val="20"/>
        </w:rPr>
        <w:t>o</w:t>
      </w:r>
      <w:r w:rsidR="00E33816" w:rsidRPr="00F26421">
        <w:rPr>
          <w:sz w:val="20"/>
        </w:rPr>
        <w:t xml:space="preserve"> </w:t>
      </w:r>
      <w:r w:rsidRPr="005F062C">
        <w:rPr>
          <w:b/>
          <w:sz w:val="20"/>
        </w:rPr>
        <w:t>FUNDO MUNICIPAL DE SAÚDE</w:t>
      </w:r>
      <w:r w:rsidR="00E33816" w:rsidRPr="00F26421">
        <w:rPr>
          <w:sz w:val="20"/>
        </w:rPr>
        <w:t xml:space="preserve">, como </w:t>
      </w:r>
      <w:r w:rsidR="00E33816" w:rsidRPr="00F26421">
        <w:rPr>
          <w:b/>
          <w:sz w:val="20"/>
        </w:rPr>
        <w:t>órgão gerenciador</w:t>
      </w:r>
      <w:r w:rsidR="00E33816" w:rsidRPr="00F26421">
        <w:rPr>
          <w:sz w:val="20"/>
        </w:rPr>
        <w:t>, representad</w:t>
      </w:r>
      <w:r>
        <w:rPr>
          <w:sz w:val="20"/>
        </w:rPr>
        <w:t>o</w:t>
      </w:r>
      <w:r w:rsidR="00E33816" w:rsidRPr="00F26421">
        <w:rPr>
          <w:sz w:val="20"/>
        </w:rPr>
        <w:t xml:space="preserve"> neste ato pel</w:t>
      </w:r>
      <w:r>
        <w:rPr>
          <w:sz w:val="20"/>
        </w:rPr>
        <w:t>o</w:t>
      </w:r>
      <w:r w:rsidR="00E33816" w:rsidRPr="00F26421">
        <w:rPr>
          <w:sz w:val="20"/>
        </w:rPr>
        <w:t xml:space="preserve"> Secretári</w:t>
      </w:r>
      <w:r>
        <w:rPr>
          <w:sz w:val="20"/>
        </w:rPr>
        <w:t>o</w:t>
      </w:r>
      <w:r w:rsidR="00E33816" w:rsidRPr="00F26421">
        <w:rPr>
          <w:sz w:val="20"/>
        </w:rPr>
        <w:t xml:space="preserve">, </w:t>
      </w:r>
      <w:r>
        <w:rPr>
          <w:sz w:val="20"/>
        </w:rPr>
        <w:t>VALMOR JOÃO REISDORFER</w:t>
      </w:r>
      <w:r w:rsidR="007C38AD" w:rsidRPr="00F26421">
        <w:rPr>
          <w:sz w:val="20"/>
        </w:rPr>
        <w:t>,</w:t>
      </w:r>
      <w:r w:rsidR="00350F60" w:rsidRPr="00F26421">
        <w:rPr>
          <w:b/>
          <w:sz w:val="20"/>
        </w:rPr>
        <w:t xml:space="preserve"> </w:t>
      </w:r>
      <w:r w:rsidR="00350F60" w:rsidRPr="00F26421">
        <w:rPr>
          <w:sz w:val="20"/>
        </w:rPr>
        <w:t>torna público par</w:t>
      </w:r>
      <w:r>
        <w:rPr>
          <w:sz w:val="20"/>
        </w:rPr>
        <w:t>a conhecimento dos interessados</w:t>
      </w:r>
      <w:r w:rsidR="00350F60" w:rsidRPr="00F26421">
        <w:rPr>
          <w:sz w:val="20"/>
        </w:rPr>
        <w:t>, nos termos da Lei Federal nº 10.520/02, Lei Complementar nº 123/06,</w:t>
      </w:r>
      <w:r w:rsidR="00D615BD" w:rsidRPr="00F26421">
        <w:rPr>
          <w:sz w:val="20"/>
        </w:rPr>
        <w:t xml:space="preserve"> Decreto Federal nº 10.024/19,</w:t>
      </w:r>
      <w:r w:rsidR="00350F60" w:rsidRPr="00F26421">
        <w:rPr>
          <w:sz w:val="20"/>
        </w:rPr>
        <w:t xml:space="preserve"> Decreto Municipal nº </w:t>
      </w:r>
      <w:r w:rsidR="007C38AD" w:rsidRPr="00F26421">
        <w:rPr>
          <w:sz w:val="20"/>
        </w:rPr>
        <w:t>5.918/20,</w:t>
      </w:r>
      <w:r w:rsidR="00350F60" w:rsidRPr="00F26421">
        <w:rPr>
          <w:sz w:val="20"/>
        </w:rPr>
        <w:t xml:space="preserve"> </w:t>
      </w:r>
      <w:r w:rsidR="009002C2">
        <w:rPr>
          <w:sz w:val="20"/>
        </w:rPr>
        <w:t xml:space="preserve">Lei Federal </w:t>
      </w:r>
      <w:r w:rsidR="00534A27">
        <w:rPr>
          <w:sz w:val="20"/>
        </w:rPr>
        <w:t xml:space="preserve">nº </w:t>
      </w:r>
      <w:r w:rsidR="009002C2">
        <w:rPr>
          <w:sz w:val="20"/>
        </w:rPr>
        <w:t xml:space="preserve">13.979/20, </w:t>
      </w:r>
      <w:r w:rsidR="00350F60" w:rsidRPr="00F26421">
        <w:rPr>
          <w:sz w:val="20"/>
        </w:rPr>
        <w:t xml:space="preserve">aplicando-se subsidiariamente no que couberem as disposições contidas na Lei Federal nº 8.666/93 com alterações posteriores, e demais normas regulamentares aplicáveis à espécie, bem como de acordo com as condições estabelecidas neste Edital, </w:t>
      </w:r>
      <w:r>
        <w:rPr>
          <w:sz w:val="20"/>
        </w:rPr>
        <w:t xml:space="preserve">que </w:t>
      </w:r>
      <w:r w:rsidR="00350F60" w:rsidRPr="00F26421">
        <w:rPr>
          <w:sz w:val="20"/>
        </w:rPr>
        <w:t>realizar</w:t>
      </w:r>
      <w:r w:rsidR="008858C9" w:rsidRPr="00F26421">
        <w:rPr>
          <w:sz w:val="20"/>
        </w:rPr>
        <w:t>á</w:t>
      </w:r>
      <w:r w:rsidR="00350F60" w:rsidRPr="00F26421">
        <w:rPr>
          <w:sz w:val="20"/>
        </w:rPr>
        <w:t xml:space="preserve"> PREGÃO </w:t>
      </w:r>
      <w:r w:rsidR="007C38AD" w:rsidRPr="00F26421">
        <w:rPr>
          <w:sz w:val="20"/>
        </w:rPr>
        <w:t>ELETRÔNICO</w:t>
      </w:r>
      <w:r w:rsidR="00350F60" w:rsidRPr="00F26421">
        <w:rPr>
          <w:sz w:val="20"/>
        </w:rPr>
        <w:t>,</w:t>
      </w:r>
      <w:r w:rsidR="007C38AD" w:rsidRPr="00F26421">
        <w:rPr>
          <w:sz w:val="20"/>
        </w:rPr>
        <w:t xml:space="preserve"> através do site </w:t>
      </w:r>
      <w:hyperlink r:id="rId8" w:history="1">
        <w:r w:rsidR="007C38AD" w:rsidRPr="00F26421">
          <w:rPr>
            <w:rStyle w:val="Hyperlink"/>
            <w:color w:val="auto"/>
            <w:sz w:val="20"/>
          </w:rPr>
          <w:t>www.portaldecompraspublicas.com.br</w:t>
        </w:r>
      </w:hyperlink>
      <w:r w:rsidR="007C38AD" w:rsidRPr="00F26421">
        <w:rPr>
          <w:sz w:val="20"/>
        </w:rPr>
        <w:t xml:space="preserve">, </w:t>
      </w:r>
      <w:r w:rsidR="00350F60" w:rsidRPr="00F26421">
        <w:rPr>
          <w:sz w:val="20"/>
        </w:rPr>
        <w:t>tipo MENOR PREÇO</w:t>
      </w:r>
      <w:r w:rsidR="009535AC" w:rsidRPr="00F26421">
        <w:rPr>
          <w:sz w:val="20"/>
        </w:rPr>
        <w:t xml:space="preserve"> -</w:t>
      </w:r>
      <w:r w:rsidR="00350F60" w:rsidRPr="00F26421">
        <w:rPr>
          <w:sz w:val="20"/>
        </w:rPr>
        <w:t xml:space="preserve"> POR ITEM, </w:t>
      </w:r>
      <w:r w:rsidR="00350F60" w:rsidRPr="00F26421">
        <w:rPr>
          <w:bCs w:val="0"/>
          <w:sz w:val="20"/>
          <w:lang w:eastAsia="pt-BR"/>
        </w:rPr>
        <w:t xml:space="preserve">destinado ao </w:t>
      </w:r>
      <w:r w:rsidR="00350F60" w:rsidRPr="00F26421">
        <w:rPr>
          <w:sz w:val="20"/>
          <w:lang w:eastAsia="pt-BR"/>
        </w:rPr>
        <w:t>REGISTRO DE PREÇOS</w:t>
      </w:r>
      <w:r w:rsidR="00350F60" w:rsidRPr="00F26421">
        <w:rPr>
          <w:b/>
          <w:sz w:val="20"/>
          <w:lang w:eastAsia="pt-BR"/>
        </w:rPr>
        <w:t xml:space="preserve"> </w:t>
      </w:r>
      <w:r w:rsidR="00E33816" w:rsidRPr="00F26421">
        <w:rPr>
          <w:sz w:val="20"/>
        </w:rPr>
        <w:t xml:space="preserve">para a aquisição eventual e futura de </w:t>
      </w:r>
      <w:r w:rsidR="009002C2">
        <w:rPr>
          <w:sz w:val="20"/>
        </w:rPr>
        <w:t>testes rápidos para diagnóstico de COVID-19</w:t>
      </w:r>
      <w:r>
        <w:rPr>
          <w:sz w:val="20"/>
        </w:rPr>
        <w:t>,</w:t>
      </w:r>
      <w:r w:rsidR="007C38AD" w:rsidRPr="00F26421">
        <w:rPr>
          <w:sz w:val="20"/>
        </w:rPr>
        <w:t xml:space="preserve"> </w:t>
      </w:r>
      <w:r>
        <w:rPr>
          <w:sz w:val="20"/>
        </w:rPr>
        <w:t>o</w:t>
      </w:r>
      <w:r w:rsidR="007C38AD" w:rsidRPr="00F26421">
        <w:rPr>
          <w:sz w:val="20"/>
        </w:rPr>
        <w:t xml:space="preserve"> qual será processad</w:t>
      </w:r>
      <w:r>
        <w:rPr>
          <w:sz w:val="20"/>
        </w:rPr>
        <w:t>o e julgado</w:t>
      </w:r>
      <w:r w:rsidR="007C38AD" w:rsidRPr="00F26421">
        <w:rPr>
          <w:sz w:val="20"/>
        </w:rPr>
        <w:t xml:space="preserve"> pel</w:t>
      </w:r>
      <w:r w:rsidR="00D046BD">
        <w:rPr>
          <w:sz w:val="20"/>
        </w:rPr>
        <w:t xml:space="preserve">o </w:t>
      </w:r>
      <w:r w:rsidR="007C38AD" w:rsidRPr="00F26421">
        <w:rPr>
          <w:sz w:val="20"/>
        </w:rPr>
        <w:t>Pregoeir</w:t>
      </w:r>
      <w:r w:rsidR="00D046BD">
        <w:rPr>
          <w:sz w:val="20"/>
        </w:rPr>
        <w:t>o</w:t>
      </w:r>
      <w:r w:rsidR="007C38AD" w:rsidRPr="00F26421">
        <w:rPr>
          <w:sz w:val="20"/>
        </w:rPr>
        <w:t xml:space="preserve"> e sua Equipe de Apoio</w:t>
      </w:r>
      <w:r w:rsidR="0026395E" w:rsidRPr="00F26421">
        <w:rPr>
          <w:sz w:val="20"/>
        </w:rPr>
        <w:t>, designad</w:t>
      </w:r>
      <w:r w:rsidR="00D046BD">
        <w:rPr>
          <w:sz w:val="20"/>
        </w:rPr>
        <w:t>o</w:t>
      </w:r>
      <w:r w:rsidR="0026395E" w:rsidRPr="00F26421">
        <w:rPr>
          <w:sz w:val="20"/>
        </w:rPr>
        <w:t>s nos autos do processo em epígrafe,</w:t>
      </w:r>
      <w:r w:rsidR="007C38AD" w:rsidRPr="00F26421">
        <w:rPr>
          <w:sz w:val="20"/>
        </w:rPr>
        <w:t xml:space="preserve"> cuja proposta deve ser apresentada até o dia e hora abaixo especificados:</w:t>
      </w:r>
    </w:p>
    <w:p w14:paraId="08AF43BC" w14:textId="46C633DA" w:rsidR="007C38AD" w:rsidRPr="00F26421" w:rsidRDefault="007C38AD" w:rsidP="009535AC">
      <w:pPr>
        <w:widowControl w:val="0"/>
        <w:jc w:val="both"/>
        <w:rPr>
          <w:sz w:val="20"/>
        </w:rPr>
      </w:pPr>
    </w:p>
    <w:p w14:paraId="195A99C9" w14:textId="11732FC7" w:rsidR="007C38AD" w:rsidRPr="00F26421" w:rsidRDefault="007C38AD" w:rsidP="009535AC">
      <w:pPr>
        <w:widowControl w:val="0"/>
        <w:jc w:val="both"/>
        <w:rPr>
          <w:b/>
          <w:bCs w:val="0"/>
          <w:sz w:val="20"/>
        </w:rPr>
      </w:pPr>
      <w:r w:rsidRPr="00F26421">
        <w:rPr>
          <w:b/>
          <w:bCs w:val="0"/>
          <w:sz w:val="20"/>
        </w:rPr>
        <w:t xml:space="preserve">DATA DE APRESENTAÇÃO DA PROPOSTA: ATÉ </w:t>
      </w:r>
      <w:r w:rsidR="009535AC" w:rsidRPr="00F26421">
        <w:rPr>
          <w:b/>
          <w:bCs w:val="0"/>
          <w:sz w:val="20"/>
        </w:rPr>
        <w:t xml:space="preserve">O </w:t>
      </w:r>
      <w:r w:rsidRPr="00F26421">
        <w:rPr>
          <w:b/>
          <w:bCs w:val="0"/>
          <w:sz w:val="20"/>
        </w:rPr>
        <w:t xml:space="preserve">DIA </w:t>
      </w:r>
      <w:r w:rsidR="00976769">
        <w:rPr>
          <w:b/>
          <w:bCs w:val="0"/>
          <w:sz w:val="20"/>
        </w:rPr>
        <w:t>13</w:t>
      </w:r>
      <w:r w:rsidR="009002C2">
        <w:rPr>
          <w:b/>
          <w:bCs w:val="0"/>
          <w:color w:val="FF0000"/>
          <w:sz w:val="20"/>
        </w:rPr>
        <w:t xml:space="preserve"> </w:t>
      </w:r>
      <w:r w:rsidR="009002C2" w:rsidRPr="009002C2">
        <w:rPr>
          <w:b/>
          <w:bCs w:val="0"/>
          <w:sz w:val="20"/>
        </w:rPr>
        <w:t xml:space="preserve">DE AGOSTO DE </w:t>
      </w:r>
      <w:r w:rsidRPr="00C01730">
        <w:rPr>
          <w:b/>
          <w:bCs w:val="0"/>
          <w:sz w:val="20"/>
        </w:rPr>
        <w:t>2020</w:t>
      </w:r>
      <w:r w:rsidR="00E53C0C">
        <w:rPr>
          <w:b/>
          <w:bCs w:val="0"/>
          <w:sz w:val="20"/>
        </w:rPr>
        <w:t>.</w:t>
      </w:r>
    </w:p>
    <w:p w14:paraId="43CA7043" w14:textId="690512DF" w:rsidR="007C38AD" w:rsidRPr="00F26421" w:rsidRDefault="007C38AD" w:rsidP="009535AC">
      <w:pPr>
        <w:widowControl w:val="0"/>
        <w:jc w:val="both"/>
        <w:rPr>
          <w:b/>
          <w:bCs w:val="0"/>
          <w:sz w:val="20"/>
        </w:rPr>
      </w:pPr>
      <w:r w:rsidRPr="00F26421">
        <w:rPr>
          <w:b/>
          <w:bCs w:val="0"/>
          <w:sz w:val="20"/>
        </w:rPr>
        <w:t xml:space="preserve">HORÁRIO LIMITE: </w:t>
      </w:r>
      <w:r w:rsidR="00C01730" w:rsidRPr="00C01730">
        <w:rPr>
          <w:b/>
          <w:bCs w:val="0"/>
          <w:sz w:val="20"/>
        </w:rPr>
        <w:t>13</w:t>
      </w:r>
      <w:r w:rsidR="009002C2">
        <w:rPr>
          <w:b/>
          <w:bCs w:val="0"/>
          <w:sz w:val="20"/>
        </w:rPr>
        <w:t>H</w:t>
      </w:r>
      <w:r w:rsidR="00C01730" w:rsidRPr="00C01730">
        <w:rPr>
          <w:b/>
          <w:bCs w:val="0"/>
          <w:sz w:val="20"/>
        </w:rPr>
        <w:t>50</w:t>
      </w:r>
      <w:r w:rsidRPr="00C01730">
        <w:rPr>
          <w:b/>
          <w:bCs w:val="0"/>
          <w:sz w:val="20"/>
        </w:rPr>
        <w:t>.</w:t>
      </w:r>
    </w:p>
    <w:p w14:paraId="11C737C6" w14:textId="77777777" w:rsidR="001B2FF0" w:rsidRPr="00F26421" w:rsidRDefault="001B2FF0" w:rsidP="009535AC">
      <w:pPr>
        <w:widowControl w:val="0"/>
        <w:jc w:val="both"/>
        <w:rPr>
          <w:b/>
          <w:bCs w:val="0"/>
          <w:sz w:val="20"/>
        </w:rPr>
      </w:pPr>
    </w:p>
    <w:p w14:paraId="484195AD" w14:textId="7ABA36B1" w:rsidR="007C38AD" w:rsidRPr="00F26421" w:rsidRDefault="007C38AD" w:rsidP="009535AC">
      <w:pPr>
        <w:widowControl w:val="0"/>
        <w:jc w:val="both"/>
        <w:rPr>
          <w:b/>
          <w:bCs w:val="0"/>
          <w:sz w:val="20"/>
        </w:rPr>
      </w:pPr>
      <w:r w:rsidRPr="00F26421">
        <w:rPr>
          <w:b/>
          <w:bCs w:val="0"/>
          <w:sz w:val="20"/>
        </w:rPr>
        <w:t xml:space="preserve">DATA DE ABERTURA DA SESSÃO: DIA </w:t>
      </w:r>
      <w:r w:rsidR="00976769">
        <w:rPr>
          <w:b/>
          <w:bCs w:val="0"/>
          <w:sz w:val="20"/>
        </w:rPr>
        <w:t>13</w:t>
      </w:r>
      <w:r w:rsidR="009002C2">
        <w:rPr>
          <w:b/>
          <w:bCs w:val="0"/>
          <w:sz w:val="20"/>
        </w:rPr>
        <w:t xml:space="preserve"> DE AGOSTO</w:t>
      </w:r>
      <w:r w:rsidR="0026395E" w:rsidRPr="00C01730">
        <w:rPr>
          <w:b/>
          <w:bCs w:val="0"/>
          <w:sz w:val="20"/>
        </w:rPr>
        <w:t xml:space="preserve"> 2020</w:t>
      </w:r>
      <w:r w:rsidR="00E53C0C">
        <w:rPr>
          <w:b/>
          <w:bCs w:val="0"/>
          <w:sz w:val="20"/>
        </w:rPr>
        <w:t>.</w:t>
      </w:r>
    </w:p>
    <w:p w14:paraId="1301100D" w14:textId="4DCD31DC" w:rsidR="008506C4" w:rsidRPr="00F26421" w:rsidRDefault="007C38AD" w:rsidP="009535AC">
      <w:pPr>
        <w:widowControl w:val="0"/>
        <w:jc w:val="both"/>
        <w:rPr>
          <w:b/>
          <w:bCs w:val="0"/>
          <w:sz w:val="20"/>
        </w:rPr>
      </w:pPr>
      <w:r w:rsidRPr="00F26421">
        <w:rPr>
          <w:b/>
          <w:bCs w:val="0"/>
          <w:sz w:val="20"/>
        </w:rPr>
        <w:t xml:space="preserve">HORÁRIO: </w:t>
      </w:r>
      <w:r w:rsidR="00D90ECA" w:rsidRPr="00F26421">
        <w:rPr>
          <w:b/>
          <w:bCs w:val="0"/>
          <w:sz w:val="20"/>
        </w:rPr>
        <w:t>14</w:t>
      </w:r>
      <w:r w:rsidR="009002C2">
        <w:rPr>
          <w:b/>
          <w:bCs w:val="0"/>
          <w:sz w:val="20"/>
        </w:rPr>
        <w:t>H.</w:t>
      </w:r>
    </w:p>
    <w:p w14:paraId="261B4E85" w14:textId="77777777" w:rsidR="001B2FF0" w:rsidRPr="00F26421" w:rsidRDefault="001B2FF0" w:rsidP="009535AC">
      <w:pPr>
        <w:widowControl w:val="0"/>
        <w:jc w:val="both"/>
        <w:rPr>
          <w:b/>
          <w:bCs w:val="0"/>
          <w:sz w:val="20"/>
        </w:rPr>
      </w:pPr>
    </w:p>
    <w:p w14:paraId="2AD172D4" w14:textId="77777777" w:rsidR="008506C4" w:rsidRPr="00F26421" w:rsidRDefault="008506C4" w:rsidP="009535AC">
      <w:pPr>
        <w:widowControl w:val="0"/>
        <w:jc w:val="both"/>
        <w:rPr>
          <w:sz w:val="20"/>
        </w:rPr>
      </w:pPr>
    </w:p>
    <w:p w14:paraId="6D46F35E" w14:textId="77777777" w:rsidR="008506C4" w:rsidRPr="00F26421" w:rsidRDefault="008506C4" w:rsidP="00731069">
      <w:pPr>
        <w:widowControl w:val="0"/>
        <w:numPr>
          <w:ilvl w:val="0"/>
          <w:numId w:val="4"/>
        </w:numPr>
        <w:ind w:left="284" w:hanging="284"/>
        <w:jc w:val="both"/>
        <w:rPr>
          <w:b/>
          <w:bCs w:val="0"/>
          <w:sz w:val="20"/>
        </w:rPr>
      </w:pPr>
      <w:r w:rsidRPr="00F26421">
        <w:rPr>
          <w:b/>
          <w:bCs w:val="0"/>
          <w:sz w:val="20"/>
        </w:rPr>
        <w:t>DO OBJETO</w:t>
      </w:r>
      <w:r w:rsidR="00D86B2B" w:rsidRPr="00F26421">
        <w:rPr>
          <w:b/>
          <w:bCs w:val="0"/>
          <w:sz w:val="20"/>
        </w:rPr>
        <w:t xml:space="preserve"> E DA FORMA DE EXECUÇÃO</w:t>
      </w:r>
      <w:r w:rsidRPr="00F26421">
        <w:rPr>
          <w:b/>
          <w:bCs w:val="0"/>
          <w:sz w:val="20"/>
        </w:rPr>
        <w:t xml:space="preserve"> </w:t>
      </w:r>
    </w:p>
    <w:p w14:paraId="55F346A5" w14:textId="77777777" w:rsidR="008506C4" w:rsidRPr="00F26421" w:rsidRDefault="008506C4" w:rsidP="009535AC">
      <w:pPr>
        <w:widowControl w:val="0"/>
        <w:jc w:val="both"/>
        <w:rPr>
          <w:b/>
          <w:bCs w:val="0"/>
          <w:sz w:val="20"/>
        </w:rPr>
      </w:pPr>
    </w:p>
    <w:p w14:paraId="70EA1E8D" w14:textId="77777777" w:rsidR="00D86B2B" w:rsidRPr="00F26421" w:rsidRDefault="00D86B2B" w:rsidP="00731069">
      <w:pPr>
        <w:widowControl w:val="0"/>
        <w:numPr>
          <w:ilvl w:val="1"/>
          <w:numId w:val="4"/>
        </w:numPr>
        <w:ind w:left="426" w:hanging="426"/>
        <w:jc w:val="both"/>
        <w:rPr>
          <w:sz w:val="20"/>
        </w:rPr>
      </w:pPr>
      <w:r w:rsidRPr="00F26421">
        <w:rPr>
          <w:sz w:val="20"/>
        </w:rPr>
        <w:t>DO OBJETO</w:t>
      </w:r>
    </w:p>
    <w:p w14:paraId="60A2F5AA" w14:textId="77777777" w:rsidR="00D86B2B" w:rsidRPr="00F26421" w:rsidRDefault="00D86B2B" w:rsidP="009535AC">
      <w:pPr>
        <w:widowControl w:val="0"/>
        <w:ind w:left="720"/>
        <w:jc w:val="both"/>
        <w:rPr>
          <w:sz w:val="20"/>
        </w:rPr>
      </w:pPr>
    </w:p>
    <w:p w14:paraId="2679921D" w14:textId="139E4B40" w:rsidR="008506C4" w:rsidRPr="00044A0C" w:rsidRDefault="008506C4" w:rsidP="00216739">
      <w:pPr>
        <w:widowControl w:val="0"/>
        <w:numPr>
          <w:ilvl w:val="2"/>
          <w:numId w:val="4"/>
        </w:numPr>
        <w:ind w:left="567" w:hanging="567"/>
        <w:jc w:val="both"/>
        <w:rPr>
          <w:sz w:val="20"/>
        </w:rPr>
      </w:pPr>
      <w:r w:rsidRPr="00F970FB">
        <w:rPr>
          <w:sz w:val="20"/>
        </w:rPr>
        <w:t xml:space="preserve">A presente </w:t>
      </w:r>
      <w:r w:rsidR="00633ED6" w:rsidRPr="00F970FB">
        <w:rPr>
          <w:sz w:val="20"/>
        </w:rPr>
        <w:t>l</w:t>
      </w:r>
      <w:r w:rsidRPr="00F970FB">
        <w:rPr>
          <w:sz w:val="20"/>
        </w:rPr>
        <w:t xml:space="preserve">icitação tem por objeto </w:t>
      </w:r>
      <w:r w:rsidR="00A44435" w:rsidRPr="00F970FB">
        <w:rPr>
          <w:sz w:val="20"/>
        </w:rPr>
        <w:t xml:space="preserve">o </w:t>
      </w:r>
      <w:bookmarkStart w:id="0" w:name="_GoBack"/>
      <w:r w:rsidR="000D1340" w:rsidRPr="00F970FB">
        <w:rPr>
          <w:sz w:val="20"/>
        </w:rPr>
        <w:t>Registro de Preços para a</w:t>
      </w:r>
      <w:bookmarkEnd w:id="0"/>
      <w:r w:rsidR="000D1340" w:rsidRPr="00F970FB">
        <w:rPr>
          <w:sz w:val="20"/>
        </w:rPr>
        <w:t xml:space="preserve"> aquisição eventual e futura de </w:t>
      </w:r>
      <w:r w:rsidR="00F970FB" w:rsidRPr="00044A0C">
        <w:rPr>
          <w:sz w:val="20"/>
        </w:rPr>
        <w:t>t</w:t>
      </w:r>
      <w:r w:rsidR="00F970FB" w:rsidRPr="00044A0C">
        <w:rPr>
          <w:rFonts w:eastAsia="Calibri" w:cstheme="minorHAnsi"/>
          <w:sz w:val="20"/>
        </w:rPr>
        <w:t>estes rápidos</w:t>
      </w:r>
      <w:r w:rsidR="00044A0C">
        <w:rPr>
          <w:rFonts w:eastAsia="Calibri" w:cstheme="minorHAnsi"/>
          <w:sz w:val="20"/>
        </w:rPr>
        <w:t xml:space="preserve"> para diagnóstico de COVID-19.</w:t>
      </w:r>
    </w:p>
    <w:p w14:paraId="20E71C75" w14:textId="77777777" w:rsidR="00280EAD" w:rsidRPr="00F26421" w:rsidRDefault="00280EAD" w:rsidP="009535AC">
      <w:pPr>
        <w:widowControl w:val="0"/>
        <w:jc w:val="both"/>
        <w:rPr>
          <w:sz w:val="20"/>
        </w:rPr>
      </w:pPr>
    </w:p>
    <w:p w14:paraId="5D3B77A3" w14:textId="77777777" w:rsidR="004B3C1B" w:rsidRPr="00F26421" w:rsidRDefault="004B3C1B" w:rsidP="00731069">
      <w:pPr>
        <w:widowControl w:val="0"/>
        <w:numPr>
          <w:ilvl w:val="1"/>
          <w:numId w:val="4"/>
        </w:numPr>
        <w:ind w:left="426" w:hanging="426"/>
        <w:jc w:val="both"/>
        <w:rPr>
          <w:sz w:val="20"/>
        </w:rPr>
      </w:pPr>
      <w:r w:rsidRPr="00F26421">
        <w:rPr>
          <w:sz w:val="20"/>
        </w:rPr>
        <w:t>DA FORMA DE EXECUÇÃO</w:t>
      </w:r>
    </w:p>
    <w:p w14:paraId="4D699ED3" w14:textId="77777777" w:rsidR="004B3C1B" w:rsidRPr="00F26421" w:rsidRDefault="004B3C1B" w:rsidP="009535AC">
      <w:pPr>
        <w:widowControl w:val="0"/>
        <w:jc w:val="both"/>
        <w:rPr>
          <w:sz w:val="20"/>
        </w:rPr>
      </w:pPr>
    </w:p>
    <w:p w14:paraId="52ABC77F" w14:textId="46793814" w:rsidR="002F5A37" w:rsidRPr="00F26421" w:rsidRDefault="002F5A37" w:rsidP="00731069">
      <w:pPr>
        <w:pStyle w:val="PargrafodaLista"/>
        <w:widowControl w:val="0"/>
        <w:numPr>
          <w:ilvl w:val="2"/>
          <w:numId w:val="4"/>
        </w:numPr>
        <w:ind w:left="567" w:hanging="567"/>
        <w:jc w:val="both"/>
        <w:rPr>
          <w:sz w:val="20"/>
        </w:rPr>
      </w:pPr>
      <w:r w:rsidRPr="00F26421">
        <w:rPr>
          <w:sz w:val="20"/>
        </w:rPr>
        <w:t>O sistema de registro de preços deste Município tem como objetivo manter na entidade o registro de propostas vantajosas e, segundo sua conveniência, promover as contratações dos licitantes vencedores do pregão.</w:t>
      </w:r>
    </w:p>
    <w:p w14:paraId="2311372B" w14:textId="60E8CCF5" w:rsidR="002F5A37" w:rsidRPr="00F26421" w:rsidRDefault="002F5A37" w:rsidP="00731069">
      <w:pPr>
        <w:pStyle w:val="PargrafodaLista"/>
        <w:widowControl w:val="0"/>
        <w:numPr>
          <w:ilvl w:val="3"/>
          <w:numId w:val="4"/>
        </w:numPr>
        <w:ind w:left="709" w:hanging="709"/>
        <w:jc w:val="both"/>
        <w:rPr>
          <w:sz w:val="20"/>
        </w:rPr>
      </w:pPr>
      <w:r w:rsidRPr="00F26421">
        <w:rPr>
          <w:sz w:val="20"/>
        </w:rPr>
        <w:t>A entidade licitante não se obriga a contratar dos licitantes vencedores, podendo realizar licitação específica para a contratação total ou parcial do objeto, hipóteses em que, em igualdade de condições, o beneficiário do registro terá sempre preferência.</w:t>
      </w:r>
    </w:p>
    <w:p w14:paraId="667E32E7" w14:textId="77777777" w:rsidR="002F5A37" w:rsidRPr="00F26421" w:rsidRDefault="002F5A37" w:rsidP="009535AC">
      <w:pPr>
        <w:widowControl w:val="0"/>
        <w:ind w:left="709" w:hanging="709"/>
        <w:jc w:val="both"/>
        <w:rPr>
          <w:sz w:val="20"/>
        </w:rPr>
      </w:pPr>
    </w:p>
    <w:p w14:paraId="1273B04C" w14:textId="44732B97" w:rsidR="002F5A37" w:rsidRPr="00F26421" w:rsidRDefault="002F5A37" w:rsidP="00731069">
      <w:pPr>
        <w:pStyle w:val="PargrafodaLista"/>
        <w:widowControl w:val="0"/>
        <w:numPr>
          <w:ilvl w:val="2"/>
          <w:numId w:val="4"/>
        </w:numPr>
        <w:ind w:left="567" w:hanging="567"/>
        <w:jc w:val="both"/>
        <w:rPr>
          <w:sz w:val="20"/>
        </w:rPr>
      </w:pPr>
      <w:r w:rsidRPr="00F26421">
        <w:rPr>
          <w:sz w:val="20"/>
        </w:rPr>
        <w:t>Os itens, objeto desta licitação, deverão ser cotados e entregues em conformida</w:t>
      </w:r>
      <w:r w:rsidR="00F970FB">
        <w:rPr>
          <w:sz w:val="20"/>
        </w:rPr>
        <w:t>de com as especificações constantes neste</w:t>
      </w:r>
      <w:r w:rsidRPr="00F26421">
        <w:rPr>
          <w:sz w:val="20"/>
        </w:rPr>
        <w:t xml:space="preserve"> Edital</w:t>
      </w:r>
      <w:r w:rsidR="00F970FB">
        <w:rPr>
          <w:sz w:val="20"/>
        </w:rPr>
        <w:t xml:space="preserve"> e seus anexos, especialmente </w:t>
      </w:r>
      <w:r w:rsidR="00534A27">
        <w:rPr>
          <w:sz w:val="20"/>
        </w:rPr>
        <w:t>n</w:t>
      </w:r>
      <w:r w:rsidR="00F970FB">
        <w:rPr>
          <w:sz w:val="20"/>
        </w:rPr>
        <w:t>o Termo de Referência.</w:t>
      </w:r>
    </w:p>
    <w:p w14:paraId="7B3F080E" w14:textId="77777777" w:rsidR="002F5A37" w:rsidRPr="00F26421" w:rsidRDefault="002F5A37" w:rsidP="009535AC">
      <w:pPr>
        <w:widowControl w:val="0"/>
        <w:ind w:left="567" w:hanging="567"/>
        <w:jc w:val="both"/>
        <w:rPr>
          <w:sz w:val="20"/>
        </w:rPr>
      </w:pPr>
    </w:p>
    <w:p w14:paraId="3C2506FC" w14:textId="049A030D" w:rsidR="002F5A37" w:rsidRPr="00F26421" w:rsidRDefault="002F5A37" w:rsidP="00731069">
      <w:pPr>
        <w:pStyle w:val="PargrafodaLista"/>
        <w:widowControl w:val="0"/>
        <w:numPr>
          <w:ilvl w:val="2"/>
          <w:numId w:val="4"/>
        </w:numPr>
        <w:ind w:left="567" w:hanging="567"/>
        <w:jc w:val="both"/>
        <w:rPr>
          <w:sz w:val="20"/>
        </w:rPr>
      </w:pPr>
      <w:r w:rsidRPr="00F26421">
        <w:rPr>
          <w:sz w:val="20"/>
        </w:rPr>
        <w:t>Havendo a necessidade d</w:t>
      </w:r>
      <w:r w:rsidR="00F970FB">
        <w:rPr>
          <w:sz w:val="20"/>
        </w:rPr>
        <w:t>e testes,</w:t>
      </w:r>
      <w:r w:rsidRPr="00F26421">
        <w:rPr>
          <w:sz w:val="20"/>
        </w:rPr>
        <w:t xml:space="preserve"> o órgão requisitante emitirá a Solicitação e a respectiva Nota de Empenho de Despesa, as quais serão encaminhadas à proponente vencedora.</w:t>
      </w:r>
    </w:p>
    <w:p w14:paraId="7389BBCC" w14:textId="77777777" w:rsidR="002F5A37" w:rsidRPr="00F26421" w:rsidRDefault="002F5A37" w:rsidP="009535AC">
      <w:pPr>
        <w:widowControl w:val="0"/>
        <w:ind w:left="567" w:hanging="567"/>
        <w:jc w:val="both"/>
        <w:rPr>
          <w:sz w:val="20"/>
        </w:rPr>
      </w:pPr>
    </w:p>
    <w:p w14:paraId="3C11AFC5" w14:textId="6BDAA5C8" w:rsidR="00235BE4" w:rsidRDefault="003C60A3" w:rsidP="00731069">
      <w:pPr>
        <w:pStyle w:val="PargrafodaLista"/>
        <w:widowControl w:val="0"/>
        <w:numPr>
          <w:ilvl w:val="2"/>
          <w:numId w:val="4"/>
        </w:numPr>
        <w:ind w:left="567" w:hanging="567"/>
        <w:jc w:val="both"/>
        <w:rPr>
          <w:sz w:val="20"/>
        </w:rPr>
      </w:pPr>
      <w:r>
        <w:rPr>
          <w:sz w:val="20"/>
        </w:rPr>
        <w:t xml:space="preserve">A </w:t>
      </w:r>
      <w:r w:rsidR="002F5A37" w:rsidRPr="00F26421">
        <w:rPr>
          <w:sz w:val="20"/>
        </w:rPr>
        <w:t xml:space="preserve">proponente vencedora deverá proceder à entrega </w:t>
      </w:r>
      <w:r w:rsidR="00235BE4">
        <w:rPr>
          <w:sz w:val="20"/>
        </w:rPr>
        <w:t>d</w:t>
      </w:r>
      <w:r w:rsidR="00235BE4" w:rsidRPr="00235BE4">
        <w:rPr>
          <w:sz w:val="20"/>
        </w:rPr>
        <w:t>o</w:t>
      </w:r>
      <w:r w:rsidR="00F970FB">
        <w:rPr>
          <w:sz w:val="20"/>
        </w:rPr>
        <w:t>s</w:t>
      </w:r>
      <w:r w:rsidR="00235BE4" w:rsidRPr="00235BE4">
        <w:rPr>
          <w:sz w:val="20"/>
        </w:rPr>
        <w:t xml:space="preserve"> </w:t>
      </w:r>
      <w:r w:rsidR="00F970FB">
        <w:rPr>
          <w:sz w:val="20"/>
        </w:rPr>
        <w:t>testes</w:t>
      </w:r>
      <w:r w:rsidR="00235BE4" w:rsidRPr="00235BE4">
        <w:rPr>
          <w:sz w:val="20"/>
        </w:rPr>
        <w:t xml:space="preserve"> </w:t>
      </w:r>
      <w:r w:rsidR="00235BE4" w:rsidRPr="00235BE4">
        <w:rPr>
          <w:b/>
          <w:sz w:val="20"/>
        </w:rPr>
        <w:t xml:space="preserve">em até </w:t>
      </w:r>
      <w:r w:rsidR="00F970FB">
        <w:rPr>
          <w:b/>
          <w:sz w:val="20"/>
        </w:rPr>
        <w:t>05</w:t>
      </w:r>
      <w:r w:rsidR="00235BE4" w:rsidRPr="00235BE4">
        <w:rPr>
          <w:b/>
          <w:sz w:val="20"/>
        </w:rPr>
        <w:t xml:space="preserve"> (</w:t>
      </w:r>
      <w:r w:rsidR="00F970FB">
        <w:rPr>
          <w:b/>
          <w:sz w:val="20"/>
        </w:rPr>
        <w:t>cinco</w:t>
      </w:r>
      <w:r w:rsidR="00235BE4" w:rsidRPr="00235BE4">
        <w:rPr>
          <w:b/>
          <w:sz w:val="20"/>
        </w:rPr>
        <w:t>)</w:t>
      </w:r>
      <w:r w:rsidR="00F970FB">
        <w:rPr>
          <w:b/>
          <w:sz w:val="20"/>
        </w:rPr>
        <w:t xml:space="preserve"> dias </w:t>
      </w:r>
      <w:r w:rsidR="00CF33E4">
        <w:rPr>
          <w:b/>
          <w:sz w:val="20"/>
        </w:rPr>
        <w:t>úteis</w:t>
      </w:r>
      <w:r w:rsidR="00235BE4" w:rsidRPr="00235BE4">
        <w:rPr>
          <w:sz w:val="20"/>
        </w:rPr>
        <w:t xml:space="preserve"> </w:t>
      </w:r>
      <w:r w:rsidR="00235BE4">
        <w:rPr>
          <w:sz w:val="20"/>
        </w:rPr>
        <w:t xml:space="preserve">a partir da solicitação, </w:t>
      </w:r>
      <w:r w:rsidR="00235BE4" w:rsidRPr="00235BE4">
        <w:rPr>
          <w:sz w:val="20"/>
        </w:rPr>
        <w:t xml:space="preserve">na </w:t>
      </w:r>
      <w:r w:rsidR="00CF33E4">
        <w:rPr>
          <w:sz w:val="20"/>
        </w:rPr>
        <w:t>Secretaria Municipal de Saúde</w:t>
      </w:r>
      <w:r w:rsidR="00235BE4" w:rsidRPr="00235BE4">
        <w:rPr>
          <w:sz w:val="20"/>
        </w:rPr>
        <w:t>, sem custos adicionais.</w:t>
      </w:r>
    </w:p>
    <w:p w14:paraId="3CAD0AF5" w14:textId="77777777" w:rsidR="0048567D" w:rsidRPr="0048567D" w:rsidRDefault="0048567D" w:rsidP="0048567D">
      <w:pPr>
        <w:pStyle w:val="Corpodetexto"/>
        <w:widowControl/>
        <w:tabs>
          <w:tab w:val="clear" w:pos="708"/>
          <w:tab w:val="clear" w:pos="2270"/>
          <w:tab w:val="clear" w:pos="4294"/>
        </w:tabs>
        <w:ind w:left="720"/>
        <w:rPr>
          <w:sz w:val="20"/>
        </w:rPr>
      </w:pPr>
    </w:p>
    <w:p w14:paraId="19163787" w14:textId="175EC2D4" w:rsidR="002F5A37" w:rsidRDefault="002F5A37" w:rsidP="00731069">
      <w:pPr>
        <w:pStyle w:val="PargrafodaLista"/>
        <w:widowControl w:val="0"/>
        <w:numPr>
          <w:ilvl w:val="2"/>
          <w:numId w:val="4"/>
        </w:numPr>
        <w:ind w:left="567" w:hanging="567"/>
        <w:jc w:val="both"/>
        <w:rPr>
          <w:sz w:val="20"/>
        </w:rPr>
      </w:pPr>
      <w:r w:rsidRPr="00F26421">
        <w:rPr>
          <w:sz w:val="20"/>
        </w:rPr>
        <w:t>A proponente vencedora deverá fornecer o</w:t>
      </w:r>
      <w:r w:rsidR="00CF33E4">
        <w:rPr>
          <w:sz w:val="20"/>
        </w:rPr>
        <w:t>s produtos</w:t>
      </w:r>
      <w:r w:rsidRPr="00F26421">
        <w:rPr>
          <w:sz w:val="20"/>
        </w:rPr>
        <w:t xml:space="preserve"> buscando o fiel cumprimento dos pedidos efetuados, bem como, obedecer ao objeto e as disposições legais contratuais, prestando-os dentro dos padrões de qualidade, continuidade e regularidade.</w:t>
      </w:r>
    </w:p>
    <w:p w14:paraId="7F8C071F" w14:textId="77777777" w:rsidR="00B069A7" w:rsidRDefault="00B069A7" w:rsidP="00B069A7">
      <w:pPr>
        <w:pStyle w:val="PargrafodaLista"/>
        <w:widowControl w:val="0"/>
        <w:ind w:left="567"/>
        <w:jc w:val="both"/>
        <w:rPr>
          <w:sz w:val="20"/>
        </w:rPr>
      </w:pPr>
    </w:p>
    <w:p w14:paraId="7A916F55" w14:textId="62A691EE" w:rsidR="002F5A37" w:rsidRPr="00F26421" w:rsidRDefault="002F5A37" w:rsidP="00731069">
      <w:pPr>
        <w:pStyle w:val="PargrafodaLista"/>
        <w:widowControl w:val="0"/>
        <w:numPr>
          <w:ilvl w:val="2"/>
          <w:numId w:val="4"/>
        </w:numPr>
        <w:ind w:left="567" w:hanging="567"/>
        <w:jc w:val="both"/>
        <w:rPr>
          <w:sz w:val="20"/>
        </w:rPr>
      </w:pPr>
      <w:r w:rsidRPr="00F26421">
        <w:rPr>
          <w:sz w:val="20"/>
        </w:rPr>
        <w:t>Por ocasião do recebimento do</w:t>
      </w:r>
      <w:r w:rsidR="00CF33E4">
        <w:rPr>
          <w:sz w:val="20"/>
        </w:rPr>
        <w:t>s</w:t>
      </w:r>
      <w:r w:rsidRPr="00F26421">
        <w:rPr>
          <w:sz w:val="20"/>
        </w:rPr>
        <w:t xml:space="preserve"> </w:t>
      </w:r>
      <w:r w:rsidR="00CF33E4">
        <w:rPr>
          <w:sz w:val="20"/>
        </w:rPr>
        <w:t>produtos</w:t>
      </w:r>
      <w:r w:rsidRPr="00F26421">
        <w:rPr>
          <w:sz w:val="20"/>
        </w:rPr>
        <w:t>, o órgão requisitante, por intermédio de servidor</w:t>
      </w:r>
      <w:r w:rsidR="00CF33E4">
        <w:rPr>
          <w:sz w:val="20"/>
        </w:rPr>
        <w:t>es</w:t>
      </w:r>
      <w:r w:rsidRPr="00F26421">
        <w:rPr>
          <w:sz w:val="20"/>
        </w:rPr>
        <w:t xml:space="preserve"> designado</w:t>
      </w:r>
      <w:r w:rsidR="00CF33E4">
        <w:rPr>
          <w:sz w:val="20"/>
        </w:rPr>
        <w:t>s</w:t>
      </w:r>
      <w:r w:rsidRPr="00F26421">
        <w:rPr>
          <w:sz w:val="20"/>
        </w:rPr>
        <w:t xml:space="preserve">, reserva-se o direito de proceder à inspeção de qualidade do mesmo e de rejeitá-lo, no todo ou em parte, </w:t>
      </w:r>
      <w:r w:rsidRPr="00F26421">
        <w:rPr>
          <w:sz w:val="20"/>
        </w:rPr>
        <w:lastRenderedPageBreak/>
        <w:t>se estiver em desacordo com as especificações técnicas do objeto licitado, estando a proponente vencedora obrigada a promover a devida substituição, observando-se os prazos contratuais.</w:t>
      </w:r>
    </w:p>
    <w:p w14:paraId="3869000C" w14:textId="5BEB3CAD" w:rsidR="002F5A37" w:rsidRPr="00F26421" w:rsidRDefault="002F5A37" w:rsidP="006A3F27">
      <w:pPr>
        <w:pStyle w:val="PargrafodaLista"/>
        <w:widowControl w:val="0"/>
        <w:numPr>
          <w:ilvl w:val="3"/>
          <w:numId w:val="4"/>
        </w:numPr>
        <w:ind w:left="425" w:hanging="425"/>
        <w:jc w:val="both"/>
        <w:rPr>
          <w:sz w:val="20"/>
        </w:rPr>
      </w:pPr>
      <w:r w:rsidRPr="00F26421">
        <w:rPr>
          <w:sz w:val="20"/>
        </w:rPr>
        <w:t xml:space="preserve">O aceite dos </w:t>
      </w:r>
      <w:r w:rsidR="00CF33E4">
        <w:rPr>
          <w:sz w:val="20"/>
        </w:rPr>
        <w:t>produtos</w:t>
      </w:r>
      <w:r w:rsidRPr="00F26421">
        <w:rPr>
          <w:sz w:val="20"/>
        </w:rPr>
        <w:t xml:space="preserve"> não exclui a responsabilidade civil do fornecedor por vícios de quantidade, de </w:t>
      </w:r>
      <w:r w:rsidR="00CF33E4">
        <w:rPr>
          <w:sz w:val="20"/>
        </w:rPr>
        <w:t xml:space="preserve">  </w:t>
      </w:r>
      <w:r w:rsidRPr="00F26421">
        <w:rPr>
          <w:sz w:val="20"/>
        </w:rPr>
        <w:t>qualidade ou técnico dos produtos, ou por desacordo com as especificações estabelecidas neste Edital, verificadas posteriormente.</w:t>
      </w:r>
    </w:p>
    <w:p w14:paraId="2F33A30E" w14:textId="57FF6BD8" w:rsidR="002F5A37" w:rsidRPr="00F26421" w:rsidRDefault="002F5A37" w:rsidP="00731069">
      <w:pPr>
        <w:pStyle w:val="PargrafodaLista"/>
        <w:widowControl w:val="0"/>
        <w:numPr>
          <w:ilvl w:val="3"/>
          <w:numId w:val="4"/>
        </w:numPr>
        <w:ind w:left="709" w:hanging="709"/>
        <w:jc w:val="both"/>
        <w:rPr>
          <w:sz w:val="20"/>
        </w:rPr>
      </w:pPr>
      <w:r w:rsidRPr="00F26421">
        <w:rPr>
          <w:sz w:val="20"/>
        </w:rPr>
        <w:t xml:space="preserve">Caso </w:t>
      </w:r>
      <w:r w:rsidR="00CF33E4">
        <w:rPr>
          <w:sz w:val="20"/>
        </w:rPr>
        <w:t xml:space="preserve">o produto </w:t>
      </w:r>
      <w:r w:rsidRPr="00F26421">
        <w:rPr>
          <w:sz w:val="20"/>
        </w:rPr>
        <w:t>seja recusad</w:t>
      </w:r>
      <w:r w:rsidR="00CF33E4">
        <w:rPr>
          <w:sz w:val="20"/>
        </w:rPr>
        <w:t>o</w:t>
      </w:r>
      <w:r w:rsidRPr="00F26421">
        <w:rPr>
          <w:sz w:val="20"/>
        </w:rPr>
        <w:t xml:space="preserve"> ou o documento fiscal apresente incorreção, o prazo de pagamento será contado a partir da data da regularização da entrega ou do documento fiscal, a depender do evento.</w:t>
      </w:r>
    </w:p>
    <w:p w14:paraId="6B0309A1" w14:textId="77777777" w:rsidR="002F5A37" w:rsidRPr="00F26421" w:rsidRDefault="002F5A37" w:rsidP="009535AC">
      <w:pPr>
        <w:widowControl w:val="0"/>
        <w:ind w:left="709" w:hanging="709"/>
        <w:jc w:val="both"/>
        <w:rPr>
          <w:sz w:val="20"/>
        </w:rPr>
      </w:pPr>
    </w:p>
    <w:p w14:paraId="6E955282" w14:textId="3034189E" w:rsidR="002F5A37" w:rsidRPr="00F26421" w:rsidRDefault="002F5A37" w:rsidP="00731069">
      <w:pPr>
        <w:pStyle w:val="PargrafodaLista"/>
        <w:widowControl w:val="0"/>
        <w:numPr>
          <w:ilvl w:val="2"/>
          <w:numId w:val="4"/>
        </w:numPr>
        <w:ind w:left="567" w:hanging="567"/>
        <w:jc w:val="both"/>
        <w:rPr>
          <w:sz w:val="20"/>
        </w:rPr>
      </w:pPr>
      <w:r w:rsidRPr="00F26421">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718B2A27" w14:textId="59F1E884" w:rsidR="002F5A37" w:rsidRPr="00F26421" w:rsidRDefault="002F5A37" w:rsidP="00731069">
      <w:pPr>
        <w:pStyle w:val="PargrafodaLista"/>
        <w:widowControl w:val="0"/>
        <w:numPr>
          <w:ilvl w:val="3"/>
          <w:numId w:val="4"/>
        </w:numPr>
        <w:ind w:left="709" w:hanging="709"/>
        <w:jc w:val="both"/>
        <w:rPr>
          <w:sz w:val="20"/>
        </w:rPr>
      </w:pPr>
      <w:r w:rsidRPr="00F26421">
        <w:rPr>
          <w:sz w:val="20"/>
        </w:rPr>
        <w:t>Caberá ao órgão gerenciador da Ata de Registro de Preços, verificar junto a DETENTORA a capacidade de fornecimento dos produtos solicitados pelo órgão ou entidade aderente.</w:t>
      </w:r>
    </w:p>
    <w:p w14:paraId="02DD0DC9" w14:textId="13972154" w:rsidR="002F5A37" w:rsidRPr="00F26421" w:rsidRDefault="002F5A37" w:rsidP="00731069">
      <w:pPr>
        <w:pStyle w:val="PargrafodaLista"/>
        <w:widowControl w:val="0"/>
        <w:numPr>
          <w:ilvl w:val="3"/>
          <w:numId w:val="4"/>
        </w:numPr>
        <w:ind w:left="709" w:hanging="709"/>
        <w:jc w:val="both"/>
        <w:rPr>
          <w:sz w:val="20"/>
        </w:rPr>
      </w:pPr>
      <w:r w:rsidRPr="00F26421">
        <w:rPr>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14:paraId="2EE05896" w14:textId="7271FA9E" w:rsidR="002F5A37" w:rsidRPr="00F26421" w:rsidRDefault="002F5A37" w:rsidP="00731069">
      <w:pPr>
        <w:pStyle w:val="PargrafodaLista"/>
        <w:widowControl w:val="0"/>
        <w:numPr>
          <w:ilvl w:val="3"/>
          <w:numId w:val="4"/>
        </w:numPr>
        <w:ind w:left="709" w:hanging="709"/>
        <w:jc w:val="both"/>
        <w:rPr>
          <w:sz w:val="20"/>
        </w:rPr>
      </w:pPr>
      <w:r w:rsidRPr="00F26421">
        <w:rPr>
          <w:sz w:val="20"/>
        </w:rPr>
        <w:t>Fica estabelecido como limite às adesões por órgãos não participantes do registro de preços o quíntuplo do quantitativo de cada item registrado neste instrumento.</w:t>
      </w:r>
    </w:p>
    <w:p w14:paraId="5284B5BB" w14:textId="77777777" w:rsidR="004B3C1B" w:rsidRPr="00F26421" w:rsidRDefault="004B3C1B" w:rsidP="009535AC">
      <w:pPr>
        <w:widowControl w:val="0"/>
        <w:ind w:left="720"/>
        <w:jc w:val="both"/>
        <w:rPr>
          <w:sz w:val="20"/>
        </w:rPr>
      </w:pPr>
    </w:p>
    <w:p w14:paraId="483CBB26" w14:textId="77777777" w:rsidR="00427EC5" w:rsidRPr="00F26421" w:rsidRDefault="00427EC5" w:rsidP="009535AC">
      <w:pPr>
        <w:widowControl w:val="0"/>
        <w:ind w:left="720"/>
        <w:jc w:val="both"/>
        <w:rPr>
          <w:sz w:val="20"/>
        </w:rPr>
      </w:pPr>
    </w:p>
    <w:p w14:paraId="5CE47014" w14:textId="77777777" w:rsidR="008506C4" w:rsidRPr="008F070E" w:rsidRDefault="008506C4" w:rsidP="00731069">
      <w:pPr>
        <w:widowControl w:val="0"/>
        <w:numPr>
          <w:ilvl w:val="0"/>
          <w:numId w:val="4"/>
        </w:numPr>
        <w:ind w:left="284" w:hanging="284"/>
        <w:jc w:val="both"/>
        <w:rPr>
          <w:b/>
          <w:bCs w:val="0"/>
          <w:sz w:val="20"/>
        </w:rPr>
      </w:pPr>
      <w:r w:rsidRPr="008F070E">
        <w:rPr>
          <w:b/>
          <w:bCs w:val="0"/>
          <w:sz w:val="20"/>
        </w:rPr>
        <w:t>DAS CONDIÇÕES GERAIS PARA PARTICIPAÇÃO</w:t>
      </w:r>
    </w:p>
    <w:p w14:paraId="42AC8FD9" w14:textId="77777777" w:rsidR="008506C4" w:rsidRPr="00F26421" w:rsidRDefault="008506C4" w:rsidP="009535AC">
      <w:pPr>
        <w:widowControl w:val="0"/>
        <w:jc w:val="both"/>
        <w:rPr>
          <w:b/>
          <w:sz w:val="20"/>
        </w:rPr>
      </w:pPr>
    </w:p>
    <w:p w14:paraId="2F31C658" w14:textId="5000238A" w:rsidR="009813CC" w:rsidRPr="00F26421" w:rsidRDefault="009813CC" w:rsidP="00731069">
      <w:pPr>
        <w:pStyle w:val="Recuodecorpodetexto22"/>
        <w:widowControl w:val="0"/>
        <w:numPr>
          <w:ilvl w:val="1"/>
          <w:numId w:val="4"/>
        </w:numPr>
        <w:ind w:left="426" w:hanging="426"/>
        <w:rPr>
          <w:rFonts w:ascii="Arial" w:hAnsi="Arial" w:cs="Arial"/>
          <w:sz w:val="20"/>
        </w:rPr>
      </w:pPr>
      <w:r w:rsidRPr="00F26421">
        <w:rPr>
          <w:rFonts w:ascii="Arial" w:hAnsi="Arial" w:cs="Arial"/>
          <w:sz w:val="20"/>
        </w:rPr>
        <w:t xml:space="preserve">Poderão participar do presente </w:t>
      </w:r>
      <w:r w:rsidR="009F5B23">
        <w:rPr>
          <w:rFonts w:ascii="Arial" w:hAnsi="Arial" w:cs="Arial"/>
          <w:sz w:val="20"/>
        </w:rPr>
        <w:t>P</w:t>
      </w:r>
      <w:r w:rsidRPr="00F26421">
        <w:rPr>
          <w:rFonts w:ascii="Arial" w:hAnsi="Arial" w:cs="Arial"/>
          <w:sz w:val="20"/>
        </w:rPr>
        <w:t xml:space="preserve">regão </w:t>
      </w:r>
      <w:r w:rsidR="009F5B23">
        <w:rPr>
          <w:rFonts w:ascii="Arial" w:hAnsi="Arial" w:cs="Arial"/>
          <w:sz w:val="20"/>
        </w:rPr>
        <w:t>E</w:t>
      </w:r>
      <w:r w:rsidRPr="00F26421">
        <w:rPr>
          <w:rFonts w:ascii="Arial" w:hAnsi="Arial" w:cs="Arial"/>
          <w:sz w:val="20"/>
        </w:rPr>
        <w:t xml:space="preserve">letrônico </w:t>
      </w:r>
      <w:r w:rsidRPr="00F26421">
        <w:rPr>
          <w:rFonts w:ascii="Arial" w:hAnsi="Arial" w:cs="Arial"/>
          <w:bCs/>
          <w:sz w:val="20"/>
        </w:rPr>
        <w:t>todos os interessados do ramo de atividade pertinente ao objeto da contratação</w:t>
      </w:r>
      <w:r w:rsidRPr="00F26421">
        <w:rPr>
          <w:rFonts w:ascii="Arial" w:hAnsi="Arial" w:cs="Arial"/>
          <w:sz w:val="20"/>
        </w:rPr>
        <w:t xml:space="preserve"> que atenderem a todas as exigências, inclusive quanto à documentação constante deste Edital e seus Anexos e, estiver</w:t>
      </w:r>
      <w:r w:rsidR="009F5B23">
        <w:rPr>
          <w:rFonts w:ascii="Arial" w:hAnsi="Arial" w:cs="Arial"/>
          <w:sz w:val="20"/>
        </w:rPr>
        <w:t>em</w:t>
      </w:r>
      <w:r w:rsidRPr="00F26421">
        <w:rPr>
          <w:rFonts w:ascii="Arial" w:hAnsi="Arial" w:cs="Arial"/>
          <w:sz w:val="20"/>
        </w:rPr>
        <w:t xml:space="preserve"> devidamente cadastrad</w:t>
      </w:r>
      <w:r w:rsidR="009F5B23">
        <w:rPr>
          <w:rFonts w:ascii="Arial" w:hAnsi="Arial" w:cs="Arial"/>
          <w:sz w:val="20"/>
        </w:rPr>
        <w:t>os</w:t>
      </w:r>
      <w:r w:rsidRPr="00F26421">
        <w:rPr>
          <w:rFonts w:ascii="Arial" w:hAnsi="Arial" w:cs="Arial"/>
          <w:sz w:val="20"/>
        </w:rPr>
        <w:t xml:space="preserve"> junto ao Órgão Provedor do Sistema, através do site.</w:t>
      </w:r>
    </w:p>
    <w:p w14:paraId="276B5C3C" w14:textId="77777777" w:rsidR="00E85DF6" w:rsidRPr="00F26421" w:rsidRDefault="00E85DF6" w:rsidP="009535AC">
      <w:pPr>
        <w:pStyle w:val="Recuodecorpodetexto"/>
        <w:tabs>
          <w:tab w:val="clear" w:pos="540"/>
          <w:tab w:val="left" w:pos="426"/>
        </w:tabs>
        <w:ind w:left="426"/>
        <w:rPr>
          <w:rFonts w:ascii="Arial" w:hAnsi="Arial" w:cs="Arial"/>
          <w:b w:val="0"/>
          <w:sz w:val="20"/>
        </w:rPr>
      </w:pPr>
    </w:p>
    <w:p w14:paraId="5CBE3373" w14:textId="77777777" w:rsidR="008506C4" w:rsidRPr="00F26421" w:rsidRDefault="008506C4" w:rsidP="00731069">
      <w:pPr>
        <w:widowControl w:val="0"/>
        <w:numPr>
          <w:ilvl w:val="1"/>
          <w:numId w:val="4"/>
        </w:numPr>
        <w:tabs>
          <w:tab w:val="left" w:pos="426"/>
        </w:tabs>
        <w:ind w:left="426" w:hanging="426"/>
        <w:jc w:val="both"/>
        <w:rPr>
          <w:sz w:val="20"/>
        </w:rPr>
      </w:pPr>
      <w:r w:rsidRPr="00F26421">
        <w:rPr>
          <w:sz w:val="20"/>
        </w:rPr>
        <w:t>Não poderá participar empresa concordatária ou que estiver sob regime de falência, concurso de credores, dissolução ou liquidação</w:t>
      </w:r>
      <w:r w:rsidR="00E85DF6" w:rsidRPr="00F26421">
        <w:rPr>
          <w:sz w:val="20"/>
        </w:rPr>
        <w:t>.</w:t>
      </w:r>
    </w:p>
    <w:p w14:paraId="07C8B1D3" w14:textId="2336E26A" w:rsidR="00E85DF6" w:rsidRPr="00F26421" w:rsidRDefault="008506C4" w:rsidP="00731069">
      <w:pPr>
        <w:pStyle w:val="Recuodecorpodetexto22"/>
        <w:widowControl w:val="0"/>
        <w:numPr>
          <w:ilvl w:val="2"/>
          <w:numId w:val="4"/>
        </w:numPr>
        <w:tabs>
          <w:tab w:val="left" w:pos="567"/>
        </w:tabs>
        <w:ind w:left="567" w:hanging="567"/>
        <w:rPr>
          <w:rFonts w:ascii="Arial" w:hAnsi="Arial" w:cs="Arial"/>
          <w:sz w:val="20"/>
        </w:rPr>
      </w:pPr>
      <w:r w:rsidRPr="00F26421">
        <w:rPr>
          <w:rFonts w:ascii="Arial" w:hAnsi="Arial" w:cs="Arial"/>
          <w:sz w:val="20"/>
        </w:rPr>
        <w:t>Será vedada a participação de empresas declaradas inidôneas por Ato do Poder Público, ou que estejam temporariamente impedidas de licitar, contratar ou transacionar com a Administração Pública</w:t>
      </w:r>
      <w:r w:rsidR="00D9154A" w:rsidRPr="00F26421">
        <w:rPr>
          <w:rFonts w:ascii="Arial" w:hAnsi="Arial" w:cs="Arial"/>
          <w:sz w:val="20"/>
        </w:rPr>
        <w:t xml:space="preserve"> </w:t>
      </w:r>
      <w:r w:rsidRPr="00F26421">
        <w:rPr>
          <w:rFonts w:ascii="Arial" w:hAnsi="Arial" w:cs="Arial"/>
          <w:sz w:val="20"/>
        </w:rPr>
        <w:t>ou quaisquer de seus órgãos descentralizados</w:t>
      </w:r>
      <w:r w:rsidR="00982C33" w:rsidRPr="00F26421">
        <w:rPr>
          <w:rFonts w:ascii="Arial" w:hAnsi="Arial" w:cs="Arial"/>
          <w:sz w:val="20"/>
        </w:rPr>
        <w:t xml:space="preserve"> (inciso III e IV do art. 87 da Lei 8.666/93)</w:t>
      </w:r>
      <w:r w:rsidRPr="00F26421">
        <w:rPr>
          <w:rFonts w:ascii="Arial" w:hAnsi="Arial" w:cs="Arial"/>
          <w:sz w:val="20"/>
        </w:rPr>
        <w:t>.</w:t>
      </w:r>
    </w:p>
    <w:p w14:paraId="1BEDBFD4" w14:textId="687B4A44" w:rsidR="001B2FF0" w:rsidRDefault="008506C4" w:rsidP="00731069">
      <w:pPr>
        <w:pStyle w:val="Recuodecorpodetexto22"/>
        <w:widowControl w:val="0"/>
        <w:numPr>
          <w:ilvl w:val="2"/>
          <w:numId w:val="4"/>
        </w:numPr>
        <w:ind w:left="567" w:hanging="567"/>
        <w:rPr>
          <w:rFonts w:ascii="Arial" w:hAnsi="Arial" w:cs="Arial"/>
          <w:sz w:val="20"/>
        </w:rPr>
      </w:pPr>
      <w:r w:rsidRPr="00F26421">
        <w:rPr>
          <w:rFonts w:ascii="Arial" w:hAnsi="Arial" w:cs="Arial"/>
          <w:sz w:val="20"/>
        </w:rPr>
        <w:t>Não poderá participar direta ou indiretamente da licitação, servidor, agente político ou responsável pela licitação, na forma do art. 9º, III, da Lei 8.666/93, observadas também, as vedações dos artigos 6</w:t>
      </w:r>
      <w:r w:rsidR="009C62BD" w:rsidRPr="00F26421">
        <w:rPr>
          <w:rFonts w:ascii="Arial" w:hAnsi="Arial" w:cs="Arial"/>
          <w:sz w:val="20"/>
        </w:rPr>
        <w:t>4</w:t>
      </w:r>
      <w:r w:rsidRPr="00F26421">
        <w:rPr>
          <w:rFonts w:ascii="Arial" w:hAnsi="Arial" w:cs="Arial"/>
          <w:sz w:val="20"/>
        </w:rPr>
        <w:t>, 6</w:t>
      </w:r>
      <w:r w:rsidR="009C62BD" w:rsidRPr="00F26421">
        <w:rPr>
          <w:rFonts w:ascii="Arial" w:hAnsi="Arial" w:cs="Arial"/>
          <w:sz w:val="20"/>
        </w:rPr>
        <w:t>5</w:t>
      </w:r>
      <w:r w:rsidRPr="00F26421">
        <w:rPr>
          <w:rFonts w:ascii="Arial" w:hAnsi="Arial" w:cs="Arial"/>
          <w:sz w:val="20"/>
        </w:rPr>
        <w:t xml:space="preserve"> e 6</w:t>
      </w:r>
      <w:r w:rsidR="009C62BD" w:rsidRPr="00F26421">
        <w:rPr>
          <w:rFonts w:ascii="Arial" w:hAnsi="Arial" w:cs="Arial"/>
          <w:sz w:val="20"/>
        </w:rPr>
        <w:t>6</w:t>
      </w:r>
      <w:r w:rsidRPr="00F26421">
        <w:rPr>
          <w:rFonts w:ascii="Arial" w:hAnsi="Arial" w:cs="Arial"/>
          <w:sz w:val="20"/>
        </w:rPr>
        <w:t xml:space="preserve"> da Lei Orgânica do Município.</w:t>
      </w:r>
    </w:p>
    <w:p w14:paraId="43974748" w14:textId="77777777" w:rsidR="005B13FF" w:rsidRPr="005B13FF" w:rsidRDefault="005B13FF" w:rsidP="00216739">
      <w:pPr>
        <w:numPr>
          <w:ilvl w:val="2"/>
          <w:numId w:val="4"/>
        </w:numPr>
        <w:tabs>
          <w:tab w:val="left" w:pos="1440"/>
        </w:tabs>
        <w:suppressAutoHyphens w:val="0"/>
        <w:autoSpaceDE w:val="0"/>
        <w:snapToGrid w:val="0"/>
        <w:ind w:left="567" w:hanging="567"/>
        <w:jc w:val="both"/>
        <w:rPr>
          <w:bCs w:val="0"/>
          <w:sz w:val="20"/>
        </w:rPr>
      </w:pPr>
      <w:r>
        <w:rPr>
          <w:sz w:val="20"/>
        </w:rPr>
        <w:t>Não poderão ainda participar os interessados:</w:t>
      </w:r>
    </w:p>
    <w:p w14:paraId="5FD732F5" w14:textId="1D9660C3" w:rsidR="00216739" w:rsidRPr="00FF2B42" w:rsidRDefault="00216739" w:rsidP="005B13FF">
      <w:pPr>
        <w:numPr>
          <w:ilvl w:val="3"/>
          <w:numId w:val="4"/>
        </w:numPr>
        <w:tabs>
          <w:tab w:val="left" w:pos="1440"/>
        </w:tabs>
        <w:suppressAutoHyphens w:val="0"/>
        <w:autoSpaceDE w:val="0"/>
        <w:snapToGrid w:val="0"/>
        <w:jc w:val="both"/>
        <w:rPr>
          <w:bCs w:val="0"/>
          <w:sz w:val="20"/>
        </w:rPr>
      </w:pPr>
      <w:r>
        <w:rPr>
          <w:sz w:val="20"/>
        </w:rPr>
        <w:t>Q</w:t>
      </w:r>
      <w:r w:rsidRPr="00FF2B42">
        <w:rPr>
          <w:sz w:val="20"/>
        </w:rPr>
        <w:t>ue não atendam às condições</w:t>
      </w:r>
      <w:r>
        <w:rPr>
          <w:sz w:val="20"/>
        </w:rPr>
        <w:t xml:space="preserve"> deste Edital e seus anexos.</w:t>
      </w:r>
    </w:p>
    <w:p w14:paraId="27A3CB05" w14:textId="7BC79573" w:rsidR="00216739" w:rsidRPr="00216739" w:rsidRDefault="00216739" w:rsidP="005B13FF">
      <w:pPr>
        <w:pStyle w:val="Recuodecorpodetexto22"/>
        <w:widowControl w:val="0"/>
        <w:numPr>
          <w:ilvl w:val="3"/>
          <w:numId w:val="4"/>
        </w:numPr>
        <w:rPr>
          <w:rFonts w:ascii="Arial" w:hAnsi="Arial" w:cs="Arial"/>
          <w:sz w:val="20"/>
        </w:rPr>
      </w:pPr>
      <w:r>
        <w:rPr>
          <w:rFonts w:ascii="Arial" w:hAnsi="Arial" w:cs="Arial"/>
          <w:bCs/>
          <w:color w:val="000000"/>
          <w:sz w:val="20"/>
        </w:rPr>
        <w:t>E</w:t>
      </w:r>
      <w:r w:rsidRPr="00FF2B42">
        <w:rPr>
          <w:rFonts w:ascii="Arial" w:hAnsi="Arial" w:cs="Arial"/>
          <w:bCs/>
          <w:color w:val="000000"/>
          <w:sz w:val="20"/>
        </w:rPr>
        <w:t>strangeiros que não tenham representação legal no Brasil com poderes expressos para receber citação e responder administrativa ou judicialmente</w:t>
      </w:r>
      <w:r>
        <w:rPr>
          <w:rFonts w:ascii="Arial" w:hAnsi="Arial" w:cs="Arial"/>
          <w:bCs/>
          <w:color w:val="000000"/>
          <w:sz w:val="20"/>
        </w:rPr>
        <w:t>.</w:t>
      </w:r>
    </w:p>
    <w:p w14:paraId="58CE4205" w14:textId="17C4A619" w:rsidR="00216739" w:rsidRPr="00F26421" w:rsidRDefault="00216739" w:rsidP="005B13FF">
      <w:pPr>
        <w:pStyle w:val="Recuodecorpodetexto22"/>
        <w:widowControl w:val="0"/>
        <w:numPr>
          <w:ilvl w:val="3"/>
          <w:numId w:val="4"/>
        </w:numPr>
        <w:rPr>
          <w:rFonts w:ascii="Arial" w:hAnsi="Arial" w:cs="Arial"/>
          <w:sz w:val="20"/>
        </w:rPr>
      </w:pPr>
      <w:r>
        <w:rPr>
          <w:rFonts w:ascii="Arial" w:hAnsi="Arial" w:cs="Arial"/>
          <w:sz w:val="20"/>
        </w:rPr>
        <w:t>E</w:t>
      </w:r>
      <w:r w:rsidRPr="00FF2B42">
        <w:rPr>
          <w:rFonts w:ascii="Arial" w:hAnsi="Arial" w:cs="Arial"/>
          <w:sz w:val="20"/>
        </w:rPr>
        <w:t>ntidades empresariais que estejam reunidas em consórcio</w:t>
      </w:r>
      <w:r>
        <w:rPr>
          <w:rFonts w:ascii="Arial" w:hAnsi="Arial" w:cs="Arial"/>
          <w:sz w:val="20"/>
        </w:rPr>
        <w:t>.</w:t>
      </w:r>
    </w:p>
    <w:p w14:paraId="179B9B93" w14:textId="77777777" w:rsidR="00D150CE" w:rsidRPr="00F26421" w:rsidRDefault="00D150CE" w:rsidP="009535AC">
      <w:pPr>
        <w:pStyle w:val="Recuodecorpodetexto22"/>
        <w:widowControl w:val="0"/>
        <w:ind w:left="567" w:firstLine="0"/>
        <w:rPr>
          <w:rFonts w:ascii="Arial" w:hAnsi="Arial" w:cs="Arial"/>
          <w:sz w:val="20"/>
        </w:rPr>
      </w:pPr>
    </w:p>
    <w:p w14:paraId="7F88F1CC" w14:textId="77777777" w:rsidR="006162E1" w:rsidRPr="00F26421" w:rsidRDefault="006162E1" w:rsidP="00731069">
      <w:pPr>
        <w:pStyle w:val="Recuodecorpodetexto"/>
        <w:numPr>
          <w:ilvl w:val="1"/>
          <w:numId w:val="4"/>
        </w:numPr>
        <w:tabs>
          <w:tab w:val="clear" w:pos="540"/>
        </w:tabs>
        <w:ind w:left="426" w:hanging="426"/>
        <w:rPr>
          <w:rFonts w:ascii="Arial" w:hAnsi="Arial" w:cs="Arial"/>
          <w:sz w:val="20"/>
        </w:rPr>
      </w:pPr>
      <w:r w:rsidRPr="00F26421">
        <w:rPr>
          <w:rFonts w:ascii="Arial" w:hAnsi="Arial" w:cs="Arial"/>
          <w:sz w:val="20"/>
        </w:rPr>
        <w:t>Da participação das microempresas, empresas de pequeno porte e micro empreendedores individuais</w:t>
      </w:r>
    </w:p>
    <w:p w14:paraId="43B11F63" w14:textId="77D23878" w:rsidR="006162E1" w:rsidRPr="00F26421" w:rsidRDefault="006162E1" w:rsidP="00731069">
      <w:pPr>
        <w:pStyle w:val="Corpodetexto"/>
        <w:numPr>
          <w:ilvl w:val="2"/>
          <w:numId w:val="4"/>
        </w:numPr>
        <w:tabs>
          <w:tab w:val="clear" w:pos="708"/>
          <w:tab w:val="clear" w:pos="2270"/>
          <w:tab w:val="clear" w:pos="4294"/>
          <w:tab w:val="num" w:pos="567"/>
        </w:tabs>
        <w:ind w:left="567" w:hanging="567"/>
        <w:rPr>
          <w:bCs w:val="0"/>
          <w:sz w:val="20"/>
        </w:rPr>
      </w:pPr>
      <w:r w:rsidRPr="00F26421">
        <w:rPr>
          <w:bCs w:val="0"/>
          <w:sz w:val="20"/>
        </w:rPr>
        <w:t xml:space="preserve">As microempresas, empresas de pequeno porte </w:t>
      </w:r>
      <w:r w:rsidRPr="00F26421">
        <w:rPr>
          <w:sz w:val="20"/>
        </w:rPr>
        <w:t>e micro empreendedores individuais</w:t>
      </w:r>
      <w:r w:rsidRPr="00F26421">
        <w:rPr>
          <w:bCs w:val="0"/>
          <w:sz w:val="20"/>
        </w:rPr>
        <w:t xml:space="preserve"> que quiserem participar deste certame usufruindo os benefícios concedidos pela Lei Complementar nº 123/2006, deverão observar o disposto nos subitens seguintes.</w:t>
      </w:r>
    </w:p>
    <w:p w14:paraId="56CD5897" w14:textId="551A2D7D" w:rsidR="00D150CE" w:rsidRPr="00F26421" w:rsidRDefault="00D150CE" w:rsidP="00731069">
      <w:pPr>
        <w:pStyle w:val="Corpodetexto"/>
        <w:numPr>
          <w:ilvl w:val="2"/>
          <w:numId w:val="4"/>
        </w:numPr>
        <w:tabs>
          <w:tab w:val="clear" w:pos="708"/>
          <w:tab w:val="clear" w:pos="2270"/>
          <w:tab w:val="clear" w:pos="4294"/>
          <w:tab w:val="num" w:pos="567"/>
        </w:tabs>
        <w:ind w:left="567" w:hanging="567"/>
        <w:rPr>
          <w:b/>
          <w:sz w:val="20"/>
        </w:rPr>
      </w:pPr>
      <w:r w:rsidRPr="00F26421">
        <w:rPr>
          <w:bCs w:val="0"/>
          <w:sz w:val="20"/>
        </w:rPr>
        <w:t>As Microempresas</w:t>
      </w:r>
      <w:r w:rsidR="009813CC" w:rsidRPr="00F26421">
        <w:rPr>
          <w:bCs w:val="0"/>
          <w:sz w:val="20"/>
          <w:lang w:val="pt-BR"/>
        </w:rPr>
        <w:t>,</w:t>
      </w:r>
      <w:r w:rsidRPr="00F26421">
        <w:rPr>
          <w:bCs w:val="0"/>
          <w:sz w:val="20"/>
        </w:rPr>
        <w:t xml:space="preserve"> Empresas de Pequeno Porte </w:t>
      </w:r>
      <w:r w:rsidR="009813CC" w:rsidRPr="00F26421">
        <w:rPr>
          <w:bCs w:val="0"/>
          <w:sz w:val="20"/>
          <w:lang w:val="pt-BR"/>
        </w:rPr>
        <w:t xml:space="preserve">e Microempreendedores Individuais </w:t>
      </w:r>
      <w:r w:rsidRPr="00F26421">
        <w:rPr>
          <w:bCs w:val="0"/>
          <w:sz w:val="20"/>
        </w:rPr>
        <w:t xml:space="preserve">deverão declarar, sob as penas da Lei, que se enquadram nas hipóteses do </w:t>
      </w:r>
      <w:r w:rsidR="00266607" w:rsidRPr="00F26421">
        <w:rPr>
          <w:bCs w:val="0"/>
          <w:sz w:val="20"/>
          <w:lang w:val="pt-BR"/>
        </w:rPr>
        <w:t>art.</w:t>
      </w:r>
      <w:r w:rsidRPr="00F26421">
        <w:rPr>
          <w:bCs w:val="0"/>
          <w:sz w:val="20"/>
        </w:rPr>
        <w:t xml:space="preserve"> 3° da Lei Complementar nº 123/2006, </w:t>
      </w:r>
      <w:r w:rsidRPr="00F26421">
        <w:rPr>
          <w:b/>
          <w:sz w:val="20"/>
        </w:rPr>
        <w:t>clicando no campo próprio previsto na tela de envio das propostas.</w:t>
      </w:r>
    </w:p>
    <w:p w14:paraId="7D0DF19A" w14:textId="77777777" w:rsidR="006162E1" w:rsidRPr="00F26421" w:rsidRDefault="006162E1" w:rsidP="00731069">
      <w:pPr>
        <w:pStyle w:val="Corpodetexto"/>
        <w:numPr>
          <w:ilvl w:val="2"/>
          <w:numId w:val="4"/>
        </w:numPr>
        <w:tabs>
          <w:tab w:val="clear" w:pos="708"/>
          <w:tab w:val="clear" w:pos="2270"/>
          <w:tab w:val="clear" w:pos="4294"/>
          <w:tab w:val="num" w:pos="567"/>
        </w:tabs>
        <w:ind w:left="567" w:hanging="567"/>
        <w:rPr>
          <w:bCs w:val="0"/>
          <w:sz w:val="20"/>
        </w:rPr>
      </w:pPr>
      <w:r w:rsidRPr="00F26421">
        <w:rPr>
          <w:bCs w:val="0"/>
          <w:sz w:val="20"/>
        </w:rPr>
        <w:t xml:space="preserve">A condição de Microempresa e Empresa de Pequeno Porte, para efeito do tratamento diferenciado previsto na Lei Complementar 123/2006, deverá ser comprovada, mediante apresentação da Certidão Simplificada emitida pela </w:t>
      </w:r>
      <w:r w:rsidRPr="00F26421">
        <w:rPr>
          <w:sz w:val="20"/>
          <w:lang w:val="pt-BR"/>
        </w:rPr>
        <w:t xml:space="preserve">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w:t>
      </w:r>
    </w:p>
    <w:p w14:paraId="1AFA9C94" w14:textId="19A7278E" w:rsidR="006162E1" w:rsidRPr="00F26421" w:rsidRDefault="006162E1" w:rsidP="00731069">
      <w:pPr>
        <w:pStyle w:val="Corpodetexto"/>
        <w:numPr>
          <w:ilvl w:val="2"/>
          <w:numId w:val="4"/>
        </w:numPr>
        <w:tabs>
          <w:tab w:val="clear" w:pos="708"/>
          <w:tab w:val="clear" w:pos="2270"/>
          <w:tab w:val="clear" w:pos="4294"/>
          <w:tab w:val="num" w:pos="567"/>
        </w:tabs>
        <w:ind w:left="567" w:hanging="567"/>
        <w:rPr>
          <w:sz w:val="20"/>
        </w:rPr>
      </w:pPr>
      <w:r w:rsidRPr="00F26421">
        <w:rPr>
          <w:sz w:val="20"/>
        </w:rPr>
        <w:t xml:space="preserve">A condição de </w:t>
      </w:r>
      <w:r w:rsidR="00604EB0" w:rsidRPr="00F26421">
        <w:rPr>
          <w:sz w:val="20"/>
          <w:lang w:val="pt-BR"/>
        </w:rPr>
        <w:t xml:space="preserve">Microempreendedor </w:t>
      </w:r>
      <w:r w:rsidRPr="00F26421">
        <w:rPr>
          <w:sz w:val="20"/>
        </w:rPr>
        <w:t xml:space="preserve"> </w:t>
      </w:r>
      <w:r w:rsidR="00604EB0" w:rsidRPr="00F26421">
        <w:rPr>
          <w:sz w:val="20"/>
          <w:lang w:val="pt-BR"/>
        </w:rPr>
        <w:t xml:space="preserve">Individual </w:t>
      </w:r>
      <w:r w:rsidRPr="00F26421">
        <w:rPr>
          <w:sz w:val="20"/>
        </w:rPr>
        <w:t>deverá ser comprovada mediante apresentação do Certificado da Condição de Micro</w:t>
      </w:r>
      <w:r w:rsidR="009813CC" w:rsidRPr="00F26421">
        <w:rPr>
          <w:sz w:val="20"/>
        </w:rPr>
        <w:t>empreendedor</w:t>
      </w:r>
      <w:r w:rsidRPr="00F26421">
        <w:rPr>
          <w:sz w:val="20"/>
        </w:rPr>
        <w:t xml:space="preserve"> Individual.</w:t>
      </w:r>
    </w:p>
    <w:p w14:paraId="1B55A885" w14:textId="77777777" w:rsidR="006162E1" w:rsidRPr="00F26421" w:rsidRDefault="006162E1" w:rsidP="00731069">
      <w:pPr>
        <w:pStyle w:val="Corpodetexto"/>
        <w:numPr>
          <w:ilvl w:val="2"/>
          <w:numId w:val="4"/>
        </w:numPr>
        <w:tabs>
          <w:tab w:val="clear" w:pos="708"/>
          <w:tab w:val="clear" w:pos="2270"/>
          <w:tab w:val="clear" w:pos="4294"/>
          <w:tab w:val="num" w:pos="567"/>
        </w:tabs>
        <w:ind w:left="567" w:hanging="567"/>
        <w:rPr>
          <w:sz w:val="20"/>
        </w:rPr>
      </w:pPr>
      <w:r w:rsidRPr="00F26421">
        <w:rPr>
          <w:sz w:val="20"/>
        </w:rPr>
        <w:t xml:space="preserve">A Certidão ou Certificado deverão estar </w:t>
      </w:r>
      <w:r w:rsidRPr="00F26421">
        <w:rPr>
          <w:b/>
          <w:sz w:val="20"/>
        </w:rPr>
        <w:t>atualizados</w:t>
      </w:r>
      <w:r w:rsidRPr="00F26421">
        <w:rPr>
          <w:sz w:val="20"/>
        </w:rPr>
        <w:t xml:space="preserve">, ou seja, emitidos a menos de </w:t>
      </w:r>
      <w:r w:rsidRPr="00F26421">
        <w:rPr>
          <w:b/>
          <w:sz w:val="20"/>
        </w:rPr>
        <w:t xml:space="preserve">120 (cento e vinte) </w:t>
      </w:r>
      <w:r w:rsidRPr="00F26421">
        <w:rPr>
          <w:b/>
          <w:sz w:val="20"/>
        </w:rPr>
        <w:lastRenderedPageBreak/>
        <w:t>dias</w:t>
      </w:r>
      <w:r w:rsidRPr="00F26421">
        <w:rPr>
          <w:sz w:val="20"/>
        </w:rPr>
        <w:t xml:space="preserve"> da data marcada para a abertura da presente Licitação.</w:t>
      </w:r>
    </w:p>
    <w:p w14:paraId="402EA61F" w14:textId="7B2A83E3" w:rsidR="006162E1" w:rsidRPr="00F26421" w:rsidRDefault="00D150CE" w:rsidP="00731069">
      <w:pPr>
        <w:widowControl w:val="0"/>
        <w:numPr>
          <w:ilvl w:val="2"/>
          <w:numId w:val="4"/>
        </w:numPr>
        <w:tabs>
          <w:tab w:val="num" w:pos="567"/>
        </w:tabs>
        <w:ind w:left="567" w:hanging="567"/>
        <w:jc w:val="both"/>
        <w:rPr>
          <w:bCs w:val="0"/>
          <w:sz w:val="20"/>
        </w:rPr>
      </w:pPr>
      <w:r w:rsidRPr="00F26421">
        <w:rPr>
          <w:bCs w:val="0"/>
          <w:sz w:val="20"/>
        </w:rPr>
        <w:t xml:space="preserve">Todo benefício previsto </w:t>
      </w:r>
      <w:r w:rsidR="00C048EC" w:rsidRPr="00F26421">
        <w:rPr>
          <w:bCs w:val="0"/>
          <w:sz w:val="20"/>
        </w:rPr>
        <w:t>na</w:t>
      </w:r>
      <w:r w:rsidRPr="00F26421">
        <w:rPr>
          <w:bCs w:val="0"/>
          <w:sz w:val="20"/>
        </w:rPr>
        <w:t xml:space="preserve"> Lei Complementar</w:t>
      </w:r>
      <w:r w:rsidR="00C048EC" w:rsidRPr="00F26421">
        <w:rPr>
          <w:bCs w:val="0"/>
          <w:sz w:val="20"/>
        </w:rPr>
        <w:t xml:space="preserve"> nº</w:t>
      </w:r>
      <w:r w:rsidRPr="00F26421">
        <w:rPr>
          <w:bCs w:val="0"/>
          <w:sz w:val="20"/>
        </w:rPr>
        <w:t xml:space="preserve"> 123/2006 aplicável à microempresa estende-se ao MEI, conforme determina o § 2° do </w:t>
      </w:r>
      <w:r w:rsidR="00C048EC" w:rsidRPr="00F26421">
        <w:rPr>
          <w:bCs w:val="0"/>
          <w:sz w:val="20"/>
        </w:rPr>
        <w:t>art.</w:t>
      </w:r>
      <w:r w:rsidRPr="00F26421">
        <w:rPr>
          <w:bCs w:val="0"/>
          <w:sz w:val="20"/>
        </w:rPr>
        <w:t xml:space="preserve"> 18-E.</w:t>
      </w:r>
    </w:p>
    <w:p w14:paraId="58A7C8C1" w14:textId="77777777" w:rsidR="008506C4" w:rsidRPr="00F26421" w:rsidRDefault="008506C4" w:rsidP="009535AC">
      <w:pPr>
        <w:widowControl w:val="0"/>
        <w:jc w:val="both"/>
        <w:rPr>
          <w:sz w:val="20"/>
        </w:rPr>
      </w:pPr>
    </w:p>
    <w:p w14:paraId="37CD779E" w14:textId="77777777" w:rsidR="00C86AE0" w:rsidRPr="00F26421" w:rsidRDefault="00C86AE0" w:rsidP="009535AC">
      <w:pPr>
        <w:widowControl w:val="0"/>
        <w:jc w:val="both"/>
        <w:rPr>
          <w:sz w:val="20"/>
        </w:rPr>
      </w:pPr>
    </w:p>
    <w:p w14:paraId="6072CAA1" w14:textId="77777777" w:rsidR="008506C4" w:rsidRPr="00F26421" w:rsidRDefault="008506C4" w:rsidP="00731069">
      <w:pPr>
        <w:widowControl w:val="0"/>
        <w:numPr>
          <w:ilvl w:val="0"/>
          <w:numId w:val="4"/>
        </w:numPr>
        <w:ind w:left="284" w:hanging="284"/>
        <w:jc w:val="both"/>
        <w:rPr>
          <w:b/>
          <w:bCs w:val="0"/>
          <w:sz w:val="20"/>
        </w:rPr>
      </w:pPr>
      <w:r w:rsidRPr="00F26421">
        <w:rPr>
          <w:b/>
          <w:bCs w:val="0"/>
          <w:sz w:val="20"/>
        </w:rPr>
        <w:t>DO CREDENCIAMENTO</w:t>
      </w:r>
    </w:p>
    <w:p w14:paraId="2ED46159" w14:textId="77777777" w:rsidR="008506C4" w:rsidRPr="00F26421" w:rsidRDefault="008506C4" w:rsidP="009535AC">
      <w:pPr>
        <w:widowControl w:val="0"/>
        <w:jc w:val="both"/>
        <w:rPr>
          <w:b/>
          <w:sz w:val="20"/>
        </w:rPr>
      </w:pPr>
    </w:p>
    <w:p w14:paraId="44200FE4" w14:textId="2E4A35D4" w:rsidR="00311697" w:rsidRPr="00F26421" w:rsidRDefault="00311697" w:rsidP="00731069">
      <w:pPr>
        <w:pStyle w:val="Recuodecorpodetexto"/>
        <w:numPr>
          <w:ilvl w:val="1"/>
          <w:numId w:val="4"/>
        </w:numPr>
        <w:tabs>
          <w:tab w:val="clear" w:pos="540"/>
        </w:tabs>
        <w:ind w:left="426" w:hanging="426"/>
        <w:rPr>
          <w:rFonts w:ascii="Arial" w:hAnsi="Arial"/>
          <w:b w:val="0"/>
          <w:sz w:val="20"/>
          <w:lang w:val="pt-BR"/>
        </w:rPr>
      </w:pPr>
      <w:r w:rsidRPr="00F26421">
        <w:rPr>
          <w:rFonts w:ascii="Arial" w:hAnsi="Arial"/>
          <w:b w:val="0"/>
          <w:sz w:val="20"/>
        </w:rPr>
        <w:t xml:space="preserve">Para participar do </w:t>
      </w:r>
      <w:r w:rsidR="001D3F26" w:rsidRPr="00F26421">
        <w:rPr>
          <w:rFonts w:ascii="Arial" w:hAnsi="Arial"/>
          <w:b w:val="0"/>
          <w:sz w:val="20"/>
          <w:lang w:val="pt-BR"/>
        </w:rPr>
        <w:t xml:space="preserve">presente </w:t>
      </w:r>
      <w:r w:rsidRPr="00F26421">
        <w:rPr>
          <w:rFonts w:ascii="Arial" w:hAnsi="Arial"/>
          <w:b w:val="0"/>
          <w:sz w:val="20"/>
        </w:rPr>
        <w:t xml:space="preserve">pregão, o licitante deverá se credenciar no Sistema “PREGÃO ELETRÔNICO”, através do site </w:t>
      </w:r>
      <w:hyperlink r:id="rId9" w:history="1">
        <w:r w:rsidR="002E1EC9" w:rsidRPr="00F26421">
          <w:rPr>
            <w:rStyle w:val="Hyperlink"/>
            <w:rFonts w:ascii="Arial" w:hAnsi="Arial"/>
            <w:b w:val="0"/>
            <w:color w:val="auto"/>
            <w:sz w:val="20"/>
          </w:rPr>
          <w:t>www.portaldecompraspublicas.com.br</w:t>
        </w:r>
      </w:hyperlink>
      <w:r w:rsidR="002E1EC9" w:rsidRPr="00F26421">
        <w:rPr>
          <w:rFonts w:ascii="Arial" w:hAnsi="Arial"/>
          <w:b w:val="0"/>
          <w:sz w:val="20"/>
          <w:lang w:val="pt-BR"/>
        </w:rPr>
        <w:t xml:space="preserve">. </w:t>
      </w:r>
    </w:p>
    <w:p w14:paraId="1D0E6FCD" w14:textId="7FCE6FB9" w:rsidR="00311697" w:rsidRPr="00F26421" w:rsidRDefault="00311697" w:rsidP="00731069">
      <w:pPr>
        <w:pStyle w:val="Recuodecorpodetexto"/>
        <w:numPr>
          <w:ilvl w:val="2"/>
          <w:numId w:val="4"/>
        </w:numPr>
        <w:tabs>
          <w:tab w:val="clear" w:pos="540"/>
          <w:tab w:val="left" w:pos="567"/>
        </w:tabs>
        <w:ind w:left="567" w:hanging="567"/>
        <w:rPr>
          <w:rFonts w:ascii="Arial" w:hAnsi="Arial"/>
          <w:b w:val="0"/>
          <w:sz w:val="20"/>
        </w:rPr>
      </w:pPr>
      <w:r w:rsidRPr="00F26421">
        <w:rPr>
          <w:rFonts w:ascii="Arial" w:hAnsi="Arial"/>
          <w:b w:val="0"/>
          <w:sz w:val="20"/>
        </w:rPr>
        <w:t>O credenciamento dar-se-á pela atribuição de chave de identificação e de senha pessoal e intransferível, para acesso ao sistema eletrônico.</w:t>
      </w:r>
    </w:p>
    <w:p w14:paraId="4DE3DA5F" w14:textId="2DA0FBED" w:rsidR="00311697" w:rsidRPr="00F26421" w:rsidRDefault="00311697" w:rsidP="00731069">
      <w:pPr>
        <w:pStyle w:val="Recuodecorpodetexto"/>
        <w:numPr>
          <w:ilvl w:val="2"/>
          <w:numId w:val="4"/>
        </w:numPr>
        <w:tabs>
          <w:tab w:val="clear" w:pos="540"/>
          <w:tab w:val="left" w:pos="567"/>
        </w:tabs>
        <w:ind w:left="567" w:hanging="567"/>
        <w:rPr>
          <w:rFonts w:ascii="Arial" w:hAnsi="Arial"/>
          <w:b w:val="0"/>
          <w:sz w:val="20"/>
        </w:rPr>
      </w:pPr>
      <w:r w:rsidRPr="00F26421">
        <w:rPr>
          <w:rFonts w:ascii="Arial" w:hAnsi="Arial"/>
          <w:b w:val="0"/>
          <w:sz w:val="20"/>
        </w:rPr>
        <w:t>O credenciamento do licitante junto ao provedor do sistema implica a responsabilidade legal do licitante ou seu representante legal, e a presunção de sua capacidade técnica para realização das transações inerentes ao pregão eletrônico.</w:t>
      </w:r>
    </w:p>
    <w:p w14:paraId="5BC2D258" w14:textId="77777777" w:rsidR="002E1EC9" w:rsidRPr="00F26421" w:rsidRDefault="002E1EC9" w:rsidP="009535AC">
      <w:pPr>
        <w:pStyle w:val="Recuodecorpodetexto"/>
        <w:tabs>
          <w:tab w:val="left" w:pos="360"/>
        </w:tabs>
        <w:ind w:hanging="360"/>
        <w:rPr>
          <w:rFonts w:ascii="Arial" w:hAnsi="Arial"/>
          <w:b w:val="0"/>
          <w:sz w:val="20"/>
        </w:rPr>
      </w:pPr>
    </w:p>
    <w:p w14:paraId="297FCC7A" w14:textId="13ED8659" w:rsidR="0083258F" w:rsidRPr="00F26421" w:rsidRDefault="00311697" w:rsidP="00731069">
      <w:pPr>
        <w:pStyle w:val="Recuodecorpodetexto"/>
        <w:numPr>
          <w:ilvl w:val="1"/>
          <w:numId w:val="4"/>
        </w:numPr>
        <w:tabs>
          <w:tab w:val="clear" w:pos="540"/>
          <w:tab w:val="left" w:pos="426"/>
        </w:tabs>
        <w:ind w:left="426" w:hanging="426"/>
        <w:rPr>
          <w:rFonts w:ascii="Arial" w:hAnsi="Arial" w:cs="Arial"/>
          <w:sz w:val="20"/>
        </w:rPr>
      </w:pPr>
      <w:r w:rsidRPr="00F26421">
        <w:rPr>
          <w:rFonts w:ascii="Arial" w:hAnsi="Arial"/>
          <w:b w:val="0"/>
          <w:sz w:val="20"/>
        </w:rPr>
        <w:t xml:space="preserve">O uso da senha de acesso ao sistema eletrônico é de inteira e exclusiva responsabilidade do licitante, incluindo qualquer transação efetuada diretamente ou por seu representante, não cabendo ao provedor do sistema ou ao Município de </w:t>
      </w:r>
      <w:r w:rsidR="003C730E" w:rsidRPr="00F26421">
        <w:rPr>
          <w:rFonts w:ascii="Arial" w:hAnsi="Arial"/>
          <w:b w:val="0"/>
          <w:sz w:val="20"/>
          <w:lang w:val="pt-BR"/>
        </w:rPr>
        <w:t>Joaçaba</w:t>
      </w:r>
      <w:r w:rsidRPr="00F26421">
        <w:rPr>
          <w:rFonts w:ascii="Arial" w:hAnsi="Arial"/>
          <w:b w:val="0"/>
          <w:sz w:val="20"/>
        </w:rPr>
        <w:t>, promotor da licitação, responsabilidade por eventuais danos decorrentes de uso indevido da senha, ainda que por terceiros.</w:t>
      </w:r>
    </w:p>
    <w:p w14:paraId="26D43FBC" w14:textId="0843211F" w:rsidR="00C86AE0" w:rsidRPr="00F26421" w:rsidRDefault="00C86AE0" w:rsidP="009535AC">
      <w:pPr>
        <w:pStyle w:val="Recuodecorpodetexto"/>
        <w:tabs>
          <w:tab w:val="clear" w:pos="540"/>
          <w:tab w:val="left" w:pos="360"/>
        </w:tabs>
        <w:ind w:hanging="360"/>
        <w:rPr>
          <w:rFonts w:ascii="Arial" w:hAnsi="Arial" w:cs="Arial"/>
          <w:sz w:val="20"/>
        </w:rPr>
      </w:pPr>
    </w:p>
    <w:p w14:paraId="125A543E" w14:textId="77777777" w:rsidR="008B7E21" w:rsidRPr="00F26421" w:rsidRDefault="008B7E21" w:rsidP="009535AC">
      <w:pPr>
        <w:pStyle w:val="Recuodecorpodetexto"/>
        <w:tabs>
          <w:tab w:val="clear" w:pos="540"/>
          <w:tab w:val="left" w:pos="360"/>
        </w:tabs>
        <w:ind w:hanging="360"/>
        <w:rPr>
          <w:rFonts w:ascii="Arial" w:hAnsi="Arial" w:cs="Arial"/>
          <w:sz w:val="20"/>
        </w:rPr>
      </w:pPr>
    </w:p>
    <w:p w14:paraId="379DD9DA" w14:textId="77777777" w:rsidR="008506C4" w:rsidRPr="00F26421" w:rsidRDefault="008506C4" w:rsidP="00731069">
      <w:pPr>
        <w:pStyle w:val="Recuodecorpodetexto"/>
        <w:numPr>
          <w:ilvl w:val="0"/>
          <w:numId w:val="5"/>
        </w:numPr>
        <w:tabs>
          <w:tab w:val="clear" w:pos="540"/>
        </w:tabs>
        <w:rPr>
          <w:rFonts w:ascii="Arial" w:hAnsi="Arial" w:cs="Arial"/>
          <w:bCs/>
          <w:sz w:val="20"/>
        </w:rPr>
      </w:pPr>
      <w:r w:rsidRPr="00F26421">
        <w:rPr>
          <w:rFonts w:ascii="Arial" w:hAnsi="Arial" w:cs="Arial"/>
          <w:bCs/>
          <w:sz w:val="20"/>
        </w:rPr>
        <w:t xml:space="preserve">DA FORMA DE APRESENTAÇÃO DA DECLARAÇÃO DE PLENO ATENDIMENTO AOS REQUISITOS DE HABILITAÇÃO, DA PROPOSTA E DOS DOCUMENTOS DE </w:t>
      </w:r>
      <w:r w:rsidR="00472A5A" w:rsidRPr="00F26421">
        <w:rPr>
          <w:rFonts w:ascii="Arial" w:hAnsi="Arial" w:cs="Arial"/>
          <w:bCs/>
          <w:sz w:val="20"/>
        </w:rPr>
        <w:t>HABILITAÇÃO.</w:t>
      </w:r>
    </w:p>
    <w:p w14:paraId="3DBB4FC5" w14:textId="77777777" w:rsidR="008506C4" w:rsidRPr="00F26421" w:rsidRDefault="008506C4" w:rsidP="009535AC">
      <w:pPr>
        <w:widowControl w:val="0"/>
        <w:jc w:val="both"/>
        <w:rPr>
          <w:sz w:val="20"/>
        </w:rPr>
      </w:pPr>
    </w:p>
    <w:p w14:paraId="1D7A93CB" w14:textId="020CE05B" w:rsidR="002E1EC9" w:rsidRPr="00F26421" w:rsidRDefault="002E1EC9" w:rsidP="00731069">
      <w:pPr>
        <w:pStyle w:val="PargrafodaLista"/>
        <w:widowControl w:val="0"/>
        <w:numPr>
          <w:ilvl w:val="1"/>
          <w:numId w:val="5"/>
        </w:numPr>
        <w:ind w:left="426" w:hanging="426"/>
        <w:jc w:val="both"/>
        <w:rPr>
          <w:bCs w:val="0"/>
          <w:sz w:val="20"/>
        </w:rPr>
      </w:pPr>
      <w:r w:rsidRPr="00F26421">
        <w:rPr>
          <w:sz w:val="20"/>
        </w:rPr>
        <w:t>Como requisito para participação no pregão, em campo próprio do sistema eletrônico, o licitante deverá manifestar o pleno conhecimento e atendimento às exigências de habilitação previstas no Edital.</w:t>
      </w:r>
    </w:p>
    <w:p w14:paraId="4307C765" w14:textId="77777777" w:rsidR="002E1EC9" w:rsidRPr="00F26421" w:rsidRDefault="002E1EC9" w:rsidP="009535AC">
      <w:pPr>
        <w:pStyle w:val="PargrafodaLista"/>
        <w:widowControl w:val="0"/>
        <w:ind w:left="426"/>
        <w:jc w:val="both"/>
        <w:rPr>
          <w:bCs w:val="0"/>
          <w:sz w:val="20"/>
        </w:rPr>
      </w:pPr>
    </w:p>
    <w:p w14:paraId="2413BB64" w14:textId="039B74E9" w:rsidR="002E1EC9" w:rsidRPr="00F26421" w:rsidRDefault="002E1EC9" w:rsidP="00731069">
      <w:pPr>
        <w:pStyle w:val="PargrafodaLista"/>
        <w:widowControl w:val="0"/>
        <w:numPr>
          <w:ilvl w:val="1"/>
          <w:numId w:val="5"/>
        </w:numPr>
        <w:ind w:left="426" w:hanging="426"/>
        <w:jc w:val="both"/>
        <w:rPr>
          <w:bCs w:val="0"/>
          <w:sz w:val="20"/>
        </w:rPr>
      </w:pPr>
      <w:r w:rsidRPr="00F26421">
        <w:rPr>
          <w:bCs w:val="0"/>
          <w:sz w:val="20"/>
        </w:rPr>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28B78EAD" w14:textId="77777777" w:rsidR="002E1EC9" w:rsidRPr="00F26421" w:rsidRDefault="002E1EC9" w:rsidP="009535AC">
      <w:pPr>
        <w:pStyle w:val="PargrafodaLista"/>
        <w:widowControl w:val="0"/>
        <w:rPr>
          <w:bCs w:val="0"/>
          <w:sz w:val="20"/>
        </w:rPr>
      </w:pPr>
    </w:p>
    <w:p w14:paraId="700CA59B" w14:textId="32BA8E7A" w:rsidR="002E1EC9" w:rsidRPr="00F26421" w:rsidRDefault="002E1EC9" w:rsidP="00731069">
      <w:pPr>
        <w:pStyle w:val="PargrafodaLista"/>
        <w:widowControl w:val="0"/>
        <w:numPr>
          <w:ilvl w:val="1"/>
          <w:numId w:val="5"/>
        </w:numPr>
        <w:ind w:left="426" w:hanging="426"/>
        <w:jc w:val="both"/>
        <w:rPr>
          <w:bCs w:val="0"/>
          <w:sz w:val="20"/>
        </w:rPr>
      </w:pPr>
      <w:r w:rsidRPr="00F26421">
        <w:rPr>
          <w:bCs w:val="0"/>
          <w:sz w:val="20"/>
        </w:rPr>
        <w:t>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157311EF" w14:textId="77777777" w:rsidR="002E1EC9" w:rsidRPr="00F26421" w:rsidRDefault="002E1EC9" w:rsidP="009535AC">
      <w:pPr>
        <w:pStyle w:val="PargrafodaLista"/>
        <w:widowControl w:val="0"/>
        <w:rPr>
          <w:bCs w:val="0"/>
          <w:sz w:val="20"/>
        </w:rPr>
      </w:pPr>
    </w:p>
    <w:p w14:paraId="210AAE13" w14:textId="32C183CA" w:rsidR="002E1EC9" w:rsidRPr="00F26421" w:rsidRDefault="002E1EC9" w:rsidP="00731069">
      <w:pPr>
        <w:pStyle w:val="PargrafodaLista"/>
        <w:widowControl w:val="0"/>
        <w:numPr>
          <w:ilvl w:val="1"/>
          <w:numId w:val="5"/>
        </w:numPr>
        <w:ind w:left="426" w:hanging="426"/>
        <w:jc w:val="both"/>
        <w:rPr>
          <w:sz w:val="20"/>
        </w:rPr>
      </w:pPr>
      <w:r w:rsidRPr="00F26421">
        <w:rPr>
          <w:bCs w:val="0"/>
          <w:sz w:val="20"/>
        </w:rPr>
        <w:t>Até a abertura da sessão pública, os licitantes poderão retirar ou substituir a proposta e os documentos de habilitação anteriormente inseridos no sistema.</w:t>
      </w:r>
    </w:p>
    <w:p w14:paraId="3FE55A26" w14:textId="77777777" w:rsidR="002E1EC9" w:rsidRPr="00F26421" w:rsidRDefault="002E1EC9" w:rsidP="009535AC">
      <w:pPr>
        <w:pStyle w:val="PargrafodaLista"/>
        <w:widowControl w:val="0"/>
        <w:ind w:left="426" w:hanging="426"/>
        <w:rPr>
          <w:sz w:val="20"/>
        </w:rPr>
      </w:pPr>
    </w:p>
    <w:p w14:paraId="0B267FCF" w14:textId="77777777" w:rsidR="002E1EC9" w:rsidRPr="00F26421" w:rsidRDefault="002E1EC9" w:rsidP="00731069">
      <w:pPr>
        <w:pStyle w:val="PargrafodaLista"/>
        <w:widowControl w:val="0"/>
        <w:numPr>
          <w:ilvl w:val="1"/>
          <w:numId w:val="5"/>
        </w:numPr>
        <w:ind w:left="426" w:hanging="426"/>
        <w:jc w:val="both"/>
        <w:rPr>
          <w:bCs w:val="0"/>
          <w:sz w:val="20"/>
        </w:rPr>
      </w:pPr>
      <w:r w:rsidRPr="00F26421">
        <w:rPr>
          <w:bCs w:val="0"/>
          <w:sz w:val="20"/>
        </w:rPr>
        <w:t>Não será estabelecida, nessa etapa do certame, ordem de classificação entre as propostas apresentadas, o que somente ocorrerá após a realização dos procedimentos de negociação e julgamento da proposta.</w:t>
      </w:r>
      <w:r w:rsidRPr="00F26421">
        <w:t xml:space="preserve"> </w:t>
      </w:r>
    </w:p>
    <w:p w14:paraId="5F01D827" w14:textId="77777777" w:rsidR="002E1EC9" w:rsidRPr="00F26421" w:rsidRDefault="002E1EC9" w:rsidP="009535AC">
      <w:pPr>
        <w:pStyle w:val="PargrafodaLista"/>
        <w:widowControl w:val="0"/>
        <w:ind w:left="426" w:hanging="426"/>
        <w:rPr>
          <w:bCs w:val="0"/>
          <w:sz w:val="20"/>
        </w:rPr>
      </w:pPr>
    </w:p>
    <w:p w14:paraId="03DEC922" w14:textId="77777777" w:rsidR="002E1EC9" w:rsidRPr="00F26421" w:rsidRDefault="002E1EC9" w:rsidP="00731069">
      <w:pPr>
        <w:pStyle w:val="PargrafodaLista"/>
        <w:widowControl w:val="0"/>
        <w:numPr>
          <w:ilvl w:val="1"/>
          <w:numId w:val="5"/>
        </w:numPr>
        <w:ind w:left="426" w:hanging="426"/>
        <w:jc w:val="both"/>
        <w:rPr>
          <w:sz w:val="20"/>
        </w:rPr>
      </w:pPr>
      <w:r w:rsidRPr="00F26421">
        <w:rPr>
          <w:bCs w:val="0"/>
          <w:sz w:val="20"/>
        </w:rPr>
        <w:t>Os documentos que compõem a proposta e a habilitação do licitante melhor classificado somente serão disponibilizados para avaliação do pregoeiro e para acesso público após o encerramento do envio de lances.</w:t>
      </w:r>
    </w:p>
    <w:p w14:paraId="14D6C5D1" w14:textId="77777777" w:rsidR="002E1EC9" w:rsidRPr="00F26421" w:rsidRDefault="002E1EC9" w:rsidP="009535AC">
      <w:pPr>
        <w:pStyle w:val="PargrafodaLista"/>
        <w:widowControl w:val="0"/>
        <w:ind w:left="426" w:hanging="426"/>
        <w:rPr>
          <w:bCs w:val="0"/>
          <w:sz w:val="20"/>
        </w:rPr>
      </w:pPr>
    </w:p>
    <w:p w14:paraId="508936E2" w14:textId="224D2059" w:rsidR="008506C4" w:rsidRPr="00F26421" w:rsidRDefault="002E1EC9" w:rsidP="00731069">
      <w:pPr>
        <w:pStyle w:val="PargrafodaLista"/>
        <w:widowControl w:val="0"/>
        <w:numPr>
          <w:ilvl w:val="1"/>
          <w:numId w:val="5"/>
        </w:numPr>
        <w:ind w:left="426" w:hanging="426"/>
        <w:jc w:val="both"/>
        <w:rPr>
          <w:sz w:val="20"/>
        </w:rPr>
      </w:pPr>
      <w:r w:rsidRPr="00F26421">
        <w:rPr>
          <w:bCs w:val="0"/>
          <w:sz w:val="20"/>
        </w:rPr>
        <w:t>Ocorrendo adendos, erratas e/ou republicações do edital, que acarretem na alteração de data de abertura do certame, cabe as licitantes interessadas a atualização da documentação de habilitação e proposta de preços já cadastrada, caso julgar necessário.</w:t>
      </w:r>
    </w:p>
    <w:p w14:paraId="3B0B4BAD" w14:textId="2E5E87EB" w:rsidR="00C86AE0" w:rsidRPr="00F26421" w:rsidRDefault="00C86AE0" w:rsidP="009535AC">
      <w:pPr>
        <w:widowControl w:val="0"/>
        <w:jc w:val="both"/>
        <w:rPr>
          <w:sz w:val="20"/>
        </w:rPr>
      </w:pPr>
    </w:p>
    <w:p w14:paraId="7B912174" w14:textId="77777777" w:rsidR="008B7E21" w:rsidRPr="00F26421" w:rsidRDefault="008B7E21" w:rsidP="009535AC">
      <w:pPr>
        <w:widowControl w:val="0"/>
        <w:jc w:val="both"/>
        <w:rPr>
          <w:sz w:val="20"/>
        </w:rPr>
      </w:pPr>
    </w:p>
    <w:p w14:paraId="3B6301F1" w14:textId="53798BF7" w:rsidR="008506C4" w:rsidRPr="008E11A4" w:rsidRDefault="008506C4" w:rsidP="00731069">
      <w:pPr>
        <w:widowControl w:val="0"/>
        <w:numPr>
          <w:ilvl w:val="0"/>
          <w:numId w:val="5"/>
        </w:numPr>
        <w:tabs>
          <w:tab w:val="left" w:pos="142"/>
        </w:tabs>
        <w:ind w:left="284" w:hanging="284"/>
        <w:jc w:val="both"/>
        <w:rPr>
          <w:b/>
          <w:bCs w:val="0"/>
          <w:sz w:val="20"/>
        </w:rPr>
      </w:pPr>
      <w:r w:rsidRPr="008E11A4">
        <w:rPr>
          <w:b/>
          <w:bCs w:val="0"/>
          <w:sz w:val="20"/>
        </w:rPr>
        <w:t>DA PROPOSTA</w:t>
      </w:r>
    </w:p>
    <w:p w14:paraId="604E4913" w14:textId="77777777" w:rsidR="008506C4" w:rsidRPr="00F26421" w:rsidRDefault="008506C4" w:rsidP="009535AC">
      <w:pPr>
        <w:widowControl w:val="0"/>
        <w:jc w:val="both"/>
        <w:rPr>
          <w:sz w:val="20"/>
        </w:rPr>
      </w:pPr>
    </w:p>
    <w:p w14:paraId="0D094E59" w14:textId="453B4BB1" w:rsidR="008506C4" w:rsidRPr="00F26421" w:rsidRDefault="002E1EC9" w:rsidP="009535AC">
      <w:pPr>
        <w:pStyle w:val="PargrafodaLista"/>
        <w:widowControl w:val="0"/>
        <w:numPr>
          <w:ilvl w:val="1"/>
          <w:numId w:val="2"/>
        </w:numPr>
        <w:tabs>
          <w:tab w:val="clear" w:pos="495"/>
        </w:tabs>
        <w:ind w:left="426" w:hanging="426"/>
        <w:jc w:val="both"/>
        <w:rPr>
          <w:b/>
          <w:sz w:val="20"/>
        </w:rPr>
      </w:pPr>
      <w:r w:rsidRPr="00F26421">
        <w:rPr>
          <w:bCs w:val="0"/>
          <w:sz w:val="20"/>
        </w:rPr>
        <w:t xml:space="preserve">A participação no pregão eletrônico dar-se-á por meio de digitação da senha privativa do licitante e subsequente encaminhamento da documentação de habilitação e da proposta de preços, contendo </w:t>
      </w:r>
      <w:r w:rsidRPr="00F26421">
        <w:rPr>
          <w:b/>
          <w:sz w:val="20"/>
        </w:rPr>
        <w:t>marca/modelo, valor unitário e valor total de cada item</w:t>
      </w:r>
      <w:r w:rsidRPr="00F26421">
        <w:rPr>
          <w:bCs w:val="0"/>
          <w:sz w:val="20"/>
        </w:rPr>
        <w:t>, e demais informações necessárias, até o horário previsto no preambulo deste Edital.</w:t>
      </w:r>
    </w:p>
    <w:p w14:paraId="0ED393C1" w14:textId="77777777" w:rsidR="002E1EC9" w:rsidRPr="00F26421" w:rsidRDefault="002E1EC9" w:rsidP="009535AC">
      <w:pPr>
        <w:pStyle w:val="PargrafodaLista"/>
        <w:widowControl w:val="0"/>
        <w:ind w:left="495"/>
        <w:jc w:val="both"/>
        <w:rPr>
          <w:b/>
          <w:sz w:val="20"/>
        </w:rPr>
      </w:pPr>
    </w:p>
    <w:p w14:paraId="49516B5D" w14:textId="2596EAF7" w:rsidR="002E1EC9" w:rsidRPr="00F26421" w:rsidRDefault="002E1EC9" w:rsidP="009535AC">
      <w:pPr>
        <w:pStyle w:val="PargrafodaLista"/>
        <w:widowControl w:val="0"/>
        <w:numPr>
          <w:ilvl w:val="1"/>
          <w:numId w:val="2"/>
        </w:numPr>
        <w:tabs>
          <w:tab w:val="clear" w:pos="495"/>
        </w:tabs>
        <w:ind w:left="426" w:hanging="426"/>
        <w:jc w:val="both"/>
        <w:rPr>
          <w:bCs w:val="0"/>
          <w:sz w:val="20"/>
        </w:rPr>
      </w:pPr>
      <w:r w:rsidRPr="00F26421">
        <w:rPr>
          <w:bCs w:val="0"/>
          <w:sz w:val="20"/>
        </w:rPr>
        <w:t xml:space="preserve">A proposta de preços será formulada e enviada em formulário específico, </w:t>
      </w:r>
      <w:r w:rsidRPr="00F26421">
        <w:rPr>
          <w:b/>
          <w:sz w:val="20"/>
        </w:rPr>
        <w:t>exclusivamente</w:t>
      </w:r>
      <w:r w:rsidRPr="00F26421">
        <w:rPr>
          <w:bCs w:val="0"/>
          <w:sz w:val="20"/>
        </w:rPr>
        <w:t xml:space="preserve"> </w:t>
      </w:r>
      <w:r w:rsidRPr="00F26421">
        <w:rPr>
          <w:b/>
          <w:sz w:val="20"/>
        </w:rPr>
        <w:t>por meio do Sistema Eletrônico.</w:t>
      </w:r>
    </w:p>
    <w:p w14:paraId="01D51385" w14:textId="77777777" w:rsidR="002E1EC9" w:rsidRPr="00F26421" w:rsidRDefault="002E1EC9" w:rsidP="009535AC">
      <w:pPr>
        <w:pStyle w:val="PargrafodaLista"/>
        <w:widowControl w:val="0"/>
        <w:ind w:left="495"/>
        <w:jc w:val="both"/>
        <w:rPr>
          <w:b/>
          <w:sz w:val="20"/>
        </w:rPr>
      </w:pPr>
    </w:p>
    <w:p w14:paraId="390F5CE3" w14:textId="77777777" w:rsidR="008B67EC" w:rsidRPr="00F26421" w:rsidRDefault="008B67EC" w:rsidP="009535AC">
      <w:pPr>
        <w:widowControl w:val="0"/>
        <w:numPr>
          <w:ilvl w:val="1"/>
          <w:numId w:val="2"/>
        </w:numPr>
        <w:tabs>
          <w:tab w:val="clear" w:pos="495"/>
        </w:tabs>
        <w:ind w:left="426" w:hanging="426"/>
        <w:jc w:val="both"/>
        <w:rPr>
          <w:bCs w:val="0"/>
          <w:sz w:val="20"/>
        </w:rPr>
      </w:pPr>
      <w:r w:rsidRPr="00F26421">
        <w:rPr>
          <w:bCs w:val="0"/>
          <w:sz w:val="20"/>
        </w:rPr>
        <w:t xml:space="preserve">Não será admitida cotação inferior às quantidades previstas no </w:t>
      </w:r>
      <w:r w:rsidRPr="00F26421">
        <w:rPr>
          <w:b/>
          <w:bCs w:val="0"/>
          <w:sz w:val="20"/>
        </w:rPr>
        <w:t>Anexo I</w:t>
      </w:r>
      <w:r w:rsidRPr="00F26421">
        <w:rPr>
          <w:bCs w:val="0"/>
          <w:sz w:val="20"/>
        </w:rPr>
        <w:t xml:space="preserve"> deste Edital.</w:t>
      </w:r>
    </w:p>
    <w:p w14:paraId="2C4D004E" w14:textId="77777777" w:rsidR="008B67EC" w:rsidRPr="00F26421" w:rsidRDefault="008B67EC" w:rsidP="009535AC">
      <w:pPr>
        <w:widowControl w:val="0"/>
        <w:numPr>
          <w:ilvl w:val="1"/>
          <w:numId w:val="2"/>
        </w:numPr>
        <w:tabs>
          <w:tab w:val="clear" w:pos="495"/>
          <w:tab w:val="left" w:pos="426"/>
        </w:tabs>
        <w:ind w:left="426" w:hanging="426"/>
        <w:jc w:val="both"/>
        <w:rPr>
          <w:bCs w:val="0"/>
          <w:sz w:val="20"/>
        </w:rPr>
      </w:pPr>
      <w:r w:rsidRPr="00F26421">
        <w:rPr>
          <w:bCs w:val="0"/>
          <w:sz w:val="20"/>
        </w:rPr>
        <w:lastRenderedPageBreak/>
        <w:t>Para a proposta apresentada será considerado o prazo de validade de 60 (sessenta) dias, independentemente de declaração expressa.</w:t>
      </w:r>
    </w:p>
    <w:p w14:paraId="21117A4B" w14:textId="77777777" w:rsidR="002E761B" w:rsidRPr="00F26421" w:rsidRDefault="002E761B" w:rsidP="009535AC">
      <w:pPr>
        <w:widowControl w:val="0"/>
        <w:tabs>
          <w:tab w:val="left" w:pos="426"/>
        </w:tabs>
        <w:jc w:val="both"/>
        <w:rPr>
          <w:bCs w:val="0"/>
          <w:sz w:val="20"/>
        </w:rPr>
      </w:pPr>
    </w:p>
    <w:p w14:paraId="368D4D70" w14:textId="77777777" w:rsidR="008B67EC" w:rsidRPr="00F26421" w:rsidRDefault="008B67EC" w:rsidP="009535AC">
      <w:pPr>
        <w:widowControl w:val="0"/>
        <w:numPr>
          <w:ilvl w:val="1"/>
          <w:numId w:val="2"/>
        </w:numPr>
        <w:tabs>
          <w:tab w:val="clear" w:pos="495"/>
          <w:tab w:val="left" w:pos="426"/>
        </w:tabs>
        <w:ind w:left="426" w:hanging="426"/>
        <w:jc w:val="both"/>
        <w:rPr>
          <w:bCs w:val="0"/>
          <w:sz w:val="20"/>
        </w:rPr>
      </w:pPr>
      <w:r w:rsidRPr="00F26421">
        <w:rPr>
          <w:bCs w:val="0"/>
          <w:sz w:val="20"/>
        </w:rPr>
        <w:t xml:space="preserve">A </w:t>
      </w:r>
      <w:r w:rsidR="002E761B" w:rsidRPr="00F26421">
        <w:rPr>
          <w:bCs w:val="0"/>
          <w:sz w:val="20"/>
        </w:rPr>
        <w:t>proponente</w:t>
      </w:r>
      <w:r w:rsidRPr="00F26421">
        <w:rPr>
          <w:bCs w:val="0"/>
          <w:sz w:val="20"/>
        </w:rPr>
        <w:t xml:space="preserve"> vencedora fica submetida aos prazos especificados no presente Edital, independentemente de declaração expressa. </w:t>
      </w:r>
    </w:p>
    <w:p w14:paraId="65E09262" w14:textId="77777777" w:rsidR="002E761B" w:rsidRPr="00F26421" w:rsidRDefault="002E761B" w:rsidP="009535AC">
      <w:pPr>
        <w:widowControl w:val="0"/>
        <w:tabs>
          <w:tab w:val="left" w:pos="426"/>
        </w:tabs>
        <w:jc w:val="both"/>
        <w:rPr>
          <w:bCs w:val="0"/>
          <w:sz w:val="20"/>
        </w:rPr>
      </w:pPr>
    </w:p>
    <w:p w14:paraId="3EF88493" w14:textId="77777777" w:rsidR="00E83FE7" w:rsidRPr="00F26421" w:rsidRDefault="00E83FE7" w:rsidP="009535AC">
      <w:pPr>
        <w:widowControl w:val="0"/>
        <w:numPr>
          <w:ilvl w:val="1"/>
          <w:numId w:val="2"/>
        </w:numPr>
        <w:tabs>
          <w:tab w:val="clear" w:pos="495"/>
          <w:tab w:val="num" w:pos="426"/>
        </w:tabs>
        <w:ind w:left="426" w:hanging="426"/>
        <w:jc w:val="both"/>
        <w:rPr>
          <w:bCs w:val="0"/>
          <w:sz w:val="20"/>
        </w:rPr>
      </w:pPr>
      <w:r w:rsidRPr="00F26421">
        <w:rPr>
          <w:sz w:val="20"/>
        </w:rPr>
        <w:t>No preço cotado já deverão estar incluídos os custos de eventuais vantagens e/ou abatimentos, impostos, encargos sociais, taxas, seguros, obrigações trabalhistas, previdenciárias, fiscais, diárias, hospedagem, alimentação, fretes e quaisquer outros que incidam sobre a contratação ou decorrentes da mesma.</w:t>
      </w:r>
    </w:p>
    <w:p w14:paraId="5F02D5C4" w14:textId="77777777" w:rsidR="00E83FE7" w:rsidRPr="00F26421" w:rsidRDefault="00E83FE7" w:rsidP="009535AC">
      <w:pPr>
        <w:widowControl w:val="0"/>
        <w:jc w:val="both"/>
        <w:rPr>
          <w:bCs w:val="0"/>
          <w:sz w:val="20"/>
        </w:rPr>
      </w:pPr>
    </w:p>
    <w:p w14:paraId="0ACF9C4B" w14:textId="77777777" w:rsidR="008B67EC" w:rsidRPr="00F26421" w:rsidRDefault="008B67EC" w:rsidP="009535AC">
      <w:pPr>
        <w:widowControl w:val="0"/>
        <w:numPr>
          <w:ilvl w:val="1"/>
          <w:numId w:val="2"/>
        </w:numPr>
        <w:tabs>
          <w:tab w:val="clear" w:pos="495"/>
          <w:tab w:val="num" w:pos="426"/>
        </w:tabs>
        <w:ind w:left="426" w:hanging="426"/>
        <w:jc w:val="both"/>
        <w:rPr>
          <w:sz w:val="20"/>
        </w:rPr>
      </w:pPr>
      <w:r w:rsidRPr="00F26421">
        <w:rPr>
          <w:sz w:val="20"/>
        </w:rPr>
        <w:t>Quaisquer tributos, despesas e custos, diretos ou indiretos, omitidos da proposta ou incorretamente cotados que não tenham causado a desclassificação da mesma por caracterizar preço inexeq</w:t>
      </w:r>
      <w:r w:rsidR="004F18BC" w:rsidRPr="00F26421">
        <w:rPr>
          <w:sz w:val="20"/>
        </w:rPr>
        <w:t>u</w:t>
      </w:r>
      <w:r w:rsidRPr="00F26421">
        <w:rPr>
          <w:sz w:val="20"/>
        </w:rPr>
        <w:t>ível, serão considerados como inclusos nos preços, não sendo considerados pleitos de acréscimos, a esse ou qualquer título, devendo os produtos ser fornecidos sem ônus adicionais.</w:t>
      </w:r>
    </w:p>
    <w:p w14:paraId="59ABA5C9" w14:textId="77777777" w:rsidR="002E761B" w:rsidRPr="00F26421" w:rsidRDefault="002E761B" w:rsidP="009535AC">
      <w:pPr>
        <w:widowControl w:val="0"/>
        <w:jc w:val="both"/>
        <w:rPr>
          <w:sz w:val="20"/>
        </w:rPr>
      </w:pPr>
    </w:p>
    <w:p w14:paraId="2904073B" w14:textId="77777777" w:rsidR="008B67EC" w:rsidRPr="00F26421" w:rsidRDefault="008B67EC" w:rsidP="008B7E21">
      <w:pPr>
        <w:widowControl w:val="0"/>
        <w:numPr>
          <w:ilvl w:val="1"/>
          <w:numId w:val="2"/>
        </w:numPr>
        <w:tabs>
          <w:tab w:val="clear" w:pos="495"/>
        </w:tabs>
        <w:ind w:left="426" w:hanging="426"/>
        <w:jc w:val="both"/>
        <w:rPr>
          <w:bCs w:val="0"/>
          <w:sz w:val="20"/>
        </w:rPr>
      </w:pPr>
      <w:r w:rsidRPr="00F26421">
        <w:rPr>
          <w:bCs w:val="0"/>
          <w:sz w:val="20"/>
        </w:rPr>
        <w:t>O Pregoeiro considerará como formais erros que não impliquem em nulidade do procedimento.</w:t>
      </w:r>
    </w:p>
    <w:p w14:paraId="1A963BE7" w14:textId="77777777" w:rsidR="002E761B" w:rsidRPr="00F26421" w:rsidRDefault="002E761B" w:rsidP="008B7E21">
      <w:pPr>
        <w:widowControl w:val="0"/>
        <w:ind w:left="426" w:hanging="426"/>
        <w:jc w:val="both"/>
        <w:rPr>
          <w:bCs w:val="0"/>
          <w:sz w:val="20"/>
        </w:rPr>
      </w:pPr>
    </w:p>
    <w:p w14:paraId="1084BBC0" w14:textId="77777777" w:rsidR="008B67EC" w:rsidRPr="00F26421" w:rsidRDefault="008B67EC" w:rsidP="008B7E21">
      <w:pPr>
        <w:widowControl w:val="0"/>
        <w:numPr>
          <w:ilvl w:val="1"/>
          <w:numId w:val="2"/>
        </w:numPr>
        <w:tabs>
          <w:tab w:val="clear" w:pos="495"/>
        </w:tabs>
        <w:ind w:left="426" w:hanging="426"/>
        <w:jc w:val="both"/>
        <w:rPr>
          <w:bCs w:val="0"/>
          <w:sz w:val="20"/>
        </w:rPr>
      </w:pPr>
      <w:r w:rsidRPr="00F26421">
        <w:rPr>
          <w:bCs w:val="0"/>
          <w:sz w:val="20"/>
        </w:rPr>
        <w:t>Com fundamento no inciso I do art</w:t>
      </w:r>
      <w:r w:rsidR="003A42E3" w:rsidRPr="00F26421">
        <w:rPr>
          <w:bCs w:val="0"/>
          <w:sz w:val="20"/>
        </w:rPr>
        <w:t>.</w:t>
      </w:r>
      <w:r w:rsidRPr="00F26421">
        <w:rPr>
          <w:bCs w:val="0"/>
          <w:sz w:val="20"/>
        </w:rPr>
        <w:t xml:space="preserve"> 48 da Lei nº 8.666/93, consolidada, serão desclassificadas as propostas que não atenderem as exigências deste Edital.</w:t>
      </w:r>
    </w:p>
    <w:p w14:paraId="4F237C61" w14:textId="77777777" w:rsidR="002E761B" w:rsidRPr="00F26421" w:rsidRDefault="002E761B" w:rsidP="009535AC">
      <w:pPr>
        <w:widowControl w:val="0"/>
        <w:ind w:left="567" w:hanging="567"/>
        <w:jc w:val="both"/>
        <w:rPr>
          <w:bCs w:val="0"/>
          <w:sz w:val="20"/>
        </w:rPr>
      </w:pPr>
    </w:p>
    <w:p w14:paraId="1F6787F5" w14:textId="77777777" w:rsidR="004C2B3F" w:rsidRPr="00F26421" w:rsidRDefault="008B67EC" w:rsidP="009535AC">
      <w:pPr>
        <w:widowControl w:val="0"/>
        <w:numPr>
          <w:ilvl w:val="1"/>
          <w:numId w:val="2"/>
        </w:numPr>
        <w:tabs>
          <w:tab w:val="clear" w:pos="495"/>
        </w:tabs>
        <w:ind w:left="567" w:hanging="567"/>
        <w:jc w:val="both"/>
        <w:rPr>
          <w:bCs w:val="0"/>
          <w:sz w:val="20"/>
        </w:rPr>
      </w:pPr>
      <w:r w:rsidRPr="00F26421">
        <w:rPr>
          <w:bCs w:val="0"/>
          <w:sz w:val="20"/>
        </w:rPr>
        <w:t>Vícios, erros e/ou omissões, que não impliquem em prejuízo para o Município, poderão ser considerados pelo Pregoeiro, como meramente formais, cabendo a este agir em conformidade com os princípios que regem a Administração Pública</w:t>
      </w:r>
      <w:r w:rsidR="004C2B3F" w:rsidRPr="00F26421">
        <w:rPr>
          <w:bCs w:val="0"/>
          <w:sz w:val="20"/>
        </w:rPr>
        <w:t>.</w:t>
      </w:r>
    </w:p>
    <w:p w14:paraId="61D77900" w14:textId="77777777" w:rsidR="002E761B" w:rsidRPr="00F26421" w:rsidRDefault="002E761B" w:rsidP="009535AC">
      <w:pPr>
        <w:widowControl w:val="0"/>
        <w:ind w:left="567" w:hanging="567"/>
        <w:jc w:val="both"/>
        <w:rPr>
          <w:bCs w:val="0"/>
          <w:sz w:val="20"/>
        </w:rPr>
      </w:pPr>
    </w:p>
    <w:p w14:paraId="2249DB47" w14:textId="77777777" w:rsidR="008B67EC" w:rsidRPr="00F26421" w:rsidRDefault="008B67EC" w:rsidP="009535AC">
      <w:pPr>
        <w:widowControl w:val="0"/>
        <w:numPr>
          <w:ilvl w:val="1"/>
          <w:numId w:val="2"/>
        </w:numPr>
        <w:tabs>
          <w:tab w:val="clear" w:pos="495"/>
        </w:tabs>
        <w:ind w:left="567" w:hanging="567"/>
        <w:jc w:val="both"/>
        <w:rPr>
          <w:bCs w:val="0"/>
          <w:sz w:val="20"/>
        </w:rPr>
      </w:pPr>
      <w:r w:rsidRPr="00F26421">
        <w:rPr>
          <w:bCs w:val="0"/>
          <w:sz w:val="20"/>
        </w:rPr>
        <w:t>Independentemente de declaração expressa, a simples apresentação da proposta implica em submissão a todas as condições estipuladas neste Edital e seus anexos.</w:t>
      </w:r>
    </w:p>
    <w:p w14:paraId="066E0A50" w14:textId="77777777" w:rsidR="008506C4" w:rsidRPr="00F26421" w:rsidRDefault="008506C4" w:rsidP="009535AC">
      <w:pPr>
        <w:widowControl w:val="0"/>
        <w:jc w:val="both"/>
        <w:rPr>
          <w:sz w:val="20"/>
        </w:rPr>
      </w:pPr>
    </w:p>
    <w:p w14:paraId="468E5888" w14:textId="77777777" w:rsidR="00A459E5" w:rsidRPr="00F26421" w:rsidRDefault="00A459E5" w:rsidP="009535AC">
      <w:pPr>
        <w:widowControl w:val="0"/>
        <w:jc w:val="both"/>
        <w:rPr>
          <w:sz w:val="20"/>
        </w:rPr>
      </w:pPr>
    </w:p>
    <w:p w14:paraId="5DE73F75" w14:textId="69A95022" w:rsidR="008506C4" w:rsidRPr="00F26421" w:rsidRDefault="008506C4" w:rsidP="009535AC">
      <w:pPr>
        <w:widowControl w:val="0"/>
        <w:numPr>
          <w:ilvl w:val="0"/>
          <w:numId w:val="1"/>
        </w:numPr>
        <w:tabs>
          <w:tab w:val="clear" w:pos="360"/>
          <w:tab w:val="num" w:pos="284"/>
        </w:tabs>
        <w:ind w:left="284" w:hanging="284"/>
        <w:jc w:val="both"/>
        <w:rPr>
          <w:b/>
          <w:bCs w:val="0"/>
          <w:sz w:val="20"/>
        </w:rPr>
      </w:pPr>
      <w:r w:rsidRPr="00F26421">
        <w:rPr>
          <w:b/>
          <w:bCs w:val="0"/>
          <w:sz w:val="20"/>
        </w:rPr>
        <w:t>DOCUMENTOS PARA HABILITAÇÃO</w:t>
      </w:r>
    </w:p>
    <w:p w14:paraId="0B7A547B" w14:textId="77777777" w:rsidR="008506C4" w:rsidRPr="00F26421" w:rsidRDefault="008506C4" w:rsidP="009535AC">
      <w:pPr>
        <w:widowControl w:val="0"/>
        <w:jc w:val="both"/>
        <w:rPr>
          <w:sz w:val="20"/>
        </w:rPr>
      </w:pPr>
    </w:p>
    <w:p w14:paraId="163E84E2" w14:textId="67E5B747" w:rsidR="008506C4" w:rsidRPr="00F26421" w:rsidRDefault="0064474C" w:rsidP="009535AC">
      <w:pPr>
        <w:pStyle w:val="PargrafodaLista"/>
        <w:widowControl w:val="0"/>
        <w:numPr>
          <w:ilvl w:val="1"/>
          <w:numId w:val="1"/>
        </w:numPr>
        <w:tabs>
          <w:tab w:val="left" w:pos="360"/>
        </w:tabs>
        <w:jc w:val="both"/>
        <w:rPr>
          <w:sz w:val="20"/>
        </w:rPr>
      </w:pPr>
      <w:r w:rsidRPr="00F26421">
        <w:rPr>
          <w:sz w:val="20"/>
        </w:rPr>
        <w:t xml:space="preserve">A Documentação de Habilitação da licitante vencedora será verificada mediante apresentação dos documentos abaixo, </w:t>
      </w:r>
      <w:r w:rsidR="00C7451D" w:rsidRPr="00F26421">
        <w:rPr>
          <w:sz w:val="20"/>
        </w:rPr>
        <w:t xml:space="preserve">em formato </w:t>
      </w:r>
      <w:r w:rsidR="00C7451D" w:rsidRPr="00F26421">
        <w:rPr>
          <w:b/>
          <w:bCs w:val="0"/>
          <w:sz w:val="20"/>
        </w:rPr>
        <w:t>PDF legível</w:t>
      </w:r>
      <w:r w:rsidR="00C7451D" w:rsidRPr="00F26421">
        <w:rPr>
          <w:sz w:val="20"/>
        </w:rPr>
        <w:t xml:space="preserve">, </w:t>
      </w:r>
      <w:r w:rsidRPr="00F26421">
        <w:rPr>
          <w:sz w:val="20"/>
        </w:rPr>
        <w:t>os quais devem ser encaminhados conjuntamente à proposta:</w:t>
      </w:r>
    </w:p>
    <w:p w14:paraId="3D06DAE5" w14:textId="77777777" w:rsidR="0064474C" w:rsidRPr="00F26421" w:rsidRDefault="0064474C" w:rsidP="009535AC">
      <w:pPr>
        <w:pStyle w:val="PargrafodaLista"/>
        <w:widowControl w:val="0"/>
        <w:tabs>
          <w:tab w:val="left" w:pos="360"/>
        </w:tabs>
        <w:ind w:left="360"/>
        <w:jc w:val="both"/>
        <w:rPr>
          <w:sz w:val="20"/>
        </w:rPr>
      </w:pPr>
    </w:p>
    <w:p w14:paraId="777C9F59" w14:textId="3215D821" w:rsidR="00693927" w:rsidRPr="00F26421" w:rsidRDefault="008506C4" w:rsidP="009535AC">
      <w:pPr>
        <w:widowControl w:val="0"/>
        <w:numPr>
          <w:ilvl w:val="2"/>
          <w:numId w:val="1"/>
        </w:numPr>
        <w:tabs>
          <w:tab w:val="clear" w:pos="720"/>
          <w:tab w:val="num" w:pos="567"/>
        </w:tabs>
        <w:ind w:left="567" w:hanging="567"/>
        <w:jc w:val="both"/>
        <w:rPr>
          <w:sz w:val="20"/>
        </w:rPr>
      </w:pPr>
      <w:r w:rsidRPr="00F26421">
        <w:rPr>
          <w:sz w:val="20"/>
        </w:rPr>
        <w:t>Cópia d</w:t>
      </w:r>
      <w:r w:rsidR="00C123B9" w:rsidRPr="00F26421">
        <w:rPr>
          <w:sz w:val="20"/>
        </w:rPr>
        <w:t>o Cartão de Inscrição no CNPJ</w:t>
      </w:r>
      <w:r w:rsidRPr="00F26421">
        <w:rPr>
          <w:sz w:val="20"/>
        </w:rPr>
        <w:t>, atualizado</w:t>
      </w:r>
      <w:r w:rsidR="00276207" w:rsidRPr="00F26421">
        <w:rPr>
          <w:sz w:val="20"/>
        </w:rPr>
        <w:t>.</w:t>
      </w:r>
    </w:p>
    <w:p w14:paraId="0B11494D" w14:textId="77777777" w:rsidR="00B26DA5" w:rsidRPr="00F26421" w:rsidRDefault="00B26DA5" w:rsidP="009535AC">
      <w:pPr>
        <w:widowControl w:val="0"/>
        <w:ind w:left="567"/>
        <w:jc w:val="both"/>
        <w:rPr>
          <w:sz w:val="20"/>
        </w:rPr>
      </w:pPr>
    </w:p>
    <w:p w14:paraId="2F739022" w14:textId="7A60AF32" w:rsidR="00B26DA5" w:rsidRPr="00F26421" w:rsidRDefault="00B26DA5" w:rsidP="009535AC">
      <w:pPr>
        <w:widowControl w:val="0"/>
        <w:numPr>
          <w:ilvl w:val="2"/>
          <w:numId w:val="1"/>
        </w:numPr>
        <w:tabs>
          <w:tab w:val="clear" w:pos="720"/>
          <w:tab w:val="num" w:pos="567"/>
        </w:tabs>
        <w:ind w:left="567" w:hanging="567"/>
        <w:jc w:val="both"/>
        <w:rPr>
          <w:sz w:val="20"/>
        </w:rPr>
      </w:pPr>
      <w:r w:rsidRPr="00F26421">
        <w:rPr>
          <w:sz w:val="20"/>
        </w:rPr>
        <w:t>Cópia do ato constitutivo ou do contrato social (acompanhado de todas as alterações ou consolidado).</w:t>
      </w:r>
    </w:p>
    <w:p w14:paraId="02FA23F4" w14:textId="77777777" w:rsidR="00B94012" w:rsidRPr="00F26421" w:rsidRDefault="00B94012" w:rsidP="009535AC">
      <w:pPr>
        <w:widowControl w:val="0"/>
        <w:ind w:left="567"/>
        <w:jc w:val="both"/>
        <w:rPr>
          <w:sz w:val="20"/>
        </w:rPr>
      </w:pPr>
    </w:p>
    <w:p w14:paraId="5141FC9D" w14:textId="77777777" w:rsidR="00E633FD" w:rsidRPr="00F26421" w:rsidRDefault="00693927" w:rsidP="009535AC">
      <w:pPr>
        <w:widowControl w:val="0"/>
        <w:numPr>
          <w:ilvl w:val="2"/>
          <w:numId w:val="1"/>
        </w:numPr>
        <w:tabs>
          <w:tab w:val="clear" w:pos="720"/>
          <w:tab w:val="num" w:pos="567"/>
        </w:tabs>
        <w:ind w:left="567" w:hanging="567"/>
        <w:jc w:val="both"/>
        <w:rPr>
          <w:sz w:val="20"/>
        </w:rPr>
      </w:pPr>
      <w:r w:rsidRPr="00F26421">
        <w:rPr>
          <w:sz w:val="20"/>
        </w:rPr>
        <w:t>Certidão Negativa ou Positiva com efeitos de Negativa de Débitos Relativos aos Tributos Federais e à Dívida Ativa da União, abrangendo também as contribuições sociais previstas nas alíneas “a” a “d” do parágrafo único do art. 11 da Lei nº 8.212/91.</w:t>
      </w:r>
    </w:p>
    <w:p w14:paraId="6B84FCFC" w14:textId="77777777" w:rsidR="00E633FD" w:rsidRPr="00F26421" w:rsidRDefault="00E633FD" w:rsidP="009535AC">
      <w:pPr>
        <w:pStyle w:val="Recuodecorpodetexto3"/>
        <w:widowControl w:val="0"/>
        <w:numPr>
          <w:ilvl w:val="2"/>
          <w:numId w:val="1"/>
        </w:numPr>
        <w:tabs>
          <w:tab w:val="clear" w:pos="720"/>
          <w:tab w:val="num" w:pos="567"/>
        </w:tabs>
        <w:spacing w:after="0"/>
        <w:ind w:left="567" w:hanging="567"/>
        <w:jc w:val="both"/>
        <w:rPr>
          <w:rFonts w:ascii="Arial" w:hAnsi="Arial" w:cs="Arial"/>
          <w:sz w:val="20"/>
          <w:szCs w:val="20"/>
        </w:rPr>
      </w:pPr>
      <w:r w:rsidRPr="00F26421">
        <w:rPr>
          <w:rFonts w:ascii="Arial" w:hAnsi="Arial" w:cs="Arial"/>
          <w:sz w:val="20"/>
          <w:szCs w:val="20"/>
        </w:rPr>
        <w:t>Certidão Negativa ou Positiva com efeitos de Negativa de Débitos Estaduais, emitida pela Fazenda do Estado onde está sediada a empresa</w:t>
      </w:r>
      <w:r w:rsidR="00693927" w:rsidRPr="00F26421">
        <w:rPr>
          <w:rFonts w:ascii="Arial" w:hAnsi="Arial" w:cs="Arial"/>
          <w:sz w:val="20"/>
          <w:szCs w:val="20"/>
        </w:rPr>
        <w:t>.</w:t>
      </w:r>
    </w:p>
    <w:p w14:paraId="67EA3A3E" w14:textId="77777777" w:rsidR="00E633FD" w:rsidRPr="00F26421" w:rsidRDefault="00E633FD" w:rsidP="009535AC">
      <w:pPr>
        <w:pStyle w:val="Recuodecorpodetexto3"/>
        <w:widowControl w:val="0"/>
        <w:numPr>
          <w:ilvl w:val="2"/>
          <w:numId w:val="1"/>
        </w:numPr>
        <w:tabs>
          <w:tab w:val="clear" w:pos="720"/>
          <w:tab w:val="num" w:pos="567"/>
        </w:tabs>
        <w:spacing w:after="0"/>
        <w:ind w:left="567" w:hanging="567"/>
        <w:jc w:val="both"/>
        <w:rPr>
          <w:rFonts w:ascii="Arial" w:hAnsi="Arial" w:cs="Arial"/>
          <w:sz w:val="20"/>
          <w:szCs w:val="20"/>
        </w:rPr>
      </w:pPr>
      <w:r w:rsidRPr="00F26421">
        <w:rPr>
          <w:rFonts w:ascii="Arial" w:hAnsi="Arial" w:cs="Arial"/>
          <w:sz w:val="20"/>
          <w:szCs w:val="20"/>
        </w:rPr>
        <w:t>Certidão Negativa ou Positiva com efeitos de Negativa de Débitos Municipais, emitida pela Fazenda do Município onde está sediada a empresa</w:t>
      </w:r>
      <w:r w:rsidR="00693927" w:rsidRPr="00F26421">
        <w:rPr>
          <w:rFonts w:ascii="Arial" w:hAnsi="Arial" w:cs="Arial"/>
          <w:sz w:val="20"/>
          <w:szCs w:val="20"/>
        </w:rPr>
        <w:t>.</w:t>
      </w:r>
    </w:p>
    <w:p w14:paraId="1FC94F8A" w14:textId="77777777" w:rsidR="00E633FD" w:rsidRPr="00F26421" w:rsidRDefault="00E633FD" w:rsidP="009535AC">
      <w:pPr>
        <w:pStyle w:val="Recuodecorpodetexto3"/>
        <w:widowControl w:val="0"/>
        <w:numPr>
          <w:ilvl w:val="2"/>
          <w:numId w:val="1"/>
        </w:numPr>
        <w:tabs>
          <w:tab w:val="clear" w:pos="720"/>
          <w:tab w:val="num" w:pos="567"/>
        </w:tabs>
        <w:spacing w:after="0"/>
        <w:ind w:left="567" w:hanging="567"/>
        <w:jc w:val="both"/>
        <w:rPr>
          <w:rFonts w:ascii="Arial" w:hAnsi="Arial" w:cs="Arial"/>
          <w:sz w:val="20"/>
          <w:szCs w:val="20"/>
        </w:rPr>
      </w:pPr>
      <w:r w:rsidRPr="00F26421">
        <w:rPr>
          <w:rFonts w:ascii="Arial" w:hAnsi="Arial" w:cs="Arial"/>
          <w:sz w:val="20"/>
          <w:szCs w:val="20"/>
        </w:rPr>
        <w:t>Comprovante de regularidade relativa ao Fundo de Garantia por Tempo de Serviço (FGTS).</w:t>
      </w:r>
    </w:p>
    <w:p w14:paraId="08FD3402" w14:textId="77777777" w:rsidR="001D5AB9" w:rsidRPr="00F26421" w:rsidRDefault="001D5AB9" w:rsidP="009535AC">
      <w:pPr>
        <w:widowControl w:val="0"/>
        <w:numPr>
          <w:ilvl w:val="2"/>
          <w:numId w:val="1"/>
        </w:numPr>
        <w:tabs>
          <w:tab w:val="clear" w:pos="720"/>
          <w:tab w:val="num" w:pos="567"/>
        </w:tabs>
        <w:ind w:left="567" w:hanging="567"/>
        <w:jc w:val="both"/>
        <w:rPr>
          <w:sz w:val="20"/>
        </w:rPr>
      </w:pPr>
      <w:r w:rsidRPr="00F26421">
        <w:rPr>
          <w:sz w:val="20"/>
        </w:rPr>
        <w:t>Prova de inexistência de débitos inadimplidos perante a Justiça do Trabalho, mediante a apresentação de certidão negativa, nos termos do Título VII-A da Consolidação das Leis do Trabalho, aprovada pelo Decreto-Lei nº 5.452/1943 (art. 29, V, da Lei 8.666/93 alterada)</w:t>
      </w:r>
      <w:r w:rsidR="00276207" w:rsidRPr="00F26421">
        <w:rPr>
          <w:sz w:val="20"/>
        </w:rPr>
        <w:t>.</w:t>
      </w:r>
    </w:p>
    <w:p w14:paraId="74C0E027" w14:textId="77777777" w:rsidR="00276207" w:rsidRPr="00F26421" w:rsidRDefault="00276207" w:rsidP="009535AC">
      <w:pPr>
        <w:widowControl w:val="0"/>
        <w:ind w:left="567"/>
        <w:jc w:val="both"/>
        <w:rPr>
          <w:sz w:val="20"/>
        </w:rPr>
      </w:pPr>
    </w:p>
    <w:p w14:paraId="2664378C" w14:textId="77777777" w:rsidR="00E633FD" w:rsidRPr="00F26421" w:rsidRDefault="00E633FD" w:rsidP="009535AC">
      <w:pPr>
        <w:widowControl w:val="0"/>
        <w:numPr>
          <w:ilvl w:val="2"/>
          <w:numId w:val="1"/>
        </w:numPr>
        <w:tabs>
          <w:tab w:val="clear" w:pos="720"/>
          <w:tab w:val="num" w:pos="567"/>
        </w:tabs>
        <w:autoSpaceDE w:val="0"/>
        <w:ind w:left="567" w:hanging="567"/>
        <w:jc w:val="both"/>
        <w:rPr>
          <w:sz w:val="20"/>
        </w:rPr>
      </w:pPr>
      <w:r w:rsidRPr="00F26421">
        <w:rPr>
          <w:sz w:val="20"/>
        </w:rPr>
        <w:t>Certidão Negativa de Falência ou Concordata, com data de expedição de até 60 (sessenta) dias</w:t>
      </w:r>
      <w:r w:rsidR="00693927" w:rsidRPr="00F26421">
        <w:rPr>
          <w:sz w:val="20"/>
        </w:rPr>
        <w:t>.</w:t>
      </w:r>
    </w:p>
    <w:p w14:paraId="6DB3C79B" w14:textId="77777777" w:rsidR="00E83FE7" w:rsidRPr="00F26421" w:rsidRDefault="00E83FE7" w:rsidP="009535AC">
      <w:pPr>
        <w:widowControl w:val="0"/>
        <w:numPr>
          <w:ilvl w:val="3"/>
          <w:numId w:val="1"/>
        </w:numPr>
        <w:autoSpaceDE w:val="0"/>
        <w:jc w:val="both"/>
        <w:rPr>
          <w:sz w:val="20"/>
        </w:rPr>
      </w:pPr>
      <w:r w:rsidRPr="00F26421">
        <w:rPr>
          <w:snapToGrid w:val="0"/>
          <w:sz w:val="20"/>
        </w:rPr>
        <w:t>Em se tratando do Poder Judiciário de Santa Catarina, a Certidão deverá ser emitida tanto no sistema e-</w:t>
      </w:r>
      <w:proofErr w:type="spellStart"/>
      <w:r w:rsidRPr="00F26421">
        <w:rPr>
          <w:snapToGrid w:val="0"/>
          <w:sz w:val="20"/>
        </w:rPr>
        <w:t>Proc</w:t>
      </w:r>
      <w:proofErr w:type="spellEnd"/>
      <w:r w:rsidRPr="00F26421">
        <w:rPr>
          <w:snapToGrid w:val="0"/>
          <w:sz w:val="20"/>
        </w:rPr>
        <w:t xml:space="preserve"> (atual), quanto no </w:t>
      </w:r>
      <w:proofErr w:type="spellStart"/>
      <w:r w:rsidRPr="00F26421">
        <w:rPr>
          <w:snapToGrid w:val="0"/>
          <w:sz w:val="20"/>
        </w:rPr>
        <w:t>e-SAJ</w:t>
      </w:r>
      <w:proofErr w:type="spellEnd"/>
      <w:r w:rsidRPr="00F26421">
        <w:rPr>
          <w:snapToGrid w:val="0"/>
          <w:sz w:val="20"/>
        </w:rPr>
        <w:t xml:space="preserve"> (antigo).</w:t>
      </w:r>
    </w:p>
    <w:p w14:paraId="24FD65AB" w14:textId="77777777" w:rsidR="00E633FD" w:rsidRPr="00F26421" w:rsidRDefault="00E633FD" w:rsidP="009535AC">
      <w:pPr>
        <w:widowControl w:val="0"/>
        <w:numPr>
          <w:ilvl w:val="3"/>
          <w:numId w:val="1"/>
        </w:numPr>
        <w:tabs>
          <w:tab w:val="clear" w:pos="720"/>
          <w:tab w:val="num" w:pos="709"/>
        </w:tabs>
        <w:autoSpaceDE w:val="0"/>
        <w:ind w:left="709" w:hanging="709"/>
        <w:jc w:val="both"/>
        <w:rPr>
          <w:sz w:val="20"/>
        </w:rPr>
      </w:pPr>
      <w:r w:rsidRPr="00F26421">
        <w:rPr>
          <w:snapToGrid w:val="0"/>
          <w:sz w:val="20"/>
        </w:rPr>
        <w:t>No caso de comarca com mais de um Cartório Distribuidor, deverão ser apresentadas as certidões de cada um dos distribuidores</w:t>
      </w:r>
      <w:r w:rsidR="00693927" w:rsidRPr="00F26421">
        <w:rPr>
          <w:snapToGrid w:val="0"/>
          <w:sz w:val="20"/>
        </w:rPr>
        <w:t>.</w:t>
      </w:r>
    </w:p>
    <w:p w14:paraId="28321B60" w14:textId="3106B8CF" w:rsidR="00B94012" w:rsidRPr="00F26421" w:rsidRDefault="00B94012" w:rsidP="009535AC">
      <w:pPr>
        <w:widowControl w:val="0"/>
        <w:autoSpaceDE w:val="0"/>
        <w:ind w:left="851"/>
        <w:jc w:val="both"/>
        <w:rPr>
          <w:sz w:val="20"/>
        </w:rPr>
      </w:pPr>
    </w:p>
    <w:p w14:paraId="1379183C" w14:textId="51678156" w:rsidR="00EC4C36" w:rsidRDefault="003F285F" w:rsidP="007C6A2C">
      <w:pPr>
        <w:widowControl w:val="0"/>
        <w:numPr>
          <w:ilvl w:val="2"/>
          <w:numId w:val="1"/>
        </w:numPr>
        <w:tabs>
          <w:tab w:val="clear" w:pos="720"/>
        </w:tabs>
        <w:ind w:left="567" w:hanging="567"/>
        <w:jc w:val="both"/>
        <w:rPr>
          <w:sz w:val="20"/>
        </w:rPr>
      </w:pPr>
      <w:r w:rsidRPr="00F26421">
        <w:rPr>
          <w:sz w:val="20"/>
        </w:rPr>
        <w:t>Comprovação de capacidade para a execução do objeto deste Edital, mediante apresentação de documento no qual se ateste que a empresa executou a qualquer tempo, fornecimento semelhante a este que está sendo licitado, emitido por pessoa jurídica de direito público ou privado.</w:t>
      </w:r>
    </w:p>
    <w:p w14:paraId="0AD99D3B" w14:textId="77777777" w:rsidR="00CE7011" w:rsidRDefault="00CE7011" w:rsidP="00CE7011">
      <w:pPr>
        <w:widowControl w:val="0"/>
        <w:ind w:left="567"/>
        <w:jc w:val="both"/>
        <w:rPr>
          <w:sz w:val="20"/>
        </w:rPr>
      </w:pPr>
    </w:p>
    <w:p w14:paraId="565DD2D9" w14:textId="5AEF4FE8" w:rsidR="00CE7011" w:rsidRPr="00CE7011" w:rsidRDefault="00CE7011" w:rsidP="00CE7011">
      <w:pPr>
        <w:numPr>
          <w:ilvl w:val="2"/>
          <w:numId w:val="1"/>
        </w:numPr>
        <w:jc w:val="both"/>
        <w:rPr>
          <w:bCs w:val="0"/>
          <w:sz w:val="20"/>
        </w:rPr>
      </w:pPr>
      <w:r w:rsidRPr="009211F1">
        <w:rPr>
          <w:sz w:val="20"/>
        </w:rPr>
        <w:lastRenderedPageBreak/>
        <w:t>Alvará Sanitári</w:t>
      </w:r>
      <w:r w:rsidR="0024176B">
        <w:rPr>
          <w:sz w:val="20"/>
        </w:rPr>
        <w:t>o vigente, emitido pela Vigilância Sanitária</w:t>
      </w:r>
      <w:r w:rsidRPr="009211F1">
        <w:rPr>
          <w:sz w:val="20"/>
        </w:rPr>
        <w:t xml:space="preserve"> </w:t>
      </w:r>
      <w:r w:rsidR="0024176B">
        <w:rPr>
          <w:sz w:val="20"/>
        </w:rPr>
        <w:t>Municipal ou Estadual da sede da empresa</w:t>
      </w:r>
      <w:r w:rsidRPr="009211F1">
        <w:rPr>
          <w:sz w:val="20"/>
        </w:rPr>
        <w:t xml:space="preserve">, </w:t>
      </w:r>
      <w:r w:rsidR="0024176B">
        <w:rPr>
          <w:sz w:val="20"/>
        </w:rPr>
        <w:t>compatível com o objeto licitado. Caso o documento não indique a sua validade, será considerado o prazo de 12 (doze) meses da data de emissão.</w:t>
      </w:r>
    </w:p>
    <w:p w14:paraId="51C78EDC" w14:textId="77777777" w:rsidR="00CE7011" w:rsidRPr="009211F1" w:rsidRDefault="00CE7011" w:rsidP="00CE7011">
      <w:pPr>
        <w:tabs>
          <w:tab w:val="left" w:pos="709"/>
        </w:tabs>
        <w:ind w:left="720"/>
        <w:jc w:val="both"/>
        <w:rPr>
          <w:bCs w:val="0"/>
          <w:sz w:val="20"/>
        </w:rPr>
      </w:pPr>
    </w:p>
    <w:p w14:paraId="420ED312" w14:textId="56095BF6" w:rsidR="000F1080" w:rsidRDefault="00CE7011" w:rsidP="00CE7011">
      <w:pPr>
        <w:numPr>
          <w:ilvl w:val="2"/>
          <w:numId w:val="1"/>
        </w:numPr>
        <w:jc w:val="both"/>
        <w:rPr>
          <w:bCs w:val="0"/>
          <w:sz w:val="20"/>
        </w:rPr>
      </w:pPr>
      <w:r w:rsidRPr="009211F1">
        <w:rPr>
          <w:bCs w:val="0"/>
          <w:sz w:val="20"/>
        </w:rPr>
        <w:t xml:space="preserve">Autorização de Funcionamento – AFE, expedida pela ANVISA, </w:t>
      </w:r>
      <w:r w:rsidR="000F1080">
        <w:rPr>
          <w:bCs w:val="0"/>
          <w:sz w:val="20"/>
        </w:rPr>
        <w:t>vigente.</w:t>
      </w:r>
    </w:p>
    <w:p w14:paraId="7AC5E3FA" w14:textId="77777777" w:rsidR="000F1080" w:rsidRDefault="000F1080" w:rsidP="000F1080">
      <w:pPr>
        <w:pStyle w:val="PargrafodaLista"/>
        <w:rPr>
          <w:bCs w:val="0"/>
          <w:sz w:val="20"/>
        </w:rPr>
      </w:pPr>
    </w:p>
    <w:p w14:paraId="2875CA52" w14:textId="7505A06A" w:rsidR="00CE7011" w:rsidRDefault="000F1080" w:rsidP="00CE7011">
      <w:pPr>
        <w:numPr>
          <w:ilvl w:val="2"/>
          <w:numId w:val="1"/>
        </w:numPr>
        <w:jc w:val="both"/>
        <w:rPr>
          <w:bCs w:val="0"/>
          <w:sz w:val="20"/>
        </w:rPr>
      </w:pPr>
      <w:r>
        <w:rPr>
          <w:bCs w:val="0"/>
          <w:sz w:val="20"/>
        </w:rPr>
        <w:t>Certificado de Registro do Produto válido e definitivo emitido pela ANVISA ou cópia da publicação no Diário Oficial da União.</w:t>
      </w:r>
    </w:p>
    <w:p w14:paraId="2604DA25" w14:textId="77777777" w:rsidR="000F1080" w:rsidRDefault="000F1080" w:rsidP="000F1080">
      <w:pPr>
        <w:pStyle w:val="PargrafodaLista"/>
        <w:rPr>
          <w:bCs w:val="0"/>
          <w:sz w:val="20"/>
        </w:rPr>
      </w:pPr>
    </w:p>
    <w:p w14:paraId="73E7FDE9" w14:textId="522C34D7" w:rsidR="000F1080" w:rsidRDefault="000F1080" w:rsidP="00CE7011">
      <w:pPr>
        <w:numPr>
          <w:ilvl w:val="2"/>
          <w:numId w:val="1"/>
        </w:numPr>
        <w:jc w:val="both"/>
        <w:rPr>
          <w:bCs w:val="0"/>
          <w:sz w:val="20"/>
        </w:rPr>
      </w:pPr>
      <w:r>
        <w:rPr>
          <w:bCs w:val="0"/>
          <w:sz w:val="20"/>
        </w:rPr>
        <w:t>Laudo de Análise emitido pelo INCQS – Instituto Nacional de Controle de Qualidade em Saúde da FIOCRUZ – Fundação Oswaldo Cruz.</w:t>
      </w:r>
    </w:p>
    <w:p w14:paraId="6F4C445E" w14:textId="77777777" w:rsidR="001E0541" w:rsidRDefault="001E0541" w:rsidP="001E0541">
      <w:pPr>
        <w:pStyle w:val="PargrafodaLista"/>
        <w:rPr>
          <w:bCs w:val="0"/>
          <w:sz w:val="20"/>
        </w:rPr>
      </w:pPr>
    </w:p>
    <w:p w14:paraId="39A44DDF" w14:textId="71A51EAA" w:rsidR="001E0541" w:rsidRPr="009211F1" w:rsidRDefault="001E0541" w:rsidP="00CE7011">
      <w:pPr>
        <w:numPr>
          <w:ilvl w:val="2"/>
          <w:numId w:val="1"/>
        </w:numPr>
        <w:jc w:val="both"/>
        <w:rPr>
          <w:bCs w:val="0"/>
          <w:sz w:val="20"/>
        </w:rPr>
      </w:pPr>
      <w:r>
        <w:rPr>
          <w:bCs w:val="0"/>
          <w:sz w:val="20"/>
        </w:rPr>
        <w:t>Bula do produto em língua portuguesa.</w:t>
      </w:r>
    </w:p>
    <w:p w14:paraId="0801DE50" w14:textId="77777777" w:rsidR="00CE7011" w:rsidRPr="00F26421" w:rsidRDefault="00CE7011" w:rsidP="00CE7011">
      <w:pPr>
        <w:widowControl w:val="0"/>
        <w:ind w:left="567"/>
        <w:jc w:val="both"/>
        <w:rPr>
          <w:sz w:val="20"/>
        </w:rPr>
      </w:pPr>
    </w:p>
    <w:p w14:paraId="26C8D132" w14:textId="4E3EC745" w:rsidR="000E25EC" w:rsidRPr="00F26421" w:rsidRDefault="00371063" w:rsidP="004874B3">
      <w:pPr>
        <w:widowControl w:val="0"/>
        <w:numPr>
          <w:ilvl w:val="2"/>
          <w:numId w:val="1"/>
        </w:numPr>
        <w:tabs>
          <w:tab w:val="clear" w:pos="720"/>
        </w:tabs>
        <w:ind w:left="709" w:hanging="709"/>
        <w:jc w:val="both"/>
        <w:rPr>
          <w:sz w:val="20"/>
        </w:rPr>
      </w:pPr>
      <w:r w:rsidRPr="00F26421">
        <w:rPr>
          <w:sz w:val="20"/>
        </w:rPr>
        <w:t xml:space="preserve">Carta de apresentação </w:t>
      </w:r>
      <w:r w:rsidR="00CE5A81" w:rsidRPr="00F26421">
        <w:rPr>
          <w:sz w:val="20"/>
        </w:rPr>
        <w:t xml:space="preserve">em conformidade com o modelo do </w:t>
      </w:r>
      <w:r w:rsidR="00CE5A81" w:rsidRPr="00F26421">
        <w:rPr>
          <w:b/>
          <w:bCs w:val="0"/>
          <w:sz w:val="20"/>
        </w:rPr>
        <w:t xml:space="preserve">Anexo </w:t>
      </w:r>
      <w:r w:rsidR="00CC1C56">
        <w:rPr>
          <w:b/>
          <w:bCs w:val="0"/>
          <w:sz w:val="20"/>
        </w:rPr>
        <w:t>I</w:t>
      </w:r>
      <w:r w:rsidR="00CE5A81" w:rsidRPr="00F26421">
        <w:rPr>
          <w:b/>
          <w:bCs w:val="0"/>
          <w:sz w:val="20"/>
        </w:rPr>
        <w:t>II</w:t>
      </w:r>
      <w:r w:rsidR="00CE5A81" w:rsidRPr="00F26421">
        <w:rPr>
          <w:sz w:val="20"/>
        </w:rPr>
        <w:t xml:space="preserve"> deste Edital.</w:t>
      </w:r>
    </w:p>
    <w:p w14:paraId="366BBFAE" w14:textId="77777777" w:rsidR="00CE5A81" w:rsidRPr="00F26421" w:rsidRDefault="00CE5A81" w:rsidP="00CE5A81">
      <w:pPr>
        <w:widowControl w:val="0"/>
        <w:jc w:val="both"/>
        <w:rPr>
          <w:sz w:val="20"/>
        </w:rPr>
      </w:pPr>
    </w:p>
    <w:p w14:paraId="4B4B675A" w14:textId="4E465336" w:rsidR="000E25EC" w:rsidRDefault="00EA7155" w:rsidP="009535AC">
      <w:pPr>
        <w:widowControl w:val="0"/>
        <w:numPr>
          <w:ilvl w:val="2"/>
          <w:numId w:val="1"/>
        </w:numPr>
        <w:tabs>
          <w:tab w:val="clear" w:pos="720"/>
        </w:tabs>
        <w:ind w:left="709" w:hanging="709"/>
        <w:jc w:val="both"/>
        <w:rPr>
          <w:sz w:val="20"/>
        </w:rPr>
      </w:pPr>
      <w:r w:rsidRPr="00F26421">
        <w:rPr>
          <w:sz w:val="20"/>
        </w:rPr>
        <w:t>Comprovação de enquadramento como</w:t>
      </w:r>
      <w:r w:rsidRPr="00F26421">
        <w:rPr>
          <w:bCs w:val="0"/>
          <w:sz w:val="20"/>
        </w:rPr>
        <w:t xml:space="preserve"> microempresa, empresa de pequeno porte </w:t>
      </w:r>
      <w:r w:rsidRPr="00F26421">
        <w:rPr>
          <w:sz w:val="20"/>
        </w:rPr>
        <w:t>ou microempreendedor individua</w:t>
      </w:r>
      <w:r w:rsidR="007C6A2C" w:rsidRPr="00F26421">
        <w:rPr>
          <w:sz w:val="20"/>
        </w:rPr>
        <w:t>l</w:t>
      </w:r>
      <w:r w:rsidRPr="00F26421">
        <w:rPr>
          <w:sz w:val="20"/>
        </w:rPr>
        <w:t xml:space="preserve">, nos termos do </w:t>
      </w:r>
      <w:r w:rsidR="007C6A2C" w:rsidRPr="00F26421">
        <w:rPr>
          <w:sz w:val="20"/>
        </w:rPr>
        <w:t>sub</w:t>
      </w:r>
      <w:r w:rsidRPr="00F26421">
        <w:rPr>
          <w:sz w:val="20"/>
        </w:rPr>
        <w:t>item 2.</w:t>
      </w:r>
      <w:r w:rsidR="00BC31C3" w:rsidRPr="00F26421">
        <w:rPr>
          <w:sz w:val="20"/>
        </w:rPr>
        <w:t>3</w:t>
      </w:r>
      <w:r w:rsidRPr="00F26421">
        <w:rPr>
          <w:sz w:val="20"/>
        </w:rPr>
        <w:t xml:space="preserve"> d</w:t>
      </w:r>
      <w:r w:rsidR="007C6A2C" w:rsidRPr="00F26421">
        <w:rPr>
          <w:sz w:val="20"/>
        </w:rPr>
        <w:t>este</w:t>
      </w:r>
      <w:r w:rsidRPr="00F26421">
        <w:rPr>
          <w:sz w:val="20"/>
        </w:rPr>
        <w:t xml:space="preserve"> </w:t>
      </w:r>
      <w:r w:rsidR="007C6A2C" w:rsidRPr="00F26421">
        <w:rPr>
          <w:sz w:val="20"/>
        </w:rPr>
        <w:t>E</w:t>
      </w:r>
      <w:r w:rsidRPr="00F26421">
        <w:rPr>
          <w:sz w:val="20"/>
        </w:rPr>
        <w:t>dital</w:t>
      </w:r>
      <w:r w:rsidR="0006018B" w:rsidRPr="00F26421">
        <w:rPr>
          <w:sz w:val="20"/>
        </w:rPr>
        <w:t>.</w:t>
      </w:r>
    </w:p>
    <w:p w14:paraId="3176577E" w14:textId="77777777" w:rsidR="001E0541" w:rsidRDefault="001E0541" w:rsidP="001E0541">
      <w:pPr>
        <w:pStyle w:val="PargrafodaLista"/>
        <w:rPr>
          <w:sz w:val="20"/>
        </w:rPr>
      </w:pPr>
    </w:p>
    <w:p w14:paraId="66965CE3" w14:textId="6C8E18B8" w:rsidR="001E0541" w:rsidRPr="001E0541" w:rsidRDefault="001E0541" w:rsidP="001E0541">
      <w:pPr>
        <w:pStyle w:val="PargrafodaLista"/>
        <w:widowControl w:val="0"/>
        <w:numPr>
          <w:ilvl w:val="1"/>
          <w:numId w:val="1"/>
        </w:numPr>
        <w:ind w:left="425" w:hanging="425"/>
        <w:jc w:val="both"/>
        <w:rPr>
          <w:sz w:val="20"/>
        </w:rPr>
      </w:pPr>
      <w:r>
        <w:rPr>
          <w:sz w:val="20"/>
        </w:rPr>
        <w:t xml:space="preserve"> A documentação será avaliada pela equipe técnica de apoio durante a sessão do Pregão.</w:t>
      </w:r>
    </w:p>
    <w:p w14:paraId="4C01E386" w14:textId="77777777" w:rsidR="00371063" w:rsidRPr="00F26421" w:rsidRDefault="00371063" w:rsidP="009535AC">
      <w:pPr>
        <w:pStyle w:val="PargrafodaLista"/>
        <w:widowControl w:val="0"/>
        <w:rPr>
          <w:sz w:val="20"/>
        </w:rPr>
      </w:pPr>
    </w:p>
    <w:p w14:paraId="5350560C" w14:textId="1622D857" w:rsidR="00371063" w:rsidRPr="00F26421" w:rsidRDefault="00371063" w:rsidP="009535AC">
      <w:pPr>
        <w:widowControl w:val="0"/>
        <w:numPr>
          <w:ilvl w:val="1"/>
          <w:numId w:val="1"/>
        </w:numPr>
        <w:tabs>
          <w:tab w:val="clear" w:pos="360"/>
        </w:tabs>
        <w:jc w:val="both"/>
        <w:rPr>
          <w:sz w:val="20"/>
        </w:rPr>
      </w:pPr>
      <w:r w:rsidRPr="00F26421">
        <w:rPr>
          <w:sz w:val="20"/>
        </w:rPr>
        <w:t xml:space="preserve"> A proponente deverá declarar, </w:t>
      </w:r>
      <w:r w:rsidRPr="00F26421">
        <w:rPr>
          <w:b/>
          <w:bCs w:val="0"/>
          <w:sz w:val="20"/>
        </w:rPr>
        <w:t>clicando no local apropriado do sistema</w:t>
      </w:r>
      <w:r w:rsidRPr="00F26421">
        <w:rPr>
          <w:sz w:val="20"/>
        </w:rPr>
        <w:t xml:space="preserve">: </w:t>
      </w:r>
    </w:p>
    <w:p w14:paraId="41780635" w14:textId="1311E295" w:rsidR="00EC4C36" w:rsidRPr="00F26421" w:rsidRDefault="00371063" w:rsidP="007C6A2C">
      <w:pPr>
        <w:widowControl w:val="0"/>
        <w:numPr>
          <w:ilvl w:val="2"/>
          <w:numId w:val="1"/>
        </w:numPr>
        <w:tabs>
          <w:tab w:val="clear" w:pos="720"/>
          <w:tab w:val="num" w:pos="567"/>
        </w:tabs>
        <w:ind w:left="567" w:hanging="567"/>
        <w:jc w:val="both"/>
        <w:rPr>
          <w:sz w:val="20"/>
        </w:rPr>
      </w:pPr>
      <w:r w:rsidRPr="00F26421">
        <w:rPr>
          <w:sz w:val="20"/>
        </w:rPr>
        <w:t>A</w:t>
      </w:r>
      <w:r w:rsidR="008506C4" w:rsidRPr="00F26421">
        <w:rPr>
          <w:sz w:val="20"/>
        </w:rPr>
        <w:t xml:space="preserve"> inexistência de menores em seu quadro de pessoal, na forma do disposto no inciso XXXIII, do art. 7º, da Constituição Federal</w:t>
      </w:r>
      <w:r w:rsidR="00A459E5" w:rsidRPr="00F26421">
        <w:rPr>
          <w:sz w:val="20"/>
        </w:rPr>
        <w:t>.</w:t>
      </w:r>
    </w:p>
    <w:p w14:paraId="05931D95" w14:textId="2DA100DC" w:rsidR="00EC4C36" w:rsidRPr="00F26421" w:rsidRDefault="00371063" w:rsidP="007C6A2C">
      <w:pPr>
        <w:widowControl w:val="0"/>
        <w:numPr>
          <w:ilvl w:val="2"/>
          <w:numId w:val="1"/>
        </w:numPr>
        <w:tabs>
          <w:tab w:val="clear" w:pos="720"/>
          <w:tab w:val="num" w:pos="567"/>
        </w:tabs>
        <w:ind w:left="567" w:hanging="567"/>
        <w:jc w:val="both"/>
        <w:rPr>
          <w:sz w:val="20"/>
        </w:rPr>
      </w:pPr>
      <w:r w:rsidRPr="00F26421">
        <w:rPr>
          <w:sz w:val="20"/>
        </w:rPr>
        <w:t xml:space="preserve">A inexistência </w:t>
      </w:r>
      <w:r w:rsidR="008506C4" w:rsidRPr="00F26421">
        <w:rPr>
          <w:bCs w:val="0"/>
          <w:sz w:val="20"/>
        </w:rPr>
        <w:t xml:space="preserve">quaisquer fatos impeditivos de sua habilitação e que a mesma não foi declarada inidônea </w:t>
      </w:r>
      <w:r w:rsidR="008506C4" w:rsidRPr="00F26421">
        <w:rPr>
          <w:sz w:val="20"/>
          <w:lang w:val="pt-PT"/>
        </w:rPr>
        <w:t>por Ato do Poder Público</w:t>
      </w:r>
      <w:r w:rsidR="00174F60" w:rsidRPr="00F26421">
        <w:rPr>
          <w:sz w:val="20"/>
          <w:lang w:val="pt-PT"/>
        </w:rPr>
        <w:t xml:space="preserve"> Municipal</w:t>
      </w:r>
      <w:r w:rsidR="008506C4" w:rsidRPr="00F26421">
        <w:rPr>
          <w:sz w:val="20"/>
          <w:lang w:val="pt-PT"/>
        </w:rPr>
        <w:t>, ou que esteja temporariamente impedida de licitar, contratar ou transacionar com a Administração Pública</w:t>
      </w:r>
      <w:r w:rsidR="00174F60" w:rsidRPr="00F26421">
        <w:rPr>
          <w:sz w:val="20"/>
          <w:lang w:val="pt-PT"/>
        </w:rPr>
        <w:t xml:space="preserve"> de Joaçaba</w:t>
      </w:r>
      <w:r w:rsidR="008506C4" w:rsidRPr="00F26421">
        <w:rPr>
          <w:sz w:val="20"/>
          <w:lang w:val="pt-PT"/>
        </w:rPr>
        <w:t xml:space="preserve"> ou quaisquer de seus órgãos descentralizados</w:t>
      </w:r>
      <w:r w:rsidR="00174F60" w:rsidRPr="00F26421">
        <w:rPr>
          <w:sz w:val="20"/>
          <w:lang w:val="pt-PT"/>
        </w:rPr>
        <w:t xml:space="preserve"> </w:t>
      </w:r>
      <w:r w:rsidR="00174F60" w:rsidRPr="00F26421">
        <w:rPr>
          <w:sz w:val="20"/>
        </w:rPr>
        <w:t>(inciso III e IV do art. 87 da Lei 8.666/93).</w:t>
      </w:r>
    </w:p>
    <w:p w14:paraId="4C9B3BE8" w14:textId="6D40D70F" w:rsidR="008506C4" w:rsidRPr="00F26421" w:rsidRDefault="00411B5B" w:rsidP="007C6A2C">
      <w:pPr>
        <w:widowControl w:val="0"/>
        <w:numPr>
          <w:ilvl w:val="2"/>
          <w:numId w:val="1"/>
        </w:numPr>
        <w:tabs>
          <w:tab w:val="clear" w:pos="720"/>
          <w:tab w:val="num" w:pos="567"/>
        </w:tabs>
        <w:ind w:left="567" w:hanging="567"/>
        <w:jc w:val="both"/>
        <w:rPr>
          <w:sz w:val="20"/>
        </w:rPr>
      </w:pPr>
      <w:r w:rsidRPr="00F26421">
        <w:rPr>
          <w:sz w:val="20"/>
        </w:rPr>
        <w:t>Que a</w:t>
      </w:r>
      <w:r w:rsidR="008506C4" w:rsidRPr="00F26421">
        <w:rPr>
          <w:sz w:val="20"/>
        </w:rPr>
        <w:t xml:space="preserve"> empresa conhece na íntegra o Edital e se submete às condições nele estabelecidas.</w:t>
      </w:r>
    </w:p>
    <w:p w14:paraId="5C971FD9" w14:textId="2D6F410D" w:rsidR="00371063" w:rsidRPr="00F26421" w:rsidRDefault="00371063" w:rsidP="007C6A2C">
      <w:pPr>
        <w:widowControl w:val="0"/>
        <w:numPr>
          <w:ilvl w:val="2"/>
          <w:numId w:val="1"/>
        </w:numPr>
        <w:tabs>
          <w:tab w:val="clear" w:pos="720"/>
          <w:tab w:val="num" w:pos="567"/>
        </w:tabs>
        <w:ind w:left="567" w:hanging="567"/>
        <w:jc w:val="both"/>
        <w:rPr>
          <w:sz w:val="20"/>
        </w:rPr>
      </w:pPr>
      <w:r w:rsidRPr="00F26421">
        <w:rPr>
          <w:sz w:val="20"/>
        </w:rPr>
        <w:t>A veracidade dos documentos apresentados</w:t>
      </w:r>
      <w:r w:rsidR="00D615BD" w:rsidRPr="00F26421">
        <w:rPr>
          <w:sz w:val="20"/>
        </w:rPr>
        <w:t>, atestando cumprir os requisitos de habilitação e que as declarações informadas são verídicas, conforme parágrafos 4° e 5° do art. 26 do decreto 10.024/2019.</w:t>
      </w:r>
    </w:p>
    <w:p w14:paraId="6B903C9F" w14:textId="6C4BFD88" w:rsidR="008B61ED" w:rsidRPr="00F26421" w:rsidRDefault="00411B5B" w:rsidP="007C6A2C">
      <w:pPr>
        <w:widowControl w:val="0"/>
        <w:numPr>
          <w:ilvl w:val="2"/>
          <w:numId w:val="1"/>
        </w:numPr>
        <w:tabs>
          <w:tab w:val="clear" w:pos="720"/>
          <w:tab w:val="num" w:pos="567"/>
        </w:tabs>
        <w:ind w:left="567" w:hanging="567"/>
        <w:jc w:val="both"/>
        <w:rPr>
          <w:sz w:val="20"/>
        </w:rPr>
      </w:pPr>
      <w:r w:rsidRPr="00F26421">
        <w:rPr>
          <w:sz w:val="20"/>
        </w:rPr>
        <w:t xml:space="preserve">Que a proponente goza de </w:t>
      </w:r>
      <w:r w:rsidR="008B61ED" w:rsidRPr="00F26421">
        <w:rPr>
          <w:sz w:val="20"/>
        </w:rPr>
        <w:t>boa situação financeira</w:t>
      </w:r>
      <w:r w:rsidR="00414BD0" w:rsidRPr="00F26421">
        <w:rPr>
          <w:sz w:val="20"/>
        </w:rPr>
        <w:t>.</w:t>
      </w:r>
    </w:p>
    <w:p w14:paraId="201F65AB" w14:textId="77777777" w:rsidR="008B61ED" w:rsidRPr="00F26421" w:rsidRDefault="008B61ED" w:rsidP="009535AC">
      <w:pPr>
        <w:widowControl w:val="0"/>
        <w:ind w:left="720"/>
        <w:jc w:val="both"/>
        <w:rPr>
          <w:sz w:val="20"/>
        </w:rPr>
      </w:pPr>
    </w:p>
    <w:p w14:paraId="093A8A46" w14:textId="5D378714" w:rsidR="008506C4" w:rsidRPr="00F26421" w:rsidRDefault="008506C4" w:rsidP="009535AC">
      <w:pPr>
        <w:widowControl w:val="0"/>
        <w:numPr>
          <w:ilvl w:val="1"/>
          <w:numId w:val="1"/>
        </w:numPr>
        <w:tabs>
          <w:tab w:val="clear" w:pos="360"/>
          <w:tab w:val="num" w:pos="426"/>
        </w:tabs>
        <w:ind w:left="426" w:hanging="426"/>
        <w:jc w:val="both"/>
        <w:rPr>
          <w:sz w:val="20"/>
        </w:rPr>
      </w:pPr>
      <w:r w:rsidRPr="00F26421">
        <w:rPr>
          <w:sz w:val="20"/>
        </w:rPr>
        <w:t>A Equipe de Apoio do Pregão poderá consultar o serviço de verificação de autenticidade das c</w:t>
      </w:r>
      <w:r w:rsidR="00CC1F2B" w:rsidRPr="00F26421">
        <w:rPr>
          <w:sz w:val="20"/>
        </w:rPr>
        <w:t xml:space="preserve">ertidões emitidas pela </w:t>
      </w:r>
      <w:r w:rsidR="00E83FE7" w:rsidRPr="00F26421">
        <w:rPr>
          <w:sz w:val="20"/>
        </w:rPr>
        <w:t>internet</w:t>
      </w:r>
      <w:r w:rsidRPr="00F26421">
        <w:rPr>
          <w:sz w:val="20"/>
        </w:rPr>
        <w:t>.</w:t>
      </w:r>
    </w:p>
    <w:p w14:paraId="3645F929" w14:textId="77777777" w:rsidR="00C7451D" w:rsidRPr="00F26421" w:rsidRDefault="00C7451D" w:rsidP="009535AC">
      <w:pPr>
        <w:widowControl w:val="0"/>
        <w:ind w:left="426"/>
        <w:jc w:val="both"/>
        <w:rPr>
          <w:sz w:val="20"/>
        </w:rPr>
      </w:pPr>
    </w:p>
    <w:p w14:paraId="283F5C26" w14:textId="71A77FA6" w:rsidR="00C7451D" w:rsidRPr="00F26421" w:rsidRDefault="00C7451D" w:rsidP="009535AC">
      <w:pPr>
        <w:widowControl w:val="0"/>
        <w:numPr>
          <w:ilvl w:val="1"/>
          <w:numId w:val="1"/>
        </w:numPr>
        <w:tabs>
          <w:tab w:val="clear" w:pos="360"/>
          <w:tab w:val="num" w:pos="426"/>
        </w:tabs>
        <w:ind w:left="426" w:hanging="426"/>
        <w:jc w:val="both"/>
        <w:rPr>
          <w:sz w:val="20"/>
        </w:rPr>
      </w:pPr>
      <w:r w:rsidRPr="00F26421">
        <w:rPr>
          <w:sz w:val="20"/>
        </w:rPr>
        <w:t>Havendo a necessidade de envio de documentos de habilitação complementares, necessários à confirmação daqueles exigidos neste Edital e já apresentados, o licitante será convocado, via sistema, a encaminhá-los, em formato digital, no prazo de duas horas, sob pena de inabilitação</w:t>
      </w:r>
    </w:p>
    <w:p w14:paraId="25D74AD1" w14:textId="77777777" w:rsidR="00693927" w:rsidRPr="00F26421" w:rsidRDefault="00693927" w:rsidP="009535AC">
      <w:pPr>
        <w:widowControl w:val="0"/>
        <w:ind w:left="426"/>
        <w:jc w:val="both"/>
        <w:rPr>
          <w:sz w:val="20"/>
        </w:rPr>
      </w:pPr>
    </w:p>
    <w:p w14:paraId="4F5DEDEB" w14:textId="77777777" w:rsidR="00693927" w:rsidRPr="00F26421" w:rsidRDefault="008506C4" w:rsidP="009535AC">
      <w:pPr>
        <w:widowControl w:val="0"/>
        <w:numPr>
          <w:ilvl w:val="1"/>
          <w:numId w:val="1"/>
        </w:numPr>
        <w:tabs>
          <w:tab w:val="clear" w:pos="360"/>
          <w:tab w:val="num" w:pos="426"/>
        </w:tabs>
        <w:ind w:left="426" w:hanging="426"/>
        <w:jc w:val="both"/>
        <w:rPr>
          <w:sz w:val="20"/>
        </w:rPr>
      </w:pPr>
      <w:r w:rsidRPr="00F26421">
        <w:rPr>
          <w:sz w:val="20"/>
        </w:rPr>
        <w:t>No caso de apresentação de certidões das quais não conste o prazo de validade, será considerado o prazo máximo de 90 (noventa) dias, a contar da emissão dos mesmos.</w:t>
      </w:r>
    </w:p>
    <w:p w14:paraId="617D40D6" w14:textId="77777777" w:rsidR="00693927" w:rsidRPr="00F26421" w:rsidRDefault="00693927" w:rsidP="009535AC">
      <w:pPr>
        <w:pStyle w:val="PargrafodaLista"/>
        <w:widowControl w:val="0"/>
        <w:rPr>
          <w:sz w:val="20"/>
        </w:rPr>
      </w:pPr>
    </w:p>
    <w:p w14:paraId="1D2D443C" w14:textId="6ECF93E6" w:rsidR="008506C4" w:rsidRPr="00F26421" w:rsidRDefault="00BA63B2" w:rsidP="009535AC">
      <w:pPr>
        <w:widowControl w:val="0"/>
        <w:numPr>
          <w:ilvl w:val="1"/>
          <w:numId w:val="1"/>
        </w:numPr>
        <w:tabs>
          <w:tab w:val="clear" w:pos="360"/>
          <w:tab w:val="num" w:pos="426"/>
        </w:tabs>
        <w:ind w:left="426" w:hanging="426"/>
        <w:jc w:val="both"/>
        <w:rPr>
          <w:sz w:val="20"/>
        </w:rPr>
      </w:pPr>
      <w:r w:rsidRPr="00F26421">
        <w:rPr>
          <w:sz w:val="20"/>
        </w:rPr>
        <w:t>As Microempresas,</w:t>
      </w:r>
      <w:r w:rsidR="008506C4" w:rsidRPr="00F26421">
        <w:rPr>
          <w:sz w:val="20"/>
        </w:rPr>
        <w:t xml:space="preserve"> Empresas de Pequeno Porte</w:t>
      </w:r>
      <w:r w:rsidRPr="00F26421">
        <w:rPr>
          <w:sz w:val="20"/>
        </w:rPr>
        <w:t xml:space="preserve"> e </w:t>
      </w:r>
      <w:r w:rsidR="007C6A2C" w:rsidRPr="00F26421">
        <w:rPr>
          <w:sz w:val="20"/>
        </w:rPr>
        <w:t>Microempreendedores</w:t>
      </w:r>
      <w:r w:rsidRPr="00F26421">
        <w:rPr>
          <w:sz w:val="20"/>
        </w:rPr>
        <w:t xml:space="preserve"> Individuais</w:t>
      </w:r>
      <w:r w:rsidR="008506C4" w:rsidRPr="00F26421">
        <w:rPr>
          <w:sz w:val="20"/>
        </w:rPr>
        <w:t>, de acordo com o art</w:t>
      </w:r>
      <w:r w:rsidR="00472A5A" w:rsidRPr="00F26421">
        <w:rPr>
          <w:sz w:val="20"/>
        </w:rPr>
        <w:t>.</w:t>
      </w:r>
      <w:r w:rsidR="008506C4" w:rsidRPr="00F26421">
        <w:rPr>
          <w:sz w:val="20"/>
        </w:rPr>
        <w:t xml:space="preserve"> 43 da Lei Complementar nº 123/</w:t>
      </w:r>
      <w:r w:rsidR="00472A5A" w:rsidRPr="00F26421">
        <w:rPr>
          <w:sz w:val="20"/>
        </w:rPr>
        <w:t>20</w:t>
      </w:r>
      <w:r w:rsidR="008506C4" w:rsidRPr="00F26421">
        <w:rPr>
          <w:sz w:val="20"/>
        </w:rPr>
        <w:t>06, deverão apresentar toda a documentação exigida para efeito de comprovação de regularidade fiscal, mesmo que esta apresente alguma restrição, observan</w:t>
      </w:r>
      <w:r w:rsidR="00CC1F2B" w:rsidRPr="00F26421">
        <w:rPr>
          <w:sz w:val="20"/>
        </w:rPr>
        <w:t>do-se o disposto no subitem 7.1</w:t>
      </w:r>
      <w:r w:rsidR="00EA7155" w:rsidRPr="00F26421">
        <w:rPr>
          <w:sz w:val="20"/>
        </w:rPr>
        <w:t>1</w:t>
      </w:r>
      <w:r w:rsidR="008506C4" w:rsidRPr="00F26421">
        <w:rPr>
          <w:sz w:val="20"/>
        </w:rPr>
        <w:t>.7 e seguintes do presente Edital.</w:t>
      </w:r>
    </w:p>
    <w:p w14:paraId="40FA3CE5" w14:textId="77777777" w:rsidR="00C94E71" w:rsidRPr="00F26421" w:rsidRDefault="00C94E71" w:rsidP="009535AC">
      <w:pPr>
        <w:pStyle w:val="PargrafodaLista"/>
        <w:widowControl w:val="0"/>
        <w:rPr>
          <w:sz w:val="20"/>
        </w:rPr>
      </w:pPr>
    </w:p>
    <w:p w14:paraId="7E4F3D93" w14:textId="1A29F4E6" w:rsidR="00C94E71" w:rsidRPr="00F26421" w:rsidRDefault="00C94E71" w:rsidP="00DC3024">
      <w:pPr>
        <w:widowControl w:val="0"/>
        <w:numPr>
          <w:ilvl w:val="1"/>
          <w:numId w:val="1"/>
        </w:numPr>
        <w:tabs>
          <w:tab w:val="clear" w:pos="360"/>
        </w:tabs>
        <w:ind w:left="426" w:hanging="426"/>
        <w:jc w:val="both"/>
        <w:rPr>
          <w:sz w:val="20"/>
        </w:rPr>
      </w:pPr>
      <w:r w:rsidRPr="00F26421">
        <w:rPr>
          <w:sz w:val="20"/>
        </w:rPr>
        <w:t xml:space="preserve">Conforme Lei </w:t>
      </w:r>
      <w:r w:rsidR="00481A0B" w:rsidRPr="00F26421">
        <w:rPr>
          <w:sz w:val="20"/>
        </w:rPr>
        <w:t>nº 13.726</w:t>
      </w:r>
      <w:r w:rsidR="006E2D09" w:rsidRPr="00F26421">
        <w:rPr>
          <w:sz w:val="20"/>
        </w:rPr>
        <w:t>/2018</w:t>
      </w:r>
      <w:r w:rsidRPr="00F26421">
        <w:rPr>
          <w:sz w:val="20"/>
        </w:rPr>
        <w:t xml:space="preserve">, fica dispensada a autenticação de cópias dos documentos </w:t>
      </w:r>
      <w:r w:rsidR="00481A0B" w:rsidRPr="00F26421">
        <w:rPr>
          <w:sz w:val="20"/>
        </w:rPr>
        <w:t>apresentados</w:t>
      </w:r>
      <w:r w:rsidRPr="00F26421">
        <w:rPr>
          <w:sz w:val="20"/>
        </w:rPr>
        <w:t xml:space="preserve">. Em caso </w:t>
      </w:r>
      <w:r w:rsidR="00F15179">
        <w:rPr>
          <w:sz w:val="20"/>
        </w:rPr>
        <w:t xml:space="preserve">de </w:t>
      </w:r>
      <w:r w:rsidRPr="00F26421">
        <w:rPr>
          <w:sz w:val="20"/>
        </w:rPr>
        <w:t>dúvida quanto à autenticidade ou previsão legal, poderá ser exigido o documento original ou cópia autenticada. Faculta-se ao Pregoeiro a diligência para comprovação da autenticidade dos documentos apresentados</w:t>
      </w:r>
    </w:p>
    <w:p w14:paraId="6C9F7A40" w14:textId="77777777" w:rsidR="008506C4" w:rsidRPr="00F26421" w:rsidRDefault="008506C4" w:rsidP="009535AC">
      <w:pPr>
        <w:widowControl w:val="0"/>
        <w:jc w:val="both"/>
        <w:rPr>
          <w:sz w:val="20"/>
        </w:rPr>
      </w:pPr>
    </w:p>
    <w:p w14:paraId="3D21DBE4" w14:textId="77777777" w:rsidR="00174F60" w:rsidRPr="00F26421" w:rsidRDefault="00174F60" w:rsidP="009535AC">
      <w:pPr>
        <w:widowControl w:val="0"/>
        <w:jc w:val="both"/>
        <w:rPr>
          <w:sz w:val="20"/>
        </w:rPr>
      </w:pPr>
    </w:p>
    <w:p w14:paraId="56FD905F" w14:textId="77777777" w:rsidR="008506C4" w:rsidRPr="00F26421" w:rsidRDefault="008506C4" w:rsidP="009535AC">
      <w:pPr>
        <w:widowControl w:val="0"/>
        <w:numPr>
          <w:ilvl w:val="0"/>
          <w:numId w:val="1"/>
        </w:numPr>
        <w:tabs>
          <w:tab w:val="clear" w:pos="360"/>
          <w:tab w:val="num" w:pos="284"/>
        </w:tabs>
        <w:ind w:left="284" w:hanging="284"/>
        <w:jc w:val="both"/>
        <w:rPr>
          <w:b/>
          <w:bCs w:val="0"/>
          <w:sz w:val="20"/>
        </w:rPr>
      </w:pPr>
      <w:r w:rsidRPr="00F26421">
        <w:rPr>
          <w:b/>
          <w:bCs w:val="0"/>
          <w:sz w:val="20"/>
        </w:rPr>
        <w:t>DO PROCEDIMENTO E DO JULGAMENTO</w:t>
      </w:r>
    </w:p>
    <w:p w14:paraId="58985E7B" w14:textId="77777777" w:rsidR="008506C4" w:rsidRPr="00F26421" w:rsidRDefault="008506C4" w:rsidP="009535AC">
      <w:pPr>
        <w:widowControl w:val="0"/>
        <w:jc w:val="both"/>
        <w:rPr>
          <w:sz w:val="20"/>
        </w:rPr>
      </w:pPr>
    </w:p>
    <w:p w14:paraId="7BD50AA7" w14:textId="793C04F7" w:rsidR="00880CCE" w:rsidRPr="00F26421" w:rsidRDefault="00880CCE" w:rsidP="003120B7">
      <w:pPr>
        <w:pStyle w:val="PargrafodaLista"/>
        <w:widowControl w:val="0"/>
        <w:numPr>
          <w:ilvl w:val="1"/>
          <w:numId w:val="1"/>
        </w:numPr>
        <w:tabs>
          <w:tab w:val="clear" w:pos="360"/>
          <w:tab w:val="left" w:pos="426"/>
        </w:tabs>
        <w:ind w:left="426" w:hanging="426"/>
        <w:jc w:val="both"/>
        <w:rPr>
          <w:sz w:val="20"/>
        </w:rPr>
      </w:pPr>
      <w:r w:rsidRPr="00F26421">
        <w:rPr>
          <w:sz w:val="20"/>
        </w:rPr>
        <w:t>O Pregoeiro</w:t>
      </w:r>
      <w:r w:rsidR="003120B7" w:rsidRPr="00F26421">
        <w:rPr>
          <w:sz w:val="20"/>
        </w:rPr>
        <w:t>,</w:t>
      </w:r>
      <w:r w:rsidRPr="00F26421">
        <w:rPr>
          <w:sz w:val="20"/>
        </w:rPr>
        <w:t xml:space="preserve"> via sistema eletrônico</w:t>
      </w:r>
      <w:r w:rsidR="003120B7" w:rsidRPr="00F26421">
        <w:rPr>
          <w:sz w:val="20"/>
        </w:rPr>
        <w:t>,</w:t>
      </w:r>
      <w:r w:rsidRPr="00F26421">
        <w:rPr>
          <w:sz w:val="20"/>
        </w:rPr>
        <w:t xml:space="preserve"> dará início à sessão pública, na data e horário previstos neste Edital, com a divulgação da melhor proposta.</w:t>
      </w:r>
    </w:p>
    <w:p w14:paraId="5E79A831" w14:textId="77777777" w:rsidR="00880CCE" w:rsidRPr="00F26421" w:rsidRDefault="00880CCE" w:rsidP="009535AC">
      <w:pPr>
        <w:pStyle w:val="PargrafodaLista"/>
        <w:widowControl w:val="0"/>
        <w:tabs>
          <w:tab w:val="left" w:pos="426"/>
        </w:tabs>
        <w:ind w:left="360"/>
        <w:jc w:val="both"/>
        <w:rPr>
          <w:sz w:val="20"/>
        </w:rPr>
      </w:pPr>
    </w:p>
    <w:p w14:paraId="1A522778" w14:textId="5D994176" w:rsidR="00617D9F" w:rsidRPr="00F26421" w:rsidRDefault="00880CCE" w:rsidP="009535AC">
      <w:pPr>
        <w:pStyle w:val="PargrafodaLista"/>
        <w:widowControl w:val="0"/>
        <w:numPr>
          <w:ilvl w:val="1"/>
          <w:numId w:val="1"/>
        </w:numPr>
        <w:tabs>
          <w:tab w:val="clear" w:pos="360"/>
        </w:tabs>
        <w:ind w:left="426" w:hanging="426"/>
        <w:jc w:val="both"/>
        <w:rPr>
          <w:sz w:val="20"/>
        </w:rPr>
      </w:pPr>
      <w:r w:rsidRPr="00F26421">
        <w:rPr>
          <w:sz w:val="20"/>
        </w:rPr>
        <w:t>O acompanhamento da sessão se dará, única e exclusivamente, por meio eletrônico, no sítio informado no preâmbulo deste edital.</w:t>
      </w:r>
    </w:p>
    <w:p w14:paraId="5B7145A0" w14:textId="34EEE24F" w:rsidR="00880CCE" w:rsidRPr="00F26421" w:rsidRDefault="00880CCE" w:rsidP="009535AC">
      <w:pPr>
        <w:pStyle w:val="PargrafodaLista"/>
        <w:widowControl w:val="0"/>
        <w:numPr>
          <w:ilvl w:val="1"/>
          <w:numId w:val="1"/>
        </w:numPr>
        <w:tabs>
          <w:tab w:val="clear" w:pos="360"/>
        </w:tabs>
        <w:ind w:left="426" w:hanging="426"/>
        <w:jc w:val="both"/>
        <w:rPr>
          <w:sz w:val="20"/>
        </w:rPr>
      </w:pPr>
      <w:r w:rsidRPr="00F26421">
        <w:rPr>
          <w:sz w:val="20"/>
        </w:rPr>
        <w:lastRenderedPageBreak/>
        <w:t>Aberta a etapa competitiva, a licitante deverá encaminhar lances, exclusivamente por meio do sistema eletrônico, sendo imediatamente informada do recebimento.</w:t>
      </w:r>
    </w:p>
    <w:p w14:paraId="23F12C5B" w14:textId="77777777" w:rsidR="00880CCE" w:rsidRPr="00F26421" w:rsidRDefault="00880CCE" w:rsidP="009535AC">
      <w:pPr>
        <w:pStyle w:val="PargrafodaLista"/>
        <w:widowControl w:val="0"/>
        <w:rPr>
          <w:sz w:val="20"/>
        </w:rPr>
      </w:pPr>
    </w:p>
    <w:p w14:paraId="2B4A04C2" w14:textId="3B018848" w:rsidR="0018041A" w:rsidRPr="00F26421" w:rsidRDefault="00880CCE" w:rsidP="009535AC">
      <w:pPr>
        <w:pStyle w:val="PargrafodaLista"/>
        <w:widowControl w:val="0"/>
        <w:numPr>
          <w:ilvl w:val="1"/>
          <w:numId w:val="1"/>
        </w:numPr>
        <w:tabs>
          <w:tab w:val="clear" w:pos="360"/>
        </w:tabs>
        <w:ind w:left="426" w:hanging="426"/>
        <w:jc w:val="both"/>
        <w:rPr>
          <w:sz w:val="20"/>
        </w:rPr>
      </w:pPr>
      <w:r w:rsidRPr="00F26421">
        <w:rPr>
          <w:sz w:val="20"/>
        </w:rPr>
        <w:t xml:space="preserve">As licitantes poderão oferecer lances sucessivos, observando-se </w:t>
      </w:r>
      <w:r w:rsidR="00E37F16" w:rsidRPr="00F26421">
        <w:rPr>
          <w:sz w:val="20"/>
        </w:rPr>
        <w:t>o intervalo entre os lances enviados pelo mesmo licitante</w:t>
      </w:r>
      <w:r w:rsidR="002020E7" w:rsidRPr="00F26421">
        <w:rPr>
          <w:sz w:val="20"/>
        </w:rPr>
        <w:t xml:space="preserve"> que</w:t>
      </w:r>
      <w:r w:rsidR="00E37F16" w:rsidRPr="00F26421">
        <w:rPr>
          <w:sz w:val="20"/>
        </w:rPr>
        <w:t xml:space="preserve"> não poderá ser inferior a 20 segundos e o intervalo entre os lances dos </w:t>
      </w:r>
      <w:r w:rsidR="002020E7" w:rsidRPr="00F26421">
        <w:rPr>
          <w:sz w:val="20"/>
        </w:rPr>
        <w:t xml:space="preserve">outros </w:t>
      </w:r>
      <w:r w:rsidR="00E37F16" w:rsidRPr="00F26421">
        <w:rPr>
          <w:sz w:val="20"/>
        </w:rPr>
        <w:t>participantes</w:t>
      </w:r>
      <w:r w:rsidR="002020E7" w:rsidRPr="00F26421">
        <w:rPr>
          <w:sz w:val="20"/>
        </w:rPr>
        <w:t xml:space="preserve"> que</w:t>
      </w:r>
      <w:r w:rsidR="00E37F16" w:rsidRPr="00F26421">
        <w:rPr>
          <w:sz w:val="20"/>
        </w:rPr>
        <w:t xml:space="preserve"> não poderá ser inferior a 3 segundos</w:t>
      </w:r>
      <w:r w:rsidRPr="00F26421">
        <w:rPr>
          <w:sz w:val="20"/>
        </w:rPr>
        <w:t xml:space="preserve"> e as </w:t>
      </w:r>
      <w:r w:rsidR="002020E7" w:rsidRPr="00F26421">
        <w:rPr>
          <w:sz w:val="20"/>
        </w:rPr>
        <w:t xml:space="preserve">demais </w:t>
      </w:r>
      <w:r w:rsidRPr="00F26421">
        <w:rPr>
          <w:sz w:val="20"/>
        </w:rPr>
        <w:t xml:space="preserve">regras de aceitação dos </w:t>
      </w:r>
      <w:r w:rsidR="002020E7" w:rsidRPr="00F26421">
        <w:rPr>
          <w:sz w:val="20"/>
        </w:rPr>
        <w:t>lances.</w:t>
      </w:r>
    </w:p>
    <w:p w14:paraId="5FC587C5" w14:textId="77777777" w:rsidR="0018041A" w:rsidRPr="00F26421" w:rsidRDefault="0018041A" w:rsidP="009535AC">
      <w:pPr>
        <w:pStyle w:val="PargrafodaLista"/>
        <w:widowControl w:val="0"/>
        <w:rPr>
          <w:sz w:val="20"/>
        </w:rPr>
      </w:pPr>
    </w:p>
    <w:p w14:paraId="6817F16B" w14:textId="6E2FF96E" w:rsidR="0018041A" w:rsidRPr="00F26421" w:rsidRDefault="0018041A" w:rsidP="003120B7">
      <w:pPr>
        <w:pStyle w:val="PargrafodaLista"/>
        <w:widowControl w:val="0"/>
        <w:numPr>
          <w:ilvl w:val="1"/>
          <w:numId w:val="1"/>
        </w:numPr>
        <w:tabs>
          <w:tab w:val="clear" w:pos="360"/>
        </w:tabs>
        <w:ind w:left="426" w:hanging="426"/>
        <w:jc w:val="both"/>
        <w:rPr>
          <w:sz w:val="20"/>
        </w:rPr>
      </w:pPr>
      <w:r w:rsidRPr="00F26421">
        <w:rPr>
          <w:sz w:val="20"/>
        </w:rPr>
        <w:t>Não serão aceitos dois ou mais lances de mesmo valor, prevalecendo aquele que foi recebido e registrado em primeiro lugar pelo sistema eletrônico.</w:t>
      </w:r>
    </w:p>
    <w:p w14:paraId="0B65C1EF" w14:textId="77777777" w:rsidR="0018041A" w:rsidRPr="00F26421" w:rsidRDefault="0018041A" w:rsidP="003120B7">
      <w:pPr>
        <w:pStyle w:val="PargrafodaLista"/>
        <w:widowControl w:val="0"/>
        <w:ind w:left="426" w:hanging="426"/>
        <w:rPr>
          <w:sz w:val="20"/>
        </w:rPr>
      </w:pPr>
    </w:p>
    <w:p w14:paraId="0EB5EEB8" w14:textId="77777777" w:rsidR="0018041A" w:rsidRPr="00F26421" w:rsidRDefault="0018041A" w:rsidP="003120B7">
      <w:pPr>
        <w:pStyle w:val="PargrafodaLista"/>
        <w:widowControl w:val="0"/>
        <w:numPr>
          <w:ilvl w:val="1"/>
          <w:numId w:val="1"/>
        </w:numPr>
        <w:tabs>
          <w:tab w:val="clear" w:pos="360"/>
          <w:tab w:val="left" w:pos="426"/>
        </w:tabs>
        <w:ind w:left="426" w:hanging="426"/>
        <w:jc w:val="both"/>
        <w:rPr>
          <w:sz w:val="20"/>
        </w:rPr>
      </w:pPr>
      <w:r w:rsidRPr="00F26421">
        <w:rPr>
          <w:sz w:val="20"/>
        </w:rPr>
        <w:t>Durante a sessão pública do Pregão Eletrônico, os licitantes serão informados em tempo real, do valor do menor lance registrado, vedada a identificação do seu detentor.</w:t>
      </w:r>
    </w:p>
    <w:p w14:paraId="7493D079" w14:textId="77777777" w:rsidR="0018041A" w:rsidRPr="00F26421" w:rsidRDefault="0018041A" w:rsidP="003120B7">
      <w:pPr>
        <w:pStyle w:val="PargrafodaLista"/>
        <w:widowControl w:val="0"/>
        <w:ind w:left="426" w:hanging="426"/>
        <w:rPr>
          <w:sz w:val="20"/>
        </w:rPr>
      </w:pPr>
    </w:p>
    <w:p w14:paraId="79F1556A" w14:textId="37FB02AA" w:rsidR="00880CCE" w:rsidRPr="00F26421" w:rsidRDefault="0018041A" w:rsidP="003120B7">
      <w:pPr>
        <w:pStyle w:val="PargrafodaLista"/>
        <w:widowControl w:val="0"/>
        <w:numPr>
          <w:ilvl w:val="1"/>
          <w:numId w:val="1"/>
        </w:numPr>
        <w:tabs>
          <w:tab w:val="clear" w:pos="360"/>
          <w:tab w:val="left" w:pos="426"/>
        </w:tabs>
        <w:ind w:left="426" w:hanging="426"/>
        <w:jc w:val="both"/>
        <w:rPr>
          <w:sz w:val="20"/>
        </w:rPr>
      </w:pPr>
      <w:r w:rsidRPr="00F26421">
        <w:rPr>
          <w:sz w:val="20"/>
        </w:rPr>
        <w:t xml:space="preserve">A disputa de lances se dará no modo </w:t>
      </w:r>
      <w:r w:rsidRPr="00F26421">
        <w:rPr>
          <w:b/>
          <w:bCs w:val="0"/>
          <w:sz w:val="20"/>
        </w:rPr>
        <w:t>ABERTO</w:t>
      </w:r>
      <w:r w:rsidRPr="00F26421">
        <w:rPr>
          <w:sz w:val="20"/>
        </w:rPr>
        <w:t>, nos termos do</w:t>
      </w:r>
      <w:r w:rsidR="00F51008" w:rsidRPr="00F26421">
        <w:rPr>
          <w:sz w:val="20"/>
        </w:rPr>
        <w:t>s</w:t>
      </w:r>
      <w:r w:rsidRPr="00F26421">
        <w:rPr>
          <w:sz w:val="20"/>
        </w:rPr>
        <w:t xml:space="preserve"> art</w:t>
      </w:r>
      <w:r w:rsidR="00F51008" w:rsidRPr="00F26421">
        <w:rPr>
          <w:sz w:val="20"/>
        </w:rPr>
        <w:t xml:space="preserve">igos </w:t>
      </w:r>
      <w:r w:rsidRPr="00F26421">
        <w:rPr>
          <w:sz w:val="20"/>
        </w:rPr>
        <w:t>30 e 31 do Decreto Municipal nº 5.918/2020.</w:t>
      </w:r>
    </w:p>
    <w:p w14:paraId="7CB5AD8F" w14:textId="77777777" w:rsidR="008B61ED" w:rsidRPr="00F26421" w:rsidRDefault="008B61ED" w:rsidP="003120B7">
      <w:pPr>
        <w:pStyle w:val="PargrafodaLista"/>
        <w:widowControl w:val="0"/>
        <w:ind w:left="426" w:hanging="426"/>
        <w:rPr>
          <w:sz w:val="20"/>
        </w:rPr>
      </w:pPr>
    </w:p>
    <w:p w14:paraId="2FF2D198" w14:textId="3408A5A0" w:rsidR="008B61ED" w:rsidRPr="00F26421" w:rsidRDefault="008B61ED" w:rsidP="003120B7">
      <w:pPr>
        <w:pStyle w:val="PargrafodaLista"/>
        <w:widowControl w:val="0"/>
        <w:numPr>
          <w:ilvl w:val="1"/>
          <w:numId w:val="1"/>
        </w:numPr>
        <w:tabs>
          <w:tab w:val="clear" w:pos="360"/>
          <w:tab w:val="left" w:pos="426"/>
        </w:tabs>
        <w:ind w:left="426" w:hanging="426"/>
        <w:jc w:val="both"/>
        <w:rPr>
          <w:sz w:val="20"/>
        </w:rPr>
      </w:pPr>
      <w:r w:rsidRPr="00F26421">
        <w:rPr>
          <w:sz w:val="20"/>
        </w:rPr>
        <w:t>Na hipótese de o sistema eletrônico desconectar para o pregoeiro no decorrer da etapa de envio de lances da sessão pública e permanecer acessível aos proponentes, os lances continuarão sendo recebidos, sem prejuízo dos atos realizados. Quando a desconexão do sistema eletrônico para o pregoeiro persistir por tempo superior a dez minutos, a sessão pública será suspensa e reiniciada somente decorridas vinte e quatro horas após a comunicação do fato aos participantes, no sítio eletrônico utilizado para divulgação.</w:t>
      </w:r>
    </w:p>
    <w:p w14:paraId="4548975F" w14:textId="77777777" w:rsidR="008B61ED" w:rsidRPr="00F26421" w:rsidRDefault="008B61ED" w:rsidP="003120B7">
      <w:pPr>
        <w:pStyle w:val="PargrafodaLista"/>
        <w:widowControl w:val="0"/>
        <w:ind w:left="426" w:hanging="426"/>
        <w:rPr>
          <w:sz w:val="20"/>
        </w:rPr>
      </w:pPr>
    </w:p>
    <w:p w14:paraId="420AF437" w14:textId="136EF9A7" w:rsidR="008B61ED" w:rsidRPr="00F26421" w:rsidRDefault="008B61ED" w:rsidP="003120B7">
      <w:pPr>
        <w:pStyle w:val="PargrafodaLista"/>
        <w:widowControl w:val="0"/>
        <w:numPr>
          <w:ilvl w:val="1"/>
          <w:numId w:val="1"/>
        </w:numPr>
        <w:tabs>
          <w:tab w:val="clear" w:pos="360"/>
          <w:tab w:val="left" w:pos="426"/>
        </w:tabs>
        <w:ind w:left="426" w:hanging="426"/>
        <w:jc w:val="both"/>
        <w:rPr>
          <w:sz w:val="20"/>
        </w:rPr>
      </w:pPr>
      <w:r w:rsidRPr="00F26421">
        <w:rPr>
          <w:sz w:val="20"/>
        </w:rPr>
        <w:t>Após a etapa de envio de lances, conforme o caso, haverá a aplicação dos critérios de desempate previstos nos art</w:t>
      </w:r>
      <w:r w:rsidR="00F51008" w:rsidRPr="00F26421">
        <w:rPr>
          <w:sz w:val="20"/>
        </w:rPr>
        <w:t>igos</w:t>
      </w:r>
      <w:r w:rsidRPr="00F26421">
        <w:rPr>
          <w:sz w:val="20"/>
        </w:rPr>
        <w:t xml:space="preserve"> 44 e 45, da Lei Complementar nº 123</w:t>
      </w:r>
      <w:r w:rsidR="00F51008" w:rsidRPr="00F26421">
        <w:rPr>
          <w:sz w:val="20"/>
        </w:rPr>
        <w:t>/</w:t>
      </w:r>
      <w:r w:rsidRPr="00F26421">
        <w:rPr>
          <w:sz w:val="20"/>
        </w:rPr>
        <w:t>2006, seguido da aplicação do critério estabelecido no § 2º, do art. 3º, da Lei nº 8.666</w:t>
      </w:r>
      <w:r w:rsidR="00F51008" w:rsidRPr="00F26421">
        <w:rPr>
          <w:sz w:val="20"/>
        </w:rPr>
        <w:t>/</w:t>
      </w:r>
      <w:r w:rsidRPr="00F26421">
        <w:rPr>
          <w:sz w:val="20"/>
        </w:rPr>
        <w:t>993, se não houver proponente que atenda à primeira hipótese.</w:t>
      </w:r>
    </w:p>
    <w:p w14:paraId="3947C39D" w14:textId="77777777" w:rsidR="008B61ED" w:rsidRPr="00F26421" w:rsidRDefault="008B61ED" w:rsidP="009535AC">
      <w:pPr>
        <w:pStyle w:val="PargrafodaLista"/>
        <w:widowControl w:val="0"/>
        <w:tabs>
          <w:tab w:val="left" w:pos="426"/>
        </w:tabs>
        <w:ind w:left="360"/>
        <w:jc w:val="both"/>
        <w:rPr>
          <w:sz w:val="20"/>
        </w:rPr>
      </w:pPr>
    </w:p>
    <w:p w14:paraId="34707290" w14:textId="77777777" w:rsidR="008B61ED" w:rsidRPr="00F26421" w:rsidRDefault="008B61ED" w:rsidP="009535AC">
      <w:pPr>
        <w:pStyle w:val="PargrafodaLista"/>
        <w:widowControl w:val="0"/>
        <w:numPr>
          <w:ilvl w:val="1"/>
          <w:numId w:val="1"/>
        </w:numPr>
        <w:tabs>
          <w:tab w:val="clear" w:pos="360"/>
        </w:tabs>
        <w:ind w:left="567" w:hanging="567"/>
        <w:jc w:val="both"/>
        <w:rPr>
          <w:sz w:val="20"/>
        </w:rPr>
      </w:pPr>
      <w:r w:rsidRPr="00F26421">
        <w:rPr>
          <w:sz w:val="20"/>
        </w:rPr>
        <w:t>Os critérios de desempate serão aplicados, caso não haja envio de lances após o início da fase competitiva.</w:t>
      </w:r>
    </w:p>
    <w:p w14:paraId="7C668BC9" w14:textId="05E8142A" w:rsidR="008B61ED" w:rsidRPr="00F26421" w:rsidRDefault="008B61ED" w:rsidP="00F51008">
      <w:pPr>
        <w:pStyle w:val="PargrafodaLista"/>
        <w:widowControl w:val="0"/>
        <w:numPr>
          <w:ilvl w:val="2"/>
          <w:numId w:val="1"/>
        </w:numPr>
        <w:jc w:val="both"/>
        <w:rPr>
          <w:sz w:val="20"/>
        </w:rPr>
      </w:pPr>
      <w:r w:rsidRPr="00F26421">
        <w:rPr>
          <w:sz w:val="20"/>
        </w:rPr>
        <w:t>Na hipótese de persistir o empate, a proposta vencedora será sorteada pelo sistema eletrônico dentre as propostas empatadas.</w:t>
      </w:r>
    </w:p>
    <w:p w14:paraId="78A8BF09" w14:textId="77777777" w:rsidR="008B61ED" w:rsidRPr="00F26421" w:rsidRDefault="008B61ED" w:rsidP="009535AC">
      <w:pPr>
        <w:pStyle w:val="PargrafodaLista"/>
        <w:widowControl w:val="0"/>
        <w:tabs>
          <w:tab w:val="left" w:pos="426"/>
        </w:tabs>
        <w:ind w:left="360"/>
        <w:jc w:val="both"/>
        <w:rPr>
          <w:sz w:val="20"/>
        </w:rPr>
      </w:pPr>
    </w:p>
    <w:p w14:paraId="5CC0F56B" w14:textId="7CD8CAD0" w:rsidR="00531651" w:rsidRPr="00F26421" w:rsidRDefault="00531651" w:rsidP="00731069">
      <w:pPr>
        <w:pStyle w:val="Recuodecorpodetexto22"/>
        <w:widowControl w:val="0"/>
        <w:numPr>
          <w:ilvl w:val="1"/>
          <w:numId w:val="22"/>
        </w:numPr>
        <w:ind w:left="567" w:hanging="567"/>
        <w:rPr>
          <w:rFonts w:ascii="Arial" w:hAnsi="Arial" w:cs="Arial"/>
          <w:b/>
          <w:bCs/>
          <w:sz w:val="20"/>
        </w:rPr>
      </w:pPr>
      <w:r w:rsidRPr="00F26421">
        <w:rPr>
          <w:rFonts w:ascii="Arial" w:hAnsi="Arial" w:cs="Arial"/>
          <w:b/>
          <w:bCs/>
          <w:sz w:val="20"/>
        </w:rPr>
        <w:t xml:space="preserve">Da preferência de contratação para as microempresas e empresas de pequeno porte </w:t>
      </w:r>
      <w:r w:rsidRPr="00F26421">
        <w:rPr>
          <w:rFonts w:ascii="Arial" w:hAnsi="Arial" w:cs="Arial"/>
          <w:b/>
          <w:sz w:val="20"/>
        </w:rPr>
        <w:t>e microempreendedores individuais</w:t>
      </w:r>
    </w:p>
    <w:p w14:paraId="7193E701" w14:textId="7D9E09DB" w:rsidR="00531651" w:rsidRPr="00F26421" w:rsidRDefault="00531651" w:rsidP="00731069">
      <w:pPr>
        <w:widowControl w:val="0"/>
        <w:numPr>
          <w:ilvl w:val="2"/>
          <w:numId w:val="22"/>
        </w:numPr>
        <w:ind w:left="709" w:hanging="709"/>
        <w:jc w:val="both"/>
        <w:rPr>
          <w:bCs w:val="0"/>
          <w:sz w:val="20"/>
        </w:rPr>
      </w:pPr>
      <w:r w:rsidRPr="00F26421">
        <w:rPr>
          <w:bCs w:val="0"/>
          <w:sz w:val="20"/>
        </w:rPr>
        <w:t>Nos termos da Lei Complementar nº 123/2006, será assegurado, como critério de desempate, preferência de contratação para as Microempresas, Empresas de Pequeno Porte</w:t>
      </w:r>
      <w:r w:rsidRPr="00F26421">
        <w:rPr>
          <w:b/>
          <w:sz w:val="20"/>
        </w:rPr>
        <w:t xml:space="preserve"> </w:t>
      </w:r>
      <w:r w:rsidRPr="00F26421">
        <w:rPr>
          <w:sz w:val="20"/>
        </w:rPr>
        <w:t xml:space="preserve">e </w:t>
      </w:r>
      <w:r w:rsidR="00F51008" w:rsidRPr="00F26421">
        <w:rPr>
          <w:sz w:val="20"/>
        </w:rPr>
        <w:t>Microempreendedores Individuais</w:t>
      </w:r>
      <w:r w:rsidRPr="00F26421">
        <w:rPr>
          <w:bCs w:val="0"/>
          <w:sz w:val="20"/>
        </w:rPr>
        <w:t>.</w:t>
      </w:r>
    </w:p>
    <w:p w14:paraId="52120919" w14:textId="2D59BB62"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 xml:space="preserve">Entende-se por empate aquelas situações em que as propostas apresentadas pelas Microempresas, Empresas de Pequeno Porte </w:t>
      </w:r>
      <w:r w:rsidRPr="00F26421">
        <w:rPr>
          <w:sz w:val="20"/>
        </w:rPr>
        <w:t xml:space="preserve">e </w:t>
      </w:r>
      <w:r w:rsidR="00F51008" w:rsidRPr="00F26421">
        <w:rPr>
          <w:sz w:val="20"/>
        </w:rPr>
        <w:t>Microempreendedores</w:t>
      </w:r>
      <w:r w:rsidRPr="00F26421">
        <w:rPr>
          <w:sz w:val="20"/>
        </w:rPr>
        <w:t xml:space="preserve"> Individuais</w:t>
      </w:r>
      <w:r w:rsidRPr="00F26421">
        <w:rPr>
          <w:bCs w:val="0"/>
          <w:sz w:val="20"/>
        </w:rPr>
        <w:t xml:space="preserve"> sejam iguais ou até 5% (cinco por cento) superiores ao melhor preço.</w:t>
      </w:r>
    </w:p>
    <w:p w14:paraId="18F3E81D" w14:textId="77777777" w:rsidR="00531651" w:rsidRPr="00F26421" w:rsidRDefault="00531651" w:rsidP="00731069">
      <w:pPr>
        <w:widowControl w:val="0"/>
        <w:numPr>
          <w:ilvl w:val="2"/>
          <w:numId w:val="22"/>
        </w:numPr>
        <w:tabs>
          <w:tab w:val="num" w:pos="720"/>
          <w:tab w:val="left" w:pos="900"/>
        </w:tabs>
        <w:ind w:left="720"/>
        <w:jc w:val="both"/>
        <w:rPr>
          <w:bCs w:val="0"/>
          <w:sz w:val="20"/>
        </w:rPr>
      </w:pPr>
      <w:r w:rsidRPr="00F26421">
        <w:rPr>
          <w:bCs w:val="0"/>
          <w:sz w:val="20"/>
        </w:rPr>
        <w:t>No caso de empate entre duas ou mais propostas proceder-se-á da seguinte forma:</w:t>
      </w:r>
    </w:p>
    <w:p w14:paraId="601C66D1" w14:textId="1252787C" w:rsidR="00531651" w:rsidRPr="00F26421" w:rsidRDefault="00531651" w:rsidP="00731069">
      <w:pPr>
        <w:widowControl w:val="0"/>
        <w:numPr>
          <w:ilvl w:val="0"/>
          <w:numId w:val="21"/>
        </w:numPr>
        <w:tabs>
          <w:tab w:val="clear" w:pos="495"/>
          <w:tab w:val="left" w:pos="1134"/>
        </w:tabs>
        <w:ind w:left="1134" w:hanging="283"/>
        <w:jc w:val="both"/>
        <w:rPr>
          <w:bCs w:val="0"/>
          <w:sz w:val="20"/>
        </w:rPr>
      </w:pPr>
      <w:r w:rsidRPr="00F26421">
        <w:rPr>
          <w:bCs w:val="0"/>
          <w:sz w:val="20"/>
        </w:rPr>
        <w:t xml:space="preserve">A Microempresa, Empresa de Pequeno Porte </w:t>
      </w:r>
      <w:r w:rsidRPr="00F26421">
        <w:rPr>
          <w:sz w:val="20"/>
        </w:rPr>
        <w:t xml:space="preserve">ou </w:t>
      </w:r>
      <w:r w:rsidR="00F51008" w:rsidRPr="00F26421">
        <w:rPr>
          <w:sz w:val="20"/>
        </w:rPr>
        <w:t>Microempreendedor</w:t>
      </w:r>
      <w:r w:rsidRPr="00F26421">
        <w:rPr>
          <w:sz w:val="20"/>
        </w:rPr>
        <w:t xml:space="preserve"> Individual</w:t>
      </w:r>
      <w:r w:rsidRPr="00F26421">
        <w:rPr>
          <w:bCs w:val="0"/>
          <w:sz w:val="20"/>
        </w:rPr>
        <w:t xml:space="preserve"> mais bem classificad</w:t>
      </w:r>
      <w:r w:rsidR="00E83FE7" w:rsidRPr="00F26421">
        <w:rPr>
          <w:bCs w:val="0"/>
          <w:sz w:val="20"/>
        </w:rPr>
        <w:t>o</w:t>
      </w:r>
      <w:r w:rsidRPr="00F26421">
        <w:rPr>
          <w:bCs w:val="0"/>
          <w:sz w:val="20"/>
        </w:rPr>
        <w:t xml:space="preserve"> poderá apresentar proposta de preço inferior àquela considerada vencedora do certame, situação em que será adjudicado em seu favor o objeto licitado.</w:t>
      </w:r>
    </w:p>
    <w:p w14:paraId="3CA1484D" w14:textId="0538525E" w:rsidR="00531651" w:rsidRPr="00F26421" w:rsidRDefault="00531651" w:rsidP="00731069">
      <w:pPr>
        <w:widowControl w:val="0"/>
        <w:numPr>
          <w:ilvl w:val="0"/>
          <w:numId w:val="21"/>
        </w:numPr>
        <w:tabs>
          <w:tab w:val="clear" w:pos="495"/>
          <w:tab w:val="left" w:pos="1134"/>
        </w:tabs>
        <w:ind w:left="1134" w:hanging="283"/>
        <w:jc w:val="both"/>
        <w:rPr>
          <w:bCs w:val="0"/>
          <w:sz w:val="20"/>
        </w:rPr>
      </w:pPr>
      <w:r w:rsidRPr="00F26421">
        <w:rPr>
          <w:bCs w:val="0"/>
          <w:sz w:val="20"/>
        </w:rPr>
        <w:t xml:space="preserve">Não ocorrendo a contratação da Microempresa, Empresa de Pequeno Porte </w:t>
      </w:r>
      <w:r w:rsidRPr="00F26421">
        <w:rPr>
          <w:sz w:val="20"/>
        </w:rPr>
        <w:t xml:space="preserve">ou </w:t>
      </w:r>
      <w:r w:rsidR="00F51008" w:rsidRPr="00F26421">
        <w:rPr>
          <w:sz w:val="20"/>
        </w:rPr>
        <w:t>Microempreendedor</w:t>
      </w:r>
      <w:r w:rsidRPr="00F26421">
        <w:rPr>
          <w:sz w:val="20"/>
        </w:rPr>
        <w:t xml:space="preserve"> Individual</w:t>
      </w:r>
      <w:r w:rsidRPr="00F26421">
        <w:rPr>
          <w:bCs w:val="0"/>
          <w:sz w:val="20"/>
        </w:rPr>
        <w:t xml:space="preserve"> na forma da alínea “a” do subitem 7.1</w:t>
      </w:r>
      <w:r w:rsidR="000E25EC" w:rsidRPr="00F26421">
        <w:rPr>
          <w:bCs w:val="0"/>
          <w:sz w:val="20"/>
        </w:rPr>
        <w:t>1</w:t>
      </w:r>
      <w:r w:rsidRPr="00F26421">
        <w:rPr>
          <w:bCs w:val="0"/>
          <w:sz w:val="20"/>
        </w:rPr>
        <w:t>.3, serão convocadas as remanescentes que porventura se enquadrem na hipótese do subitem 7.1</w:t>
      </w:r>
      <w:r w:rsidR="000E25EC" w:rsidRPr="00F26421">
        <w:rPr>
          <w:bCs w:val="0"/>
          <w:sz w:val="20"/>
        </w:rPr>
        <w:t>1</w:t>
      </w:r>
      <w:r w:rsidRPr="00F26421">
        <w:rPr>
          <w:bCs w:val="0"/>
          <w:sz w:val="20"/>
        </w:rPr>
        <w:t>.2</w:t>
      </w:r>
      <w:r w:rsidRPr="00F26421">
        <w:rPr>
          <w:b/>
          <w:sz w:val="20"/>
        </w:rPr>
        <w:t xml:space="preserve"> </w:t>
      </w:r>
      <w:r w:rsidRPr="00F26421">
        <w:rPr>
          <w:bCs w:val="0"/>
          <w:sz w:val="20"/>
        </w:rPr>
        <w:t xml:space="preserve">deste Edital, na ordem classificatória, para o exercício do mesmo direito. </w:t>
      </w:r>
    </w:p>
    <w:p w14:paraId="125F8CCA" w14:textId="0515FBB4" w:rsidR="00531651" w:rsidRPr="00F26421" w:rsidRDefault="00531651" w:rsidP="00731069">
      <w:pPr>
        <w:widowControl w:val="0"/>
        <w:numPr>
          <w:ilvl w:val="0"/>
          <w:numId w:val="21"/>
        </w:numPr>
        <w:tabs>
          <w:tab w:val="clear" w:pos="495"/>
          <w:tab w:val="left" w:pos="1134"/>
        </w:tabs>
        <w:ind w:left="1134" w:hanging="283"/>
        <w:jc w:val="both"/>
        <w:rPr>
          <w:bCs w:val="0"/>
          <w:sz w:val="20"/>
        </w:rPr>
      </w:pPr>
      <w:r w:rsidRPr="00F26421">
        <w:rPr>
          <w:bCs w:val="0"/>
          <w:sz w:val="20"/>
        </w:rPr>
        <w:t xml:space="preserve">No caso de equivalência dos valores apresentados pelas Microempresas, Empresa de Pequeno Porte </w:t>
      </w:r>
      <w:r w:rsidRPr="00F26421">
        <w:rPr>
          <w:sz w:val="20"/>
        </w:rPr>
        <w:t xml:space="preserve">ou </w:t>
      </w:r>
      <w:r w:rsidR="00F51008" w:rsidRPr="00F26421">
        <w:rPr>
          <w:sz w:val="20"/>
        </w:rPr>
        <w:t>Microempreendedor</w:t>
      </w:r>
      <w:r w:rsidRPr="00F26421">
        <w:rPr>
          <w:sz w:val="20"/>
        </w:rPr>
        <w:t xml:space="preserve"> Individual</w:t>
      </w:r>
      <w:r w:rsidRPr="00F26421">
        <w:rPr>
          <w:bCs w:val="0"/>
          <w:sz w:val="20"/>
        </w:rPr>
        <w:t xml:space="preserve"> que se encontrem no intervalo estabelecido no subitem 7.1</w:t>
      </w:r>
      <w:r w:rsidR="000E25EC" w:rsidRPr="00F26421">
        <w:rPr>
          <w:bCs w:val="0"/>
          <w:sz w:val="20"/>
        </w:rPr>
        <w:t>1</w:t>
      </w:r>
      <w:r w:rsidRPr="00F26421">
        <w:rPr>
          <w:bCs w:val="0"/>
          <w:sz w:val="20"/>
        </w:rPr>
        <w:t>.2</w:t>
      </w:r>
      <w:r w:rsidRPr="00F26421">
        <w:rPr>
          <w:b/>
          <w:sz w:val="20"/>
        </w:rPr>
        <w:t xml:space="preserve"> </w:t>
      </w:r>
      <w:r w:rsidRPr="00F26421">
        <w:rPr>
          <w:bCs w:val="0"/>
          <w:sz w:val="20"/>
        </w:rPr>
        <w:t xml:space="preserve">deste Edital, será realizado sorteio entre elas para que se identifique àquela que, primeiro, poderá apresentar melhor oferta. </w:t>
      </w:r>
    </w:p>
    <w:p w14:paraId="76A8DA8D" w14:textId="077B2FAD"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Na hipótese da não contratação nos termos previstos na alínea “a” do subitem 7.1</w:t>
      </w:r>
      <w:r w:rsidR="000E25EC" w:rsidRPr="00F26421">
        <w:rPr>
          <w:bCs w:val="0"/>
          <w:sz w:val="20"/>
        </w:rPr>
        <w:t>1</w:t>
      </w:r>
      <w:r w:rsidRPr="00F26421">
        <w:rPr>
          <w:bCs w:val="0"/>
          <w:sz w:val="20"/>
        </w:rPr>
        <w:t>.3, o objeto licitado será adjudicado em favor da proposta originalmente vencedora do certame.</w:t>
      </w:r>
    </w:p>
    <w:p w14:paraId="46D543C4" w14:textId="2859E84D"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 xml:space="preserve">A Microempresa, Empresa de Pequeno Porte </w:t>
      </w:r>
      <w:r w:rsidRPr="00F26421">
        <w:rPr>
          <w:sz w:val="20"/>
        </w:rPr>
        <w:t xml:space="preserve">ou </w:t>
      </w:r>
      <w:r w:rsidR="00F51008" w:rsidRPr="00F26421">
        <w:rPr>
          <w:sz w:val="20"/>
        </w:rPr>
        <w:t>Microempreendedor</w:t>
      </w:r>
      <w:r w:rsidRPr="00F26421">
        <w:rPr>
          <w:sz w:val="20"/>
        </w:rPr>
        <w:t xml:space="preserve"> Individual</w:t>
      </w:r>
      <w:r w:rsidRPr="00F26421">
        <w:rPr>
          <w:bCs w:val="0"/>
          <w:sz w:val="20"/>
        </w:rPr>
        <w:t xml:space="preserve"> mais bem classificad</w:t>
      </w:r>
      <w:r w:rsidR="00E83FE7" w:rsidRPr="00F26421">
        <w:rPr>
          <w:bCs w:val="0"/>
          <w:sz w:val="20"/>
        </w:rPr>
        <w:t>o</w:t>
      </w:r>
      <w:r w:rsidRPr="00F26421">
        <w:rPr>
          <w:bCs w:val="0"/>
          <w:sz w:val="20"/>
        </w:rPr>
        <w:t xml:space="preserve"> será convocada</w:t>
      </w:r>
      <w:r w:rsidR="000E25EC" w:rsidRPr="00F26421">
        <w:rPr>
          <w:bCs w:val="0"/>
          <w:sz w:val="20"/>
        </w:rPr>
        <w:t>, via chat,</w:t>
      </w:r>
      <w:r w:rsidRPr="00F26421">
        <w:rPr>
          <w:bCs w:val="0"/>
          <w:sz w:val="20"/>
        </w:rPr>
        <w:t xml:space="preserve"> para apresentar nova proposta no prazo máximo de 05 (cinco) </w:t>
      </w:r>
      <w:r w:rsidRPr="00F26421">
        <w:rPr>
          <w:sz w:val="20"/>
        </w:rPr>
        <w:t>minutos</w:t>
      </w:r>
      <w:r w:rsidRPr="00F26421">
        <w:rPr>
          <w:b/>
          <w:sz w:val="20"/>
        </w:rPr>
        <w:t xml:space="preserve"> </w:t>
      </w:r>
      <w:r w:rsidRPr="00F26421">
        <w:rPr>
          <w:bCs w:val="0"/>
          <w:sz w:val="20"/>
        </w:rPr>
        <w:t xml:space="preserve">após o encerramento dos lances, sob pena de preclusão. </w:t>
      </w:r>
    </w:p>
    <w:p w14:paraId="7E958972" w14:textId="4ACC3B7A"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O disposto no subitem 7.1</w:t>
      </w:r>
      <w:r w:rsidR="000E25EC" w:rsidRPr="00F26421">
        <w:rPr>
          <w:bCs w:val="0"/>
          <w:sz w:val="20"/>
        </w:rPr>
        <w:t>1</w:t>
      </w:r>
      <w:r w:rsidRPr="00F26421">
        <w:rPr>
          <w:bCs w:val="0"/>
          <w:sz w:val="20"/>
        </w:rPr>
        <w:t>.3</w:t>
      </w:r>
      <w:r w:rsidRPr="00F26421">
        <w:rPr>
          <w:b/>
          <w:sz w:val="20"/>
        </w:rPr>
        <w:t xml:space="preserve"> </w:t>
      </w:r>
      <w:r w:rsidRPr="00F26421">
        <w:rPr>
          <w:bCs w:val="0"/>
          <w:sz w:val="20"/>
        </w:rPr>
        <w:t xml:space="preserve">e suas alíneas somente se aplicarão quando a melhor oferta inicial não tiver sido apresentada por Microempresa, Empresa de Pequeno Porte </w:t>
      </w:r>
      <w:r w:rsidRPr="00F26421">
        <w:rPr>
          <w:sz w:val="20"/>
        </w:rPr>
        <w:t xml:space="preserve">ou </w:t>
      </w:r>
      <w:r w:rsidR="00F51008" w:rsidRPr="00F26421">
        <w:rPr>
          <w:sz w:val="20"/>
        </w:rPr>
        <w:t xml:space="preserve">Microempreendedor </w:t>
      </w:r>
      <w:r w:rsidRPr="00F26421">
        <w:rPr>
          <w:sz w:val="20"/>
        </w:rPr>
        <w:t>Individual</w:t>
      </w:r>
      <w:r w:rsidRPr="00F26421">
        <w:rPr>
          <w:bCs w:val="0"/>
          <w:sz w:val="20"/>
        </w:rPr>
        <w:t>. Nesse caso o desempate entre duas ou mais propostas, e não havendo lances, será efetuado mediante sorteio a ser realizado durante a sessão do presente Pregão.</w:t>
      </w:r>
    </w:p>
    <w:p w14:paraId="49C6D30C" w14:textId="6586BCF5"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 xml:space="preserve">A Microempresa, Empresa de Pequeno Porte </w:t>
      </w:r>
      <w:r w:rsidRPr="00F26421">
        <w:rPr>
          <w:sz w:val="20"/>
        </w:rPr>
        <w:t xml:space="preserve">ou </w:t>
      </w:r>
      <w:r w:rsidR="00AB55BA" w:rsidRPr="00F26421">
        <w:rPr>
          <w:sz w:val="20"/>
        </w:rPr>
        <w:t>Microempreendedor</w:t>
      </w:r>
      <w:r w:rsidRPr="00F26421">
        <w:rPr>
          <w:sz w:val="20"/>
        </w:rPr>
        <w:t xml:space="preserve"> Individual</w:t>
      </w:r>
      <w:r w:rsidRPr="00F26421">
        <w:rPr>
          <w:bCs w:val="0"/>
          <w:sz w:val="20"/>
        </w:rPr>
        <w:t xml:space="preserve">, de acordo com o art. 43 </w:t>
      </w:r>
      <w:r w:rsidRPr="00F26421">
        <w:rPr>
          <w:bCs w:val="0"/>
          <w:sz w:val="20"/>
        </w:rPr>
        <w:lastRenderedPageBreak/>
        <w:t xml:space="preserve">da Lei Complementar nº 123/2006, deverão apresentar toda a documentação exigida para efeito de comprovação de regularidade fiscal, mesmo que esta apresente alguma restrição. </w:t>
      </w:r>
    </w:p>
    <w:p w14:paraId="6B9B5E48" w14:textId="77777777" w:rsidR="00531651" w:rsidRPr="00F26421" w:rsidRDefault="00531651" w:rsidP="00731069">
      <w:pPr>
        <w:widowControl w:val="0"/>
        <w:numPr>
          <w:ilvl w:val="3"/>
          <w:numId w:val="22"/>
        </w:numPr>
        <w:tabs>
          <w:tab w:val="left" w:pos="851"/>
        </w:tabs>
        <w:ind w:left="851" w:hanging="851"/>
        <w:jc w:val="both"/>
        <w:rPr>
          <w:bCs w:val="0"/>
          <w:sz w:val="20"/>
        </w:rPr>
      </w:pPr>
      <w:r w:rsidRPr="00F26421">
        <w:rPr>
          <w:bCs w:val="0"/>
          <w:sz w:val="20"/>
        </w:rPr>
        <w:t>Havendo alguma restrição na comprovação da regularidade fiscal,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14:paraId="427CD1B7" w14:textId="4A86DFC8" w:rsidR="00531651" w:rsidRPr="00F26421" w:rsidRDefault="00531651" w:rsidP="00731069">
      <w:pPr>
        <w:widowControl w:val="0"/>
        <w:numPr>
          <w:ilvl w:val="3"/>
          <w:numId w:val="22"/>
        </w:numPr>
        <w:tabs>
          <w:tab w:val="left" w:pos="851"/>
        </w:tabs>
        <w:ind w:left="851" w:hanging="851"/>
        <w:jc w:val="both"/>
        <w:rPr>
          <w:bCs w:val="0"/>
          <w:sz w:val="20"/>
        </w:rPr>
      </w:pPr>
      <w:r w:rsidRPr="00F26421">
        <w:rPr>
          <w:bCs w:val="0"/>
          <w:sz w:val="20"/>
        </w:rPr>
        <w:t xml:space="preserve">A </w:t>
      </w:r>
      <w:r w:rsidRPr="00F26421">
        <w:rPr>
          <w:sz w:val="20"/>
        </w:rPr>
        <w:t>não regularização</w:t>
      </w:r>
      <w:r w:rsidRPr="00F26421">
        <w:rPr>
          <w:b/>
          <w:sz w:val="20"/>
        </w:rPr>
        <w:t xml:space="preserve"> </w:t>
      </w:r>
      <w:r w:rsidRPr="00F26421">
        <w:rPr>
          <w:bCs w:val="0"/>
          <w:sz w:val="20"/>
        </w:rPr>
        <w:t>da documentação, no prazo previsto no subitem 7.1</w:t>
      </w:r>
      <w:r w:rsidR="000E25EC" w:rsidRPr="00F26421">
        <w:rPr>
          <w:bCs w:val="0"/>
          <w:sz w:val="20"/>
        </w:rPr>
        <w:t>1</w:t>
      </w:r>
      <w:r w:rsidRPr="00F26421">
        <w:rPr>
          <w:bCs w:val="0"/>
          <w:sz w:val="20"/>
        </w:rPr>
        <w:t xml:space="preserve">.7.1, implicará decadência do direito à contratação, sem prejuízo das sanções previstas no art. 81 da Lei 8.666/93, sendo facultado à Administração convocar os licitantes remanescentes, na ordem de classificação, para a assinatura do contrato, ou revogar a licitação. </w:t>
      </w:r>
    </w:p>
    <w:p w14:paraId="49862023" w14:textId="10064436" w:rsidR="00531651" w:rsidRPr="00F26421" w:rsidRDefault="00531651" w:rsidP="00731069">
      <w:pPr>
        <w:widowControl w:val="0"/>
        <w:numPr>
          <w:ilvl w:val="2"/>
          <w:numId w:val="22"/>
        </w:numPr>
        <w:tabs>
          <w:tab w:val="num" w:pos="720"/>
        </w:tabs>
        <w:ind w:left="720"/>
        <w:jc w:val="both"/>
        <w:rPr>
          <w:bCs w:val="0"/>
          <w:sz w:val="20"/>
        </w:rPr>
      </w:pPr>
      <w:r w:rsidRPr="00F26421">
        <w:rPr>
          <w:bCs w:val="0"/>
          <w:sz w:val="20"/>
        </w:rPr>
        <w:t xml:space="preserve">A empresa que não comprovar a condição de microempresa, empresa de pequeno porte </w:t>
      </w:r>
      <w:r w:rsidRPr="00F26421">
        <w:rPr>
          <w:sz w:val="20"/>
        </w:rPr>
        <w:t>ou microempreendedor individual</w:t>
      </w:r>
      <w:r w:rsidRPr="00F26421">
        <w:rPr>
          <w:bCs w:val="0"/>
          <w:sz w:val="20"/>
        </w:rPr>
        <w:t>, conforme o disposto no</w:t>
      </w:r>
      <w:r w:rsidR="00B214D7" w:rsidRPr="00F26421">
        <w:rPr>
          <w:bCs w:val="0"/>
          <w:sz w:val="20"/>
        </w:rPr>
        <w:t>s</w:t>
      </w:r>
      <w:r w:rsidRPr="00F26421">
        <w:rPr>
          <w:bCs w:val="0"/>
          <w:sz w:val="20"/>
        </w:rPr>
        <w:t xml:space="preserve"> subite</w:t>
      </w:r>
      <w:r w:rsidR="00B214D7" w:rsidRPr="00F26421">
        <w:rPr>
          <w:bCs w:val="0"/>
          <w:sz w:val="20"/>
        </w:rPr>
        <w:t>ns</w:t>
      </w:r>
      <w:r w:rsidRPr="00F26421">
        <w:rPr>
          <w:bCs w:val="0"/>
          <w:sz w:val="20"/>
        </w:rPr>
        <w:t xml:space="preserve"> 2.4</w:t>
      </w:r>
      <w:r w:rsidR="009F12A5" w:rsidRPr="00F26421">
        <w:rPr>
          <w:bCs w:val="0"/>
          <w:sz w:val="20"/>
        </w:rPr>
        <w:t xml:space="preserve"> e 6.1.11</w:t>
      </w:r>
      <w:r w:rsidRPr="00F26421">
        <w:rPr>
          <w:bCs w:val="0"/>
          <w:sz w:val="20"/>
        </w:rPr>
        <w:t xml:space="preserve">, </w:t>
      </w:r>
      <w:r w:rsidR="009F12A5" w:rsidRPr="00F26421">
        <w:rPr>
          <w:bCs w:val="0"/>
          <w:sz w:val="20"/>
        </w:rPr>
        <w:t>s</w:t>
      </w:r>
      <w:r w:rsidRPr="00F26421">
        <w:rPr>
          <w:bCs w:val="0"/>
          <w:sz w:val="20"/>
        </w:rPr>
        <w:t xml:space="preserve">erá </w:t>
      </w:r>
      <w:r w:rsidR="009F12A5" w:rsidRPr="00F26421">
        <w:rPr>
          <w:bCs w:val="0"/>
          <w:sz w:val="20"/>
        </w:rPr>
        <w:t>desclassificada</w:t>
      </w:r>
      <w:r w:rsidRPr="00F26421">
        <w:rPr>
          <w:bCs w:val="0"/>
          <w:sz w:val="20"/>
        </w:rPr>
        <w:t xml:space="preserve"> </w:t>
      </w:r>
      <w:r w:rsidR="009F12A5" w:rsidRPr="00F26421">
        <w:rPr>
          <w:bCs w:val="0"/>
          <w:sz w:val="20"/>
        </w:rPr>
        <w:t>d</w:t>
      </w:r>
      <w:r w:rsidRPr="00F26421">
        <w:rPr>
          <w:bCs w:val="0"/>
          <w:sz w:val="20"/>
        </w:rPr>
        <w:t xml:space="preserve">os </w:t>
      </w:r>
      <w:r w:rsidR="009F12A5" w:rsidRPr="00F26421">
        <w:rPr>
          <w:bCs w:val="0"/>
          <w:sz w:val="20"/>
        </w:rPr>
        <w:t>itens em que tenha usufruído dos benefícios da</w:t>
      </w:r>
      <w:r w:rsidRPr="00F26421">
        <w:rPr>
          <w:bCs w:val="0"/>
          <w:sz w:val="20"/>
        </w:rPr>
        <w:t xml:space="preserve"> Lei Complementar nº 123/2006.</w:t>
      </w:r>
    </w:p>
    <w:p w14:paraId="398BC392" w14:textId="6A461995" w:rsidR="008506C4" w:rsidRPr="00F26421" w:rsidRDefault="008506C4" w:rsidP="009535AC">
      <w:pPr>
        <w:widowControl w:val="0"/>
        <w:jc w:val="both"/>
        <w:rPr>
          <w:sz w:val="20"/>
        </w:rPr>
      </w:pPr>
    </w:p>
    <w:p w14:paraId="1E505F12" w14:textId="5DB45830" w:rsidR="00DE5919" w:rsidRPr="00F26421" w:rsidRDefault="00DE5919" w:rsidP="00731069">
      <w:pPr>
        <w:pStyle w:val="PargrafodaLista"/>
        <w:widowControl w:val="0"/>
        <w:numPr>
          <w:ilvl w:val="1"/>
          <w:numId w:val="22"/>
        </w:numPr>
        <w:ind w:left="567" w:hanging="567"/>
        <w:jc w:val="both"/>
        <w:rPr>
          <w:sz w:val="20"/>
        </w:rPr>
      </w:pPr>
      <w:r w:rsidRPr="00F26421">
        <w:rPr>
          <w:sz w:val="20"/>
        </w:rPr>
        <w:t>Encerrada a etapa de envio de lances da sessão pública o sistema informará, via chat, a proponente vencedora do item, o valor unitário e a marca cotada.</w:t>
      </w:r>
    </w:p>
    <w:p w14:paraId="6AA81C60" w14:textId="75621CCF" w:rsidR="00DE5919" w:rsidRPr="00F26421" w:rsidRDefault="00DE5919" w:rsidP="00731069">
      <w:pPr>
        <w:pStyle w:val="PargrafodaLista"/>
        <w:widowControl w:val="0"/>
        <w:numPr>
          <w:ilvl w:val="2"/>
          <w:numId w:val="22"/>
        </w:numPr>
        <w:ind w:left="709" w:hanging="709"/>
        <w:jc w:val="both"/>
        <w:rPr>
          <w:sz w:val="20"/>
        </w:rPr>
      </w:pPr>
      <w:r w:rsidRPr="00F26421">
        <w:rPr>
          <w:sz w:val="20"/>
        </w:rPr>
        <w:t>O pregoeiro examinará a proposta classificada em primeiro lugar quanto à adequação ao objeto e à compatibilidade do preço em relação ao máximo estipulado para contratação no edital e poderá, caso entenda necessário, encaminhar, pelo sistema eletrônico, contraproposta ao proponente que tenha apresentado o melhor preço, para que seja obtida melhor proposta, vedada a negociação em condições diferentes das previstas no edital.</w:t>
      </w:r>
    </w:p>
    <w:p w14:paraId="4FF822A4" w14:textId="6D11AF09" w:rsidR="00DE5919" w:rsidRPr="00F26421" w:rsidRDefault="00DE5919" w:rsidP="00731069">
      <w:pPr>
        <w:pStyle w:val="PargrafodaLista"/>
        <w:widowControl w:val="0"/>
        <w:numPr>
          <w:ilvl w:val="2"/>
          <w:numId w:val="22"/>
        </w:numPr>
        <w:ind w:left="709" w:hanging="709"/>
        <w:jc w:val="both"/>
        <w:rPr>
          <w:sz w:val="20"/>
        </w:rPr>
      </w:pPr>
      <w:r w:rsidRPr="00F26421">
        <w:rPr>
          <w:sz w:val="20"/>
        </w:rPr>
        <w:t>A proponente deverá encaminhar no prazo de até duas horas, a contar da solicitação do Pregoeiro no sistema eletrônico, a proposta final.</w:t>
      </w:r>
    </w:p>
    <w:p w14:paraId="5A74D22C" w14:textId="0DD9BC86" w:rsidR="00DE5919" w:rsidRPr="00F26421" w:rsidRDefault="00DE5919" w:rsidP="009535AC">
      <w:pPr>
        <w:pStyle w:val="PargrafodaLista"/>
        <w:widowControl w:val="0"/>
        <w:ind w:left="709"/>
        <w:jc w:val="both"/>
        <w:rPr>
          <w:sz w:val="20"/>
        </w:rPr>
      </w:pPr>
    </w:p>
    <w:p w14:paraId="75221EB8" w14:textId="7F2DC191" w:rsidR="002971B3" w:rsidRPr="00F26421" w:rsidRDefault="002971B3" w:rsidP="00731069">
      <w:pPr>
        <w:pStyle w:val="PargrafodaLista"/>
        <w:widowControl w:val="0"/>
        <w:numPr>
          <w:ilvl w:val="1"/>
          <w:numId w:val="22"/>
        </w:numPr>
        <w:ind w:left="567" w:hanging="567"/>
        <w:jc w:val="both"/>
        <w:rPr>
          <w:sz w:val="20"/>
        </w:rPr>
      </w:pPr>
      <w:r w:rsidRPr="00F26421">
        <w:rPr>
          <w:sz w:val="20"/>
        </w:rPr>
        <w:t>Encerrada a etapa de envio de lances da sessão pública, ou de negociação, o pregoeiro, auxiliado pela equipe de apoio, verificará a habilitação do licitante conforme disposições do edital.</w:t>
      </w:r>
    </w:p>
    <w:p w14:paraId="2C5740F1" w14:textId="78E2B7B2" w:rsidR="002971B3" w:rsidRPr="00F26421" w:rsidRDefault="002971B3" w:rsidP="00731069">
      <w:pPr>
        <w:pStyle w:val="PargrafodaLista"/>
        <w:widowControl w:val="0"/>
        <w:numPr>
          <w:ilvl w:val="2"/>
          <w:numId w:val="22"/>
        </w:numPr>
        <w:ind w:left="709" w:hanging="709"/>
        <w:jc w:val="both"/>
        <w:rPr>
          <w:sz w:val="20"/>
        </w:rPr>
      </w:pPr>
      <w:r w:rsidRPr="00F26421">
        <w:rPr>
          <w:sz w:val="20"/>
        </w:rPr>
        <w:t xml:space="preserve">Nesta etapa serão verificados eventuais impedimentos de licitar e contratar, da licitante vencedora, mediante consulta ao Cadastro Nacional das Empresas Inidôneas e Suspensas – CEIS, no endereço eletrônico </w:t>
      </w:r>
      <w:hyperlink r:id="rId10" w:history="1">
        <w:r w:rsidR="003E7C63" w:rsidRPr="00F26421">
          <w:rPr>
            <w:rStyle w:val="Hyperlink"/>
            <w:color w:val="auto"/>
            <w:sz w:val="20"/>
          </w:rPr>
          <w:t>http://www.portaltransparencia.gov.br/sancoes/ceis</w:t>
        </w:r>
      </w:hyperlink>
      <w:r w:rsidRPr="00F26421">
        <w:rPr>
          <w:sz w:val="20"/>
        </w:rPr>
        <w:t xml:space="preserve"> e Cadastro de Inidôneos e Cadastro de Inabilitados, no endereço eletrônico </w:t>
      </w:r>
      <w:hyperlink r:id="rId11" w:history="1">
        <w:r w:rsidR="003E7C63" w:rsidRPr="00F26421">
          <w:rPr>
            <w:rStyle w:val="Hyperlink"/>
            <w:color w:val="auto"/>
            <w:sz w:val="20"/>
          </w:rPr>
          <w:t>https://contas.tcu.gov.br/ords/f?p=INABILITADO:CERTIDAO:0</w:t>
        </w:r>
      </w:hyperlink>
      <w:r w:rsidR="001453A4">
        <w:rPr>
          <w:sz w:val="20"/>
        </w:rPr>
        <w:t xml:space="preserve">. </w:t>
      </w:r>
    </w:p>
    <w:p w14:paraId="0DBE5FA1" w14:textId="212CCB9E" w:rsidR="002971B3" w:rsidRPr="00F26421" w:rsidRDefault="002971B3" w:rsidP="009535AC">
      <w:pPr>
        <w:widowControl w:val="0"/>
        <w:jc w:val="both"/>
        <w:rPr>
          <w:sz w:val="20"/>
        </w:rPr>
      </w:pPr>
    </w:p>
    <w:p w14:paraId="4E8C1EC0" w14:textId="6B165503" w:rsidR="002971B3" w:rsidRPr="00F26421" w:rsidRDefault="002971B3" w:rsidP="00731069">
      <w:pPr>
        <w:pStyle w:val="PargrafodaLista"/>
        <w:widowControl w:val="0"/>
        <w:numPr>
          <w:ilvl w:val="1"/>
          <w:numId w:val="22"/>
        </w:numPr>
        <w:ind w:left="567" w:hanging="567"/>
        <w:jc w:val="both"/>
        <w:rPr>
          <w:sz w:val="20"/>
        </w:rPr>
      </w:pPr>
      <w:r w:rsidRPr="00F26421">
        <w:rPr>
          <w:sz w:val="20"/>
        </w:rPr>
        <w:t xml:space="preserve">As proponentes serão informadas </w:t>
      </w:r>
      <w:r w:rsidR="00482055" w:rsidRPr="00F26421">
        <w:rPr>
          <w:b/>
          <w:bCs w:val="0"/>
          <w:sz w:val="20"/>
        </w:rPr>
        <w:t>exclusivamente</w:t>
      </w:r>
      <w:r w:rsidR="00482055" w:rsidRPr="00F26421">
        <w:rPr>
          <w:sz w:val="20"/>
        </w:rPr>
        <w:t xml:space="preserve"> </w:t>
      </w:r>
      <w:r w:rsidRPr="00F26421">
        <w:rPr>
          <w:sz w:val="20"/>
        </w:rPr>
        <w:t>pelo sistema eletrônico</w:t>
      </w:r>
      <w:r w:rsidR="00482055" w:rsidRPr="00F26421">
        <w:rPr>
          <w:sz w:val="20"/>
        </w:rPr>
        <w:t xml:space="preserve"> sobre</w:t>
      </w:r>
      <w:r w:rsidRPr="00F26421">
        <w:rPr>
          <w:sz w:val="20"/>
        </w:rPr>
        <w:t xml:space="preserve"> a habilitação ou inabilitação das </w:t>
      </w:r>
      <w:r w:rsidR="00482055" w:rsidRPr="00F26421">
        <w:rPr>
          <w:sz w:val="20"/>
        </w:rPr>
        <w:t>vencedoras.</w:t>
      </w:r>
    </w:p>
    <w:p w14:paraId="41DA7E3F" w14:textId="4D76C456" w:rsidR="00D57F44" w:rsidRPr="00F26421" w:rsidRDefault="00D57F44" w:rsidP="009535AC">
      <w:pPr>
        <w:widowControl w:val="0"/>
        <w:jc w:val="both"/>
        <w:rPr>
          <w:sz w:val="20"/>
        </w:rPr>
      </w:pPr>
    </w:p>
    <w:p w14:paraId="6056E624" w14:textId="77777777" w:rsidR="00AB55BA" w:rsidRPr="00F26421" w:rsidRDefault="00AB55BA" w:rsidP="009535AC">
      <w:pPr>
        <w:widowControl w:val="0"/>
        <w:jc w:val="both"/>
        <w:rPr>
          <w:sz w:val="20"/>
        </w:rPr>
      </w:pPr>
    </w:p>
    <w:p w14:paraId="762A184A" w14:textId="064D9964" w:rsidR="008506C4" w:rsidRPr="00F26421" w:rsidRDefault="00491C21" w:rsidP="00731069">
      <w:pPr>
        <w:widowControl w:val="0"/>
        <w:numPr>
          <w:ilvl w:val="0"/>
          <w:numId w:val="22"/>
        </w:numPr>
        <w:ind w:left="284" w:hanging="284"/>
        <w:jc w:val="both"/>
        <w:rPr>
          <w:b/>
          <w:bCs w:val="0"/>
          <w:sz w:val="20"/>
        </w:rPr>
      </w:pPr>
      <w:r>
        <w:rPr>
          <w:b/>
          <w:bCs w:val="0"/>
          <w:sz w:val="20"/>
        </w:rPr>
        <w:t>DOS RECURSOS</w:t>
      </w:r>
    </w:p>
    <w:p w14:paraId="47F2D42E" w14:textId="77777777" w:rsidR="008506C4" w:rsidRPr="00F26421" w:rsidRDefault="008506C4" w:rsidP="009535AC">
      <w:pPr>
        <w:widowControl w:val="0"/>
        <w:jc w:val="both"/>
        <w:rPr>
          <w:b/>
          <w:sz w:val="20"/>
        </w:rPr>
      </w:pPr>
    </w:p>
    <w:p w14:paraId="507D6395" w14:textId="2EEAC320" w:rsidR="000B3DD2" w:rsidRDefault="008506C4" w:rsidP="009535AC">
      <w:pPr>
        <w:widowControl w:val="0"/>
        <w:numPr>
          <w:ilvl w:val="1"/>
          <w:numId w:val="23"/>
        </w:numPr>
        <w:ind w:left="426" w:hanging="426"/>
        <w:jc w:val="both"/>
        <w:rPr>
          <w:sz w:val="20"/>
        </w:rPr>
      </w:pPr>
      <w:r w:rsidRPr="00366312">
        <w:rPr>
          <w:sz w:val="20"/>
        </w:rPr>
        <w:t xml:space="preserve">No final da sessão, </w:t>
      </w:r>
      <w:r w:rsidR="00482055" w:rsidRPr="00366312">
        <w:rPr>
          <w:sz w:val="20"/>
        </w:rPr>
        <w:t>será concedido prazo de</w:t>
      </w:r>
      <w:r w:rsidR="0048035C" w:rsidRPr="00366312">
        <w:rPr>
          <w:sz w:val="20"/>
        </w:rPr>
        <w:t>, no mínimo,</w:t>
      </w:r>
      <w:r w:rsidR="00482055" w:rsidRPr="00366312">
        <w:rPr>
          <w:sz w:val="20"/>
        </w:rPr>
        <w:t xml:space="preserve"> </w:t>
      </w:r>
      <w:r w:rsidR="00482055" w:rsidRPr="00366312">
        <w:rPr>
          <w:b/>
          <w:bCs w:val="0"/>
          <w:sz w:val="20"/>
        </w:rPr>
        <w:t>30 minutos</w:t>
      </w:r>
      <w:r w:rsidR="00482055" w:rsidRPr="00366312">
        <w:rPr>
          <w:sz w:val="20"/>
        </w:rPr>
        <w:t xml:space="preserve"> para </w:t>
      </w:r>
      <w:r w:rsidRPr="00366312">
        <w:rPr>
          <w:sz w:val="20"/>
        </w:rPr>
        <w:t xml:space="preserve">o licitante que quiser recorrer manifestar motivadamente a sua intenção, </w:t>
      </w:r>
      <w:r w:rsidR="00366312">
        <w:rPr>
          <w:color w:val="000000"/>
          <w:sz w:val="20"/>
        </w:rPr>
        <w:t>indicando contra qual</w:t>
      </w:r>
      <w:r w:rsidR="00366312" w:rsidRPr="00366312">
        <w:rPr>
          <w:color w:val="000000"/>
          <w:sz w:val="20"/>
        </w:rPr>
        <w:t xml:space="preserve"> decisão pretende recorrer e por quais motivos</w:t>
      </w:r>
      <w:r w:rsidR="00366312">
        <w:rPr>
          <w:sz w:val="20"/>
        </w:rPr>
        <w:t>.</w:t>
      </w:r>
    </w:p>
    <w:p w14:paraId="7F4C7365" w14:textId="77777777" w:rsidR="00366312" w:rsidRPr="00366312" w:rsidRDefault="00366312" w:rsidP="00366312">
      <w:pPr>
        <w:widowControl w:val="0"/>
        <w:ind w:left="426"/>
        <w:jc w:val="both"/>
        <w:rPr>
          <w:sz w:val="20"/>
        </w:rPr>
      </w:pPr>
    </w:p>
    <w:p w14:paraId="59B7A136" w14:textId="4A480E69" w:rsidR="00312382" w:rsidRPr="00D046BD" w:rsidRDefault="00312382" w:rsidP="00312382">
      <w:pPr>
        <w:widowControl w:val="0"/>
        <w:numPr>
          <w:ilvl w:val="1"/>
          <w:numId w:val="23"/>
        </w:numPr>
        <w:ind w:left="426" w:hanging="426"/>
        <w:jc w:val="both"/>
        <w:rPr>
          <w:sz w:val="20"/>
        </w:rPr>
      </w:pPr>
      <w:r w:rsidRPr="00D046BD">
        <w:rPr>
          <w:color w:val="000000"/>
          <w:sz w:val="20"/>
        </w:rPr>
        <w:t>Havendo quem se manifeste, caberá ao Pregoeiro verificar a tempestividade e a existência de motivação da intenção de recorrer, para decidir se admite ou não o recurso, fundamentadamente.</w:t>
      </w:r>
    </w:p>
    <w:p w14:paraId="67D10B9E" w14:textId="0521B40D" w:rsidR="00312382" w:rsidRPr="00D046BD" w:rsidRDefault="00D046BD" w:rsidP="00D046BD">
      <w:pPr>
        <w:widowControl w:val="0"/>
        <w:numPr>
          <w:ilvl w:val="2"/>
          <w:numId w:val="23"/>
        </w:numPr>
        <w:ind w:left="567" w:hanging="567"/>
        <w:jc w:val="both"/>
        <w:rPr>
          <w:sz w:val="20"/>
        </w:rPr>
      </w:pPr>
      <w:r w:rsidRPr="00FF2B42">
        <w:rPr>
          <w:color w:val="000000"/>
          <w:sz w:val="20"/>
        </w:rPr>
        <w:t>Nesse momento o Pregoeiro não adentrará no mérito recursal, mas apenas verificará as condições de admissibilidade do recurso.</w:t>
      </w:r>
    </w:p>
    <w:p w14:paraId="074A2558" w14:textId="77777777" w:rsidR="00D046BD" w:rsidRPr="007162DF" w:rsidRDefault="00D046BD" w:rsidP="00D046BD">
      <w:pPr>
        <w:numPr>
          <w:ilvl w:val="2"/>
          <w:numId w:val="23"/>
        </w:numPr>
        <w:tabs>
          <w:tab w:val="left" w:pos="1440"/>
        </w:tabs>
        <w:suppressAutoHyphens w:val="0"/>
        <w:autoSpaceDE w:val="0"/>
        <w:snapToGrid w:val="0"/>
        <w:ind w:left="567" w:hanging="567"/>
        <w:jc w:val="both"/>
        <w:rPr>
          <w:sz w:val="20"/>
          <w:u w:val="single"/>
        </w:rPr>
      </w:pPr>
      <w:r w:rsidRPr="00FF2B42">
        <w:rPr>
          <w:sz w:val="20"/>
        </w:rPr>
        <w:t xml:space="preserve">A falta de manifestação </w:t>
      </w:r>
      <w:r w:rsidRPr="007162DF">
        <w:rPr>
          <w:sz w:val="20"/>
        </w:rPr>
        <w:t>motivada do licitante quanto à intenção de recorrer importará a decadência desse direito.</w:t>
      </w:r>
    </w:p>
    <w:p w14:paraId="1F6B08F2" w14:textId="77777777" w:rsidR="00482055" w:rsidRPr="00F26421" w:rsidRDefault="00482055" w:rsidP="009535AC">
      <w:pPr>
        <w:pStyle w:val="PargrafodaLista"/>
        <w:widowControl w:val="0"/>
        <w:rPr>
          <w:sz w:val="20"/>
        </w:rPr>
      </w:pPr>
    </w:p>
    <w:p w14:paraId="21E9BFAD" w14:textId="4E012BBB" w:rsidR="00482055" w:rsidRPr="00F26421" w:rsidRDefault="00482055" w:rsidP="00731069">
      <w:pPr>
        <w:widowControl w:val="0"/>
        <w:numPr>
          <w:ilvl w:val="1"/>
          <w:numId w:val="23"/>
        </w:numPr>
        <w:ind w:left="426" w:hanging="426"/>
        <w:jc w:val="both"/>
        <w:rPr>
          <w:sz w:val="20"/>
        </w:rPr>
      </w:pPr>
      <w:r w:rsidRPr="00F26421">
        <w:rPr>
          <w:sz w:val="20"/>
        </w:rPr>
        <w:t xml:space="preserve">As razões do recurso e as eventuais contrarrazões deverão ser interpostos pelo campo apropriado do site </w:t>
      </w:r>
      <w:hyperlink r:id="rId12" w:history="1">
        <w:r w:rsidRPr="00F26421">
          <w:rPr>
            <w:rStyle w:val="Hyperlink"/>
            <w:color w:val="auto"/>
            <w:sz w:val="20"/>
          </w:rPr>
          <w:t>www.portaldecompraspublicas.com.br</w:t>
        </w:r>
      </w:hyperlink>
      <w:r w:rsidR="00B214D7" w:rsidRPr="00F26421">
        <w:rPr>
          <w:sz w:val="20"/>
        </w:rPr>
        <w:t>,</w:t>
      </w:r>
      <w:r w:rsidRPr="00F26421">
        <w:rPr>
          <w:sz w:val="20"/>
        </w:rPr>
        <w:t xml:space="preserve"> </w:t>
      </w:r>
      <w:r w:rsidR="00B214D7" w:rsidRPr="00F26421">
        <w:rPr>
          <w:sz w:val="20"/>
        </w:rPr>
        <w:t>s</w:t>
      </w:r>
      <w:r w:rsidRPr="00F26421">
        <w:rPr>
          <w:sz w:val="20"/>
        </w:rPr>
        <w:t xml:space="preserve">omente sendo aceitos aqueles entregues em outros modos em caso excepcional. </w:t>
      </w:r>
    </w:p>
    <w:p w14:paraId="52A6BEF4" w14:textId="77777777" w:rsidR="000B3DD2" w:rsidRPr="00F26421" w:rsidRDefault="000B3DD2" w:rsidP="009535AC">
      <w:pPr>
        <w:widowControl w:val="0"/>
        <w:jc w:val="both"/>
        <w:rPr>
          <w:sz w:val="20"/>
        </w:rPr>
      </w:pPr>
    </w:p>
    <w:p w14:paraId="4340C9E5" w14:textId="6953A6EB" w:rsidR="00366312" w:rsidRDefault="00366312" w:rsidP="00366312">
      <w:pPr>
        <w:numPr>
          <w:ilvl w:val="1"/>
          <w:numId w:val="23"/>
        </w:numPr>
        <w:tabs>
          <w:tab w:val="left" w:pos="1440"/>
        </w:tabs>
        <w:suppressAutoHyphens w:val="0"/>
        <w:autoSpaceDE w:val="0"/>
        <w:snapToGrid w:val="0"/>
        <w:ind w:left="425" w:hanging="425"/>
        <w:jc w:val="both"/>
        <w:rPr>
          <w:color w:val="000000"/>
          <w:sz w:val="20"/>
        </w:rPr>
      </w:pPr>
      <w:r w:rsidRPr="007162DF">
        <w:rPr>
          <w:sz w:val="20"/>
        </w:rPr>
        <w:t xml:space="preserve">Uma vez admitido </w:t>
      </w:r>
      <w:r w:rsidRPr="007162DF">
        <w:rPr>
          <w:color w:val="000000"/>
          <w:sz w:val="20"/>
        </w:rPr>
        <w:t>o recurso, o recorrente terá, a partir de então, o prazo de um dia para apresentar as razões, pelo sistema eletrônico, ficando os demais licitantes, desde logo, intimados para, querendo, apresentarem contrarrazões também pelo sistema eletrônico, em um dia, que começará a contar do término do prazo do recorrente, sendo-lhes assegurada vista imediata dos elementos indispensáveis à defesa de seus interesses.</w:t>
      </w:r>
    </w:p>
    <w:p w14:paraId="493775EA" w14:textId="77777777" w:rsidR="00976769" w:rsidRPr="007162DF" w:rsidRDefault="00976769" w:rsidP="00976769">
      <w:pPr>
        <w:tabs>
          <w:tab w:val="left" w:pos="1440"/>
        </w:tabs>
        <w:suppressAutoHyphens w:val="0"/>
        <w:autoSpaceDE w:val="0"/>
        <w:snapToGrid w:val="0"/>
        <w:ind w:left="425"/>
        <w:jc w:val="both"/>
        <w:rPr>
          <w:color w:val="000000"/>
          <w:sz w:val="20"/>
        </w:rPr>
      </w:pPr>
    </w:p>
    <w:p w14:paraId="2EEE9943" w14:textId="2BBCB0A1" w:rsidR="00366312" w:rsidRPr="00312382" w:rsidRDefault="00312382" w:rsidP="00731069">
      <w:pPr>
        <w:widowControl w:val="0"/>
        <w:numPr>
          <w:ilvl w:val="1"/>
          <w:numId w:val="23"/>
        </w:numPr>
        <w:ind w:left="426" w:hanging="426"/>
        <w:jc w:val="both"/>
        <w:rPr>
          <w:sz w:val="20"/>
        </w:rPr>
      </w:pPr>
      <w:r w:rsidRPr="007162DF">
        <w:rPr>
          <w:color w:val="000000"/>
          <w:sz w:val="20"/>
        </w:rPr>
        <w:t>O acolhimento do recurso invalida tão somente os atos insuscetíveis de aproveitamento.</w:t>
      </w:r>
    </w:p>
    <w:p w14:paraId="00D0C8FD" w14:textId="1B481E85" w:rsidR="00312382" w:rsidRPr="00491C21" w:rsidRDefault="00312382" w:rsidP="00731069">
      <w:pPr>
        <w:widowControl w:val="0"/>
        <w:numPr>
          <w:ilvl w:val="1"/>
          <w:numId w:val="23"/>
        </w:numPr>
        <w:ind w:left="426" w:hanging="426"/>
        <w:jc w:val="both"/>
        <w:rPr>
          <w:sz w:val="20"/>
        </w:rPr>
      </w:pPr>
      <w:r w:rsidRPr="007162DF">
        <w:rPr>
          <w:color w:val="000000"/>
          <w:sz w:val="20"/>
        </w:rPr>
        <w:t>Os recursos apresentados somente terão efeito devolutivo e não suspenderão as decisões recorridas.</w:t>
      </w:r>
      <w:r w:rsidR="001453A4">
        <w:rPr>
          <w:color w:val="000000"/>
          <w:sz w:val="20"/>
        </w:rPr>
        <w:t xml:space="preserve"> </w:t>
      </w:r>
    </w:p>
    <w:p w14:paraId="25B00522" w14:textId="5EFFD0C4" w:rsidR="00491C21" w:rsidRPr="00491C21" w:rsidRDefault="00491C21" w:rsidP="00731069">
      <w:pPr>
        <w:widowControl w:val="0"/>
        <w:numPr>
          <w:ilvl w:val="1"/>
          <w:numId w:val="23"/>
        </w:numPr>
        <w:ind w:left="426" w:hanging="426"/>
        <w:jc w:val="both"/>
        <w:rPr>
          <w:sz w:val="20"/>
        </w:rPr>
      </w:pPr>
      <w:r w:rsidRPr="007162DF">
        <w:rPr>
          <w:color w:val="000000"/>
          <w:sz w:val="20"/>
        </w:rPr>
        <w:lastRenderedPageBreak/>
        <w:t>Os autos do processo permanecerão com</w:t>
      </w:r>
      <w:r w:rsidRPr="00A31C92">
        <w:rPr>
          <w:color w:val="000000"/>
          <w:sz w:val="20"/>
        </w:rPr>
        <w:t xml:space="preserve"> vista franqueada aos interessados, no endereço constante neste Edital.</w:t>
      </w:r>
    </w:p>
    <w:p w14:paraId="05360E2A" w14:textId="77777777" w:rsidR="00491C21" w:rsidRDefault="00491C21" w:rsidP="00491C21">
      <w:pPr>
        <w:pStyle w:val="PargrafodaLista"/>
        <w:rPr>
          <w:sz w:val="20"/>
        </w:rPr>
      </w:pPr>
    </w:p>
    <w:p w14:paraId="06A55136"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3DC6A675"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79F9BFDD"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7A4EF716"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78246099"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1B3D10B3"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3E638190"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417FE8C9" w14:textId="77777777" w:rsidR="00491C21" w:rsidRPr="00491C21" w:rsidRDefault="00491C21" w:rsidP="00491C21">
      <w:pPr>
        <w:pStyle w:val="PargrafodaLista"/>
        <w:keepNext/>
        <w:keepLines/>
        <w:numPr>
          <w:ilvl w:val="0"/>
          <w:numId w:val="30"/>
        </w:numPr>
        <w:tabs>
          <w:tab w:val="left" w:pos="567"/>
        </w:tabs>
        <w:suppressAutoHyphens w:val="0"/>
        <w:spacing w:before="240"/>
        <w:jc w:val="both"/>
        <w:outlineLvl w:val="0"/>
        <w:rPr>
          <w:rFonts w:ascii="Ecofont_Spranq_eco_Sans" w:eastAsiaTheme="majorEastAsia" w:hAnsi="Ecofont_Spranq_eco_Sans" w:cs="Times New Roman"/>
          <w:b/>
          <w:vanish/>
          <w:color w:val="000000"/>
          <w:sz w:val="20"/>
          <w:lang w:eastAsia="pt-BR"/>
        </w:rPr>
      </w:pPr>
    </w:p>
    <w:p w14:paraId="34CC5EFF" w14:textId="6CFD12ED" w:rsidR="00491C21" w:rsidRDefault="00491C21" w:rsidP="001453A4">
      <w:pPr>
        <w:pStyle w:val="Nivel01"/>
        <w:spacing w:before="120"/>
        <w:ind w:left="284" w:hanging="284"/>
        <w:rPr>
          <w:rFonts w:ascii="Arial" w:hAnsi="Arial" w:cs="Arial"/>
        </w:rPr>
      </w:pPr>
      <w:r w:rsidRPr="00491C21">
        <w:rPr>
          <w:rFonts w:ascii="Arial" w:hAnsi="Arial" w:cs="Arial"/>
        </w:rPr>
        <w:t>DA REABERTURA DA SESSÃO PÚBLICA</w:t>
      </w:r>
    </w:p>
    <w:p w14:paraId="43CBF3B3" w14:textId="77777777" w:rsidR="001D7EEE" w:rsidRPr="001D7EEE" w:rsidRDefault="001D7EEE" w:rsidP="001D7EEE">
      <w:pPr>
        <w:rPr>
          <w:lang w:eastAsia="pt-BR"/>
        </w:rPr>
      </w:pPr>
    </w:p>
    <w:p w14:paraId="1F6523F9" w14:textId="02C653D7" w:rsidR="00491C21" w:rsidRPr="00FF2B42" w:rsidRDefault="00491C21" w:rsidP="001D7EEE">
      <w:pPr>
        <w:pStyle w:val="Nivel01"/>
        <w:keepNext w:val="0"/>
        <w:keepLines w:val="0"/>
        <w:numPr>
          <w:ilvl w:val="1"/>
          <w:numId w:val="30"/>
        </w:numPr>
        <w:spacing w:before="0"/>
        <w:ind w:left="425" w:hanging="425"/>
        <w:outlineLvl w:val="9"/>
        <w:rPr>
          <w:rFonts w:ascii="Arial" w:eastAsiaTheme="minorEastAsia" w:hAnsi="Arial" w:cs="Arial"/>
          <w:b w:val="0"/>
          <w:bCs w:val="0"/>
          <w:color w:val="auto"/>
        </w:rPr>
      </w:pPr>
      <w:r w:rsidRPr="00FF2B42">
        <w:rPr>
          <w:rFonts w:ascii="Arial" w:eastAsiaTheme="minorEastAsia" w:hAnsi="Arial" w:cs="Arial"/>
          <w:b w:val="0"/>
          <w:bCs w:val="0"/>
          <w:color w:val="auto"/>
        </w:rPr>
        <w:t>A sessão pública poderá ser reaberta:</w:t>
      </w:r>
    </w:p>
    <w:p w14:paraId="0621B7F1" w14:textId="77777777" w:rsidR="00491C21" w:rsidRPr="00FF2B42" w:rsidRDefault="00491C21" w:rsidP="001D7EEE">
      <w:pPr>
        <w:pStyle w:val="Nivel01"/>
        <w:keepNext w:val="0"/>
        <w:keepLines w:val="0"/>
        <w:numPr>
          <w:ilvl w:val="2"/>
          <w:numId w:val="30"/>
        </w:numPr>
        <w:spacing w:before="0"/>
        <w:ind w:left="567" w:hanging="567"/>
        <w:outlineLvl w:val="9"/>
        <w:rPr>
          <w:rFonts w:ascii="Arial" w:eastAsiaTheme="minorEastAsia" w:hAnsi="Arial" w:cs="Arial"/>
          <w:b w:val="0"/>
          <w:bCs w:val="0"/>
          <w:color w:val="auto"/>
        </w:rPr>
      </w:pPr>
      <w:r w:rsidRPr="00FF2B42">
        <w:rPr>
          <w:rFonts w:ascii="Arial" w:eastAsiaTheme="minorEastAsia" w:hAnsi="Arial" w:cs="Arial"/>
          <w:b w:val="0"/>
          <w:bCs w:val="0"/>
          <w:color w:val="auto"/>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569A39AB" w14:textId="2FF7D0E7" w:rsidR="00491C21" w:rsidRDefault="00491C21" w:rsidP="001D7EEE">
      <w:pPr>
        <w:pStyle w:val="Nivel01"/>
        <w:keepNext w:val="0"/>
        <w:keepLines w:val="0"/>
        <w:numPr>
          <w:ilvl w:val="2"/>
          <w:numId w:val="30"/>
        </w:numPr>
        <w:spacing w:before="0"/>
        <w:ind w:left="567" w:hanging="567"/>
        <w:outlineLvl w:val="9"/>
        <w:rPr>
          <w:rFonts w:ascii="Arial" w:eastAsiaTheme="minorEastAsia" w:hAnsi="Arial" w:cs="Arial"/>
          <w:b w:val="0"/>
          <w:bCs w:val="0"/>
          <w:color w:val="auto"/>
        </w:rPr>
      </w:pPr>
      <w:r w:rsidRPr="00FF2B42">
        <w:rPr>
          <w:rFonts w:ascii="Arial" w:eastAsiaTheme="minorEastAsia" w:hAnsi="Arial" w:cs="Arial"/>
          <w:b w:val="0"/>
          <w:bCs w:val="0"/>
          <w:color w:val="auto"/>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14:paraId="51160C67" w14:textId="77777777" w:rsidR="001D7EEE" w:rsidRPr="001D7EEE" w:rsidRDefault="001D7EEE" w:rsidP="001D7EEE">
      <w:pPr>
        <w:rPr>
          <w:rFonts w:eastAsiaTheme="minorEastAsia"/>
          <w:lang w:eastAsia="pt-BR"/>
        </w:rPr>
      </w:pPr>
    </w:p>
    <w:p w14:paraId="75A339E6" w14:textId="77777777" w:rsidR="00491C21" w:rsidRPr="00FF2B42" w:rsidRDefault="00491C21" w:rsidP="001D7EEE">
      <w:pPr>
        <w:pStyle w:val="Nivel01"/>
        <w:keepNext w:val="0"/>
        <w:keepLines w:val="0"/>
        <w:numPr>
          <w:ilvl w:val="1"/>
          <w:numId w:val="30"/>
        </w:numPr>
        <w:spacing w:before="0"/>
        <w:ind w:left="425" w:hanging="425"/>
        <w:outlineLvl w:val="9"/>
        <w:rPr>
          <w:rFonts w:ascii="Arial" w:eastAsiaTheme="minorEastAsia" w:hAnsi="Arial" w:cs="Arial"/>
          <w:b w:val="0"/>
          <w:bCs w:val="0"/>
          <w:color w:val="auto"/>
        </w:rPr>
      </w:pPr>
      <w:r w:rsidRPr="00FF2B42">
        <w:rPr>
          <w:rFonts w:ascii="Arial" w:eastAsiaTheme="minorEastAsia" w:hAnsi="Arial" w:cs="Arial"/>
          <w:b w:val="0"/>
          <w:bCs w:val="0"/>
          <w:color w:val="auto"/>
        </w:rPr>
        <w:t>Todos os licitantes remanescentes deverão ser convocados para acompanhar a sessão reaberta.</w:t>
      </w:r>
    </w:p>
    <w:p w14:paraId="11F11229" w14:textId="77777777" w:rsidR="00491C21" w:rsidRPr="00FF2B42" w:rsidRDefault="00491C21" w:rsidP="001D7EEE">
      <w:pPr>
        <w:pStyle w:val="Nivel01"/>
        <w:keepNext w:val="0"/>
        <w:keepLines w:val="0"/>
        <w:numPr>
          <w:ilvl w:val="2"/>
          <w:numId w:val="30"/>
        </w:numPr>
        <w:spacing w:before="0"/>
        <w:ind w:left="567" w:hanging="567"/>
        <w:outlineLvl w:val="9"/>
        <w:rPr>
          <w:rFonts w:ascii="Arial" w:eastAsiaTheme="minorEastAsia" w:hAnsi="Arial" w:cs="Arial"/>
          <w:b w:val="0"/>
          <w:bCs w:val="0"/>
          <w:color w:val="auto"/>
        </w:rPr>
      </w:pPr>
      <w:r w:rsidRPr="00FF2B42">
        <w:rPr>
          <w:rFonts w:ascii="Arial" w:eastAsiaTheme="minorEastAsia" w:hAnsi="Arial" w:cs="Arial"/>
          <w:b w:val="0"/>
          <w:bCs w:val="0"/>
          <w:color w:val="auto"/>
        </w:rPr>
        <w:t>A convocação se dará por meio do sistema eletrônico (“chat”), e-mail, de acordo com a fase do procedimento licitatório.</w:t>
      </w:r>
    </w:p>
    <w:p w14:paraId="05CA1676" w14:textId="77777777" w:rsidR="00491C21" w:rsidRPr="00491C21" w:rsidRDefault="00491C21" w:rsidP="00491C21">
      <w:pPr>
        <w:widowControl w:val="0"/>
        <w:ind w:left="426"/>
        <w:jc w:val="both"/>
        <w:rPr>
          <w:sz w:val="20"/>
        </w:rPr>
      </w:pPr>
    </w:p>
    <w:p w14:paraId="724A7932" w14:textId="77777777" w:rsidR="00491C21" w:rsidRDefault="00491C21" w:rsidP="00491C21">
      <w:pPr>
        <w:pStyle w:val="PargrafodaLista"/>
        <w:rPr>
          <w:sz w:val="20"/>
        </w:rPr>
      </w:pPr>
    </w:p>
    <w:p w14:paraId="6A0238D0" w14:textId="4B8EF08C" w:rsidR="00491C21" w:rsidRPr="001D7EEE" w:rsidRDefault="001D7EEE" w:rsidP="00491C21">
      <w:pPr>
        <w:widowControl w:val="0"/>
        <w:jc w:val="both"/>
        <w:rPr>
          <w:b/>
          <w:sz w:val="20"/>
        </w:rPr>
      </w:pPr>
      <w:r w:rsidRPr="001D7EEE">
        <w:rPr>
          <w:b/>
          <w:sz w:val="20"/>
        </w:rPr>
        <w:t>10. DA ADJUDICAÇÃO E HOMOLOGAÇÃO</w:t>
      </w:r>
    </w:p>
    <w:p w14:paraId="45AF0EBD" w14:textId="39CDC814" w:rsidR="001D7EEE" w:rsidRDefault="001D7EEE" w:rsidP="00491C21">
      <w:pPr>
        <w:widowControl w:val="0"/>
        <w:jc w:val="both"/>
        <w:rPr>
          <w:sz w:val="20"/>
        </w:rPr>
      </w:pPr>
    </w:p>
    <w:p w14:paraId="38BAB411" w14:textId="1FAFD5A7" w:rsidR="001D7EEE" w:rsidRDefault="001D7EEE" w:rsidP="001D7EEE">
      <w:pPr>
        <w:suppressAutoHyphens w:val="0"/>
        <w:ind w:left="425" w:hanging="425"/>
        <w:jc w:val="both"/>
        <w:rPr>
          <w:color w:val="000000"/>
          <w:sz w:val="20"/>
        </w:rPr>
      </w:pPr>
      <w:r w:rsidRPr="001D7EEE">
        <w:rPr>
          <w:sz w:val="20"/>
        </w:rPr>
        <w:t xml:space="preserve">10.1. </w:t>
      </w:r>
      <w:r w:rsidRPr="001D7EEE">
        <w:rPr>
          <w:color w:val="000000"/>
          <w:sz w:val="20"/>
        </w:rPr>
        <w:t>O objeto da licitação será adjudicado ao licitante declarado vencedor, por ato do Pregoeiro, caso não haja interposição de recurso, ou pela autoridade competente, após a regular decisão dos recursos apresentados.</w:t>
      </w:r>
    </w:p>
    <w:p w14:paraId="60E0FE0D" w14:textId="77777777" w:rsidR="001453A4" w:rsidRPr="00F26421" w:rsidRDefault="001453A4" w:rsidP="001453A4">
      <w:pPr>
        <w:widowControl w:val="0"/>
        <w:ind w:left="425" w:hanging="425"/>
        <w:jc w:val="both"/>
        <w:rPr>
          <w:sz w:val="20"/>
        </w:rPr>
      </w:pPr>
      <w:r>
        <w:rPr>
          <w:color w:val="000000"/>
          <w:sz w:val="20"/>
        </w:rPr>
        <w:t xml:space="preserve">10.1.2. </w:t>
      </w:r>
      <w:r w:rsidRPr="00F26421">
        <w:rPr>
          <w:sz w:val="20"/>
        </w:rPr>
        <w:t xml:space="preserve">A adjudicação será feita pelo </w:t>
      </w:r>
      <w:r w:rsidRPr="00F26421">
        <w:rPr>
          <w:b/>
          <w:sz w:val="20"/>
        </w:rPr>
        <w:t>MENOR PREÇO - POR ITEM</w:t>
      </w:r>
      <w:r w:rsidRPr="00F26421">
        <w:rPr>
          <w:sz w:val="20"/>
        </w:rPr>
        <w:t>.</w:t>
      </w:r>
    </w:p>
    <w:p w14:paraId="37A41BE5" w14:textId="756A9D68" w:rsidR="001453A4" w:rsidRDefault="001453A4" w:rsidP="001D7EEE">
      <w:pPr>
        <w:suppressAutoHyphens w:val="0"/>
        <w:ind w:left="425" w:hanging="425"/>
        <w:jc w:val="both"/>
        <w:rPr>
          <w:color w:val="000000"/>
          <w:sz w:val="20"/>
        </w:rPr>
      </w:pPr>
    </w:p>
    <w:p w14:paraId="236A2F70" w14:textId="0C06289E" w:rsidR="001D7EEE" w:rsidRPr="001D7EEE" w:rsidRDefault="001D7EEE" w:rsidP="00BE0031">
      <w:pPr>
        <w:suppressAutoHyphens w:val="0"/>
        <w:jc w:val="both"/>
        <w:rPr>
          <w:color w:val="000000"/>
          <w:sz w:val="20"/>
        </w:rPr>
      </w:pPr>
      <w:r>
        <w:rPr>
          <w:color w:val="000000"/>
          <w:sz w:val="20"/>
        </w:rPr>
        <w:t xml:space="preserve">10.2. </w:t>
      </w:r>
      <w:r w:rsidRPr="00FF2B42">
        <w:rPr>
          <w:color w:val="000000"/>
          <w:sz w:val="20"/>
        </w:rPr>
        <w:t>Após a fase recursal, constatada a regularidade dos atos praticados, a autoridade competente homologará o procedimento licitatório.</w:t>
      </w:r>
    </w:p>
    <w:p w14:paraId="26816B3A" w14:textId="4296987C" w:rsidR="001D7EEE" w:rsidRDefault="001D7EEE" w:rsidP="00491C21">
      <w:pPr>
        <w:widowControl w:val="0"/>
        <w:jc w:val="both"/>
        <w:rPr>
          <w:sz w:val="20"/>
        </w:rPr>
      </w:pPr>
    </w:p>
    <w:p w14:paraId="62C6C549" w14:textId="77777777" w:rsidR="001453A4" w:rsidRPr="001453A4" w:rsidRDefault="001453A4" w:rsidP="001453A4">
      <w:pPr>
        <w:pStyle w:val="PargrafodaLista"/>
        <w:widowControl w:val="0"/>
        <w:numPr>
          <w:ilvl w:val="0"/>
          <w:numId w:val="23"/>
        </w:numPr>
        <w:jc w:val="both"/>
        <w:rPr>
          <w:b/>
          <w:bCs w:val="0"/>
          <w:vanish/>
          <w:sz w:val="20"/>
        </w:rPr>
      </w:pPr>
    </w:p>
    <w:p w14:paraId="46FCBEE6" w14:textId="77777777" w:rsidR="001453A4" w:rsidRPr="001453A4" w:rsidRDefault="001453A4" w:rsidP="001453A4">
      <w:pPr>
        <w:pStyle w:val="PargrafodaLista"/>
        <w:widowControl w:val="0"/>
        <w:numPr>
          <w:ilvl w:val="0"/>
          <w:numId w:val="23"/>
        </w:numPr>
        <w:jc w:val="both"/>
        <w:rPr>
          <w:b/>
          <w:bCs w:val="0"/>
          <w:vanish/>
          <w:sz w:val="20"/>
        </w:rPr>
      </w:pPr>
    </w:p>
    <w:p w14:paraId="7189E176" w14:textId="7E8B7462" w:rsidR="003F285F" w:rsidRPr="00F26421" w:rsidRDefault="003F285F" w:rsidP="001453A4">
      <w:pPr>
        <w:widowControl w:val="0"/>
        <w:numPr>
          <w:ilvl w:val="0"/>
          <w:numId w:val="23"/>
        </w:numPr>
        <w:jc w:val="both"/>
        <w:rPr>
          <w:b/>
          <w:bCs w:val="0"/>
          <w:sz w:val="20"/>
        </w:rPr>
      </w:pPr>
      <w:r w:rsidRPr="00F26421">
        <w:rPr>
          <w:b/>
          <w:bCs w:val="0"/>
          <w:sz w:val="20"/>
        </w:rPr>
        <w:t xml:space="preserve">DA ATA DE REGISTRO DE PREÇOS </w:t>
      </w:r>
    </w:p>
    <w:p w14:paraId="519B5F8E" w14:textId="77777777" w:rsidR="003F285F" w:rsidRPr="00F26421" w:rsidRDefault="003F285F" w:rsidP="009535AC">
      <w:pPr>
        <w:widowControl w:val="0"/>
        <w:ind w:left="360"/>
        <w:jc w:val="both"/>
        <w:rPr>
          <w:b/>
          <w:bCs w:val="0"/>
          <w:sz w:val="20"/>
        </w:rPr>
      </w:pPr>
    </w:p>
    <w:p w14:paraId="50ADB5CF" w14:textId="77777777" w:rsidR="003F285F" w:rsidRPr="00F26421" w:rsidRDefault="003F285F" w:rsidP="00BE0031">
      <w:pPr>
        <w:widowControl w:val="0"/>
        <w:numPr>
          <w:ilvl w:val="1"/>
          <w:numId w:val="23"/>
        </w:numPr>
        <w:ind w:left="425" w:hanging="425"/>
        <w:jc w:val="both"/>
        <w:rPr>
          <w:bCs w:val="0"/>
          <w:sz w:val="20"/>
        </w:rPr>
      </w:pPr>
      <w:r w:rsidRPr="00F26421">
        <w:rPr>
          <w:bCs w:val="0"/>
          <w:sz w:val="20"/>
        </w:rPr>
        <w:t>A</w:t>
      </w:r>
      <w:r w:rsidRPr="00F26421">
        <w:rPr>
          <w:sz w:val="20"/>
        </w:rPr>
        <w:t>pós a homologação da licitação, o registro de preços observará, entre outras, as seguintes condições:</w:t>
      </w:r>
    </w:p>
    <w:p w14:paraId="33249D44" w14:textId="77777777" w:rsidR="003F285F" w:rsidRPr="00F26421" w:rsidRDefault="003F285F" w:rsidP="00731069">
      <w:pPr>
        <w:pStyle w:val="Corpodetexto"/>
        <w:numPr>
          <w:ilvl w:val="0"/>
          <w:numId w:val="19"/>
        </w:numPr>
        <w:tabs>
          <w:tab w:val="clear" w:pos="708"/>
          <w:tab w:val="clear" w:pos="2270"/>
          <w:tab w:val="clear" w:pos="4294"/>
          <w:tab w:val="left" w:pos="709"/>
        </w:tabs>
        <w:ind w:left="709" w:hanging="283"/>
        <w:rPr>
          <w:sz w:val="20"/>
        </w:rPr>
      </w:pPr>
      <w:r w:rsidRPr="00F26421">
        <w:rPr>
          <w:sz w:val="20"/>
        </w:rPr>
        <w:t>Será incluído, na respectiva ata, o registro dos licitantes que aceitarem cotar os bens ou serviços com preços iguais ao do licitante vencedor na sequência da classificação do certame;</w:t>
      </w:r>
    </w:p>
    <w:p w14:paraId="1EB21618" w14:textId="77777777" w:rsidR="003F285F" w:rsidRPr="00F26421" w:rsidRDefault="003F285F" w:rsidP="00731069">
      <w:pPr>
        <w:pStyle w:val="Corpodetexto"/>
        <w:numPr>
          <w:ilvl w:val="0"/>
          <w:numId w:val="19"/>
        </w:numPr>
        <w:tabs>
          <w:tab w:val="clear" w:pos="708"/>
          <w:tab w:val="clear" w:pos="2270"/>
          <w:tab w:val="clear" w:pos="4294"/>
          <w:tab w:val="left" w:pos="709"/>
        </w:tabs>
        <w:ind w:left="709" w:hanging="283"/>
        <w:rPr>
          <w:sz w:val="20"/>
        </w:rPr>
      </w:pPr>
      <w:r w:rsidRPr="00F26421">
        <w:rPr>
          <w:sz w:val="20"/>
        </w:rPr>
        <w:t>A ordem de classificação dos licitantes registrados na ata deverá ser respeitada nas contratações.</w:t>
      </w:r>
    </w:p>
    <w:p w14:paraId="310648C6" w14:textId="77777777" w:rsidR="008B39F5" w:rsidRPr="00F26421" w:rsidRDefault="008B39F5" w:rsidP="009535AC">
      <w:pPr>
        <w:pStyle w:val="Corpodetexto"/>
        <w:tabs>
          <w:tab w:val="clear" w:pos="708"/>
          <w:tab w:val="clear" w:pos="2270"/>
          <w:tab w:val="clear" w:pos="4294"/>
          <w:tab w:val="left" w:pos="567"/>
        </w:tabs>
        <w:ind w:left="1287"/>
        <w:rPr>
          <w:sz w:val="20"/>
        </w:rPr>
      </w:pPr>
    </w:p>
    <w:p w14:paraId="5922944B" w14:textId="77777777" w:rsidR="003F285F" w:rsidRPr="00F26421" w:rsidRDefault="003F285F" w:rsidP="00731069">
      <w:pPr>
        <w:pStyle w:val="Corpodetexto"/>
        <w:numPr>
          <w:ilvl w:val="1"/>
          <w:numId w:val="23"/>
        </w:numPr>
        <w:tabs>
          <w:tab w:val="clear" w:pos="708"/>
          <w:tab w:val="clear" w:pos="2270"/>
          <w:tab w:val="clear" w:pos="4294"/>
          <w:tab w:val="left" w:pos="426"/>
        </w:tabs>
        <w:ind w:left="426" w:hanging="426"/>
        <w:rPr>
          <w:sz w:val="20"/>
        </w:rPr>
      </w:pPr>
      <w:r w:rsidRPr="00F26421">
        <w:rPr>
          <w:sz w:val="20"/>
        </w:rPr>
        <w:t xml:space="preserve">O registro a que se refere o </w:t>
      </w:r>
      <w:r w:rsidRPr="00F26421">
        <w:rPr>
          <w:bCs w:val="0"/>
          <w:sz w:val="20"/>
        </w:rPr>
        <w:t>subitem 9.1</w:t>
      </w:r>
      <w:r w:rsidRPr="00F26421">
        <w:rPr>
          <w:b/>
          <w:bCs w:val="0"/>
          <w:sz w:val="20"/>
        </w:rPr>
        <w:t xml:space="preserve"> </w:t>
      </w:r>
      <w:r w:rsidRPr="00F26421">
        <w:rPr>
          <w:sz w:val="20"/>
        </w:rPr>
        <w:t>tem por objetivo a formação de cadastro de reserva, no caso de exclusão do primeiro colocado da ata, nas hipóteses previstas nos artigos 19 e 20 do Decreto Municipal nº 4.388/2013.</w:t>
      </w:r>
    </w:p>
    <w:p w14:paraId="1E9FDC36" w14:textId="77777777" w:rsidR="008B39F5" w:rsidRPr="00F26421" w:rsidRDefault="008B39F5" w:rsidP="009535AC">
      <w:pPr>
        <w:pStyle w:val="Corpodetexto"/>
        <w:tabs>
          <w:tab w:val="clear" w:pos="708"/>
          <w:tab w:val="clear" w:pos="2270"/>
          <w:tab w:val="clear" w:pos="4294"/>
          <w:tab w:val="left" w:pos="426"/>
        </w:tabs>
        <w:ind w:left="426"/>
        <w:rPr>
          <w:sz w:val="20"/>
        </w:rPr>
      </w:pPr>
    </w:p>
    <w:p w14:paraId="75CFCAB9" w14:textId="77777777" w:rsidR="003F285F" w:rsidRPr="00F26421" w:rsidRDefault="003F285F" w:rsidP="00731069">
      <w:pPr>
        <w:pStyle w:val="Corpodetexto"/>
        <w:numPr>
          <w:ilvl w:val="1"/>
          <w:numId w:val="23"/>
        </w:numPr>
        <w:tabs>
          <w:tab w:val="clear" w:pos="708"/>
          <w:tab w:val="clear" w:pos="2270"/>
          <w:tab w:val="clear" w:pos="4294"/>
        </w:tabs>
        <w:ind w:left="426" w:hanging="426"/>
        <w:rPr>
          <w:sz w:val="20"/>
        </w:rPr>
      </w:pPr>
      <w:r w:rsidRPr="00F26421">
        <w:rPr>
          <w:sz w:val="20"/>
        </w:rPr>
        <w:t>Serão registrados na ata de registro de preços, nesta ordem:</w:t>
      </w:r>
    </w:p>
    <w:p w14:paraId="3FA10382" w14:textId="77777777" w:rsidR="003F285F" w:rsidRPr="00F26421" w:rsidRDefault="003F285F" w:rsidP="00731069">
      <w:pPr>
        <w:pStyle w:val="Corpodetexto"/>
        <w:numPr>
          <w:ilvl w:val="0"/>
          <w:numId w:val="20"/>
        </w:numPr>
        <w:tabs>
          <w:tab w:val="clear" w:pos="708"/>
          <w:tab w:val="clear" w:pos="2270"/>
          <w:tab w:val="clear" w:pos="4294"/>
          <w:tab w:val="left" w:pos="709"/>
        </w:tabs>
        <w:ind w:left="709" w:hanging="283"/>
        <w:rPr>
          <w:sz w:val="20"/>
        </w:rPr>
      </w:pPr>
      <w:r w:rsidRPr="00F26421">
        <w:rPr>
          <w:sz w:val="20"/>
        </w:rPr>
        <w:t>Os preços e quantitativos do licitante mais bem classificado durante a etapa competitiva; e</w:t>
      </w:r>
    </w:p>
    <w:p w14:paraId="1F106613" w14:textId="77777777" w:rsidR="003F285F" w:rsidRPr="00F26421" w:rsidRDefault="003F285F" w:rsidP="00731069">
      <w:pPr>
        <w:pStyle w:val="Corpodetexto"/>
        <w:numPr>
          <w:ilvl w:val="0"/>
          <w:numId w:val="20"/>
        </w:numPr>
        <w:tabs>
          <w:tab w:val="clear" w:pos="708"/>
          <w:tab w:val="clear" w:pos="2270"/>
          <w:tab w:val="clear" w:pos="4294"/>
          <w:tab w:val="left" w:pos="709"/>
        </w:tabs>
        <w:ind w:left="709" w:hanging="283"/>
        <w:rPr>
          <w:sz w:val="20"/>
        </w:rPr>
      </w:pPr>
      <w:r w:rsidRPr="00F26421">
        <w:rPr>
          <w:sz w:val="20"/>
        </w:rPr>
        <w:t xml:space="preserve">Os preços e quantitativos dos licitantes que </w:t>
      </w:r>
      <w:r w:rsidR="003A42E3" w:rsidRPr="00F26421">
        <w:rPr>
          <w:sz w:val="20"/>
        </w:rPr>
        <w:t>tiverem aceitado</w:t>
      </w:r>
      <w:r w:rsidRPr="00F26421">
        <w:rPr>
          <w:sz w:val="20"/>
        </w:rPr>
        <w:t xml:space="preserve"> cotar seus bens ou serviços em valor igual ao do licitante mais bem classificado.</w:t>
      </w:r>
    </w:p>
    <w:p w14:paraId="5328A431" w14:textId="77777777" w:rsidR="008B39F5" w:rsidRPr="00F26421" w:rsidRDefault="008B39F5" w:rsidP="009535AC">
      <w:pPr>
        <w:pStyle w:val="Corpodetexto"/>
        <w:tabs>
          <w:tab w:val="clear" w:pos="708"/>
          <w:tab w:val="clear" w:pos="2270"/>
          <w:tab w:val="clear" w:pos="4294"/>
          <w:tab w:val="left" w:pos="709"/>
        </w:tabs>
        <w:ind w:left="709"/>
        <w:rPr>
          <w:sz w:val="20"/>
        </w:rPr>
      </w:pPr>
    </w:p>
    <w:p w14:paraId="592FDBF8" w14:textId="77777777" w:rsidR="003F285F" w:rsidRPr="00F26421" w:rsidRDefault="003F285F" w:rsidP="00731069">
      <w:pPr>
        <w:pStyle w:val="Corpodetexto"/>
        <w:numPr>
          <w:ilvl w:val="1"/>
          <w:numId w:val="23"/>
        </w:numPr>
        <w:tabs>
          <w:tab w:val="clear" w:pos="708"/>
          <w:tab w:val="clear" w:pos="2270"/>
          <w:tab w:val="clear" w:pos="4294"/>
        </w:tabs>
        <w:ind w:left="426" w:hanging="426"/>
        <w:rPr>
          <w:sz w:val="20"/>
        </w:rPr>
      </w:pPr>
      <w:r w:rsidRPr="00F26421">
        <w:rPr>
          <w:sz w:val="20"/>
        </w:rPr>
        <w:t xml:space="preserve">Se houver mais de um licitante na situação de que trata </w:t>
      </w:r>
      <w:r w:rsidR="008B39F5" w:rsidRPr="00F26421">
        <w:rPr>
          <w:sz w:val="20"/>
        </w:rPr>
        <w:t>a alínea “b” acima</w:t>
      </w:r>
      <w:r w:rsidRPr="00F26421">
        <w:rPr>
          <w:sz w:val="20"/>
        </w:rPr>
        <w:t>, serão classificados segundo a ordem da última proposta apresentada durante a fase competitiva.</w:t>
      </w:r>
    </w:p>
    <w:p w14:paraId="1C168FB7" w14:textId="77777777" w:rsidR="008B39F5" w:rsidRPr="00F26421" w:rsidRDefault="008B39F5" w:rsidP="009535AC">
      <w:pPr>
        <w:pStyle w:val="Corpodetexto"/>
        <w:tabs>
          <w:tab w:val="clear" w:pos="708"/>
          <w:tab w:val="clear" w:pos="2270"/>
          <w:tab w:val="clear" w:pos="4294"/>
          <w:tab w:val="num" w:pos="426"/>
        </w:tabs>
        <w:ind w:left="426"/>
        <w:rPr>
          <w:sz w:val="20"/>
        </w:rPr>
      </w:pPr>
    </w:p>
    <w:p w14:paraId="2894120F" w14:textId="49F6B842" w:rsidR="003F285F" w:rsidRPr="00F26421" w:rsidRDefault="003F285F" w:rsidP="00731069">
      <w:pPr>
        <w:pStyle w:val="Corpodetexto"/>
        <w:numPr>
          <w:ilvl w:val="1"/>
          <w:numId w:val="23"/>
        </w:numPr>
        <w:tabs>
          <w:tab w:val="clear" w:pos="708"/>
          <w:tab w:val="clear" w:pos="2270"/>
          <w:tab w:val="clear" w:pos="4294"/>
        </w:tabs>
        <w:ind w:left="426" w:hanging="426"/>
        <w:rPr>
          <w:sz w:val="20"/>
        </w:rPr>
      </w:pPr>
      <w:r w:rsidRPr="00F26421">
        <w:rPr>
          <w:sz w:val="20"/>
        </w:rPr>
        <w:t xml:space="preserve">O prazo de validade da ata de registro de preços será </w:t>
      </w:r>
      <w:r w:rsidR="005016DE">
        <w:rPr>
          <w:sz w:val="20"/>
          <w:lang w:val="pt-BR"/>
        </w:rPr>
        <w:t>de</w:t>
      </w:r>
      <w:r w:rsidRPr="00F26421">
        <w:rPr>
          <w:sz w:val="20"/>
        </w:rPr>
        <w:t xml:space="preserve"> 12 (doze) meses, incluídas eventuais prorrogações, conforme o </w:t>
      </w:r>
      <w:hyperlink r:id="rId13" w:anchor="art15%C2%A73iii" w:history="1">
        <w:r w:rsidRPr="00F26421">
          <w:rPr>
            <w:rStyle w:val="Hyperlink"/>
            <w:color w:val="auto"/>
            <w:sz w:val="20"/>
            <w:u w:val="none"/>
          </w:rPr>
          <w:t>inciso III do § 3</w:t>
        </w:r>
        <w:r w:rsidRPr="00F26421">
          <w:rPr>
            <w:rStyle w:val="Hyperlink"/>
            <w:strike/>
            <w:color w:val="auto"/>
            <w:sz w:val="20"/>
            <w:u w:val="none"/>
          </w:rPr>
          <w:t>º</w:t>
        </w:r>
        <w:r w:rsidRPr="00F26421">
          <w:rPr>
            <w:rStyle w:val="Hyperlink"/>
            <w:color w:val="auto"/>
            <w:sz w:val="20"/>
            <w:u w:val="none"/>
          </w:rPr>
          <w:t xml:space="preserve"> do art. 15 da Lei n</w:t>
        </w:r>
        <w:r w:rsidRPr="00F26421">
          <w:rPr>
            <w:rStyle w:val="Hyperlink"/>
            <w:strike/>
            <w:color w:val="auto"/>
            <w:sz w:val="20"/>
            <w:u w:val="none"/>
          </w:rPr>
          <w:t>º</w:t>
        </w:r>
        <w:r w:rsidRPr="00F26421">
          <w:rPr>
            <w:rStyle w:val="Hyperlink"/>
            <w:color w:val="auto"/>
            <w:sz w:val="20"/>
            <w:u w:val="none"/>
          </w:rPr>
          <w:t xml:space="preserve"> 8.666/93</w:t>
        </w:r>
      </w:hyperlink>
      <w:r w:rsidRPr="00F26421">
        <w:rPr>
          <w:sz w:val="20"/>
        </w:rPr>
        <w:t>.</w:t>
      </w:r>
    </w:p>
    <w:p w14:paraId="5385943A" w14:textId="77777777" w:rsidR="008B39F5" w:rsidRPr="00F26421" w:rsidRDefault="008B39F5" w:rsidP="009535AC">
      <w:pPr>
        <w:pStyle w:val="Corpodetexto"/>
        <w:tabs>
          <w:tab w:val="clear" w:pos="708"/>
          <w:tab w:val="clear" w:pos="2270"/>
          <w:tab w:val="clear" w:pos="4294"/>
          <w:tab w:val="num" w:pos="426"/>
        </w:tabs>
        <w:rPr>
          <w:sz w:val="20"/>
        </w:rPr>
      </w:pPr>
    </w:p>
    <w:p w14:paraId="4694598D" w14:textId="77777777" w:rsidR="003F285F" w:rsidRPr="00F26421" w:rsidRDefault="003F285F" w:rsidP="00731069">
      <w:pPr>
        <w:pStyle w:val="Corpodetexto"/>
        <w:numPr>
          <w:ilvl w:val="1"/>
          <w:numId w:val="23"/>
        </w:numPr>
        <w:tabs>
          <w:tab w:val="clear" w:pos="708"/>
          <w:tab w:val="clear" w:pos="2270"/>
          <w:tab w:val="clear" w:pos="4294"/>
        </w:tabs>
        <w:ind w:left="426" w:hanging="426"/>
        <w:rPr>
          <w:sz w:val="20"/>
        </w:rPr>
      </w:pPr>
      <w:r w:rsidRPr="00F26421">
        <w:rPr>
          <w:sz w:val="20"/>
        </w:rPr>
        <w:t xml:space="preserve">É vedado efetuar acréscimos nos quantitativos fixados pela ata de registro de preços, inclusive o acréscimo de que trata o </w:t>
      </w:r>
      <w:hyperlink r:id="rId14" w:anchor="art65%C2%A71" w:history="1">
        <w:r w:rsidRPr="00F26421">
          <w:rPr>
            <w:rStyle w:val="Hyperlink"/>
            <w:color w:val="auto"/>
            <w:sz w:val="20"/>
            <w:u w:val="none"/>
          </w:rPr>
          <w:t>§ 1</w:t>
        </w:r>
        <w:r w:rsidRPr="00F26421">
          <w:rPr>
            <w:rStyle w:val="Hyperlink"/>
            <w:strike/>
            <w:color w:val="auto"/>
            <w:sz w:val="20"/>
            <w:u w:val="none"/>
          </w:rPr>
          <w:t>º</w:t>
        </w:r>
        <w:r w:rsidRPr="00F26421">
          <w:rPr>
            <w:rStyle w:val="Hyperlink"/>
            <w:color w:val="auto"/>
            <w:sz w:val="20"/>
            <w:u w:val="none"/>
          </w:rPr>
          <w:t xml:space="preserve"> do art. 65 da Lei n</w:t>
        </w:r>
        <w:r w:rsidRPr="00F26421">
          <w:rPr>
            <w:rStyle w:val="Hyperlink"/>
            <w:strike/>
            <w:color w:val="auto"/>
            <w:sz w:val="20"/>
            <w:u w:val="none"/>
          </w:rPr>
          <w:t>º</w:t>
        </w:r>
        <w:r w:rsidRPr="00F26421">
          <w:rPr>
            <w:rStyle w:val="Hyperlink"/>
            <w:color w:val="auto"/>
            <w:sz w:val="20"/>
            <w:u w:val="none"/>
          </w:rPr>
          <w:t xml:space="preserve"> 8.666/93</w:t>
        </w:r>
      </w:hyperlink>
      <w:r w:rsidRPr="00F26421">
        <w:rPr>
          <w:sz w:val="20"/>
        </w:rPr>
        <w:t>.</w:t>
      </w:r>
    </w:p>
    <w:p w14:paraId="443C3FF4" w14:textId="77777777" w:rsidR="008B39F5" w:rsidRPr="00F26421" w:rsidRDefault="008B39F5" w:rsidP="009535AC">
      <w:pPr>
        <w:pStyle w:val="Corpodetexto"/>
        <w:tabs>
          <w:tab w:val="clear" w:pos="708"/>
          <w:tab w:val="clear" w:pos="2270"/>
          <w:tab w:val="clear" w:pos="4294"/>
          <w:tab w:val="num" w:pos="426"/>
        </w:tabs>
        <w:rPr>
          <w:sz w:val="20"/>
        </w:rPr>
      </w:pPr>
    </w:p>
    <w:p w14:paraId="566E434A" w14:textId="77777777" w:rsidR="003F285F" w:rsidRPr="00F26421" w:rsidRDefault="003F285F" w:rsidP="00731069">
      <w:pPr>
        <w:pStyle w:val="Corpodetexto"/>
        <w:numPr>
          <w:ilvl w:val="1"/>
          <w:numId w:val="23"/>
        </w:numPr>
        <w:tabs>
          <w:tab w:val="clear" w:pos="708"/>
          <w:tab w:val="clear" w:pos="2270"/>
          <w:tab w:val="clear" w:pos="4294"/>
        </w:tabs>
        <w:ind w:left="426" w:hanging="426"/>
        <w:rPr>
          <w:sz w:val="20"/>
        </w:rPr>
      </w:pPr>
      <w:r w:rsidRPr="00F26421">
        <w:rPr>
          <w:bCs w:val="0"/>
          <w:sz w:val="20"/>
          <w:lang w:eastAsia="pt-BR"/>
        </w:rPr>
        <w:t>A Ata de Registro de Preços deverá ser assinada pelos eventuais beneficiários no prazo de 05 (cinco) dias úteis, a partir da convocação. A proponente que deixar de fazê-lo no prazo estabelecido, dela será excluída.</w:t>
      </w:r>
    </w:p>
    <w:p w14:paraId="5F184AF1" w14:textId="77777777" w:rsidR="003F285F" w:rsidRPr="00F26421" w:rsidRDefault="003F285F" w:rsidP="00731069">
      <w:pPr>
        <w:pStyle w:val="Corpodetexto"/>
        <w:numPr>
          <w:ilvl w:val="2"/>
          <w:numId w:val="23"/>
        </w:numPr>
        <w:tabs>
          <w:tab w:val="clear" w:pos="708"/>
          <w:tab w:val="clear" w:pos="2270"/>
          <w:tab w:val="clear" w:pos="4294"/>
          <w:tab w:val="left" w:pos="567"/>
        </w:tabs>
        <w:ind w:left="567" w:hanging="567"/>
        <w:rPr>
          <w:sz w:val="20"/>
        </w:rPr>
      </w:pPr>
      <w:r w:rsidRPr="00F26421">
        <w:rPr>
          <w:sz w:val="20"/>
        </w:rPr>
        <w:t>Colhidas às assinaturas, o Município providenciará a imediata publicação da Ata.</w:t>
      </w:r>
    </w:p>
    <w:p w14:paraId="12B33B6E" w14:textId="77777777" w:rsidR="003F285F" w:rsidRPr="00F26421" w:rsidRDefault="003F285F" w:rsidP="00731069">
      <w:pPr>
        <w:widowControl w:val="0"/>
        <w:numPr>
          <w:ilvl w:val="1"/>
          <w:numId w:val="23"/>
        </w:numPr>
        <w:suppressAutoHyphens w:val="0"/>
        <w:autoSpaceDE w:val="0"/>
        <w:autoSpaceDN w:val="0"/>
        <w:adjustRightInd w:val="0"/>
        <w:ind w:left="426" w:hanging="426"/>
        <w:jc w:val="both"/>
        <w:rPr>
          <w:sz w:val="20"/>
        </w:rPr>
      </w:pPr>
      <w:r w:rsidRPr="00F26421">
        <w:rPr>
          <w:sz w:val="20"/>
        </w:rPr>
        <w:t>A existência de preços registrados não obriga o Município a firmar as contratações que deles poderão advir, ficando-lhe facultada a utilização de outros meios, respeitada a legislação relativa às licitações, sendo assegurada ao beneficiário do registro a preferência de contratação em igualdade de condições.</w:t>
      </w:r>
    </w:p>
    <w:p w14:paraId="00FBA2F0" w14:textId="77777777" w:rsidR="00894CD2" w:rsidRPr="00F26421" w:rsidRDefault="00894CD2" w:rsidP="009535AC">
      <w:pPr>
        <w:widowControl w:val="0"/>
        <w:jc w:val="both"/>
        <w:rPr>
          <w:sz w:val="20"/>
        </w:rPr>
      </w:pPr>
    </w:p>
    <w:p w14:paraId="50A67899" w14:textId="77777777" w:rsidR="00C105E3" w:rsidRPr="00F26421" w:rsidRDefault="00C105E3" w:rsidP="009535AC">
      <w:pPr>
        <w:widowControl w:val="0"/>
        <w:jc w:val="both"/>
        <w:rPr>
          <w:sz w:val="20"/>
        </w:rPr>
      </w:pPr>
    </w:p>
    <w:p w14:paraId="42D4AA21" w14:textId="77777777" w:rsidR="00F308DA" w:rsidRPr="00F308DA" w:rsidRDefault="00F308DA" w:rsidP="00731069">
      <w:pPr>
        <w:pStyle w:val="PargrafodaLista"/>
        <w:keepNext/>
        <w:widowControl w:val="0"/>
        <w:numPr>
          <w:ilvl w:val="0"/>
          <w:numId w:val="3"/>
        </w:numPr>
        <w:tabs>
          <w:tab w:val="clear" w:pos="600"/>
          <w:tab w:val="left" w:pos="426"/>
        </w:tabs>
        <w:ind w:left="426" w:hanging="426"/>
        <w:outlineLvl w:val="1"/>
        <w:rPr>
          <w:b/>
          <w:bCs w:val="0"/>
          <w:vanish/>
          <w:sz w:val="20"/>
          <w:lang w:val="x-none"/>
        </w:rPr>
      </w:pPr>
    </w:p>
    <w:p w14:paraId="6796B4C9" w14:textId="77777777" w:rsidR="00F308DA" w:rsidRPr="00F308DA" w:rsidRDefault="00F308DA" w:rsidP="00731069">
      <w:pPr>
        <w:pStyle w:val="PargrafodaLista"/>
        <w:keepNext/>
        <w:widowControl w:val="0"/>
        <w:numPr>
          <w:ilvl w:val="0"/>
          <w:numId w:val="3"/>
        </w:numPr>
        <w:tabs>
          <w:tab w:val="clear" w:pos="600"/>
          <w:tab w:val="left" w:pos="426"/>
        </w:tabs>
        <w:ind w:left="426" w:hanging="426"/>
        <w:outlineLvl w:val="1"/>
        <w:rPr>
          <w:b/>
          <w:bCs w:val="0"/>
          <w:vanish/>
          <w:sz w:val="20"/>
          <w:lang w:val="x-none"/>
        </w:rPr>
      </w:pPr>
    </w:p>
    <w:p w14:paraId="1D6D7441" w14:textId="738F9D69" w:rsidR="008506C4" w:rsidRPr="00F26421" w:rsidRDefault="008506C4" w:rsidP="00731069">
      <w:pPr>
        <w:pStyle w:val="Ttulo2"/>
        <w:numPr>
          <w:ilvl w:val="0"/>
          <w:numId w:val="3"/>
        </w:numPr>
        <w:tabs>
          <w:tab w:val="clear" w:pos="536"/>
          <w:tab w:val="clear" w:pos="600"/>
          <w:tab w:val="clear" w:pos="2270"/>
          <w:tab w:val="clear" w:pos="4294"/>
          <w:tab w:val="left" w:pos="426"/>
        </w:tabs>
        <w:ind w:left="426" w:hanging="426"/>
        <w:jc w:val="left"/>
        <w:rPr>
          <w:rFonts w:ascii="Arial" w:hAnsi="Arial" w:cs="Arial"/>
          <w:sz w:val="20"/>
        </w:rPr>
      </w:pPr>
      <w:r w:rsidRPr="00F26421">
        <w:rPr>
          <w:rFonts w:ascii="Arial" w:hAnsi="Arial" w:cs="Arial"/>
          <w:sz w:val="20"/>
        </w:rPr>
        <w:t>DAS RESPONSABILIDADES DAS PARTES</w:t>
      </w:r>
    </w:p>
    <w:p w14:paraId="0B11AB6C" w14:textId="77777777" w:rsidR="008506C4" w:rsidRPr="00F26421" w:rsidRDefault="008506C4" w:rsidP="009535AC">
      <w:pPr>
        <w:widowControl w:val="0"/>
        <w:rPr>
          <w:sz w:val="20"/>
        </w:rPr>
      </w:pPr>
    </w:p>
    <w:p w14:paraId="3FE9FE7D" w14:textId="77777777" w:rsidR="00E34515" w:rsidRPr="00F26421" w:rsidRDefault="00E34515" w:rsidP="00731069">
      <w:pPr>
        <w:widowControl w:val="0"/>
        <w:numPr>
          <w:ilvl w:val="1"/>
          <w:numId w:val="3"/>
        </w:numPr>
        <w:tabs>
          <w:tab w:val="clear" w:pos="600"/>
          <w:tab w:val="num" w:pos="567"/>
        </w:tabs>
        <w:jc w:val="both"/>
        <w:rPr>
          <w:b/>
          <w:sz w:val="20"/>
        </w:rPr>
      </w:pPr>
      <w:r w:rsidRPr="00F26421">
        <w:rPr>
          <w:b/>
          <w:sz w:val="20"/>
        </w:rPr>
        <w:t>Cabe ao órgão gerenciador e aos órgãos participantes</w:t>
      </w:r>
      <w:r w:rsidR="007D12DC" w:rsidRPr="00F26421">
        <w:rPr>
          <w:b/>
          <w:sz w:val="20"/>
        </w:rPr>
        <w:t>:</w:t>
      </w:r>
    </w:p>
    <w:p w14:paraId="0ED4DA5A" w14:textId="77777777" w:rsidR="00E34515" w:rsidRPr="00F26421" w:rsidRDefault="00E34515" w:rsidP="00731069">
      <w:pPr>
        <w:widowControl w:val="0"/>
        <w:numPr>
          <w:ilvl w:val="2"/>
          <w:numId w:val="3"/>
        </w:numPr>
        <w:jc w:val="both"/>
        <w:rPr>
          <w:sz w:val="20"/>
        </w:rPr>
      </w:pPr>
      <w:r w:rsidRPr="00F26421">
        <w:rPr>
          <w:sz w:val="20"/>
        </w:rPr>
        <w:t>Tomar todas as providências necessárias à execução do processo licitatório</w:t>
      </w:r>
      <w:r w:rsidR="008B39F5" w:rsidRPr="00F26421">
        <w:rPr>
          <w:sz w:val="20"/>
        </w:rPr>
        <w:t>.</w:t>
      </w:r>
    </w:p>
    <w:p w14:paraId="16C9797A" w14:textId="77777777" w:rsidR="00E34515" w:rsidRPr="00F26421" w:rsidRDefault="00E34515" w:rsidP="00731069">
      <w:pPr>
        <w:widowControl w:val="0"/>
        <w:numPr>
          <w:ilvl w:val="2"/>
          <w:numId w:val="3"/>
        </w:numPr>
        <w:jc w:val="both"/>
        <w:rPr>
          <w:sz w:val="20"/>
        </w:rPr>
      </w:pPr>
      <w:r w:rsidRPr="00F26421">
        <w:rPr>
          <w:sz w:val="20"/>
        </w:rPr>
        <w:t>Fiscalizar a execução do objeto</w:t>
      </w:r>
      <w:r w:rsidR="008B39F5" w:rsidRPr="00F26421">
        <w:rPr>
          <w:sz w:val="20"/>
        </w:rPr>
        <w:t>.</w:t>
      </w:r>
    </w:p>
    <w:p w14:paraId="4A45FB70" w14:textId="77777777" w:rsidR="00E34515" w:rsidRPr="00F26421" w:rsidRDefault="00E34515" w:rsidP="00731069">
      <w:pPr>
        <w:widowControl w:val="0"/>
        <w:numPr>
          <w:ilvl w:val="2"/>
          <w:numId w:val="3"/>
        </w:numPr>
        <w:jc w:val="both"/>
        <w:rPr>
          <w:sz w:val="20"/>
        </w:rPr>
      </w:pPr>
      <w:r w:rsidRPr="00F26421">
        <w:rPr>
          <w:sz w:val="20"/>
        </w:rPr>
        <w:t xml:space="preserve">Efetuar o pagamento a </w:t>
      </w:r>
      <w:r w:rsidR="008B39F5" w:rsidRPr="00F26421">
        <w:rPr>
          <w:sz w:val="20"/>
        </w:rPr>
        <w:t>proponente</w:t>
      </w:r>
      <w:r w:rsidRPr="00F26421">
        <w:rPr>
          <w:sz w:val="20"/>
        </w:rPr>
        <w:t xml:space="preserve"> vencedora de acordo com o estipulado neste Edital</w:t>
      </w:r>
      <w:r w:rsidR="008B39F5" w:rsidRPr="00F26421">
        <w:rPr>
          <w:sz w:val="20"/>
        </w:rPr>
        <w:t>.</w:t>
      </w:r>
    </w:p>
    <w:p w14:paraId="79CBC16A" w14:textId="77777777" w:rsidR="00E34515" w:rsidRPr="00F26421" w:rsidRDefault="00E34515" w:rsidP="00731069">
      <w:pPr>
        <w:widowControl w:val="0"/>
        <w:numPr>
          <w:ilvl w:val="2"/>
          <w:numId w:val="3"/>
        </w:numPr>
        <w:jc w:val="both"/>
        <w:rPr>
          <w:sz w:val="20"/>
        </w:rPr>
      </w:pPr>
      <w:r w:rsidRPr="00F26421">
        <w:rPr>
          <w:sz w:val="20"/>
        </w:rPr>
        <w:t>Emitir a Solicitação e a respectiva Nota de Empenho de Despesa para que a proponente vencedora proceda à efetiva entrega do objeto</w:t>
      </w:r>
      <w:r w:rsidR="008B39F5" w:rsidRPr="00F26421">
        <w:rPr>
          <w:sz w:val="20"/>
        </w:rPr>
        <w:t>.</w:t>
      </w:r>
      <w:r w:rsidRPr="00F26421">
        <w:rPr>
          <w:sz w:val="20"/>
        </w:rPr>
        <w:t xml:space="preserve"> </w:t>
      </w:r>
    </w:p>
    <w:p w14:paraId="18C7F586" w14:textId="77777777" w:rsidR="00E34515" w:rsidRPr="00F26421" w:rsidRDefault="00E34515" w:rsidP="00731069">
      <w:pPr>
        <w:widowControl w:val="0"/>
        <w:numPr>
          <w:ilvl w:val="2"/>
          <w:numId w:val="3"/>
        </w:numPr>
        <w:jc w:val="both"/>
        <w:rPr>
          <w:sz w:val="20"/>
        </w:rPr>
      </w:pPr>
      <w:r w:rsidRPr="00F26421">
        <w:rPr>
          <w:sz w:val="20"/>
        </w:rPr>
        <w:t>Providenciar a publicação resumida da Ata de Registro de Preços proveniente do presente processo, até o quinto dia útil do mês seguinte ao de sua assinatura.</w:t>
      </w:r>
    </w:p>
    <w:p w14:paraId="4A22CC74" w14:textId="77777777" w:rsidR="008506C4" w:rsidRPr="00F26421" w:rsidRDefault="008506C4" w:rsidP="009535AC">
      <w:pPr>
        <w:pStyle w:val="Ttulo2"/>
        <w:tabs>
          <w:tab w:val="clear" w:pos="0"/>
        </w:tabs>
        <w:rPr>
          <w:rFonts w:ascii="Arial" w:hAnsi="Arial" w:cs="Arial"/>
          <w:sz w:val="20"/>
        </w:rPr>
      </w:pPr>
    </w:p>
    <w:p w14:paraId="340A4F84" w14:textId="77777777" w:rsidR="008506C4" w:rsidRPr="00F26421" w:rsidRDefault="008506C4" w:rsidP="00731069">
      <w:pPr>
        <w:widowControl w:val="0"/>
        <w:numPr>
          <w:ilvl w:val="1"/>
          <w:numId w:val="3"/>
        </w:numPr>
        <w:tabs>
          <w:tab w:val="left" w:pos="600"/>
          <w:tab w:val="left" w:pos="2535"/>
        </w:tabs>
        <w:jc w:val="both"/>
        <w:rPr>
          <w:b/>
          <w:bCs w:val="0"/>
          <w:sz w:val="20"/>
        </w:rPr>
      </w:pPr>
      <w:r w:rsidRPr="00F26421">
        <w:rPr>
          <w:b/>
          <w:bCs w:val="0"/>
          <w:sz w:val="20"/>
        </w:rPr>
        <w:t>Cabe à Proponente Vencedora:</w:t>
      </w:r>
    </w:p>
    <w:p w14:paraId="0A993879" w14:textId="3448A790" w:rsidR="008506C4" w:rsidRPr="00F26421" w:rsidRDefault="00AF77D0" w:rsidP="00731069">
      <w:pPr>
        <w:pStyle w:val="Ttulo"/>
        <w:widowControl w:val="0"/>
        <w:numPr>
          <w:ilvl w:val="2"/>
          <w:numId w:val="3"/>
        </w:numPr>
        <w:tabs>
          <w:tab w:val="left" w:pos="720"/>
        </w:tabs>
        <w:jc w:val="both"/>
        <w:rPr>
          <w:rFonts w:ascii="Arial" w:hAnsi="Arial" w:cs="Arial"/>
          <w:b w:val="0"/>
          <w:bCs/>
          <w:sz w:val="20"/>
        </w:rPr>
      </w:pPr>
      <w:r w:rsidRPr="00F26421">
        <w:rPr>
          <w:rFonts w:ascii="Arial" w:hAnsi="Arial" w:cs="Arial"/>
          <w:b w:val="0"/>
          <w:bCs/>
          <w:sz w:val="20"/>
        </w:rPr>
        <w:t>Executar o objeto de acordo com o estipulado no presente edital e seus anexos, em especial o descrito no subitem 1.2 – Da Forma de Execução</w:t>
      </w:r>
      <w:r w:rsidR="00D615F0">
        <w:rPr>
          <w:rFonts w:ascii="Arial" w:hAnsi="Arial" w:cs="Arial"/>
          <w:b w:val="0"/>
          <w:bCs/>
          <w:sz w:val="20"/>
          <w:lang w:val="pt-BR"/>
        </w:rPr>
        <w:t xml:space="preserve"> e no anexo II – Termo de Referência</w:t>
      </w:r>
      <w:r w:rsidR="008B39F5" w:rsidRPr="00F26421">
        <w:rPr>
          <w:rFonts w:ascii="Arial" w:hAnsi="Arial" w:cs="Arial"/>
          <w:b w:val="0"/>
          <w:bCs/>
          <w:sz w:val="20"/>
        </w:rPr>
        <w:t>.</w:t>
      </w:r>
      <w:r w:rsidRPr="00F26421">
        <w:rPr>
          <w:rFonts w:ascii="Arial" w:hAnsi="Arial" w:cs="Arial"/>
          <w:b w:val="0"/>
          <w:bCs/>
          <w:sz w:val="20"/>
        </w:rPr>
        <w:t xml:space="preserve"> </w:t>
      </w:r>
    </w:p>
    <w:p w14:paraId="3318324E" w14:textId="77777777" w:rsidR="008506C4" w:rsidRPr="00F26421" w:rsidRDefault="008506C4" w:rsidP="00731069">
      <w:pPr>
        <w:pStyle w:val="Ttulo"/>
        <w:widowControl w:val="0"/>
        <w:numPr>
          <w:ilvl w:val="2"/>
          <w:numId w:val="3"/>
        </w:numPr>
        <w:tabs>
          <w:tab w:val="left" w:pos="720"/>
        </w:tabs>
        <w:jc w:val="both"/>
        <w:rPr>
          <w:rFonts w:ascii="Arial" w:hAnsi="Arial" w:cs="Arial"/>
          <w:b w:val="0"/>
          <w:sz w:val="20"/>
        </w:rPr>
      </w:pPr>
      <w:r w:rsidRPr="00F26421">
        <w:rPr>
          <w:rFonts w:ascii="Arial" w:hAnsi="Arial" w:cs="Arial"/>
          <w:b w:val="0"/>
          <w:sz w:val="20"/>
        </w:rPr>
        <w:t xml:space="preserve">Manter, durante a execução do </w:t>
      </w:r>
      <w:r w:rsidR="000D265F" w:rsidRPr="00F26421">
        <w:rPr>
          <w:rFonts w:ascii="Arial" w:hAnsi="Arial" w:cs="Arial"/>
          <w:b w:val="0"/>
          <w:sz w:val="20"/>
        </w:rPr>
        <w:t>objeto</w:t>
      </w:r>
      <w:r w:rsidRPr="00F26421">
        <w:rPr>
          <w:rFonts w:ascii="Arial" w:hAnsi="Arial" w:cs="Arial"/>
          <w:b w:val="0"/>
          <w:sz w:val="20"/>
        </w:rPr>
        <w:t xml:space="preserve"> todas as condições de habilitação previstas no Edital, e em compatibilidade com as obrigações assumidas</w:t>
      </w:r>
      <w:r w:rsidR="00067231" w:rsidRPr="00F26421">
        <w:rPr>
          <w:rFonts w:ascii="Arial" w:hAnsi="Arial" w:cs="Arial"/>
          <w:b w:val="0"/>
          <w:sz w:val="20"/>
        </w:rPr>
        <w:t>.</w:t>
      </w:r>
    </w:p>
    <w:p w14:paraId="424EA497" w14:textId="77777777" w:rsidR="008506C4" w:rsidRPr="00F26421" w:rsidRDefault="008506C4" w:rsidP="00731069">
      <w:pPr>
        <w:pStyle w:val="Ttulo"/>
        <w:widowControl w:val="0"/>
        <w:numPr>
          <w:ilvl w:val="2"/>
          <w:numId w:val="3"/>
        </w:numPr>
        <w:tabs>
          <w:tab w:val="left" w:pos="720"/>
        </w:tabs>
        <w:jc w:val="both"/>
        <w:rPr>
          <w:rFonts w:ascii="Arial" w:hAnsi="Arial" w:cs="Arial"/>
          <w:b w:val="0"/>
          <w:sz w:val="20"/>
        </w:rPr>
      </w:pPr>
      <w:r w:rsidRPr="00F26421">
        <w:rPr>
          <w:rFonts w:ascii="Arial" w:hAnsi="Arial" w:cs="Arial"/>
          <w:b w:val="0"/>
          <w:sz w:val="20"/>
        </w:rPr>
        <w:t xml:space="preserve">Responsabilizar-se por eventuais danos causados à Administração ou a terceiros, decorrentes de sua culpa ou dolo na execução do </w:t>
      </w:r>
      <w:r w:rsidR="00E83FE7" w:rsidRPr="00F26421">
        <w:rPr>
          <w:rFonts w:ascii="Arial" w:hAnsi="Arial" w:cs="Arial"/>
          <w:b w:val="0"/>
          <w:sz w:val="20"/>
          <w:lang w:val="pt-BR"/>
        </w:rPr>
        <w:t>objeto</w:t>
      </w:r>
      <w:r w:rsidR="00067231" w:rsidRPr="00F26421">
        <w:rPr>
          <w:rFonts w:ascii="Arial" w:hAnsi="Arial" w:cs="Arial"/>
          <w:b w:val="0"/>
          <w:sz w:val="20"/>
        </w:rPr>
        <w:t>.</w:t>
      </w:r>
    </w:p>
    <w:p w14:paraId="5E0D0EEB" w14:textId="77777777" w:rsidR="008506C4" w:rsidRPr="00F26421" w:rsidRDefault="008506C4" w:rsidP="00731069">
      <w:pPr>
        <w:widowControl w:val="0"/>
        <w:numPr>
          <w:ilvl w:val="2"/>
          <w:numId w:val="3"/>
        </w:numPr>
        <w:tabs>
          <w:tab w:val="left" w:pos="720"/>
        </w:tabs>
        <w:jc w:val="both"/>
        <w:rPr>
          <w:bCs w:val="0"/>
          <w:sz w:val="20"/>
        </w:rPr>
      </w:pPr>
      <w:r w:rsidRPr="00F26421">
        <w:rPr>
          <w:bCs w:val="0"/>
          <w:sz w:val="20"/>
        </w:rPr>
        <w:t xml:space="preserve">Responsabilizar-se pelos custos inerentes a encargos tributários, sociais, fiscais, trabalhistas, previdenciários, securitários e de gerenciamento, resultantes da execução do </w:t>
      </w:r>
      <w:r w:rsidR="000D265F" w:rsidRPr="00F26421">
        <w:rPr>
          <w:bCs w:val="0"/>
          <w:sz w:val="20"/>
        </w:rPr>
        <w:t>objeto</w:t>
      </w:r>
      <w:r w:rsidR="00067231" w:rsidRPr="00F26421">
        <w:rPr>
          <w:bCs w:val="0"/>
          <w:sz w:val="20"/>
        </w:rPr>
        <w:t>.</w:t>
      </w:r>
    </w:p>
    <w:p w14:paraId="360233F3" w14:textId="77777777" w:rsidR="00876BA1" w:rsidRPr="00F26421" w:rsidRDefault="00876BA1" w:rsidP="00731069">
      <w:pPr>
        <w:widowControl w:val="0"/>
        <w:numPr>
          <w:ilvl w:val="2"/>
          <w:numId w:val="3"/>
        </w:numPr>
        <w:jc w:val="both"/>
        <w:rPr>
          <w:b/>
          <w:sz w:val="20"/>
        </w:rPr>
      </w:pPr>
      <w:r w:rsidRPr="00F26421">
        <w:rPr>
          <w:sz w:val="20"/>
        </w:rPr>
        <w:t>Obedecer ao objeto e as disposições legais contratuais, prestando-os dentro dos padrões de qualidade, continuidade e regularidade</w:t>
      </w:r>
      <w:r w:rsidR="00067231" w:rsidRPr="00F26421">
        <w:rPr>
          <w:sz w:val="20"/>
        </w:rPr>
        <w:t>.</w:t>
      </w:r>
    </w:p>
    <w:p w14:paraId="0D8FBE4F" w14:textId="7C9D2CF4" w:rsidR="00876BA1" w:rsidRPr="00F26421" w:rsidRDefault="00876BA1" w:rsidP="00731069">
      <w:pPr>
        <w:widowControl w:val="0"/>
        <w:numPr>
          <w:ilvl w:val="2"/>
          <w:numId w:val="3"/>
        </w:numPr>
        <w:jc w:val="both"/>
        <w:rPr>
          <w:bCs w:val="0"/>
          <w:sz w:val="20"/>
        </w:rPr>
      </w:pPr>
      <w:r w:rsidRPr="00F26421">
        <w:rPr>
          <w:bCs w:val="0"/>
          <w:sz w:val="20"/>
        </w:rPr>
        <w:t xml:space="preserve">Exigir dos órgãos requisitantes, </w:t>
      </w:r>
      <w:r w:rsidRPr="00F26421">
        <w:rPr>
          <w:sz w:val="20"/>
        </w:rPr>
        <w:t xml:space="preserve">a Solicitação e a respectiva Nota de Empenho de Despesa </w:t>
      </w:r>
      <w:r w:rsidRPr="00F26421">
        <w:rPr>
          <w:bCs w:val="0"/>
          <w:sz w:val="20"/>
        </w:rPr>
        <w:t xml:space="preserve">para a efetiva liberação dos </w:t>
      </w:r>
      <w:r w:rsidR="00F51E36" w:rsidRPr="00F26421">
        <w:rPr>
          <w:bCs w:val="0"/>
          <w:sz w:val="20"/>
        </w:rPr>
        <w:t>materiais</w:t>
      </w:r>
      <w:r w:rsidRPr="00F26421">
        <w:rPr>
          <w:bCs w:val="0"/>
          <w:sz w:val="20"/>
        </w:rPr>
        <w:t xml:space="preserve"> solicitados.</w:t>
      </w:r>
    </w:p>
    <w:p w14:paraId="5E8485AF" w14:textId="1FC25EC4" w:rsidR="008506C4" w:rsidRPr="00F26421" w:rsidRDefault="00876BA1" w:rsidP="00731069">
      <w:pPr>
        <w:widowControl w:val="0"/>
        <w:numPr>
          <w:ilvl w:val="2"/>
          <w:numId w:val="3"/>
        </w:numPr>
        <w:jc w:val="both"/>
        <w:rPr>
          <w:bCs w:val="0"/>
          <w:sz w:val="20"/>
        </w:rPr>
      </w:pPr>
      <w:r w:rsidRPr="00F26421">
        <w:rPr>
          <w:sz w:val="20"/>
        </w:rPr>
        <w:t xml:space="preserve">Responsabilizar-se pelo envio e frete dos </w:t>
      </w:r>
      <w:r w:rsidR="00F51E36" w:rsidRPr="00F26421">
        <w:rPr>
          <w:sz w:val="20"/>
        </w:rPr>
        <w:t>materiais</w:t>
      </w:r>
      <w:r w:rsidRPr="00F26421">
        <w:rPr>
          <w:sz w:val="20"/>
        </w:rPr>
        <w:t>.</w:t>
      </w:r>
    </w:p>
    <w:p w14:paraId="1D097221" w14:textId="77777777" w:rsidR="008506C4" w:rsidRPr="00F26421" w:rsidRDefault="008506C4" w:rsidP="009535AC">
      <w:pPr>
        <w:widowControl w:val="0"/>
        <w:jc w:val="both"/>
        <w:rPr>
          <w:b/>
          <w:bCs w:val="0"/>
          <w:sz w:val="20"/>
        </w:rPr>
      </w:pPr>
    </w:p>
    <w:p w14:paraId="0E6C1084" w14:textId="77777777" w:rsidR="000D265F" w:rsidRPr="00F26421" w:rsidRDefault="000D265F" w:rsidP="009535AC">
      <w:pPr>
        <w:widowControl w:val="0"/>
        <w:jc w:val="both"/>
        <w:rPr>
          <w:b/>
          <w:bCs w:val="0"/>
          <w:sz w:val="20"/>
        </w:rPr>
      </w:pPr>
    </w:p>
    <w:p w14:paraId="62C25817" w14:textId="77777777" w:rsidR="008506C4" w:rsidRPr="00F26421" w:rsidRDefault="008506C4" w:rsidP="00731069">
      <w:pPr>
        <w:pStyle w:val="Ttulo2"/>
        <w:numPr>
          <w:ilvl w:val="0"/>
          <w:numId w:val="3"/>
        </w:numPr>
        <w:tabs>
          <w:tab w:val="clear" w:pos="536"/>
          <w:tab w:val="clear" w:pos="600"/>
          <w:tab w:val="clear" w:pos="2270"/>
          <w:tab w:val="clear" w:pos="4294"/>
          <w:tab w:val="left" w:pos="426"/>
        </w:tabs>
        <w:ind w:left="426" w:hanging="426"/>
        <w:jc w:val="left"/>
        <w:rPr>
          <w:rFonts w:ascii="Arial" w:hAnsi="Arial" w:cs="Arial"/>
          <w:sz w:val="20"/>
        </w:rPr>
      </w:pPr>
      <w:r w:rsidRPr="00F26421">
        <w:rPr>
          <w:rFonts w:ascii="Arial" w:hAnsi="Arial" w:cs="Arial"/>
          <w:sz w:val="20"/>
        </w:rPr>
        <w:t>DAS SANÇÕES ADMINISTRATIVAS</w:t>
      </w:r>
    </w:p>
    <w:p w14:paraId="54BA56C7" w14:textId="77777777" w:rsidR="008506C4" w:rsidRPr="00F26421" w:rsidRDefault="008506C4" w:rsidP="009535AC">
      <w:pPr>
        <w:widowControl w:val="0"/>
      </w:pPr>
    </w:p>
    <w:p w14:paraId="0B9FE3C4" w14:textId="2131BCAA" w:rsidR="00FA5D11" w:rsidRPr="00F26421" w:rsidRDefault="00FA5D11" w:rsidP="00731069">
      <w:pPr>
        <w:pStyle w:val="Estilo1"/>
        <w:widowControl w:val="0"/>
        <w:numPr>
          <w:ilvl w:val="1"/>
          <w:numId w:val="3"/>
        </w:numPr>
        <w:tabs>
          <w:tab w:val="clear" w:pos="600"/>
          <w:tab w:val="num" w:pos="567"/>
        </w:tabs>
        <w:spacing w:after="0" w:line="240" w:lineRule="auto"/>
        <w:ind w:left="567" w:hanging="567"/>
        <w:rPr>
          <w:rFonts w:ascii="Arial" w:hAnsi="Arial" w:cs="Arial"/>
        </w:rPr>
      </w:pPr>
      <w:r w:rsidRPr="00F26421">
        <w:rPr>
          <w:rFonts w:ascii="Arial" w:hAnsi="Arial" w:cs="Arial"/>
        </w:rPr>
        <w:t>Nos termos do artigo 7° da Lei 10.520</w:t>
      </w:r>
      <w:r w:rsidR="009B3F51" w:rsidRPr="00F26421">
        <w:rPr>
          <w:rFonts w:ascii="Arial" w:hAnsi="Arial" w:cs="Arial"/>
        </w:rPr>
        <w:t>/</w:t>
      </w:r>
      <w:r w:rsidRPr="00F26421">
        <w:rPr>
          <w:rFonts w:ascii="Arial" w:hAnsi="Arial" w:cs="Arial"/>
        </w:rPr>
        <w:t xml:space="preserve">2002, se o </w:t>
      </w:r>
      <w:r w:rsidR="004524AB" w:rsidRPr="00F26421">
        <w:rPr>
          <w:rFonts w:ascii="Arial" w:hAnsi="Arial" w:cs="Arial"/>
        </w:rPr>
        <w:t>l</w:t>
      </w:r>
      <w:r w:rsidRPr="00F26421">
        <w:rPr>
          <w:rFonts w:ascii="Arial" w:hAnsi="Arial" w:cs="Arial"/>
        </w:rPr>
        <w:t>icitante, convocado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até 05 (cinco) anos, sem prejuízo das multas previstas neste Edital e das demais cominações legais.</w:t>
      </w:r>
    </w:p>
    <w:p w14:paraId="0FF19705" w14:textId="77777777" w:rsidR="00067231" w:rsidRPr="00F26421" w:rsidRDefault="00067231" w:rsidP="009535AC">
      <w:pPr>
        <w:pStyle w:val="Estilo1"/>
        <w:widowControl w:val="0"/>
        <w:spacing w:after="0" w:line="240" w:lineRule="auto"/>
        <w:rPr>
          <w:rFonts w:ascii="Arial" w:hAnsi="Arial" w:cs="Arial"/>
        </w:rPr>
      </w:pPr>
    </w:p>
    <w:p w14:paraId="423B52DD" w14:textId="5B150090" w:rsidR="00FA5D11" w:rsidRPr="00F26421" w:rsidRDefault="00FA5D11" w:rsidP="00731069">
      <w:pPr>
        <w:widowControl w:val="0"/>
        <w:numPr>
          <w:ilvl w:val="1"/>
          <w:numId w:val="3"/>
        </w:numPr>
        <w:tabs>
          <w:tab w:val="clear" w:pos="600"/>
          <w:tab w:val="num" w:pos="567"/>
        </w:tabs>
        <w:ind w:left="567" w:hanging="567"/>
        <w:jc w:val="both"/>
        <w:rPr>
          <w:sz w:val="20"/>
        </w:rPr>
      </w:pPr>
      <w:r w:rsidRPr="00F26421">
        <w:rPr>
          <w:sz w:val="20"/>
        </w:rPr>
        <w:t xml:space="preserve">O atraso injustificado no fornecimento sujeitará a proponente vencedora à multa de mora, no valor de R$ </w:t>
      </w:r>
      <w:r w:rsidR="00482055" w:rsidRPr="00F26421">
        <w:rPr>
          <w:sz w:val="20"/>
        </w:rPr>
        <w:t>10</w:t>
      </w:r>
      <w:r w:rsidRPr="00F26421">
        <w:rPr>
          <w:sz w:val="20"/>
        </w:rPr>
        <w:t>0,00</w:t>
      </w:r>
      <w:r w:rsidRPr="00F26421">
        <w:rPr>
          <w:b/>
          <w:sz w:val="20"/>
        </w:rPr>
        <w:t xml:space="preserve"> </w:t>
      </w:r>
      <w:r w:rsidRPr="00F26421">
        <w:rPr>
          <w:sz w:val="20"/>
        </w:rPr>
        <w:t>(</w:t>
      </w:r>
      <w:r w:rsidR="00482055" w:rsidRPr="00F26421">
        <w:rPr>
          <w:sz w:val="20"/>
        </w:rPr>
        <w:t>cem</w:t>
      </w:r>
      <w:r w:rsidRPr="00F26421">
        <w:rPr>
          <w:sz w:val="20"/>
        </w:rPr>
        <w:t xml:space="preserve"> reais)</w:t>
      </w:r>
      <w:r w:rsidRPr="00F26421">
        <w:rPr>
          <w:b/>
          <w:sz w:val="20"/>
        </w:rPr>
        <w:t xml:space="preserve"> </w:t>
      </w:r>
      <w:r w:rsidRPr="00F26421">
        <w:rPr>
          <w:sz w:val="20"/>
        </w:rPr>
        <w:t>por dia de atraso</w:t>
      </w:r>
      <w:r w:rsidR="00BC61FD" w:rsidRPr="00F26421">
        <w:rPr>
          <w:sz w:val="20"/>
        </w:rPr>
        <w:t>,</w:t>
      </w:r>
      <w:r w:rsidR="004844AB" w:rsidRPr="00F26421">
        <w:rPr>
          <w:sz w:val="20"/>
        </w:rPr>
        <w:t xml:space="preserve"> por item, </w:t>
      </w:r>
      <w:r w:rsidR="00876BA1" w:rsidRPr="00F26421">
        <w:rPr>
          <w:sz w:val="20"/>
        </w:rPr>
        <w:t xml:space="preserve">até o limite de 20% (vinte por cento) do total </w:t>
      </w:r>
      <w:r w:rsidR="00067231" w:rsidRPr="00F26421">
        <w:rPr>
          <w:sz w:val="20"/>
        </w:rPr>
        <w:t>registrado</w:t>
      </w:r>
      <w:r w:rsidRPr="00F26421">
        <w:rPr>
          <w:sz w:val="20"/>
        </w:rPr>
        <w:t>.</w:t>
      </w:r>
    </w:p>
    <w:p w14:paraId="78E6BD07" w14:textId="77777777" w:rsidR="00FA5D11" w:rsidRPr="00F26421" w:rsidRDefault="00FA5D11" w:rsidP="00731069">
      <w:pPr>
        <w:widowControl w:val="0"/>
        <w:numPr>
          <w:ilvl w:val="2"/>
          <w:numId w:val="3"/>
        </w:numPr>
        <w:tabs>
          <w:tab w:val="clear" w:pos="720"/>
          <w:tab w:val="left" w:pos="709"/>
        </w:tabs>
        <w:suppressAutoHyphens w:val="0"/>
        <w:jc w:val="both"/>
        <w:rPr>
          <w:sz w:val="20"/>
        </w:rPr>
      </w:pPr>
      <w:r w:rsidRPr="00F26421">
        <w:rPr>
          <w:sz w:val="20"/>
        </w:rPr>
        <w:t>A multa aludida acima não impede que a Administração aplique as outras sanções previstas em Lei.</w:t>
      </w:r>
    </w:p>
    <w:p w14:paraId="46EEA017" w14:textId="77777777" w:rsidR="008506C4" w:rsidRPr="00F26421" w:rsidRDefault="008506C4" w:rsidP="009535AC">
      <w:pPr>
        <w:widowControl w:val="0"/>
        <w:tabs>
          <w:tab w:val="left" w:pos="1080"/>
        </w:tabs>
        <w:jc w:val="both"/>
        <w:rPr>
          <w:sz w:val="20"/>
        </w:rPr>
      </w:pPr>
    </w:p>
    <w:p w14:paraId="4B807795" w14:textId="77777777" w:rsidR="00515120" w:rsidRPr="00F26421" w:rsidRDefault="00515120" w:rsidP="009535AC">
      <w:pPr>
        <w:widowControl w:val="0"/>
        <w:tabs>
          <w:tab w:val="left" w:pos="1080"/>
        </w:tabs>
        <w:jc w:val="both"/>
        <w:rPr>
          <w:sz w:val="20"/>
        </w:rPr>
      </w:pPr>
    </w:p>
    <w:p w14:paraId="1A78782E" w14:textId="77777777" w:rsidR="00876BA1" w:rsidRPr="00F26421" w:rsidRDefault="00876BA1" w:rsidP="00731069">
      <w:pPr>
        <w:pStyle w:val="Corpodetexto"/>
        <w:numPr>
          <w:ilvl w:val="0"/>
          <w:numId w:val="3"/>
        </w:numPr>
        <w:tabs>
          <w:tab w:val="clear" w:pos="708"/>
          <w:tab w:val="clear" w:pos="2270"/>
          <w:tab w:val="clear" w:pos="4294"/>
          <w:tab w:val="left" w:pos="426"/>
        </w:tabs>
        <w:rPr>
          <w:b/>
        </w:rPr>
      </w:pPr>
      <w:r w:rsidRPr="00F26421">
        <w:rPr>
          <w:b/>
          <w:sz w:val="20"/>
        </w:rPr>
        <w:t>DO CANCELAMENTO DOS PREÇOS REGISTRADOS</w:t>
      </w:r>
    </w:p>
    <w:p w14:paraId="1AA74984" w14:textId="77777777" w:rsidR="00876BA1" w:rsidRPr="00F26421" w:rsidRDefault="00876BA1" w:rsidP="009535AC">
      <w:pPr>
        <w:pStyle w:val="Corpodetexto"/>
        <w:tabs>
          <w:tab w:val="clear" w:pos="708"/>
          <w:tab w:val="clear" w:pos="2270"/>
          <w:tab w:val="clear" w:pos="4294"/>
          <w:tab w:val="left" w:pos="426"/>
        </w:tabs>
        <w:ind w:left="426"/>
        <w:rPr>
          <w:b/>
        </w:rPr>
      </w:pPr>
    </w:p>
    <w:p w14:paraId="1EBC0766" w14:textId="77777777" w:rsidR="00876BA1" w:rsidRPr="00F26421" w:rsidRDefault="00876BA1" w:rsidP="00731069">
      <w:pPr>
        <w:pStyle w:val="Corpodetexto"/>
        <w:numPr>
          <w:ilvl w:val="1"/>
          <w:numId w:val="3"/>
        </w:numPr>
        <w:tabs>
          <w:tab w:val="clear" w:pos="708"/>
          <w:tab w:val="clear" w:pos="2270"/>
          <w:tab w:val="clear" w:pos="4294"/>
          <w:tab w:val="left" w:pos="567"/>
        </w:tabs>
        <w:ind w:left="567" w:hanging="567"/>
      </w:pPr>
      <w:r w:rsidRPr="00F26421">
        <w:rPr>
          <w:sz w:val="20"/>
        </w:rPr>
        <w:t>O registro do fornecedor será cancelado quando</w:t>
      </w:r>
      <w:r w:rsidR="00A456FE" w:rsidRPr="00F26421">
        <w:rPr>
          <w:sz w:val="20"/>
        </w:rPr>
        <w:t xml:space="preserve"> o mesmo</w:t>
      </w:r>
      <w:r w:rsidRPr="00F26421">
        <w:rPr>
          <w:sz w:val="20"/>
        </w:rPr>
        <w:t>:</w:t>
      </w:r>
    </w:p>
    <w:p w14:paraId="2E74A19B" w14:textId="77777777" w:rsidR="00876BA1" w:rsidRPr="00F26421" w:rsidRDefault="00876BA1" w:rsidP="00731069">
      <w:pPr>
        <w:pStyle w:val="Corpodetexto"/>
        <w:numPr>
          <w:ilvl w:val="0"/>
          <w:numId w:val="8"/>
        </w:numPr>
        <w:tabs>
          <w:tab w:val="clear" w:pos="708"/>
          <w:tab w:val="clear" w:pos="2270"/>
          <w:tab w:val="clear" w:pos="4294"/>
          <w:tab w:val="left" w:pos="993"/>
        </w:tabs>
        <w:ind w:left="993" w:hanging="426"/>
      </w:pPr>
      <w:r w:rsidRPr="00F26421">
        <w:rPr>
          <w:sz w:val="20"/>
        </w:rPr>
        <w:t>Descumprir as condições da ata de registro de preços</w:t>
      </w:r>
      <w:r w:rsidR="007D12DC" w:rsidRPr="00F26421">
        <w:rPr>
          <w:sz w:val="20"/>
        </w:rPr>
        <w:t>.</w:t>
      </w:r>
    </w:p>
    <w:p w14:paraId="4B689113" w14:textId="77777777" w:rsidR="00876BA1" w:rsidRPr="00F26421" w:rsidRDefault="00876BA1" w:rsidP="00731069">
      <w:pPr>
        <w:pStyle w:val="Corpodetexto"/>
        <w:numPr>
          <w:ilvl w:val="0"/>
          <w:numId w:val="8"/>
        </w:numPr>
        <w:tabs>
          <w:tab w:val="clear" w:pos="708"/>
          <w:tab w:val="clear" w:pos="2270"/>
          <w:tab w:val="clear" w:pos="4294"/>
          <w:tab w:val="left" w:pos="993"/>
        </w:tabs>
        <w:ind w:left="993" w:hanging="426"/>
      </w:pPr>
      <w:r w:rsidRPr="00F26421">
        <w:rPr>
          <w:sz w:val="20"/>
        </w:rPr>
        <w:t>Não retirar a nota de empenho ou instrumento equivalente no prazo estabelecido pela Administração, sem justificativa aceitável</w:t>
      </w:r>
      <w:r w:rsidR="007D12DC" w:rsidRPr="00F26421">
        <w:rPr>
          <w:sz w:val="20"/>
        </w:rPr>
        <w:t>.</w:t>
      </w:r>
    </w:p>
    <w:p w14:paraId="0592509C" w14:textId="77777777" w:rsidR="00876BA1" w:rsidRPr="00F26421" w:rsidRDefault="00876BA1" w:rsidP="00731069">
      <w:pPr>
        <w:pStyle w:val="Corpodetexto"/>
        <w:numPr>
          <w:ilvl w:val="0"/>
          <w:numId w:val="8"/>
        </w:numPr>
        <w:tabs>
          <w:tab w:val="clear" w:pos="708"/>
          <w:tab w:val="clear" w:pos="2270"/>
          <w:tab w:val="clear" w:pos="4294"/>
          <w:tab w:val="left" w:pos="993"/>
        </w:tabs>
        <w:ind w:left="993" w:hanging="426"/>
      </w:pPr>
      <w:r w:rsidRPr="00F26421">
        <w:rPr>
          <w:sz w:val="20"/>
        </w:rPr>
        <w:t>Não aceitar reduzir o seu preço registrado, na hipótese deste se tornar superior àqueles praticados no mercado</w:t>
      </w:r>
      <w:r w:rsidR="007D12DC" w:rsidRPr="00F26421">
        <w:rPr>
          <w:sz w:val="20"/>
        </w:rPr>
        <w:t>.</w:t>
      </w:r>
      <w:r w:rsidRPr="00F26421">
        <w:rPr>
          <w:sz w:val="20"/>
        </w:rPr>
        <w:t xml:space="preserve"> </w:t>
      </w:r>
    </w:p>
    <w:p w14:paraId="592B27D1" w14:textId="77777777" w:rsidR="00876BA1" w:rsidRPr="00F26421" w:rsidRDefault="00876BA1" w:rsidP="00731069">
      <w:pPr>
        <w:pStyle w:val="Corpodetexto"/>
        <w:numPr>
          <w:ilvl w:val="0"/>
          <w:numId w:val="8"/>
        </w:numPr>
        <w:tabs>
          <w:tab w:val="clear" w:pos="708"/>
          <w:tab w:val="clear" w:pos="2270"/>
          <w:tab w:val="clear" w:pos="4294"/>
          <w:tab w:val="left" w:pos="993"/>
        </w:tabs>
        <w:ind w:left="993" w:hanging="426"/>
      </w:pPr>
      <w:r w:rsidRPr="00F26421">
        <w:rPr>
          <w:sz w:val="20"/>
        </w:rPr>
        <w:t xml:space="preserve">Sofrer sanção prevista no </w:t>
      </w:r>
      <w:hyperlink r:id="rId15" w:anchor="art87iii" w:history="1">
        <w:r w:rsidRPr="00F26421">
          <w:rPr>
            <w:rStyle w:val="Hyperlink"/>
            <w:color w:val="auto"/>
            <w:sz w:val="20"/>
            <w:u w:val="none"/>
          </w:rPr>
          <w:t>inciso III ou IV do caput do art. 87 da Lei nº 8.666/93</w:t>
        </w:r>
      </w:hyperlink>
      <w:r w:rsidRPr="00F26421">
        <w:rPr>
          <w:sz w:val="20"/>
        </w:rPr>
        <w:t xml:space="preserve">, ou no </w:t>
      </w:r>
      <w:hyperlink r:id="rId16" w:anchor="art7" w:history="1">
        <w:r w:rsidRPr="00F26421">
          <w:rPr>
            <w:rStyle w:val="Hyperlink"/>
            <w:color w:val="auto"/>
            <w:sz w:val="20"/>
            <w:u w:val="none"/>
          </w:rPr>
          <w:t>art. 7</w:t>
        </w:r>
        <w:r w:rsidRPr="00F26421">
          <w:rPr>
            <w:rStyle w:val="Hyperlink"/>
            <w:strike/>
            <w:color w:val="auto"/>
            <w:sz w:val="20"/>
            <w:u w:val="none"/>
          </w:rPr>
          <w:t>º</w:t>
        </w:r>
        <w:r w:rsidRPr="00F26421">
          <w:rPr>
            <w:rStyle w:val="Hyperlink"/>
            <w:color w:val="auto"/>
            <w:sz w:val="20"/>
            <w:u w:val="none"/>
          </w:rPr>
          <w:t xml:space="preserve"> da Lei n</w:t>
        </w:r>
        <w:r w:rsidRPr="00F26421">
          <w:rPr>
            <w:rStyle w:val="Hyperlink"/>
            <w:strike/>
            <w:color w:val="auto"/>
            <w:sz w:val="20"/>
            <w:u w:val="none"/>
          </w:rPr>
          <w:t>º</w:t>
        </w:r>
        <w:r w:rsidRPr="00F26421">
          <w:rPr>
            <w:rStyle w:val="Hyperlink"/>
            <w:color w:val="auto"/>
            <w:sz w:val="20"/>
            <w:u w:val="none"/>
          </w:rPr>
          <w:t xml:space="preserve"> 10.520/2002</w:t>
        </w:r>
      </w:hyperlink>
      <w:r w:rsidRPr="00F26421">
        <w:rPr>
          <w:sz w:val="20"/>
        </w:rPr>
        <w:t>.</w:t>
      </w:r>
    </w:p>
    <w:p w14:paraId="67A37123" w14:textId="77777777" w:rsidR="00531651" w:rsidRPr="00F26421" w:rsidRDefault="00531651" w:rsidP="009535AC">
      <w:pPr>
        <w:pStyle w:val="Corpodetexto"/>
        <w:tabs>
          <w:tab w:val="clear" w:pos="708"/>
          <w:tab w:val="clear" w:pos="2270"/>
          <w:tab w:val="clear" w:pos="4294"/>
          <w:tab w:val="left" w:pos="993"/>
        </w:tabs>
        <w:ind w:left="993"/>
      </w:pPr>
    </w:p>
    <w:p w14:paraId="0438415B" w14:textId="77777777" w:rsidR="00876BA1" w:rsidRPr="00F26421" w:rsidRDefault="00876BA1" w:rsidP="00731069">
      <w:pPr>
        <w:pStyle w:val="Corpodetexto"/>
        <w:numPr>
          <w:ilvl w:val="1"/>
          <w:numId w:val="3"/>
        </w:numPr>
        <w:tabs>
          <w:tab w:val="clear" w:pos="708"/>
          <w:tab w:val="clear" w:pos="2270"/>
          <w:tab w:val="clear" w:pos="4294"/>
        </w:tabs>
      </w:pPr>
      <w:r w:rsidRPr="00F26421">
        <w:rPr>
          <w:sz w:val="20"/>
        </w:rPr>
        <w:t>O cancelamento de registros nas hipóteses previstas n</w:t>
      </w:r>
      <w:r w:rsidR="00A00324" w:rsidRPr="00F26421">
        <w:rPr>
          <w:sz w:val="20"/>
        </w:rPr>
        <w:t>a</w:t>
      </w:r>
      <w:r w:rsidRPr="00F26421">
        <w:rPr>
          <w:sz w:val="20"/>
        </w:rPr>
        <w:t xml:space="preserve">s </w:t>
      </w:r>
      <w:r w:rsidR="00A00324" w:rsidRPr="00F26421">
        <w:rPr>
          <w:sz w:val="20"/>
        </w:rPr>
        <w:t>alíneas</w:t>
      </w:r>
      <w:r w:rsidRPr="00F26421">
        <w:rPr>
          <w:sz w:val="20"/>
        </w:rPr>
        <w:t xml:space="preserve"> “a”, “b” e “d” </w:t>
      </w:r>
      <w:r w:rsidR="00531651" w:rsidRPr="00F26421">
        <w:rPr>
          <w:sz w:val="20"/>
        </w:rPr>
        <w:t xml:space="preserve">do subitem anterior </w:t>
      </w:r>
      <w:r w:rsidRPr="00F26421">
        <w:rPr>
          <w:sz w:val="20"/>
        </w:rPr>
        <w:t>será formalizado por despacho do órgão gerenciador, assegurado o contraditório e a ampla defesa.</w:t>
      </w:r>
    </w:p>
    <w:p w14:paraId="7D2FFA46" w14:textId="77777777" w:rsidR="00A00324" w:rsidRPr="00F26421" w:rsidRDefault="00A00324" w:rsidP="009535AC">
      <w:pPr>
        <w:pStyle w:val="Corpodetexto"/>
        <w:tabs>
          <w:tab w:val="clear" w:pos="708"/>
          <w:tab w:val="clear" w:pos="2270"/>
          <w:tab w:val="clear" w:pos="4294"/>
        </w:tabs>
        <w:ind w:left="709"/>
      </w:pPr>
    </w:p>
    <w:p w14:paraId="34A154CE" w14:textId="77777777" w:rsidR="00876BA1" w:rsidRPr="00F26421" w:rsidRDefault="00876BA1" w:rsidP="00731069">
      <w:pPr>
        <w:pStyle w:val="Corpodetexto"/>
        <w:numPr>
          <w:ilvl w:val="1"/>
          <w:numId w:val="3"/>
        </w:numPr>
        <w:tabs>
          <w:tab w:val="clear" w:pos="708"/>
          <w:tab w:val="clear" w:pos="2270"/>
          <w:tab w:val="clear" w:pos="4294"/>
          <w:tab w:val="left" w:pos="567"/>
        </w:tabs>
        <w:ind w:left="567" w:hanging="567"/>
      </w:pPr>
      <w:r w:rsidRPr="00F26421">
        <w:rPr>
          <w:sz w:val="20"/>
        </w:rPr>
        <w:t xml:space="preserve">O cancelamento do registro de preços poderá ocorrer por fato superveniente, decorrente de caso fortuito ou força maior, que prejudique o cumprimento da ata, devidamente comprovados e justificados, por razão </w:t>
      </w:r>
      <w:r w:rsidRPr="00F26421">
        <w:rPr>
          <w:sz w:val="20"/>
        </w:rPr>
        <w:lastRenderedPageBreak/>
        <w:t>de interesse público ou a pedido do fornecedor.</w:t>
      </w:r>
    </w:p>
    <w:p w14:paraId="2C3F229A" w14:textId="77777777" w:rsidR="008506C4" w:rsidRPr="00F26421" w:rsidRDefault="008506C4" w:rsidP="009535AC">
      <w:pPr>
        <w:widowControl w:val="0"/>
        <w:jc w:val="both"/>
        <w:rPr>
          <w:sz w:val="20"/>
        </w:rPr>
      </w:pPr>
    </w:p>
    <w:p w14:paraId="0D1F3787" w14:textId="77777777" w:rsidR="001051E1" w:rsidRPr="00F26421" w:rsidRDefault="001051E1" w:rsidP="009535AC">
      <w:pPr>
        <w:widowControl w:val="0"/>
        <w:jc w:val="both"/>
        <w:rPr>
          <w:sz w:val="20"/>
        </w:rPr>
      </w:pPr>
    </w:p>
    <w:p w14:paraId="6F52ACFD" w14:textId="77777777" w:rsidR="00F308DA" w:rsidRPr="00F308DA" w:rsidRDefault="00F308DA" w:rsidP="00731069">
      <w:pPr>
        <w:pStyle w:val="PargrafodaLista"/>
        <w:widowControl w:val="0"/>
        <w:numPr>
          <w:ilvl w:val="0"/>
          <w:numId w:val="6"/>
        </w:numPr>
        <w:autoSpaceDE w:val="0"/>
        <w:jc w:val="both"/>
        <w:rPr>
          <w:b/>
          <w:vanish/>
          <w:sz w:val="20"/>
        </w:rPr>
      </w:pPr>
    </w:p>
    <w:p w14:paraId="4E820BAE" w14:textId="77777777" w:rsidR="00F308DA" w:rsidRPr="00F308DA" w:rsidRDefault="00F308DA" w:rsidP="00731069">
      <w:pPr>
        <w:pStyle w:val="PargrafodaLista"/>
        <w:widowControl w:val="0"/>
        <w:numPr>
          <w:ilvl w:val="0"/>
          <w:numId w:val="6"/>
        </w:numPr>
        <w:autoSpaceDE w:val="0"/>
        <w:jc w:val="both"/>
        <w:rPr>
          <w:b/>
          <w:vanish/>
          <w:sz w:val="20"/>
        </w:rPr>
      </w:pPr>
    </w:p>
    <w:p w14:paraId="01A1F7C2" w14:textId="51C35ADF" w:rsidR="008506C4" w:rsidRPr="00F26421" w:rsidRDefault="008506C4" w:rsidP="00731069">
      <w:pPr>
        <w:pStyle w:val="Corpodetexto21"/>
        <w:widowControl w:val="0"/>
        <w:numPr>
          <w:ilvl w:val="0"/>
          <w:numId w:val="6"/>
        </w:numPr>
        <w:rPr>
          <w:b/>
          <w:bCs/>
          <w:sz w:val="20"/>
          <w:szCs w:val="20"/>
        </w:rPr>
      </w:pPr>
      <w:r w:rsidRPr="00F26421">
        <w:rPr>
          <w:b/>
          <w:bCs/>
          <w:sz w:val="20"/>
          <w:szCs w:val="20"/>
        </w:rPr>
        <w:t>DA VIGÊNCIA E ACOMPANHAMENTO</w:t>
      </w:r>
    </w:p>
    <w:p w14:paraId="3DAA8C6B" w14:textId="77777777" w:rsidR="008506C4" w:rsidRPr="00F26421" w:rsidRDefault="008506C4" w:rsidP="009535AC">
      <w:pPr>
        <w:pStyle w:val="Corpodetexto21"/>
        <w:widowControl w:val="0"/>
        <w:rPr>
          <w:b/>
          <w:bCs/>
          <w:sz w:val="20"/>
          <w:szCs w:val="20"/>
        </w:rPr>
      </w:pPr>
    </w:p>
    <w:p w14:paraId="52D9AE87" w14:textId="455C30BB" w:rsidR="00876BA1" w:rsidRPr="00F26421" w:rsidRDefault="00876BA1" w:rsidP="00731069">
      <w:pPr>
        <w:widowControl w:val="0"/>
        <w:numPr>
          <w:ilvl w:val="1"/>
          <w:numId w:val="6"/>
        </w:numPr>
        <w:ind w:left="567" w:hanging="567"/>
        <w:jc w:val="both"/>
        <w:rPr>
          <w:sz w:val="20"/>
        </w:rPr>
      </w:pPr>
      <w:r w:rsidRPr="00F26421">
        <w:rPr>
          <w:sz w:val="20"/>
        </w:rPr>
        <w:t>A vigência da Ata de Registro de Preços será de 12 (doze) meses.</w:t>
      </w:r>
    </w:p>
    <w:p w14:paraId="04094531" w14:textId="77777777" w:rsidR="00347C1F" w:rsidRPr="00F26421" w:rsidRDefault="00347C1F" w:rsidP="009535AC">
      <w:pPr>
        <w:widowControl w:val="0"/>
        <w:ind w:left="567"/>
        <w:jc w:val="both"/>
        <w:rPr>
          <w:sz w:val="20"/>
        </w:rPr>
      </w:pPr>
    </w:p>
    <w:p w14:paraId="72B01B99" w14:textId="579CD12E" w:rsidR="00876BA1" w:rsidRPr="00F26421" w:rsidRDefault="00876BA1" w:rsidP="00731069">
      <w:pPr>
        <w:widowControl w:val="0"/>
        <w:numPr>
          <w:ilvl w:val="1"/>
          <w:numId w:val="6"/>
        </w:numPr>
        <w:ind w:left="567" w:hanging="567"/>
        <w:jc w:val="both"/>
        <w:rPr>
          <w:sz w:val="20"/>
        </w:rPr>
      </w:pPr>
      <w:r w:rsidRPr="00F26421">
        <w:rPr>
          <w:sz w:val="20"/>
        </w:rPr>
        <w:t>A execução do objeto deverá ser acompanhada e fiscalizada pel</w:t>
      </w:r>
      <w:r w:rsidR="00BC61FD" w:rsidRPr="00F26421">
        <w:rPr>
          <w:sz w:val="20"/>
        </w:rPr>
        <w:t xml:space="preserve">os servidores </w:t>
      </w:r>
      <w:r w:rsidR="00D615F0" w:rsidRPr="00D615F0">
        <w:rPr>
          <w:rFonts w:eastAsia="Calibri" w:cstheme="minorHAnsi"/>
          <w:sz w:val="20"/>
        </w:rPr>
        <w:t xml:space="preserve">Ana Paula </w:t>
      </w:r>
      <w:proofErr w:type="spellStart"/>
      <w:r w:rsidR="00D615F0" w:rsidRPr="00D615F0">
        <w:rPr>
          <w:rFonts w:eastAsia="Calibri" w:cstheme="minorHAnsi"/>
          <w:sz w:val="20"/>
        </w:rPr>
        <w:t>Franke</w:t>
      </w:r>
      <w:proofErr w:type="spellEnd"/>
      <w:r w:rsidR="00D615F0">
        <w:rPr>
          <w:rFonts w:eastAsia="Calibri" w:cstheme="minorHAnsi"/>
        </w:rPr>
        <w:t>,</w:t>
      </w:r>
      <w:r w:rsidR="00D615F0" w:rsidRPr="00DE0D4F">
        <w:rPr>
          <w:rFonts w:ascii="Calibri" w:eastAsia="Calibri" w:hAnsi="Calibri" w:cs="Calibri"/>
        </w:rPr>
        <w:t xml:space="preserve"> </w:t>
      </w:r>
      <w:r w:rsidR="00D615F0" w:rsidRPr="00D615F0">
        <w:rPr>
          <w:rFonts w:eastAsia="Calibri"/>
          <w:sz w:val="20"/>
        </w:rPr>
        <w:t xml:space="preserve">Fabricio </w:t>
      </w:r>
      <w:proofErr w:type="spellStart"/>
      <w:r w:rsidR="00D615F0" w:rsidRPr="00D615F0">
        <w:rPr>
          <w:rFonts w:eastAsia="Calibri"/>
          <w:sz w:val="20"/>
        </w:rPr>
        <w:t>Volpato</w:t>
      </w:r>
      <w:proofErr w:type="spellEnd"/>
      <w:r w:rsidR="00FF5485" w:rsidRPr="00F26421">
        <w:rPr>
          <w:sz w:val="20"/>
        </w:rPr>
        <w:t>,</w:t>
      </w:r>
      <w:r w:rsidR="00D615F0">
        <w:rPr>
          <w:sz w:val="20"/>
        </w:rPr>
        <w:t xml:space="preserve"> Barbara </w:t>
      </w:r>
      <w:proofErr w:type="spellStart"/>
      <w:r w:rsidR="00D615F0">
        <w:rPr>
          <w:sz w:val="20"/>
        </w:rPr>
        <w:t>Brollo</w:t>
      </w:r>
      <w:proofErr w:type="spellEnd"/>
      <w:r w:rsidR="00D615F0">
        <w:rPr>
          <w:sz w:val="20"/>
        </w:rPr>
        <w:t xml:space="preserve"> </w:t>
      </w:r>
      <w:proofErr w:type="spellStart"/>
      <w:r w:rsidR="00D615F0">
        <w:rPr>
          <w:sz w:val="20"/>
        </w:rPr>
        <w:t>Piculi</w:t>
      </w:r>
      <w:proofErr w:type="spellEnd"/>
      <w:r w:rsidR="00D615F0">
        <w:rPr>
          <w:sz w:val="20"/>
        </w:rPr>
        <w:t xml:space="preserve"> de Carvalho e Michele Cristina Diesel,</w:t>
      </w:r>
      <w:r w:rsidR="00FF5485" w:rsidRPr="00F26421">
        <w:rPr>
          <w:sz w:val="20"/>
        </w:rPr>
        <w:t xml:space="preserve"> </w:t>
      </w:r>
      <w:r w:rsidRPr="00F26421">
        <w:rPr>
          <w:sz w:val="20"/>
        </w:rPr>
        <w:t>que anotar</w:t>
      </w:r>
      <w:r w:rsidR="00FF5485" w:rsidRPr="00F26421">
        <w:rPr>
          <w:sz w:val="20"/>
        </w:rPr>
        <w:t xml:space="preserve">ão </w:t>
      </w:r>
      <w:r w:rsidRPr="00F26421">
        <w:rPr>
          <w:sz w:val="20"/>
        </w:rPr>
        <w:t>em registro próprio todas as ocorrências relacionadas com a execução do mesmo, determinando o que for necessário à regularização das faltas ou defeitos observados.</w:t>
      </w:r>
    </w:p>
    <w:p w14:paraId="691FC2A0" w14:textId="77777777" w:rsidR="00347C1F" w:rsidRPr="00F26421" w:rsidRDefault="00347C1F" w:rsidP="00731069">
      <w:pPr>
        <w:widowControl w:val="0"/>
        <w:numPr>
          <w:ilvl w:val="2"/>
          <w:numId w:val="6"/>
        </w:numPr>
        <w:ind w:left="709" w:hanging="709"/>
        <w:jc w:val="both"/>
        <w:rPr>
          <w:sz w:val="20"/>
        </w:rPr>
      </w:pPr>
      <w:r w:rsidRPr="00F26421">
        <w:rPr>
          <w:sz w:val="20"/>
        </w:rPr>
        <w:t>No caso de adesão à futura Ata de Registro de Preços, o órgão participante designará responsável para o acompanhamento e fiscalização da execução do objeto.</w:t>
      </w:r>
    </w:p>
    <w:p w14:paraId="027A72AF" w14:textId="77777777" w:rsidR="008506C4" w:rsidRPr="00F26421" w:rsidRDefault="008506C4" w:rsidP="009535AC">
      <w:pPr>
        <w:widowControl w:val="0"/>
        <w:tabs>
          <w:tab w:val="left" w:pos="567"/>
        </w:tabs>
        <w:jc w:val="both"/>
        <w:rPr>
          <w:sz w:val="20"/>
        </w:rPr>
      </w:pPr>
    </w:p>
    <w:p w14:paraId="2E8E4F09" w14:textId="77777777" w:rsidR="001051E1" w:rsidRPr="00F26421" w:rsidRDefault="001051E1" w:rsidP="009535AC">
      <w:pPr>
        <w:widowControl w:val="0"/>
        <w:tabs>
          <w:tab w:val="left" w:pos="567"/>
        </w:tabs>
        <w:jc w:val="both"/>
        <w:rPr>
          <w:sz w:val="20"/>
        </w:rPr>
      </w:pPr>
    </w:p>
    <w:p w14:paraId="247ACD3D" w14:textId="77777777" w:rsidR="000A2A7E" w:rsidRPr="00F26421" w:rsidRDefault="000A2A7E" w:rsidP="00731069">
      <w:pPr>
        <w:pStyle w:val="Ttulo1"/>
        <w:widowControl w:val="0"/>
        <w:numPr>
          <w:ilvl w:val="0"/>
          <w:numId w:val="6"/>
        </w:numPr>
        <w:tabs>
          <w:tab w:val="left" w:pos="426"/>
        </w:tabs>
        <w:jc w:val="both"/>
        <w:rPr>
          <w:rFonts w:cs="Arial"/>
          <w:sz w:val="20"/>
        </w:rPr>
      </w:pPr>
      <w:r w:rsidRPr="00F26421">
        <w:rPr>
          <w:rFonts w:cs="Arial"/>
          <w:sz w:val="20"/>
        </w:rPr>
        <w:t>DA FORMA DE PAGAMENTO, DO DOCUMENTO FISCAL, DO REAJUSTE E DA REVISÃO.</w:t>
      </w:r>
    </w:p>
    <w:p w14:paraId="162053C9" w14:textId="77777777" w:rsidR="000A2A7E" w:rsidRPr="00F26421" w:rsidRDefault="000A2A7E" w:rsidP="009535AC">
      <w:pPr>
        <w:widowControl w:val="0"/>
        <w:jc w:val="both"/>
        <w:rPr>
          <w:b/>
          <w:sz w:val="20"/>
        </w:rPr>
      </w:pPr>
    </w:p>
    <w:p w14:paraId="713B0974" w14:textId="011ED8AD" w:rsidR="000A2A7E" w:rsidRPr="00F26421" w:rsidRDefault="000A2A7E" w:rsidP="00731069">
      <w:pPr>
        <w:widowControl w:val="0"/>
        <w:numPr>
          <w:ilvl w:val="1"/>
          <w:numId w:val="6"/>
        </w:numPr>
        <w:ind w:left="567" w:hanging="567"/>
        <w:jc w:val="both"/>
        <w:rPr>
          <w:sz w:val="20"/>
        </w:rPr>
      </w:pPr>
      <w:r w:rsidRPr="00F26421">
        <w:rPr>
          <w:sz w:val="20"/>
        </w:rPr>
        <w:t xml:space="preserve">O pagamento será realizado </w:t>
      </w:r>
      <w:r w:rsidR="00946308" w:rsidRPr="009211F1">
        <w:rPr>
          <w:sz w:val="20"/>
        </w:rPr>
        <w:t xml:space="preserve">até o 10º (décimo) dia útil do mês </w:t>
      </w:r>
      <w:proofErr w:type="spellStart"/>
      <w:r w:rsidR="00946308" w:rsidRPr="009211F1">
        <w:rPr>
          <w:sz w:val="20"/>
        </w:rPr>
        <w:t>subseqüente</w:t>
      </w:r>
      <w:proofErr w:type="spellEnd"/>
      <w:r w:rsidR="00946308" w:rsidRPr="009211F1">
        <w:rPr>
          <w:sz w:val="20"/>
        </w:rPr>
        <w:t xml:space="preserve"> ao vencido</w:t>
      </w:r>
      <w:r w:rsidRPr="00F26421">
        <w:rPr>
          <w:sz w:val="20"/>
        </w:rPr>
        <w:t>, contados da entrega do objeto, importando os valores conforme a proposta apresentada, por item fornecido, de acordo com o quantitativo efetivamente entregue.</w:t>
      </w:r>
    </w:p>
    <w:p w14:paraId="00E69344" w14:textId="38A532D6" w:rsidR="00531651" w:rsidRPr="00F26421" w:rsidRDefault="00531651" w:rsidP="00731069">
      <w:pPr>
        <w:widowControl w:val="0"/>
        <w:numPr>
          <w:ilvl w:val="2"/>
          <w:numId w:val="6"/>
        </w:numPr>
        <w:suppressAutoHyphens w:val="0"/>
        <w:ind w:left="709" w:hanging="709"/>
        <w:jc w:val="both"/>
        <w:rPr>
          <w:sz w:val="20"/>
        </w:rPr>
      </w:pPr>
      <w:r w:rsidRPr="00F26421">
        <w:rPr>
          <w:sz w:val="20"/>
        </w:rPr>
        <w:t xml:space="preserve">O pagamento será efetuado por meio de transferência bancária, cujos dados (banco, agência, nº da conta), deverão ser informados pela proponente na </w:t>
      </w:r>
      <w:r w:rsidR="00482055" w:rsidRPr="00F26421">
        <w:rPr>
          <w:sz w:val="20"/>
        </w:rPr>
        <w:t>carta de apresentação</w:t>
      </w:r>
      <w:r w:rsidRPr="00F26421">
        <w:rPr>
          <w:sz w:val="20"/>
        </w:rPr>
        <w:t>.</w:t>
      </w:r>
    </w:p>
    <w:p w14:paraId="28AC4F60" w14:textId="77777777" w:rsidR="001051E1" w:rsidRPr="00F26421" w:rsidRDefault="000A2A7E" w:rsidP="00731069">
      <w:pPr>
        <w:widowControl w:val="0"/>
        <w:numPr>
          <w:ilvl w:val="2"/>
          <w:numId w:val="6"/>
        </w:numPr>
        <w:ind w:left="709" w:hanging="709"/>
        <w:jc w:val="both"/>
        <w:rPr>
          <w:sz w:val="20"/>
        </w:rPr>
      </w:pPr>
      <w:r w:rsidRPr="00F2642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9.032/1995 e apresentação de Nota Fiscal/Fatura atestada por servidor municipal competente, conforme disposto nos artigos 67 e 73 da Lei 8.666/93.</w:t>
      </w:r>
    </w:p>
    <w:p w14:paraId="756DEE24" w14:textId="77777777" w:rsidR="00531651" w:rsidRPr="00F26421" w:rsidRDefault="00531651" w:rsidP="009535AC">
      <w:pPr>
        <w:widowControl w:val="0"/>
        <w:ind w:left="709"/>
        <w:jc w:val="both"/>
        <w:rPr>
          <w:sz w:val="20"/>
        </w:rPr>
      </w:pPr>
    </w:p>
    <w:p w14:paraId="1555BF5F" w14:textId="1D2A76DE" w:rsidR="000A2A7E" w:rsidRPr="00F26421" w:rsidRDefault="000A2A7E" w:rsidP="00731069">
      <w:pPr>
        <w:widowControl w:val="0"/>
        <w:numPr>
          <w:ilvl w:val="1"/>
          <w:numId w:val="6"/>
        </w:numPr>
        <w:ind w:left="567" w:hanging="567"/>
        <w:jc w:val="both"/>
        <w:rPr>
          <w:sz w:val="20"/>
        </w:rPr>
      </w:pPr>
      <w:r w:rsidRPr="00F26421">
        <w:rPr>
          <w:sz w:val="20"/>
        </w:rPr>
        <w:t>A Nota Fiscal ou outro documento fiscal correlato deverá ser emitido para</w:t>
      </w:r>
      <w:r w:rsidR="004E1D24" w:rsidRPr="00F26421">
        <w:rPr>
          <w:sz w:val="20"/>
        </w:rPr>
        <w:t xml:space="preserve"> </w:t>
      </w:r>
      <w:r w:rsidR="00946308" w:rsidRPr="009211F1">
        <w:rPr>
          <w:sz w:val="20"/>
        </w:rPr>
        <w:t xml:space="preserve">FUNDO MUNICIPAL DE SAÚDE, Avenida XV de Novembro, 223, </w:t>
      </w:r>
      <w:r w:rsidR="00946308">
        <w:rPr>
          <w:sz w:val="20"/>
        </w:rPr>
        <w:t>C</w:t>
      </w:r>
      <w:r w:rsidR="00946308" w:rsidRPr="009211F1">
        <w:rPr>
          <w:sz w:val="20"/>
        </w:rPr>
        <w:t>entro, Joaçaba – SC, CNPJ nº 10.594.533/0001-00</w:t>
      </w:r>
      <w:r w:rsidR="0051023B" w:rsidRPr="00F26421">
        <w:rPr>
          <w:sz w:val="20"/>
        </w:rPr>
        <w:t xml:space="preserve">, </w:t>
      </w:r>
      <w:r w:rsidRPr="00F26421">
        <w:rPr>
          <w:sz w:val="20"/>
        </w:rPr>
        <w:t>e ter a mesma Razão Social e CNPJ dos documentos apresentados por ocasião da habilitação, contendo ainda número do empenho e do processo licitatório.</w:t>
      </w:r>
    </w:p>
    <w:p w14:paraId="159B6B1E" w14:textId="77777777" w:rsidR="00347C1F" w:rsidRPr="00F26421" w:rsidRDefault="00347C1F" w:rsidP="00731069">
      <w:pPr>
        <w:widowControl w:val="0"/>
        <w:numPr>
          <w:ilvl w:val="2"/>
          <w:numId w:val="6"/>
        </w:numPr>
        <w:ind w:left="709" w:hanging="709"/>
        <w:jc w:val="both"/>
        <w:rPr>
          <w:sz w:val="20"/>
        </w:rPr>
      </w:pPr>
      <w:r w:rsidRPr="00F26421">
        <w:rPr>
          <w:sz w:val="20"/>
        </w:rPr>
        <w:t>No caso de adesão à futura Ata de Registro de Preços, o órgão participante informará os dados necessários à emissão da Nota Fiscal ou de outro documento fiscal correlato.</w:t>
      </w:r>
    </w:p>
    <w:p w14:paraId="06691BF1" w14:textId="77777777" w:rsidR="000A2A7E" w:rsidRPr="00F26421" w:rsidRDefault="000A2A7E" w:rsidP="00731069">
      <w:pPr>
        <w:widowControl w:val="0"/>
        <w:numPr>
          <w:ilvl w:val="2"/>
          <w:numId w:val="6"/>
        </w:numPr>
        <w:ind w:left="709" w:hanging="709"/>
        <w:jc w:val="both"/>
        <w:rPr>
          <w:sz w:val="20"/>
        </w:rPr>
      </w:pPr>
      <w:r w:rsidRPr="00F26421">
        <w:rPr>
          <w:sz w:val="20"/>
        </w:rPr>
        <w:t>A apresentação do documento fiscal que contrarie essas exigências inviabilizará o pagamento, isentando o Município do ressarcimento de qualquer prejuízo para a proponente vencedora.</w:t>
      </w:r>
    </w:p>
    <w:p w14:paraId="0961AF51" w14:textId="77777777" w:rsidR="00347C1F" w:rsidRPr="00F26421" w:rsidRDefault="00347C1F" w:rsidP="009535AC">
      <w:pPr>
        <w:widowControl w:val="0"/>
        <w:ind w:left="709"/>
        <w:jc w:val="both"/>
        <w:rPr>
          <w:sz w:val="20"/>
        </w:rPr>
      </w:pPr>
    </w:p>
    <w:p w14:paraId="038F63D6" w14:textId="77777777" w:rsidR="000A2A7E" w:rsidRPr="00F26421" w:rsidRDefault="000A2A7E" w:rsidP="00731069">
      <w:pPr>
        <w:widowControl w:val="0"/>
        <w:numPr>
          <w:ilvl w:val="1"/>
          <w:numId w:val="6"/>
        </w:numPr>
        <w:tabs>
          <w:tab w:val="left" w:pos="567"/>
        </w:tabs>
        <w:ind w:left="567" w:hanging="567"/>
        <w:jc w:val="both"/>
        <w:rPr>
          <w:sz w:val="20"/>
        </w:rPr>
      </w:pPr>
      <w:r w:rsidRPr="00F26421">
        <w:rPr>
          <w:sz w:val="20"/>
        </w:rPr>
        <w:t>Os preços não serão reajustados.</w:t>
      </w:r>
    </w:p>
    <w:p w14:paraId="2EF5BF11" w14:textId="77777777" w:rsidR="00347C1F" w:rsidRPr="00F26421" w:rsidRDefault="00347C1F" w:rsidP="009535AC">
      <w:pPr>
        <w:widowControl w:val="0"/>
        <w:tabs>
          <w:tab w:val="left" w:pos="567"/>
        </w:tabs>
        <w:ind w:left="567"/>
        <w:jc w:val="both"/>
        <w:rPr>
          <w:sz w:val="20"/>
        </w:rPr>
      </w:pPr>
    </w:p>
    <w:p w14:paraId="24AFBD1A" w14:textId="77777777" w:rsidR="000A2A7E" w:rsidRPr="00F26421" w:rsidRDefault="000A2A7E" w:rsidP="00731069">
      <w:pPr>
        <w:pStyle w:val="Corpodetexto"/>
        <w:numPr>
          <w:ilvl w:val="1"/>
          <w:numId w:val="6"/>
        </w:numPr>
        <w:tabs>
          <w:tab w:val="clear" w:pos="708"/>
          <w:tab w:val="clear" w:pos="2270"/>
          <w:tab w:val="clear" w:pos="4294"/>
          <w:tab w:val="left" w:pos="567"/>
        </w:tabs>
        <w:ind w:left="567" w:hanging="567"/>
        <w:rPr>
          <w:sz w:val="20"/>
        </w:rPr>
      </w:pPr>
      <w:r w:rsidRPr="00F26421">
        <w:rPr>
          <w:sz w:val="20"/>
        </w:rPr>
        <w:t>O órgão gerenciador fará, periodicamente, levantamento dos preços praticados no mercado visando aferir se os preços registrados apresentam-se vantajosos.</w:t>
      </w:r>
    </w:p>
    <w:p w14:paraId="04F664B1" w14:textId="77777777" w:rsidR="00347C1F" w:rsidRPr="00F26421" w:rsidRDefault="00347C1F" w:rsidP="009535AC">
      <w:pPr>
        <w:pStyle w:val="Corpodetexto"/>
        <w:tabs>
          <w:tab w:val="clear" w:pos="708"/>
          <w:tab w:val="clear" w:pos="2270"/>
          <w:tab w:val="clear" w:pos="4294"/>
          <w:tab w:val="left" w:pos="567"/>
        </w:tabs>
        <w:rPr>
          <w:sz w:val="20"/>
        </w:rPr>
      </w:pPr>
    </w:p>
    <w:p w14:paraId="7B819065" w14:textId="77777777" w:rsidR="000A2A7E" w:rsidRPr="00F26421" w:rsidRDefault="000A2A7E" w:rsidP="00731069">
      <w:pPr>
        <w:pStyle w:val="Corpodetexto"/>
        <w:numPr>
          <w:ilvl w:val="1"/>
          <w:numId w:val="6"/>
        </w:numPr>
        <w:tabs>
          <w:tab w:val="clear" w:pos="708"/>
          <w:tab w:val="clear" w:pos="2270"/>
          <w:tab w:val="clear" w:pos="4294"/>
          <w:tab w:val="left" w:pos="567"/>
        </w:tabs>
        <w:ind w:left="567" w:hanging="567"/>
        <w:rPr>
          <w:sz w:val="20"/>
        </w:rPr>
      </w:pPr>
      <w:r w:rsidRPr="00F2642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14:paraId="348D7870" w14:textId="77777777" w:rsidR="000A2A7E" w:rsidRPr="00F26421" w:rsidRDefault="000A2A7E" w:rsidP="00731069">
      <w:pPr>
        <w:pStyle w:val="Corpodetexto"/>
        <w:numPr>
          <w:ilvl w:val="2"/>
          <w:numId w:val="6"/>
        </w:numPr>
        <w:tabs>
          <w:tab w:val="clear" w:pos="708"/>
          <w:tab w:val="clear" w:pos="2270"/>
          <w:tab w:val="clear" w:pos="4294"/>
          <w:tab w:val="left" w:pos="709"/>
        </w:tabs>
        <w:ind w:left="709" w:hanging="709"/>
        <w:rPr>
          <w:sz w:val="20"/>
        </w:rPr>
      </w:pPr>
      <w:r w:rsidRPr="00F26421">
        <w:rPr>
          <w:sz w:val="20"/>
        </w:rPr>
        <w:t>Mesmo comprovada a ocorrência prevista na alínea “d”, inciso II, do art. 65 da Lei nº 8.666/93, a Administração, se julgar conveniente, poderá optar por cancelar a Ata de Registro de Preços e promover outro processo licitatório.</w:t>
      </w:r>
    </w:p>
    <w:p w14:paraId="3252435F" w14:textId="77777777" w:rsidR="00347C1F" w:rsidRPr="00F26421" w:rsidRDefault="00347C1F" w:rsidP="009535AC">
      <w:pPr>
        <w:pStyle w:val="Corpodetexto"/>
        <w:tabs>
          <w:tab w:val="clear" w:pos="708"/>
          <w:tab w:val="clear" w:pos="2270"/>
          <w:tab w:val="clear" w:pos="4294"/>
          <w:tab w:val="left" w:pos="709"/>
        </w:tabs>
        <w:ind w:left="709"/>
        <w:rPr>
          <w:sz w:val="20"/>
        </w:rPr>
      </w:pPr>
    </w:p>
    <w:p w14:paraId="18EF4F75" w14:textId="77777777" w:rsidR="000A2A7E" w:rsidRPr="00F26421" w:rsidRDefault="000A2A7E" w:rsidP="00731069">
      <w:pPr>
        <w:pStyle w:val="Corpodetexto"/>
        <w:numPr>
          <w:ilvl w:val="1"/>
          <w:numId w:val="6"/>
        </w:numPr>
        <w:tabs>
          <w:tab w:val="clear" w:pos="708"/>
          <w:tab w:val="clear" w:pos="2270"/>
          <w:tab w:val="clear" w:pos="4294"/>
          <w:tab w:val="left" w:pos="567"/>
        </w:tabs>
        <w:ind w:left="567" w:hanging="567"/>
      </w:pPr>
      <w:r w:rsidRPr="00F2642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17" w:anchor="art65iid" w:history="1">
        <w:r w:rsidRPr="00F26421">
          <w:rPr>
            <w:rStyle w:val="Hyperlink"/>
            <w:color w:val="auto"/>
            <w:sz w:val="20"/>
            <w:u w:val="none"/>
          </w:rPr>
          <w:t xml:space="preserve">alínea “d” do inciso II do </w:t>
        </w:r>
        <w:r w:rsidRPr="00F26421">
          <w:rPr>
            <w:rStyle w:val="Hyperlink"/>
            <w:bCs w:val="0"/>
            <w:color w:val="auto"/>
            <w:sz w:val="20"/>
            <w:u w:val="none"/>
          </w:rPr>
          <w:t>caput</w:t>
        </w:r>
        <w:r w:rsidRPr="00F26421">
          <w:rPr>
            <w:rStyle w:val="Hyperlink"/>
            <w:color w:val="auto"/>
            <w:sz w:val="20"/>
            <w:u w:val="none"/>
          </w:rPr>
          <w:t xml:space="preserve"> do art. 65 da Lei n</w:t>
        </w:r>
        <w:r w:rsidRPr="00F26421">
          <w:rPr>
            <w:rStyle w:val="Hyperlink"/>
            <w:strike/>
            <w:color w:val="auto"/>
            <w:sz w:val="20"/>
            <w:u w:val="none"/>
          </w:rPr>
          <w:t>º</w:t>
        </w:r>
        <w:r w:rsidRPr="00F26421">
          <w:rPr>
            <w:rStyle w:val="Hyperlink"/>
            <w:color w:val="auto"/>
            <w:sz w:val="20"/>
            <w:u w:val="none"/>
          </w:rPr>
          <w:t xml:space="preserve"> 8.666/93</w:t>
        </w:r>
      </w:hyperlink>
      <w:r w:rsidRPr="00F26421">
        <w:rPr>
          <w:sz w:val="20"/>
        </w:rPr>
        <w:t>.</w:t>
      </w:r>
    </w:p>
    <w:p w14:paraId="2FC7FAF8" w14:textId="77777777" w:rsidR="00347C1F" w:rsidRPr="00F26421" w:rsidRDefault="00347C1F" w:rsidP="009535AC">
      <w:pPr>
        <w:pStyle w:val="Corpodetexto"/>
        <w:tabs>
          <w:tab w:val="clear" w:pos="708"/>
          <w:tab w:val="clear" w:pos="2270"/>
          <w:tab w:val="clear" w:pos="4294"/>
          <w:tab w:val="left" w:pos="567"/>
        </w:tabs>
        <w:ind w:left="567"/>
      </w:pPr>
    </w:p>
    <w:p w14:paraId="25F3D02A" w14:textId="77777777" w:rsidR="000A2A7E" w:rsidRPr="00F26421" w:rsidRDefault="000A2A7E" w:rsidP="00731069">
      <w:pPr>
        <w:pStyle w:val="Corpodetexto"/>
        <w:numPr>
          <w:ilvl w:val="1"/>
          <w:numId w:val="6"/>
        </w:numPr>
        <w:tabs>
          <w:tab w:val="clear" w:pos="708"/>
          <w:tab w:val="clear" w:pos="2270"/>
          <w:tab w:val="clear" w:pos="4294"/>
          <w:tab w:val="left" w:pos="567"/>
        </w:tabs>
        <w:ind w:left="567" w:hanging="567"/>
      </w:pPr>
      <w:r w:rsidRPr="00F26421">
        <w:rPr>
          <w:sz w:val="20"/>
        </w:rPr>
        <w:t>Quando o preço registrado tornar-se superior ao preço praticado no mercado por motivo superveniente, o órgão gerenciador convocará os fornecedores para negociarem a redução dos preços aos valores praticados pelo mercado.</w:t>
      </w:r>
    </w:p>
    <w:p w14:paraId="1585AD75" w14:textId="77777777" w:rsidR="000A2A7E" w:rsidRPr="00F26421" w:rsidRDefault="000A2A7E" w:rsidP="00731069">
      <w:pPr>
        <w:pStyle w:val="Corpodetexto"/>
        <w:numPr>
          <w:ilvl w:val="2"/>
          <w:numId w:val="6"/>
        </w:numPr>
        <w:tabs>
          <w:tab w:val="clear" w:pos="2270"/>
          <w:tab w:val="clear" w:pos="4294"/>
        </w:tabs>
        <w:ind w:left="709" w:hanging="709"/>
      </w:pPr>
      <w:r w:rsidRPr="00F26421">
        <w:rPr>
          <w:sz w:val="20"/>
        </w:rPr>
        <w:t>Os fornecedores que não aceitarem reduzir seus preços aos valores praticados pelo mercado serão liberados do compromisso assumido, sem aplicação de penalidade.</w:t>
      </w:r>
    </w:p>
    <w:p w14:paraId="445C1EF2" w14:textId="77777777" w:rsidR="000A2A7E" w:rsidRPr="00F26421" w:rsidRDefault="000A2A7E" w:rsidP="00731069">
      <w:pPr>
        <w:pStyle w:val="Corpodetexto"/>
        <w:numPr>
          <w:ilvl w:val="2"/>
          <w:numId w:val="6"/>
        </w:numPr>
        <w:tabs>
          <w:tab w:val="clear" w:pos="2270"/>
          <w:tab w:val="clear" w:pos="4294"/>
        </w:tabs>
        <w:ind w:left="709" w:hanging="709"/>
      </w:pPr>
      <w:r w:rsidRPr="00F26421">
        <w:rPr>
          <w:sz w:val="20"/>
        </w:rPr>
        <w:t xml:space="preserve">A ordem de classificação dos fornecedores que aceitarem reduzir seus preços aos valores de mercado </w:t>
      </w:r>
      <w:r w:rsidRPr="00F26421">
        <w:rPr>
          <w:sz w:val="20"/>
        </w:rPr>
        <w:lastRenderedPageBreak/>
        <w:t>observará a classificação original.</w:t>
      </w:r>
    </w:p>
    <w:p w14:paraId="1D1C01A8" w14:textId="77777777" w:rsidR="00347C1F" w:rsidRPr="00F26421" w:rsidRDefault="00347C1F" w:rsidP="009535AC">
      <w:pPr>
        <w:pStyle w:val="Corpodetexto"/>
        <w:tabs>
          <w:tab w:val="clear" w:pos="2270"/>
          <w:tab w:val="clear" w:pos="4294"/>
        </w:tabs>
        <w:ind w:left="709"/>
      </w:pPr>
    </w:p>
    <w:p w14:paraId="56785868" w14:textId="77777777" w:rsidR="000A2A7E" w:rsidRPr="00F26421" w:rsidRDefault="000A2A7E" w:rsidP="00731069">
      <w:pPr>
        <w:pStyle w:val="Corpodetexto"/>
        <w:numPr>
          <w:ilvl w:val="1"/>
          <w:numId w:val="6"/>
        </w:numPr>
        <w:tabs>
          <w:tab w:val="clear" w:pos="708"/>
          <w:tab w:val="clear" w:pos="2270"/>
          <w:tab w:val="clear" w:pos="4294"/>
          <w:tab w:val="left" w:pos="567"/>
        </w:tabs>
        <w:ind w:left="567" w:hanging="567"/>
      </w:pPr>
      <w:r w:rsidRPr="00F26421">
        <w:rPr>
          <w:sz w:val="20"/>
        </w:rPr>
        <w:t>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61E46778" w14:textId="77777777" w:rsidR="000A2A7E" w:rsidRPr="00F26421" w:rsidRDefault="000A2A7E" w:rsidP="00731069">
      <w:pPr>
        <w:pStyle w:val="Corpodetexto"/>
        <w:numPr>
          <w:ilvl w:val="2"/>
          <w:numId w:val="6"/>
        </w:numPr>
        <w:tabs>
          <w:tab w:val="clear" w:pos="708"/>
          <w:tab w:val="clear" w:pos="2270"/>
          <w:tab w:val="clear" w:pos="4294"/>
          <w:tab w:val="left" w:pos="709"/>
        </w:tabs>
        <w:ind w:left="709" w:hanging="709"/>
      </w:pPr>
      <w:r w:rsidRPr="00F26421">
        <w:rPr>
          <w:sz w:val="20"/>
        </w:rPr>
        <w:t>Não havendo êxito nas negociações, o órgão gerenciador procederá à revogação da ata de registro de preços, adotando as medidas cabíveis para obtenção da contratação mais vantajosa.</w:t>
      </w:r>
    </w:p>
    <w:p w14:paraId="126250B2" w14:textId="77777777" w:rsidR="000A2A7E" w:rsidRPr="00F26421" w:rsidRDefault="000A2A7E" w:rsidP="009535AC">
      <w:pPr>
        <w:widowControl w:val="0"/>
        <w:tabs>
          <w:tab w:val="left" w:pos="709"/>
        </w:tabs>
        <w:ind w:left="450"/>
        <w:jc w:val="both"/>
        <w:rPr>
          <w:sz w:val="20"/>
        </w:rPr>
      </w:pPr>
    </w:p>
    <w:p w14:paraId="60BE77EE" w14:textId="77777777" w:rsidR="00B276FB" w:rsidRPr="00F26421" w:rsidRDefault="00B276FB" w:rsidP="009535AC">
      <w:pPr>
        <w:widowControl w:val="0"/>
        <w:tabs>
          <w:tab w:val="left" w:pos="709"/>
        </w:tabs>
        <w:ind w:left="450"/>
        <w:jc w:val="both"/>
        <w:rPr>
          <w:sz w:val="20"/>
        </w:rPr>
      </w:pPr>
    </w:p>
    <w:p w14:paraId="060BD94E" w14:textId="77777777" w:rsidR="000A2A7E" w:rsidRPr="00F26421" w:rsidRDefault="000A2A7E" w:rsidP="00731069">
      <w:pPr>
        <w:widowControl w:val="0"/>
        <w:numPr>
          <w:ilvl w:val="0"/>
          <w:numId w:val="6"/>
        </w:numPr>
        <w:jc w:val="both"/>
        <w:rPr>
          <w:b/>
          <w:bCs w:val="0"/>
          <w:sz w:val="20"/>
        </w:rPr>
      </w:pPr>
      <w:r w:rsidRPr="00F26421">
        <w:rPr>
          <w:b/>
          <w:bCs w:val="0"/>
          <w:sz w:val="20"/>
        </w:rPr>
        <w:t>DO VALOR ESTIMADO</w:t>
      </w:r>
    </w:p>
    <w:p w14:paraId="0F9C31C6" w14:textId="77777777" w:rsidR="000A2A7E" w:rsidRPr="00F26421" w:rsidRDefault="000A2A7E" w:rsidP="009535AC">
      <w:pPr>
        <w:widowControl w:val="0"/>
        <w:jc w:val="both"/>
        <w:rPr>
          <w:sz w:val="20"/>
        </w:rPr>
      </w:pPr>
    </w:p>
    <w:p w14:paraId="762E2163" w14:textId="75A84F6F" w:rsidR="000A2A7E" w:rsidRPr="00F26421" w:rsidRDefault="000A2A7E" w:rsidP="00731069">
      <w:pPr>
        <w:pStyle w:val="Recuodecorpodetexto22"/>
        <w:widowControl w:val="0"/>
        <w:numPr>
          <w:ilvl w:val="1"/>
          <w:numId w:val="6"/>
        </w:numPr>
        <w:tabs>
          <w:tab w:val="left" w:pos="567"/>
        </w:tabs>
        <w:ind w:left="567" w:hanging="567"/>
        <w:rPr>
          <w:rFonts w:ascii="Arial" w:hAnsi="Arial" w:cs="Arial"/>
          <w:bCs/>
          <w:sz w:val="20"/>
          <w:lang w:val="pt-PT"/>
        </w:rPr>
      </w:pPr>
      <w:r w:rsidRPr="00F26421">
        <w:rPr>
          <w:rFonts w:ascii="Arial" w:hAnsi="Arial" w:cs="Arial"/>
          <w:sz w:val="20"/>
        </w:rPr>
        <w:t xml:space="preserve">O valor total estimado para esta contratação é de </w:t>
      </w:r>
      <w:r w:rsidRPr="00F26421">
        <w:rPr>
          <w:rFonts w:ascii="Arial" w:hAnsi="Arial" w:cs="Arial"/>
          <w:b/>
          <w:bCs/>
          <w:sz w:val="20"/>
          <w:lang w:val="pt-PT"/>
        </w:rPr>
        <w:t xml:space="preserve">R$ </w:t>
      </w:r>
      <w:r w:rsidR="008316E7">
        <w:rPr>
          <w:rFonts w:ascii="Arial" w:hAnsi="Arial" w:cs="Arial"/>
          <w:b/>
          <w:bCs/>
          <w:sz w:val="20"/>
          <w:lang w:val="pt-PT"/>
        </w:rPr>
        <w:t xml:space="preserve">597.200,00 </w:t>
      </w:r>
      <w:r w:rsidRPr="00F26421">
        <w:rPr>
          <w:rFonts w:ascii="Arial" w:hAnsi="Arial" w:cs="Arial"/>
          <w:bCs/>
          <w:sz w:val="20"/>
          <w:lang w:val="pt-PT"/>
        </w:rPr>
        <w:t>(</w:t>
      </w:r>
      <w:r w:rsidR="008316E7">
        <w:rPr>
          <w:rFonts w:ascii="Arial" w:hAnsi="Arial" w:cs="Arial"/>
          <w:bCs/>
          <w:sz w:val="20"/>
          <w:lang w:val="pt-PT"/>
        </w:rPr>
        <w:t>quinhentos e noventa e sete mil e duzentos reais</w:t>
      </w:r>
      <w:r w:rsidR="00C866F9" w:rsidRPr="00F26421">
        <w:rPr>
          <w:rFonts w:ascii="Arial" w:hAnsi="Arial" w:cs="Arial"/>
          <w:bCs/>
          <w:sz w:val="20"/>
          <w:lang w:val="pt-PT"/>
        </w:rPr>
        <w:t>)</w:t>
      </w:r>
      <w:r w:rsidR="00FC1BE1" w:rsidRPr="00F26421">
        <w:rPr>
          <w:rFonts w:ascii="Arial" w:hAnsi="Arial" w:cs="Arial"/>
          <w:bCs/>
          <w:sz w:val="20"/>
          <w:lang w:val="pt-PT"/>
        </w:rPr>
        <w:t>, não consideradas as eventuais adesões à futura Ata</w:t>
      </w:r>
      <w:r w:rsidRPr="00F26421">
        <w:rPr>
          <w:rFonts w:ascii="Arial" w:hAnsi="Arial" w:cs="Arial"/>
          <w:bCs/>
          <w:sz w:val="20"/>
          <w:lang w:val="pt-PT"/>
        </w:rPr>
        <w:t>.</w:t>
      </w:r>
    </w:p>
    <w:p w14:paraId="62C3D676" w14:textId="77777777" w:rsidR="000A2A7E" w:rsidRPr="00F26421" w:rsidRDefault="000A2A7E" w:rsidP="009535AC">
      <w:pPr>
        <w:pStyle w:val="Recuodecorpodetexto22"/>
        <w:widowControl w:val="0"/>
        <w:tabs>
          <w:tab w:val="left" w:pos="567"/>
        </w:tabs>
        <w:ind w:left="567" w:firstLine="0"/>
        <w:rPr>
          <w:rFonts w:ascii="Arial" w:hAnsi="Arial" w:cs="Arial"/>
          <w:bCs/>
          <w:sz w:val="20"/>
          <w:lang w:val="pt-PT"/>
        </w:rPr>
      </w:pPr>
    </w:p>
    <w:p w14:paraId="0E0764AE" w14:textId="77777777" w:rsidR="000A2A7E" w:rsidRPr="00F26421" w:rsidRDefault="000A2A7E" w:rsidP="00731069">
      <w:pPr>
        <w:widowControl w:val="0"/>
        <w:numPr>
          <w:ilvl w:val="1"/>
          <w:numId w:val="6"/>
        </w:numPr>
        <w:ind w:left="567" w:hanging="567"/>
        <w:jc w:val="both"/>
        <w:rPr>
          <w:bCs w:val="0"/>
          <w:sz w:val="20"/>
        </w:rPr>
      </w:pPr>
      <w:r w:rsidRPr="00F26421">
        <w:rPr>
          <w:sz w:val="20"/>
        </w:rPr>
        <w:t>O órgão gerenciador e os órgãos participantes consignarão, inclusive no próximo exercício, em seus orçamentos, os recursos necessários ao atendimento das eventuais aquisições.</w:t>
      </w:r>
    </w:p>
    <w:p w14:paraId="4CAE2BB2" w14:textId="77777777" w:rsidR="00F9054F" w:rsidRPr="00F26421" w:rsidRDefault="00F9054F" w:rsidP="009535AC">
      <w:pPr>
        <w:pStyle w:val="Recuodecorpodetexto22"/>
        <w:widowControl w:val="0"/>
        <w:ind w:firstLine="0"/>
        <w:rPr>
          <w:rFonts w:ascii="Arial" w:hAnsi="Arial" w:cs="Arial"/>
          <w:sz w:val="20"/>
        </w:rPr>
      </w:pPr>
    </w:p>
    <w:p w14:paraId="50CF2640" w14:textId="77777777" w:rsidR="0051251F" w:rsidRPr="00F26421" w:rsidRDefault="0051251F" w:rsidP="009535AC">
      <w:pPr>
        <w:pStyle w:val="Recuodecorpodetexto22"/>
        <w:widowControl w:val="0"/>
        <w:ind w:firstLine="0"/>
        <w:rPr>
          <w:rFonts w:ascii="Arial" w:hAnsi="Arial" w:cs="Arial"/>
          <w:sz w:val="20"/>
        </w:rPr>
      </w:pPr>
    </w:p>
    <w:p w14:paraId="35FB563E" w14:textId="77777777" w:rsidR="00ED0DC0" w:rsidRPr="00F26421" w:rsidRDefault="00ED0DC0" w:rsidP="00731069">
      <w:pPr>
        <w:pStyle w:val="Ttulo1"/>
        <w:widowControl w:val="0"/>
        <w:numPr>
          <w:ilvl w:val="0"/>
          <w:numId w:val="6"/>
        </w:numPr>
        <w:jc w:val="both"/>
        <w:rPr>
          <w:rFonts w:cs="Arial"/>
          <w:sz w:val="20"/>
        </w:rPr>
      </w:pPr>
      <w:r w:rsidRPr="00F26421">
        <w:rPr>
          <w:rFonts w:cs="Arial"/>
          <w:sz w:val="20"/>
        </w:rPr>
        <w:t>DAS DISPOSIÇÕS GERAIS</w:t>
      </w:r>
    </w:p>
    <w:p w14:paraId="06285F12" w14:textId="77777777" w:rsidR="00ED0DC0" w:rsidRPr="00F26421" w:rsidRDefault="00ED0DC0" w:rsidP="009535AC">
      <w:pPr>
        <w:pStyle w:val="Recuodecorpodetexto32"/>
        <w:widowControl w:val="0"/>
        <w:ind w:left="540" w:hanging="540"/>
        <w:rPr>
          <w:rFonts w:ascii="Arial" w:hAnsi="Arial" w:cs="Arial"/>
          <w:sz w:val="20"/>
        </w:rPr>
      </w:pPr>
    </w:p>
    <w:p w14:paraId="55D3E125" w14:textId="77777777" w:rsidR="00ED0DC0" w:rsidRPr="00F26421" w:rsidRDefault="00ED0DC0" w:rsidP="00731069">
      <w:pPr>
        <w:pStyle w:val="Recuodecorpodetexto32"/>
        <w:widowControl w:val="0"/>
        <w:numPr>
          <w:ilvl w:val="1"/>
          <w:numId w:val="6"/>
        </w:numPr>
        <w:ind w:left="567" w:hanging="567"/>
        <w:rPr>
          <w:rFonts w:ascii="Arial" w:hAnsi="Arial" w:cs="Arial"/>
          <w:sz w:val="20"/>
        </w:rPr>
      </w:pPr>
      <w:r w:rsidRPr="00F26421">
        <w:rPr>
          <w:rFonts w:ascii="Arial" w:hAnsi="Arial" w:cs="Arial"/>
          <w:sz w:val="20"/>
        </w:rPr>
        <w:t>As normas disciplinadoras desta licitação serão interpretadas em favor da ampliação da disputa, respeitada a igualdade de oportunidade entre os licitantes e desde que não comprometam o interesse público, a finalidade e a segurança da contratação.</w:t>
      </w:r>
    </w:p>
    <w:p w14:paraId="3C713DB4" w14:textId="77777777" w:rsidR="000651D7" w:rsidRPr="00F26421" w:rsidRDefault="000651D7" w:rsidP="009535AC">
      <w:pPr>
        <w:pStyle w:val="Recuodecorpodetexto32"/>
        <w:widowControl w:val="0"/>
        <w:ind w:left="567" w:firstLine="0"/>
        <w:rPr>
          <w:rFonts w:ascii="Arial" w:hAnsi="Arial" w:cs="Arial"/>
          <w:sz w:val="20"/>
        </w:rPr>
      </w:pPr>
    </w:p>
    <w:p w14:paraId="5F59067E" w14:textId="013BABA1" w:rsidR="00ED0DC0" w:rsidRPr="00F26421" w:rsidRDefault="00ED0DC0" w:rsidP="00731069">
      <w:pPr>
        <w:widowControl w:val="0"/>
        <w:numPr>
          <w:ilvl w:val="1"/>
          <w:numId w:val="6"/>
        </w:numPr>
        <w:tabs>
          <w:tab w:val="left" w:pos="426"/>
        </w:tabs>
        <w:ind w:left="567" w:hanging="567"/>
        <w:jc w:val="both"/>
        <w:rPr>
          <w:sz w:val="20"/>
        </w:rPr>
      </w:pPr>
      <w:r w:rsidRPr="00F26421">
        <w:rPr>
          <w:sz w:val="20"/>
        </w:rPr>
        <w:t>Caberá a</w:t>
      </w:r>
      <w:r w:rsidR="00051666">
        <w:rPr>
          <w:sz w:val="20"/>
        </w:rPr>
        <w:t>o</w:t>
      </w:r>
      <w:r w:rsidRPr="00F26421">
        <w:rPr>
          <w:sz w:val="20"/>
        </w:rPr>
        <w:t xml:space="preserve"> Secretári</w:t>
      </w:r>
      <w:r w:rsidR="00051666">
        <w:rPr>
          <w:sz w:val="20"/>
        </w:rPr>
        <w:t>o</w:t>
      </w:r>
      <w:r w:rsidRPr="00F26421">
        <w:rPr>
          <w:sz w:val="20"/>
        </w:rPr>
        <w:t xml:space="preserve"> de </w:t>
      </w:r>
      <w:r w:rsidR="00051666">
        <w:rPr>
          <w:sz w:val="20"/>
        </w:rPr>
        <w:t>Saúde</w:t>
      </w:r>
      <w:r w:rsidRPr="00F26421">
        <w:rPr>
          <w:sz w:val="20"/>
        </w:rPr>
        <w:t xml:space="preserve"> revogar, anular ou homologar esta Licitação, nos termos do art. 49 da Lei nº 8.666/93 e suas alterações, Decreto Municipal nº </w:t>
      </w:r>
      <w:r w:rsidR="00B64952" w:rsidRPr="00F26421">
        <w:rPr>
          <w:sz w:val="20"/>
        </w:rPr>
        <w:t>5.918/2020</w:t>
      </w:r>
      <w:r w:rsidRPr="00F26421">
        <w:rPr>
          <w:sz w:val="20"/>
        </w:rPr>
        <w:t xml:space="preserve"> e Instrução Normativa nº 08/2014</w:t>
      </w:r>
      <w:r w:rsidR="000651D7" w:rsidRPr="00F26421">
        <w:rPr>
          <w:sz w:val="20"/>
        </w:rPr>
        <w:t xml:space="preserve"> e alteração</w:t>
      </w:r>
      <w:r w:rsidRPr="00F26421">
        <w:rPr>
          <w:sz w:val="20"/>
        </w:rPr>
        <w:t>.</w:t>
      </w:r>
    </w:p>
    <w:p w14:paraId="755B0363" w14:textId="77777777" w:rsidR="000651D7" w:rsidRPr="00F26421" w:rsidRDefault="000651D7" w:rsidP="009535AC">
      <w:pPr>
        <w:widowControl w:val="0"/>
        <w:tabs>
          <w:tab w:val="left" w:pos="426"/>
        </w:tabs>
        <w:jc w:val="both"/>
        <w:rPr>
          <w:sz w:val="20"/>
        </w:rPr>
      </w:pPr>
    </w:p>
    <w:p w14:paraId="3F9DD138" w14:textId="07D91542" w:rsidR="00ED0DC0" w:rsidRPr="00F26421" w:rsidRDefault="00ED0DC0" w:rsidP="00731069">
      <w:pPr>
        <w:widowControl w:val="0"/>
        <w:numPr>
          <w:ilvl w:val="1"/>
          <w:numId w:val="6"/>
        </w:numPr>
        <w:tabs>
          <w:tab w:val="left" w:pos="426"/>
        </w:tabs>
        <w:ind w:left="567" w:hanging="567"/>
        <w:jc w:val="both"/>
        <w:rPr>
          <w:sz w:val="20"/>
        </w:rPr>
      </w:pPr>
      <w:r w:rsidRPr="00F26421">
        <w:rPr>
          <w:sz w:val="20"/>
        </w:rPr>
        <w:t xml:space="preserve">Decairá do direito de impugnar os termos do presente Edital, o licitante que não o fizer até o </w:t>
      </w:r>
      <w:r w:rsidR="00CC5ACF" w:rsidRPr="00F26421">
        <w:rPr>
          <w:sz w:val="20"/>
        </w:rPr>
        <w:t>3</w:t>
      </w:r>
      <w:r w:rsidRPr="00F26421">
        <w:rPr>
          <w:sz w:val="20"/>
        </w:rPr>
        <w:t>º (</w:t>
      </w:r>
      <w:r w:rsidR="00CC5ACF" w:rsidRPr="00F26421">
        <w:rPr>
          <w:sz w:val="20"/>
        </w:rPr>
        <w:t>terceiro</w:t>
      </w:r>
      <w:r w:rsidRPr="00F26421">
        <w:rPr>
          <w:sz w:val="20"/>
        </w:rPr>
        <w:t>) dia útil que anteceder a abertura dos envelopes. Após este prazo a comunicação que venha a apontar falhas ou irregularidades que o viciaria, não terá</w:t>
      </w:r>
      <w:r w:rsidR="000651D7" w:rsidRPr="00F26421">
        <w:rPr>
          <w:sz w:val="20"/>
        </w:rPr>
        <w:t xml:space="preserve"> efeito de recurso.</w:t>
      </w:r>
    </w:p>
    <w:p w14:paraId="24702CAF" w14:textId="77777777" w:rsidR="000651D7" w:rsidRPr="00F26421" w:rsidRDefault="000651D7" w:rsidP="009535AC">
      <w:pPr>
        <w:widowControl w:val="0"/>
        <w:tabs>
          <w:tab w:val="left" w:pos="426"/>
        </w:tabs>
        <w:jc w:val="both"/>
        <w:rPr>
          <w:sz w:val="20"/>
        </w:rPr>
      </w:pPr>
    </w:p>
    <w:p w14:paraId="7E6EF928" w14:textId="69F88A43" w:rsidR="00ED0DC0" w:rsidRPr="00F26421" w:rsidRDefault="00ED0DC0" w:rsidP="00731069">
      <w:pPr>
        <w:pStyle w:val="Corpodetexto310"/>
        <w:widowControl w:val="0"/>
        <w:numPr>
          <w:ilvl w:val="1"/>
          <w:numId w:val="6"/>
        </w:numPr>
        <w:tabs>
          <w:tab w:val="left" w:pos="426"/>
        </w:tabs>
        <w:autoSpaceDE w:val="0"/>
        <w:ind w:left="567" w:hanging="567"/>
        <w:rPr>
          <w:color w:val="auto"/>
          <w:sz w:val="20"/>
        </w:rPr>
      </w:pPr>
      <w:r w:rsidRPr="00F26421">
        <w:rPr>
          <w:color w:val="auto"/>
          <w:sz w:val="20"/>
        </w:rPr>
        <w:t xml:space="preserve">Os casos omissos serão dirimidos pelo Pregoeiro, com observância da legislação regedora, em especial a Lei nº 8.666/93 atualizada, Lei nº 10.520/2002, Lei Complementar nº 123/2006, </w:t>
      </w:r>
      <w:r w:rsidR="007B215D" w:rsidRPr="00F26421">
        <w:rPr>
          <w:color w:val="auto"/>
          <w:sz w:val="20"/>
        </w:rPr>
        <w:t>e Decreto Municipal nº 5.918/2020</w:t>
      </w:r>
      <w:r w:rsidRPr="00F26421">
        <w:rPr>
          <w:color w:val="auto"/>
          <w:sz w:val="20"/>
        </w:rPr>
        <w:t>.</w:t>
      </w:r>
    </w:p>
    <w:p w14:paraId="02596D98" w14:textId="77777777" w:rsidR="000651D7" w:rsidRPr="00F26421" w:rsidRDefault="000651D7" w:rsidP="009535AC">
      <w:pPr>
        <w:pStyle w:val="Corpodetexto310"/>
        <w:widowControl w:val="0"/>
        <w:tabs>
          <w:tab w:val="left" w:pos="426"/>
        </w:tabs>
        <w:autoSpaceDE w:val="0"/>
        <w:rPr>
          <w:color w:val="auto"/>
          <w:sz w:val="20"/>
        </w:rPr>
      </w:pPr>
    </w:p>
    <w:p w14:paraId="3BCE0FA6" w14:textId="77777777" w:rsidR="00ED0DC0" w:rsidRPr="00F26421" w:rsidRDefault="00ED0DC0" w:rsidP="00731069">
      <w:pPr>
        <w:widowControl w:val="0"/>
        <w:numPr>
          <w:ilvl w:val="1"/>
          <w:numId w:val="6"/>
        </w:numPr>
        <w:tabs>
          <w:tab w:val="left" w:pos="426"/>
        </w:tabs>
        <w:ind w:left="567" w:hanging="567"/>
        <w:jc w:val="both"/>
        <w:rPr>
          <w:sz w:val="20"/>
        </w:rPr>
      </w:pPr>
      <w:r w:rsidRPr="00F26421">
        <w:rPr>
          <w:sz w:val="20"/>
        </w:rPr>
        <w:t xml:space="preserve">No interesse do </w:t>
      </w:r>
      <w:r w:rsidRPr="00F26421">
        <w:rPr>
          <w:bCs w:val="0"/>
          <w:sz w:val="20"/>
        </w:rPr>
        <w:t>Município de Joaçaba</w:t>
      </w:r>
      <w:r w:rsidRPr="00F26421">
        <w:rPr>
          <w:sz w:val="20"/>
        </w:rPr>
        <w:t>, e sem que caiba às participantes qualquer reclamação ou indenização, poderá ser adiada a abertura da licitação ou alteradas as condições do Edital, obedecido o disposto no § 4º do art. 21 da Lei nº 8.666/93, atualizada.</w:t>
      </w:r>
    </w:p>
    <w:p w14:paraId="6B3B2C52" w14:textId="77777777" w:rsidR="000651D7" w:rsidRPr="00F26421" w:rsidRDefault="000651D7" w:rsidP="009535AC">
      <w:pPr>
        <w:widowControl w:val="0"/>
        <w:tabs>
          <w:tab w:val="left" w:pos="426"/>
        </w:tabs>
        <w:jc w:val="both"/>
        <w:rPr>
          <w:sz w:val="20"/>
        </w:rPr>
      </w:pPr>
    </w:p>
    <w:p w14:paraId="58202E8A" w14:textId="77777777" w:rsidR="00ED0DC0" w:rsidRPr="00F26421" w:rsidRDefault="00ED0DC0" w:rsidP="00731069">
      <w:pPr>
        <w:widowControl w:val="0"/>
        <w:numPr>
          <w:ilvl w:val="1"/>
          <w:numId w:val="6"/>
        </w:numPr>
        <w:tabs>
          <w:tab w:val="left" w:pos="426"/>
        </w:tabs>
        <w:ind w:left="567" w:hanging="567"/>
        <w:jc w:val="both"/>
        <w:rPr>
          <w:sz w:val="20"/>
        </w:rPr>
      </w:pPr>
      <w:r w:rsidRPr="00F26421">
        <w:rPr>
          <w:sz w:val="20"/>
        </w:rPr>
        <w:t>Informações fornecidas verbalmente por elementos pertencentes à Administração Municipal não serão consideradas como motivos para impugnações.</w:t>
      </w:r>
    </w:p>
    <w:p w14:paraId="65A63B92" w14:textId="77777777" w:rsidR="000651D7" w:rsidRPr="00F26421" w:rsidRDefault="000651D7" w:rsidP="009535AC">
      <w:pPr>
        <w:widowControl w:val="0"/>
        <w:tabs>
          <w:tab w:val="left" w:pos="426"/>
        </w:tabs>
        <w:jc w:val="both"/>
        <w:rPr>
          <w:sz w:val="20"/>
        </w:rPr>
      </w:pPr>
    </w:p>
    <w:p w14:paraId="35484F45" w14:textId="77777777" w:rsidR="00ED0DC0" w:rsidRPr="00F26421" w:rsidRDefault="00ED0DC0" w:rsidP="00731069">
      <w:pPr>
        <w:pStyle w:val="Corpodetexto21"/>
        <w:widowControl w:val="0"/>
        <w:numPr>
          <w:ilvl w:val="1"/>
          <w:numId w:val="6"/>
        </w:numPr>
        <w:tabs>
          <w:tab w:val="left" w:pos="426"/>
        </w:tabs>
        <w:ind w:left="567" w:hanging="567"/>
        <w:rPr>
          <w:bCs/>
          <w:sz w:val="20"/>
        </w:rPr>
      </w:pPr>
      <w:r w:rsidRPr="00F26421">
        <w:rPr>
          <w:bCs/>
          <w:sz w:val="20"/>
        </w:rPr>
        <w:t>Integram o presente Edital:</w:t>
      </w:r>
    </w:p>
    <w:p w14:paraId="3215CDE1" w14:textId="62C1AB1B" w:rsidR="00ED0DC0" w:rsidRPr="00F26421" w:rsidRDefault="00ED0DC0" w:rsidP="009535AC">
      <w:pPr>
        <w:widowControl w:val="0"/>
        <w:tabs>
          <w:tab w:val="left" w:pos="567"/>
        </w:tabs>
        <w:ind w:left="567"/>
        <w:jc w:val="both"/>
        <w:rPr>
          <w:sz w:val="20"/>
        </w:rPr>
      </w:pPr>
      <w:r w:rsidRPr="00F26421">
        <w:rPr>
          <w:sz w:val="20"/>
        </w:rPr>
        <w:t xml:space="preserve">Anexo I - Especificações do Objeto / </w:t>
      </w:r>
      <w:r w:rsidR="00D67C46" w:rsidRPr="00F26421">
        <w:rPr>
          <w:sz w:val="20"/>
        </w:rPr>
        <w:t>Va</w:t>
      </w:r>
      <w:r w:rsidR="002D5208" w:rsidRPr="00F26421">
        <w:rPr>
          <w:sz w:val="20"/>
        </w:rPr>
        <w:t>lor</w:t>
      </w:r>
      <w:r w:rsidR="00D67C46" w:rsidRPr="00F26421">
        <w:rPr>
          <w:sz w:val="20"/>
        </w:rPr>
        <w:t xml:space="preserve"> </w:t>
      </w:r>
      <w:r w:rsidR="00657C44" w:rsidRPr="00F26421">
        <w:rPr>
          <w:sz w:val="20"/>
        </w:rPr>
        <w:t>unitário máximo</w:t>
      </w:r>
      <w:r w:rsidR="009D2CFE" w:rsidRPr="00F26421">
        <w:rPr>
          <w:sz w:val="20"/>
        </w:rPr>
        <w:t>.</w:t>
      </w:r>
    </w:p>
    <w:p w14:paraId="198999F9" w14:textId="5F19AF52" w:rsidR="00CC1C56" w:rsidRDefault="009D2CFE" w:rsidP="009535AC">
      <w:pPr>
        <w:widowControl w:val="0"/>
        <w:tabs>
          <w:tab w:val="left" w:pos="567"/>
        </w:tabs>
        <w:ind w:left="567"/>
        <w:jc w:val="both"/>
        <w:rPr>
          <w:sz w:val="20"/>
        </w:rPr>
      </w:pPr>
      <w:r w:rsidRPr="00F26421">
        <w:rPr>
          <w:sz w:val="20"/>
        </w:rPr>
        <w:t xml:space="preserve">Anexo II – </w:t>
      </w:r>
      <w:r w:rsidR="00CC1C56">
        <w:rPr>
          <w:sz w:val="20"/>
        </w:rPr>
        <w:t>Termo de Referência</w:t>
      </w:r>
    </w:p>
    <w:p w14:paraId="1BF3DA0A" w14:textId="3B3000A2" w:rsidR="009D2CFE" w:rsidRPr="00F26421" w:rsidRDefault="00CC1C56" w:rsidP="009535AC">
      <w:pPr>
        <w:widowControl w:val="0"/>
        <w:tabs>
          <w:tab w:val="left" w:pos="567"/>
        </w:tabs>
        <w:ind w:left="567"/>
        <w:jc w:val="both"/>
        <w:rPr>
          <w:sz w:val="20"/>
        </w:rPr>
      </w:pPr>
      <w:r>
        <w:rPr>
          <w:sz w:val="20"/>
        </w:rPr>
        <w:t xml:space="preserve">Anexo III - </w:t>
      </w:r>
      <w:r w:rsidR="009D2CFE" w:rsidRPr="00F26421">
        <w:rPr>
          <w:sz w:val="20"/>
        </w:rPr>
        <w:t>Modelo de carta de apresentação.</w:t>
      </w:r>
    </w:p>
    <w:p w14:paraId="593BD384" w14:textId="4A937CC5" w:rsidR="00ED0DC0" w:rsidRPr="00F26421" w:rsidRDefault="00ED0DC0" w:rsidP="009535AC">
      <w:pPr>
        <w:widowControl w:val="0"/>
        <w:tabs>
          <w:tab w:val="left" w:pos="567"/>
        </w:tabs>
        <w:ind w:left="567"/>
        <w:jc w:val="both"/>
        <w:rPr>
          <w:sz w:val="20"/>
        </w:rPr>
      </w:pPr>
      <w:r w:rsidRPr="00F26421">
        <w:rPr>
          <w:sz w:val="20"/>
        </w:rPr>
        <w:t xml:space="preserve">Anexo </w:t>
      </w:r>
      <w:r w:rsidR="00CC1C56">
        <w:rPr>
          <w:sz w:val="20"/>
        </w:rPr>
        <w:t>IV</w:t>
      </w:r>
      <w:r w:rsidRPr="00F26421">
        <w:rPr>
          <w:sz w:val="20"/>
        </w:rPr>
        <w:t xml:space="preserve"> –</w:t>
      </w:r>
      <w:r w:rsidR="0051251F" w:rsidRPr="00F26421">
        <w:rPr>
          <w:sz w:val="20"/>
        </w:rPr>
        <w:t xml:space="preserve"> </w:t>
      </w:r>
      <w:r w:rsidR="0051251F" w:rsidRPr="00F26421">
        <w:rPr>
          <w:bCs w:val="0"/>
          <w:sz w:val="20"/>
        </w:rPr>
        <w:t>M</w:t>
      </w:r>
      <w:r w:rsidR="005F3B1B" w:rsidRPr="00F26421">
        <w:rPr>
          <w:bCs w:val="0"/>
          <w:sz w:val="20"/>
        </w:rPr>
        <w:t xml:space="preserve">inuta </w:t>
      </w:r>
      <w:r w:rsidR="0051251F" w:rsidRPr="00F26421">
        <w:rPr>
          <w:bCs w:val="0"/>
          <w:sz w:val="20"/>
        </w:rPr>
        <w:t>da Ata de Registro de Preços.</w:t>
      </w:r>
    </w:p>
    <w:p w14:paraId="672E609E" w14:textId="77777777" w:rsidR="000651D7" w:rsidRPr="00F26421" w:rsidRDefault="000651D7" w:rsidP="009535AC">
      <w:pPr>
        <w:widowControl w:val="0"/>
        <w:tabs>
          <w:tab w:val="left" w:pos="567"/>
        </w:tabs>
        <w:jc w:val="both"/>
        <w:rPr>
          <w:bCs w:val="0"/>
          <w:sz w:val="20"/>
        </w:rPr>
      </w:pPr>
    </w:p>
    <w:p w14:paraId="793D7C4A" w14:textId="44E0723D" w:rsidR="00ED0DC0" w:rsidRPr="00F26421" w:rsidRDefault="00ED0DC0" w:rsidP="00731069">
      <w:pPr>
        <w:widowControl w:val="0"/>
        <w:numPr>
          <w:ilvl w:val="1"/>
          <w:numId w:val="6"/>
        </w:numPr>
        <w:tabs>
          <w:tab w:val="left" w:pos="567"/>
        </w:tabs>
        <w:ind w:left="567" w:hanging="567"/>
        <w:jc w:val="both"/>
        <w:rPr>
          <w:bCs w:val="0"/>
          <w:sz w:val="20"/>
        </w:rPr>
      </w:pPr>
      <w:r w:rsidRPr="00F26421">
        <w:rPr>
          <w:bCs w:val="0"/>
          <w:sz w:val="20"/>
        </w:rPr>
        <w:t>Até 0</w:t>
      </w:r>
      <w:r w:rsidR="007B215D" w:rsidRPr="00F26421">
        <w:rPr>
          <w:bCs w:val="0"/>
          <w:sz w:val="20"/>
        </w:rPr>
        <w:t>3</w:t>
      </w:r>
      <w:r w:rsidRPr="00F26421">
        <w:rPr>
          <w:bCs w:val="0"/>
          <w:sz w:val="20"/>
        </w:rPr>
        <w:t xml:space="preserve"> (</w:t>
      </w:r>
      <w:r w:rsidR="007B215D" w:rsidRPr="00F26421">
        <w:rPr>
          <w:bCs w:val="0"/>
          <w:sz w:val="20"/>
        </w:rPr>
        <w:t>três</w:t>
      </w:r>
      <w:r w:rsidRPr="00F26421">
        <w:rPr>
          <w:bCs w:val="0"/>
          <w:sz w:val="20"/>
        </w:rPr>
        <w:t>) dias úteis antes da data fixada para recebimento das propostas, qualquer pessoa poderá solicitar esclarecimentos, providências ou impugnar o ato convocatório do pregão, através de documento formal e endereçado ao Pregoeiro da Prefeitura de Joaçaba</w:t>
      </w:r>
      <w:r w:rsidR="002B28CA" w:rsidRPr="00F26421">
        <w:rPr>
          <w:bCs w:val="0"/>
          <w:sz w:val="20"/>
        </w:rPr>
        <w:t>.</w:t>
      </w:r>
    </w:p>
    <w:p w14:paraId="46D61C7E" w14:textId="5E2D8F6C" w:rsidR="00ED0DC0" w:rsidRPr="00F26421" w:rsidRDefault="00ED0DC0" w:rsidP="00731069">
      <w:pPr>
        <w:widowControl w:val="0"/>
        <w:numPr>
          <w:ilvl w:val="2"/>
          <w:numId w:val="6"/>
        </w:numPr>
        <w:tabs>
          <w:tab w:val="left" w:pos="709"/>
        </w:tabs>
        <w:ind w:left="709" w:hanging="709"/>
        <w:jc w:val="both"/>
        <w:rPr>
          <w:bCs w:val="0"/>
          <w:sz w:val="20"/>
        </w:rPr>
      </w:pPr>
      <w:r w:rsidRPr="00F26421">
        <w:rPr>
          <w:bCs w:val="0"/>
          <w:sz w:val="20"/>
        </w:rPr>
        <w:t>Caberá ao Pregoeiro decidir sobre a petição no prazo de vinte e quatro horas. Acolhida a petição contra o ato convocatório, será designada nova data para a realização do certame.</w:t>
      </w:r>
    </w:p>
    <w:p w14:paraId="14E416FA" w14:textId="541C5670" w:rsidR="007B215D" w:rsidRPr="00F26421" w:rsidRDefault="007B215D" w:rsidP="00731069">
      <w:pPr>
        <w:widowControl w:val="0"/>
        <w:numPr>
          <w:ilvl w:val="2"/>
          <w:numId w:val="6"/>
        </w:numPr>
        <w:tabs>
          <w:tab w:val="left" w:pos="709"/>
        </w:tabs>
        <w:ind w:left="709" w:hanging="709"/>
        <w:jc w:val="both"/>
        <w:rPr>
          <w:bCs w:val="0"/>
          <w:sz w:val="20"/>
        </w:rPr>
      </w:pPr>
      <w:r w:rsidRPr="00F26421">
        <w:rPr>
          <w:bCs w:val="0"/>
          <w:sz w:val="20"/>
        </w:rPr>
        <w:t>Os pedidos de esclarecimento</w:t>
      </w:r>
      <w:r w:rsidR="00267FD6" w:rsidRPr="00F26421">
        <w:rPr>
          <w:bCs w:val="0"/>
          <w:sz w:val="20"/>
        </w:rPr>
        <w:t>s</w:t>
      </w:r>
      <w:r w:rsidRPr="00F26421">
        <w:rPr>
          <w:bCs w:val="0"/>
          <w:sz w:val="20"/>
        </w:rPr>
        <w:t xml:space="preserve"> preferencialmente </w:t>
      </w:r>
      <w:r w:rsidR="00267FD6" w:rsidRPr="00F26421">
        <w:rPr>
          <w:bCs w:val="0"/>
          <w:sz w:val="20"/>
        </w:rPr>
        <w:t xml:space="preserve">deverão </w:t>
      </w:r>
      <w:r w:rsidRPr="00F26421">
        <w:rPr>
          <w:bCs w:val="0"/>
          <w:sz w:val="20"/>
        </w:rPr>
        <w:t xml:space="preserve">ser encaminhados pelo </w:t>
      </w:r>
      <w:r w:rsidRPr="00F26421">
        <w:rPr>
          <w:sz w:val="20"/>
        </w:rPr>
        <w:t xml:space="preserve">campo apropriado do site </w:t>
      </w:r>
      <w:hyperlink r:id="rId18" w:history="1">
        <w:r w:rsidRPr="00F26421">
          <w:rPr>
            <w:rStyle w:val="Hyperlink"/>
            <w:color w:val="auto"/>
            <w:sz w:val="20"/>
          </w:rPr>
          <w:t>www.portaldecompraspublicas.com.br</w:t>
        </w:r>
      </w:hyperlink>
      <w:r w:rsidRPr="00F26421">
        <w:rPr>
          <w:sz w:val="20"/>
        </w:rPr>
        <w:t>.</w:t>
      </w:r>
    </w:p>
    <w:p w14:paraId="1F0FE01F" w14:textId="77777777" w:rsidR="000651D7" w:rsidRPr="00F26421" w:rsidRDefault="000651D7" w:rsidP="009535AC">
      <w:pPr>
        <w:widowControl w:val="0"/>
        <w:tabs>
          <w:tab w:val="left" w:pos="709"/>
        </w:tabs>
        <w:ind w:left="709"/>
        <w:jc w:val="both"/>
        <w:rPr>
          <w:bCs w:val="0"/>
          <w:sz w:val="20"/>
        </w:rPr>
      </w:pPr>
    </w:p>
    <w:p w14:paraId="3F15D0A4" w14:textId="7712A23E" w:rsidR="00ED0DC0" w:rsidRPr="00F26421" w:rsidRDefault="00ED0DC0" w:rsidP="00731069">
      <w:pPr>
        <w:pStyle w:val="Recuodecorpodetexto31"/>
        <w:widowControl w:val="0"/>
        <w:numPr>
          <w:ilvl w:val="1"/>
          <w:numId w:val="6"/>
        </w:numPr>
        <w:tabs>
          <w:tab w:val="left" w:pos="567"/>
        </w:tabs>
        <w:ind w:left="567" w:hanging="567"/>
        <w:rPr>
          <w:rFonts w:ascii="Arial" w:hAnsi="Arial" w:cs="Arial"/>
          <w:sz w:val="20"/>
        </w:rPr>
      </w:pPr>
      <w:r w:rsidRPr="00F26421">
        <w:rPr>
          <w:rFonts w:ascii="Arial" w:hAnsi="Arial" w:cs="Arial"/>
          <w:sz w:val="20"/>
        </w:rPr>
        <w:t>Contatos preliminares relativos a este procedimento poderão ser feitos pelo telefone (49) 352</w:t>
      </w:r>
      <w:r w:rsidR="00051666">
        <w:rPr>
          <w:rFonts w:ascii="Arial" w:hAnsi="Arial" w:cs="Arial"/>
          <w:sz w:val="20"/>
        </w:rPr>
        <w:t>1</w:t>
      </w:r>
      <w:r w:rsidRPr="00F26421">
        <w:rPr>
          <w:rFonts w:ascii="Arial" w:hAnsi="Arial" w:cs="Arial"/>
          <w:sz w:val="20"/>
        </w:rPr>
        <w:t>-</w:t>
      </w:r>
      <w:r w:rsidR="00051666">
        <w:rPr>
          <w:rFonts w:ascii="Arial" w:hAnsi="Arial" w:cs="Arial"/>
          <w:sz w:val="20"/>
        </w:rPr>
        <w:t>155</w:t>
      </w:r>
      <w:r w:rsidRPr="00F26421">
        <w:rPr>
          <w:rFonts w:ascii="Arial" w:hAnsi="Arial" w:cs="Arial"/>
          <w:sz w:val="20"/>
        </w:rPr>
        <w:t xml:space="preserve">5 </w:t>
      </w:r>
      <w:r w:rsidR="00051666">
        <w:rPr>
          <w:rFonts w:ascii="Arial" w:hAnsi="Arial" w:cs="Arial"/>
          <w:sz w:val="20"/>
        </w:rPr>
        <w:t xml:space="preserve">ramal 215 </w:t>
      </w:r>
      <w:r w:rsidRPr="00F26421">
        <w:rPr>
          <w:rFonts w:ascii="Arial" w:hAnsi="Arial" w:cs="Arial"/>
          <w:sz w:val="20"/>
        </w:rPr>
        <w:t>ou</w:t>
      </w:r>
      <w:r w:rsidR="00051666">
        <w:rPr>
          <w:rFonts w:ascii="Arial" w:hAnsi="Arial" w:cs="Arial"/>
          <w:sz w:val="20"/>
        </w:rPr>
        <w:t xml:space="preserve"> pelo</w:t>
      </w:r>
      <w:r w:rsidRPr="00F26421">
        <w:rPr>
          <w:rFonts w:ascii="Arial" w:hAnsi="Arial" w:cs="Arial"/>
          <w:sz w:val="20"/>
        </w:rPr>
        <w:t xml:space="preserve"> e-mail </w:t>
      </w:r>
      <w:r w:rsidR="00051666">
        <w:rPr>
          <w:rFonts w:ascii="Arial" w:hAnsi="Arial" w:cs="Arial"/>
          <w:sz w:val="20"/>
        </w:rPr>
        <w:t>licitacaosaudejba@hotmail.com.</w:t>
      </w:r>
    </w:p>
    <w:p w14:paraId="42F1F314" w14:textId="77777777" w:rsidR="000651D7" w:rsidRPr="00F26421" w:rsidRDefault="000651D7" w:rsidP="009535AC">
      <w:pPr>
        <w:pStyle w:val="Recuodecorpodetexto31"/>
        <w:widowControl w:val="0"/>
        <w:tabs>
          <w:tab w:val="left" w:pos="567"/>
        </w:tabs>
        <w:ind w:left="567" w:firstLine="0"/>
        <w:rPr>
          <w:rFonts w:ascii="Arial" w:hAnsi="Arial" w:cs="Arial"/>
          <w:sz w:val="20"/>
        </w:rPr>
      </w:pPr>
    </w:p>
    <w:p w14:paraId="57071564" w14:textId="77777777" w:rsidR="00ED0DC0" w:rsidRPr="00F26421" w:rsidRDefault="00ED0DC0" w:rsidP="00731069">
      <w:pPr>
        <w:pStyle w:val="Recuodecorpodetexto31"/>
        <w:widowControl w:val="0"/>
        <w:numPr>
          <w:ilvl w:val="1"/>
          <w:numId w:val="6"/>
        </w:numPr>
        <w:tabs>
          <w:tab w:val="left" w:pos="567"/>
        </w:tabs>
        <w:ind w:left="567" w:hanging="567"/>
        <w:rPr>
          <w:rFonts w:ascii="Arial" w:hAnsi="Arial" w:cs="Arial"/>
          <w:sz w:val="20"/>
        </w:rPr>
      </w:pPr>
      <w:r w:rsidRPr="00F26421">
        <w:rPr>
          <w:rFonts w:ascii="Arial" w:hAnsi="Arial" w:cs="Arial"/>
          <w:sz w:val="20"/>
        </w:rPr>
        <w:t>Para dirimir questões decorrentes do presente processo fica eleito o Foro da Comarca de Joaçaba (SC), por mais privilegiado que outro possa ser.</w:t>
      </w:r>
    </w:p>
    <w:p w14:paraId="45CC6FF9" w14:textId="77777777" w:rsidR="00ED0DC0" w:rsidRPr="00F26421" w:rsidRDefault="00ED0DC0" w:rsidP="009535AC">
      <w:pPr>
        <w:pStyle w:val="Recuodecorpodetexto32"/>
        <w:widowControl w:val="0"/>
        <w:ind w:firstLine="0"/>
        <w:rPr>
          <w:rFonts w:ascii="Arial" w:hAnsi="Arial" w:cs="Arial"/>
          <w:sz w:val="20"/>
        </w:rPr>
      </w:pPr>
    </w:p>
    <w:p w14:paraId="4EF08AB5" w14:textId="77777777" w:rsidR="00604366" w:rsidRPr="00F26421" w:rsidRDefault="00604366" w:rsidP="009535AC">
      <w:pPr>
        <w:pStyle w:val="Recuodecorpodetexto32"/>
        <w:widowControl w:val="0"/>
        <w:ind w:firstLine="0"/>
        <w:rPr>
          <w:rFonts w:ascii="Arial" w:hAnsi="Arial" w:cs="Arial"/>
          <w:sz w:val="20"/>
        </w:rPr>
      </w:pPr>
    </w:p>
    <w:p w14:paraId="7D062721" w14:textId="1F033194" w:rsidR="00ED0DC0" w:rsidRPr="00F26421" w:rsidRDefault="00ED0DC0" w:rsidP="00051666">
      <w:pPr>
        <w:pStyle w:val="Recuodecorpodetexto32"/>
        <w:widowControl w:val="0"/>
        <w:ind w:left="540" w:hanging="540"/>
        <w:jc w:val="right"/>
        <w:rPr>
          <w:rFonts w:ascii="Arial" w:hAnsi="Arial" w:cs="Arial"/>
          <w:sz w:val="20"/>
        </w:rPr>
      </w:pPr>
      <w:r w:rsidRPr="00F26421">
        <w:rPr>
          <w:rFonts w:ascii="Arial" w:hAnsi="Arial" w:cs="Arial"/>
          <w:sz w:val="20"/>
        </w:rPr>
        <w:t xml:space="preserve">Joaçaba, </w:t>
      </w:r>
      <w:r w:rsidR="00051666">
        <w:rPr>
          <w:rFonts w:ascii="Arial" w:hAnsi="Arial" w:cs="Arial"/>
          <w:sz w:val="20"/>
        </w:rPr>
        <w:t>0</w:t>
      </w:r>
      <w:r w:rsidR="00180F88">
        <w:rPr>
          <w:rFonts w:ascii="Arial" w:hAnsi="Arial" w:cs="Arial"/>
          <w:sz w:val="20"/>
        </w:rPr>
        <w:t>4</w:t>
      </w:r>
      <w:r w:rsidR="004243DD" w:rsidRPr="00F26421">
        <w:rPr>
          <w:rFonts w:ascii="Arial" w:hAnsi="Arial" w:cs="Arial"/>
          <w:sz w:val="20"/>
        </w:rPr>
        <w:t xml:space="preserve"> </w:t>
      </w:r>
      <w:r w:rsidRPr="00F26421">
        <w:rPr>
          <w:rFonts w:ascii="Arial" w:hAnsi="Arial" w:cs="Arial"/>
          <w:sz w:val="20"/>
        </w:rPr>
        <w:t xml:space="preserve">de </w:t>
      </w:r>
      <w:r w:rsidR="00F308DA">
        <w:rPr>
          <w:rFonts w:ascii="Arial" w:hAnsi="Arial" w:cs="Arial"/>
          <w:sz w:val="20"/>
        </w:rPr>
        <w:t>agosto</w:t>
      </w:r>
      <w:r w:rsidRPr="00F26421">
        <w:rPr>
          <w:rFonts w:ascii="Arial" w:hAnsi="Arial" w:cs="Arial"/>
          <w:sz w:val="20"/>
        </w:rPr>
        <w:t xml:space="preserve"> de 20</w:t>
      </w:r>
      <w:r w:rsidR="007B215D" w:rsidRPr="00F26421">
        <w:rPr>
          <w:rFonts w:ascii="Arial" w:hAnsi="Arial" w:cs="Arial"/>
          <w:sz w:val="20"/>
        </w:rPr>
        <w:t>20</w:t>
      </w:r>
      <w:r w:rsidRPr="00F26421">
        <w:rPr>
          <w:rFonts w:ascii="Arial" w:hAnsi="Arial" w:cs="Arial"/>
          <w:sz w:val="20"/>
        </w:rPr>
        <w:t>.</w:t>
      </w:r>
    </w:p>
    <w:p w14:paraId="701813F9" w14:textId="201A284D" w:rsidR="00ED0DC0" w:rsidRPr="00F26421" w:rsidRDefault="00ED0DC0" w:rsidP="009535AC">
      <w:pPr>
        <w:pStyle w:val="Recuodecorpodetexto32"/>
        <w:widowControl w:val="0"/>
        <w:ind w:left="540" w:hanging="540"/>
        <w:jc w:val="center"/>
        <w:rPr>
          <w:rFonts w:ascii="Arial" w:hAnsi="Arial" w:cs="Arial"/>
          <w:sz w:val="20"/>
        </w:rPr>
      </w:pPr>
    </w:p>
    <w:p w14:paraId="2688CD51" w14:textId="4DDED793" w:rsidR="00411B5B" w:rsidRDefault="00411B5B" w:rsidP="009535AC">
      <w:pPr>
        <w:pStyle w:val="Recuodecorpodetexto32"/>
        <w:widowControl w:val="0"/>
        <w:ind w:left="540" w:hanging="540"/>
        <w:jc w:val="center"/>
        <w:rPr>
          <w:rFonts w:ascii="Arial" w:hAnsi="Arial" w:cs="Arial"/>
          <w:sz w:val="20"/>
        </w:rPr>
      </w:pPr>
    </w:p>
    <w:p w14:paraId="79010F58" w14:textId="48F17262" w:rsidR="00BA7767" w:rsidRDefault="00BA7767" w:rsidP="009535AC">
      <w:pPr>
        <w:pStyle w:val="Recuodecorpodetexto32"/>
        <w:widowControl w:val="0"/>
        <w:ind w:left="540" w:hanging="540"/>
        <w:jc w:val="center"/>
        <w:rPr>
          <w:rFonts w:ascii="Arial" w:hAnsi="Arial" w:cs="Arial"/>
          <w:sz w:val="20"/>
        </w:rPr>
      </w:pPr>
    </w:p>
    <w:p w14:paraId="71BDF29D" w14:textId="30A11686" w:rsidR="00BA7767" w:rsidRDefault="00BA7767" w:rsidP="009535AC">
      <w:pPr>
        <w:pStyle w:val="Recuodecorpodetexto32"/>
        <w:widowControl w:val="0"/>
        <w:ind w:left="540" w:hanging="540"/>
        <w:jc w:val="center"/>
        <w:rPr>
          <w:rFonts w:ascii="Arial" w:hAnsi="Arial" w:cs="Arial"/>
          <w:sz w:val="20"/>
        </w:rPr>
      </w:pPr>
    </w:p>
    <w:p w14:paraId="2EE9F211" w14:textId="77777777" w:rsidR="00BA7767" w:rsidRPr="00F26421" w:rsidRDefault="00BA7767" w:rsidP="009535AC">
      <w:pPr>
        <w:pStyle w:val="Recuodecorpodetexto32"/>
        <w:widowControl w:val="0"/>
        <w:ind w:left="540" w:hanging="540"/>
        <w:jc w:val="center"/>
        <w:rPr>
          <w:rFonts w:ascii="Arial" w:hAnsi="Arial" w:cs="Arial"/>
          <w:sz w:val="20"/>
        </w:rPr>
      </w:pPr>
    </w:p>
    <w:p w14:paraId="66C32261" w14:textId="77777777" w:rsidR="00ED0DC0" w:rsidRPr="00F26421" w:rsidRDefault="00ED0DC0" w:rsidP="009535AC">
      <w:pPr>
        <w:pStyle w:val="Recuodecorpodetexto32"/>
        <w:widowControl w:val="0"/>
        <w:ind w:left="540" w:hanging="540"/>
        <w:jc w:val="center"/>
        <w:rPr>
          <w:rFonts w:ascii="Arial" w:hAnsi="Arial" w:cs="Arial"/>
          <w:sz w:val="20"/>
        </w:rPr>
      </w:pPr>
    </w:p>
    <w:p w14:paraId="246C4C6E" w14:textId="77777777" w:rsidR="00E33816" w:rsidRPr="00F26421" w:rsidRDefault="00E33816" w:rsidP="009535AC">
      <w:pPr>
        <w:pStyle w:val="Recuodecorpodetexto32"/>
        <w:widowControl w:val="0"/>
        <w:ind w:left="540" w:hanging="540"/>
        <w:jc w:val="center"/>
        <w:rPr>
          <w:rFonts w:ascii="Arial" w:hAnsi="Arial" w:cs="Arial"/>
          <w:sz w:val="20"/>
        </w:rPr>
      </w:pPr>
      <w:bookmarkStart w:id="1" w:name="_Hlk41058024"/>
      <w:r w:rsidRPr="00F26421">
        <w:rPr>
          <w:rFonts w:ascii="Arial" w:hAnsi="Arial" w:cs="Arial"/>
          <w:sz w:val="20"/>
        </w:rPr>
        <w:t>MUNICÍPIO DE JOAÇABA</w:t>
      </w:r>
    </w:p>
    <w:p w14:paraId="69BCD0D4" w14:textId="158CB6A5" w:rsidR="00E33816" w:rsidRPr="00F26421" w:rsidRDefault="00E33816" w:rsidP="009535AC">
      <w:pPr>
        <w:pStyle w:val="Recuodecorpodetexto32"/>
        <w:widowControl w:val="0"/>
        <w:ind w:left="540" w:hanging="540"/>
        <w:jc w:val="center"/>
        <w:rPr>
          <w:rFonts w:ascii="Arial" w:hAnsi="Arial" w:cs="Arial"/>
          <w:sz w:val="20"/>
        </w:rPr>
      </w:pPr>
      <w:r w:rsidRPr="00F26421">
        <w:rPr>
          <w:rFonts w:ascii="Arial" w:hAnsi="Arial" w:cs="Arial"/>
          <w:sz w:val="20"/>
        </w:rPr>
        <w:t xml:space="preserve">SECRETARIA MUNICIPAL DE </w:t>
      </w:r>
      <w:r w:rsidR="00051666">
        <w:rPr>
          <w:rFonts w:ascii="Arial" w:hAnsi="Arial" w:cs="Arial"/>
          <w:sz w:val="20"/>
        </w:rPr>
        <w:t>SAÚDE</w:t>
      </w:r>
    </w:p>
    <w:p w14:paraId="0BA4500D" w14:textId="4C039FDA" w:rsidR="00E33816" w:rsidRPr="00F26421" w:rsidRDefault="00051666" w:rsidP="009535AC">
      <w:pPr>
        <w:pStyle w:val="Recuodecorpodetexto32"/>
        <w:widowControl w:val="0"/>
        <w:ind w:left="540" w:hanging="540"/>
        <w:jc w:val="center"/>
        <w:rPr>
          <w:rFonts w:ascii="Arial" w:hAnsi="Arial" w:cs="Arial"/>
          <w:sz w:val="20"/>
        </w:rPr>
      </w:pPr>
      <w:r>
        <w:rPr>
          <w:rFonts w:ascii="Arial" w:hAnsi="Arial" w:cs="Arial"/>
          <w:sz w:val="20"/>
        </w:rPr>
        <w:t>VALMOR JOÃO REISDORFER</w:t>
      </w:r>
      <w:r w:rsidR="00E33816" w:rsidRPr="00F26421">
        <w:rPr>
          <w:rFonts w:ascii="Arial" w:hAnsi="Arial" w:cs="Arial"/>
          <w:sz w:val="20"/>
        </w:rPr>
        <w:t xml:space="preserve"> - SECRETÁRI</w:t>
      </w:r>
      <w:r>
        <w:rPr>
          <w:rFonts w:ascii="Arial" w:hAnsi="Arial" w:cs="Arial"/>
          <w:sz w:val="20"/>
        </w:rPr>
        <w:t>O</w:t>
      </w:r>
    </w:p>
    <w:bookmarkEnd w:id="1"/>
    <w:p w14:paraId="25AD2223" w14:textId="77777777" w:rsidR="00F308DA" w:rsidRDefault="009625FC" w:rsidP="009535AC">
      <w:pPr>
        <w:pStyle w:val="Ttulo2"/>
        <w:tabs>
          <w:tab w:val="clear" w:pos="536"/>
          <w:tab w:val="clear" w:pos="2270"/>
          <w:tab w:val="clear" w:pos="4294"/>
          <w:tab w:val="left" w:pos="0"/>
        </w:tabs>
        <w:jc w:val="center"/>
        <w:rPr>
          <w:rFonts w:ascii="Arial" w:hAnsi="Arial" w:cs="Arial"/>
          <w:sz w:val="20"/>
        </w:rPr>
      </w:pPr>
      <w:r w:rsidRPr="00F26421">
        <w:rPr>
          <w:rFonts w:ascii="Arial" w:hAnsi="Arial" w:cs="Arial"/>
          <w:sz w:val="20"/>
        </w:rPr>
        <w:br w:type="page"/>
      </w:r>
    </w:p>
    <w:p w14:paraId="5B972214" w14:textId="68EA406E" w:rsidR="00D7100B" w:rsidRPr="00F53C6F" w:rsidRDefault="00D7100B" w:rsidP="009535AC">
      <w:pPr>
        <w:pStyle w:val="Ttulo2"/>
        <w:tabs>
          <w:tab w:val="clear" w:pos="536"/>
          <w:tab w:val="clear" w:pos="2270"/>
          <w:tab w:val="clear" w:pos="4294"/>
          <w:tab w:val="left" w:pos="0"/>
        </w:tabs>
        <w:jc w:val="center"/>
        <w:rPr>
          <w:rFonts w:ascii="Arial" w:hAnsi="Arial" w:cs="Arial"/>
          <w:sz w:val="20"/>
          <w:lang w:val="pt-BR"/>
        </w:rPr>
      </w:pPr>
      <w:r w:rsidRPr="00F26421">
        <w:rPr>
          <w:rFonts w:ascii="Arial" w:hAnsi="Arial" w:cs="Arial"/>
          <w:sz w:val="20"/>
        </w:rPr>
        <w:lastRenderedPageBreak/>
        <w:t xml:space="preserve">PROCESSO DE LICITAÇÃO Nº </w:t>
      </w:r>
      <w:r w:rsidR="006161FF">
        <w:rPr>
          <w:rFonts w:ascii="Arial" w:hAnsi="Arial" w:cs="Arial"/>
          <w:sz w:val="20"/>
          <w:lang w:val="pt-BR"/>
        </w:rPr>
        <w:t>19</w:t>
      </w:r>
      <w:r w:rsidRPr="00F26421">
        <w:rPr>
          <w:rFonts w:ascii="Arial" w:hAnsi="Arial" w:cs="Arial"/>
          <w:sz w:val="20"/>
        </w:rPr>
        <w:t>/20</w:t>
      </w:r>
      <w:r w:rsidR="00FF75E0" w:rsidRPr="00F26421">
        <w:rPr>
          <w:rFonts w:ascii="Arial" w:hAnsi="Arial" w:cs="Arial"/>
          <w:sz w:val="20"/>
          <w:lang w:val="pt-BR"/>
        </w:rPr>
        <w:t>20</w:t>
      </w:r>
      <w:r w:rsidRPr="00F26421">
        <w:rPr>
          <w:rFonts w:ascii="Arial" w:hAnsi="Arial" w:cs="Arial"/>
          <w:sz w:val="20"/>
        </w:rPr>
        <w:t>/</w:t>
      </w:r>
      <w:r w:rsidR="00F53C6F">
        <w:rPr>
          <w:rFonts w:ascii="Arial" w:hAnsi="Arial" w:cs="Arial"/>
          <w:sz w:val="20"/>
          <w:lang w:val="pt-BR"/>
        </w:rPr>
        <w:t>FMS</w:t>
      </w:r>
    </w:p>
    <w:p w14:paraId="50033667" w14:textId="77777777" w:rsidR="00D7100B" w:rsidRPr="00F26421" w:rsidRDefault="00D7100B" w:rsidP="009535AC">
      <w:pPr>
        <w:widowControl w:val="0"/>
        <w:jc w:val="center"/>
        <w:rPr>
          <w:b/>
          <w:bCs w:val="0"/>
          <w:sz w:val="20"/>
        </w:rPr>
      </w:pPr>
    </w:p>
    <w:p w14:paraId="264ADECB" w14:textId="163F7924" w:rsidR="002876EC" w:rsidRPr="00F26421" w:rsidRDefault="00D7100B" w:rsidP="009535AC">
      <w:pPr>
        <w:pStyle w:val="Ttulo2"/>
        <w:tabs>
          <w:tab w:val="clear" w:pos="536"/>
          <w:tab w:val="clear" w:pos="2270"/>
          <w:tab w:val="clear" w:pos="4294"/>
          <w:tab w:val="left" w:pos="0"/>
        </w:tabs>
        <w:jc w:val="center"/>
        <w:rPr>
          <w:rFonts w:ascii="Arial" w:hAnsi="Arial" w:cs="Arial"/>
          <w:bCs/>
          <w:sz w:val="20"/>
          <w:lang w:val="pt-BR"/>
        </w:rPr>
      </w:pPr>
      <w:r w:rsidRPr="00F26421">
        <w:rPr>
          <w:rFonts w:ascii="Arial" w:hAnsi="Arial" w:cs="Arial"/>
          <w:bCs/>
          <w:sz w:val="20"/>
        </w:rPr>
        <w:t>EDITAL P</w:t>
      </w:r>
      <w:r w:rsidR="00FF75E0" w:rsidRPr="00F26421">
        <w:rPr>
          <w:rFonts w:ascii="Arial" w:hAnsi="Arial" w:cs="Arial"/>
          <w:bCs/>
          <w:sz w:val="20"/>
          <w:lang w:val="pt-BR"/>
        </w:rPr>
        <w:t>E</w:t>
      </w:r>
      <w:r w:rsidRPr="00F26421">
        <w:rPr>
          <w:rFonts w:ascii="Arial" w:hAnsi="Arial" w:cs="Arial"/>
          <w:bCs/>
          <w:sz w:val="20"/>
        </w:rPr>
        <w:t xml:space="preserve"> Nº </w:t>
      </w:r>
      <w:r w:rsidR="006161FF">
        <w:rPr>
          <w:rFonts w:ascii="Arial" w:hAnsi="Arial" w:cs="Arial"/>
          <w:bCs/>
          <w:sz w:val="20"/>
          <w:lang w:val="pt-BR"/>
        </w:rPr>
        <w:t>05</w:t>
      </w:r>
      <w:r w:rsidRPr="006F74B8">
        <w:rPr>
          <w:rFonts w:ascii="Arial" w:hAnsi="Arial" w:cs="Arial"/>
          <w:bCs/>
          <w:sz w:val="20"/>
        </w:rPr>
        <w:t>/20</w:t>
      </w:r>
      <w:r w:rsidR="00FF75E0" w:rsidRPr="006F74B8">
        <w:rPr>
          <w:rFonts w:ascii="Arial" w:hAnsi="Arial" w:cs="Arial"/>
          <w:bCs/>
          <w:sz w:val="20"/>
          <w:lang w:val="pt-BR"/>
        </w:rPr>
        <w:t>20</w:t>
      </w:r>
      <w:r w:rsidRPr="006F74B8">
        <w:rPr>
          <w:rFonts w:ascii="Arial" w:hAnsi="Arial" w:cs="Arial"/>
          <w:bCs/>
          <w:sz w:val="20"/>
        </w:rPr>
        <w:t>/</w:t>
      </w:r>
      <w:r w:rsidR="00F53C6F" w:rsidRPr="006F74B8">
        <w:rPr>
          <w:rFonts w:ascii="Arial" w:hAnsi="Arial" w:cs="Arial"/>
          <w:bCs/>
          <w:sz w:val="20"/>
          <w:lang w:val="pt-BR"/>
        </w:rPr>
        <w:t>FMS</w:t>
      </w:r>
    </w:p>
    <w:p w14:paraId="2151CF44" w14:textId="77777777" w:rsidR="002876EC" w:rsidRPr="00F26421" w:rsidRDefault="002876EC" w:rsidP="009535AC">
      <w:pPr>
        <w:pStyle w:val="Ttulo6"/>
        <w:widowControl w:val="0"/>
        <w:tabs>
          <w:tab w:val="left" w:pos="0"/>
        </w:tabs>
        <w:spacing w:before="0" w:after="0"/>
        <w:jc w:val="center"/>
        <w:rPr>
          <w:rFonts w:ascii="Arial" w:hAnsi="Arial" w:cs="Arial"/>
          <w:sz w:val="20"/>
          <w:szCs w:val="20"/>
        </w:rPr>
      </w:pPr>
    </w:p>
    <w:p w14:paraId="5A891C0C" w14:textId="77777777" w:rsidR="004B1E6E" w:rsidRPr="00F26421" w:rsidRDefault="008506C4" w:rsidP="009535AC">
      <w:pPr>
        <w:pStyle w:val="Ttulo6"/>
        <w:widowControl w:val="0"/>
        <w:tabs>
          <w:tab w:val="left" w:pos="0"/>
        </w:tabs>
        <w:spacing w:before="0" w:after="0"/>
        <w:jc w:val="center"/>
        <w:rPr>
          <w:rFonts w:ascii="Arial" w:hAnsi="Arial" w:cs="Arial"/>
          <w:sz w:val="20"/>
          <w:szCs w:val="20"/>
        </w:rPr>
      </w:pPr>
      <w:r w:rsidRPr="00F26421">
        <w:rPr>
          <w:rFonts w:ascii="Arial" w:hAnsi="Arial" w:cs="Arial"/>
          <w:sz w:val="20"/>
          <w:szCs w:val="20"/>
        </w:rPr>
        <w:t>ANEXO I</w:t>
      </w:r>
    </w:p>
    <w:p w14:paraId="5905E8FA" w14:textId="77777777" w:rsidR="004B1E6E" w:rsidRPr="00F26421" w:rsidRDefault="004B1E6E" w:rsidP="009535AC">
      <w:pPr>
        <w:widowControl w:val="0"/>
      </w:pPr>
    </w:p>
    <w:p w14:paraId="52C798E2" w14:textId="08F72913" w:rsidR="004B1E6E" w:rsidRDefault="004B1E6E" w:rsidP="009535AC">
      <w:pPr>
        <w:widowControl w:val="0"/>
        <w:jc w:val="center"/>
        <w:rPr>
          <w:sz w:val="20"/>
        </w:rPr>
      </w:pPr>
      <w:r w:rsidRPr="00F26421">
        <w:rPr>
          <w:sz w:val="20"/>
        </w:rPr>
        <w:t xml:space="preserve">ESPECIFICAÇÕES </w:t>
      </w:r>
      <w:r w:rsidR="00355035" w:rsidRPr="00F26421">
        <w:rPr>
          <w:sz w:val="20"/>
        </w:rPr>
        <w:t xml:space="preserve">DO OBJETO </w:t>
      </w:r>
      <w:r w:rsidRPr="00F26421">
        <w:rPr>
          <w:sz w:val="20"/>
        </w:rPr>
        <w:t xml:space="preserve">/ VALOR </w:t>
      </w:r>
      <w:r w:rsidR="004D4F3C" w:rsidRPr="00F26421">
        <w:rPr>
          <w:sz w:val="20"/>
        </w:rPr>
        <w:t>UNITÁRIO MÁXIMO</w:t>
      </w:r>
    </w:p>
    <w:p w14:paraId="0CEF6731" w14:textId="77777777" w:rsidR="00F308DA" w:rsidRPr="00F26421" w:rsidRDefault="00F308DA" w:rsidP="009535AC">
      <w:pPr>
        <w:widowControl w:val="0"/>
        <w:jc w:val="center"/>
        <w:rPr>
          <w:sz w:val="20"/>
        </w:rPr>
      </w:pPr>
    </w:p>
    <w:p w14:paraId="38B7A137" w14:textId="77777777" w:rsidR="00F1098D" w:rsidRPr="00F26421" w:rsidRDefault="00F1098D" w:rsidP="00DE7828">
      <w:pPr>
        <w:pStyle w:val="Corpodetexto"/>
        <w:ind w:left="142"/>
        <w:rPr>
          <w:sz w:val="20"/>
        </w:rPr>
      </w:pPr>
    </w:p>
    <w:tbl>
      <w:tblPr>
        <w:tblW w:w="85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94"/>
        <w:gridCol w:w="4901"/>
        <w:gridCol w:w="851"/>
        <w:gridCol w:w="567"/>
        <w:gridCol w:w="1559"/>
      </w:tblGrid>
      <w:tr w:rsidR="00F53C6F" w:rsidRPr="009211F1" w14:paraId="4426B91A" w14:textId="77777777" w:rsidTr="006161FF">
        <w:trPr>
          <w:trHeight w:val="762"/>
        </w:trPr>
        <w:tc>
          <w:tcPr>
            <w:tcW w:w="694" w:type="dxa"/>
            <w:shd w:val="clear" w:color="auto" w:fill="auto"/>
            <w:vAlign w:val="center"/>
            <w:hideMark/>
          </w:tcPr>
          <w:p w14:paraId="1E109EEA" w14:textId="77777777" w:rsidR="00F53C6F" w:rsidRPr="009211F1" w:rsidRDefault="00F53C6F" w:rsidP="001726F7">
            <w:pPr>
              <w:pStyle w:val="Ttulo2"/>
              <w:tabs>
                <w:tab w:val="left" w:pos="-70"/>
              </w:tabs>
              <w:snapToGrid w:val="0"/>
              <w:ind w:left="-70"/>
              <w:jc w:val="center"/>
              <w:rPr>
                <w:rFonts w:ascii="Arial" w:hAnsi="Arial" w:cs="Arial"/>
                <w:b w:val="0"/>
                <w:sz w:val="20"/>
                <w:lang w:val="pt-BR"/>
              </w:rPr>
            </w:pPr>
            <w:r w:rsidRPr="009211F1">
              <w:rPr>
                <w:rFonts w:ascii="Arial" w:hAnsi="Arial" w:cs="Arial"/>
                <w:b w:val="0"/>
                <w:sz w:val="20"/>
                <w:lang w:val="pt-BR"/>
              </w:rPr>
              <w:t>ITEM</w:t>
            </w:r>
          </w:p>
        </w:tc>
        <w:tc>
          <w:tcPr>
            <w:tcW w:w="4901" w:type="dxa"/>
            <w:shd w:val="clear" w:color="auto" w:fill="auto"/>
            <w:vAlign w:val="center"/>
            <w:hideMark/>
          </w:tcPr>
          <w:p w14:paraId="7EAD45FB" w14:textId="77777777" w:rsidR="00F53C6F" w:rsidRPr="009211F1" w:rsidRDefault="00F53C6F" w:rsidP="001726F7">
            <w:pPr>
              <w:pStyle w:val="Ttulo1"/>
              <w:tabs>
                <w:tab w:val="left" w:pos="0"/>
              </w:tabs>
              <w:snapToGrid w:val="0"/>
              <w:rPr>
                <w:rFonts w:cs="Arial"/>
                <w:b w:val="0"/>
                <w:sz w:val="20"/>
                <w:lang w:val="pt-BR"/>
              </w:rPr>
            </w:pPr>
            <w:r w:rsidRPr="009211F1">
              <w:rPr>
                <w:rFonts w:cs="Arial"/>
                <w:b w:val="0"/>
                <w:sz w:val="20"/>
                <w:lang w:val="pt-BR"/>
              </w:rPr>
              <w:t>ESPECIFICAÇÃO</w:t>
            </w:r>
          </w:p>
        </w:tc>
        <w:tc>
          <w:tcPr>
            <w:tcW w:w="851" w:type="dxa"/>
            <w:shd w:val="clear" w:color="auto" w:fill="auto"/>
            <w:vAlign w:val="center"/>
            <w:hideMark/>
          </w:tcPr>
          <w:p w14:paraId="58629941" w14:textId="77777777" w:rsidR="00F53C6F" w:rsidRPr="009211F1" w:rsidRDefault="00F53C6F" w:rsidP="001726F7">
            <w:pPr>
              <w:snapToGrid w:val="0"/>
              <w:jc w:val="center"/>
              <w:rPr>
                <w:bCs w:val="0"/>
                <w:sz w:val="20"/>
              </w:rPr>
            </w:pPr>
            <w:r w:rsidRPr="009211F1">
              <w:rPr>
                <w:bCs w:val="0"/>
                <w:sz w:val="20"/>
              </w:rPr>
              <w:t>QTDE</w:t>
            </w:r>
          </w:p>
        </w:tc>
        <w:tc>
          <w:tcPr>
            <w:tcW w:w="567" w:type="dxa"/>
            <w:shd w:val="clear" w:color="auto" w:fill="auto"/>
            <w:vAlign w:val="center"/>
            <w:hideMark/>
          </w:tcPr>
          <w:p w14:paraId="599E422E" w14:textId="77777777" w:rsidR="00F53C6F" w:rsidRPr="009211F1" w:rsidRDefault="00F53C6F" w:rsidP="001726F7">
            <w:pPr>
              <w:pStyle w:val="Ttulo1"/>
              <w:tabs>
                <w:tab w:val="left" w:pos="0"/>
              </w:tabs>
              <w:snapToGrid w:val="0"/>
              <w:rPr>
                <w:rFonts w:cs="Arial"/>
                <w:b w:val="0"/>
                <w:sz w:val="20"/>
                <w:lang w:val="pt-BR"/>
              </w:rPr>
            </w:pPr>
            <w:r w:rsidRPr="009211F1">
              <w:rPr>
                <w:rFonts w:cs="Arial"/>
                <w:b w:val="0"/>
                <w:sz w:val="20"/>
                <w:lang w:val="pt-BR"/>
              </w:rPr>
              <w:t>UN</w:t>
            </w:r>
          </w:p>
        </w:tc>
        <w:tc>
          <w:tcPr>
            <w:tcW w:w="1559" w:type="dxa"/>
            <w:shd w:val="clear" w:color="auto" w:fill="F2F2F2"/>
            <w:vAlign w:val="center"/>
            <w:hideMark/>
          </w:tcPr>
          <w:p w14:paraId="54270C3E" w14:textId="0AA4BD51" w:rsidR="00F53C6F" w:rsidRPr="00F53C6F" w:rsidRDefault="00F53C6F" w:rsidP="00F53C6F">
            <w:pPr>
              <w:snapToGrid w:val="0"/>
              <w:jc w:val="center"/>
              <w:rPr>
                <w:sz w:val="20"/>
              </w:rPr>
            </w:pPr>
            <w:r>
              <w:rPr>
                <w:sz w:val="20"/>
              </w:rPr>
              <w:t>VALOR UNITÁRIO MÁXIMO</w:t>
            </w:r>
          </w:p>
        </w:tc>
      </w:tr>
      <w:tr w:rsidR="00F53C6F" w:rsidRPr="009211F1" w14:paraId="150E97C1" w14:textId="77777777" w:rsidTr="006161FF">
        <w:tc>
          <w:tcPr>
            <w:tcW w:w="694" w:type="dxa"/>
            <w:vAlign w:val="center"/>
          </w:tcPr>
          <w:p w14:paraId="1C97FA48" w14:textId="77777777" w:rsidR="00F53C6F" w:rsidRPr="009211F1" w:rsidRDefault="00F53C6F" w:rsidP="001726F7">
            <w:pPr>
              <w:snapToGrid w:val="0"/>
              <w:jc w:val="center"/>
              <w:rPr>
                <w:bCs w:val="0"/>
                <w:sz w:val="20"/>
              </w:rPr>
            </w:pPr>
          </w:p>
          <w:p w14:paraId="0D695BD9" w14:textId="77777777" w:rsidR="00F53C6F" w:rsidRPr="009211F1" w:rsidRDefault="00F53C6F" w:rsidP="001726F7">
            <w:pPr>
              <w:snapToGrid w:val="0"/>
              <w:jc w:val="center"/>
              <w:rPr>
                <w:bCs w:val="0"/>
                <w:sz w:val="20"/>
              </w:rPr>
            </w:pPr>
            <w:r w:rsidRPr="009211F1">
              <w:rPr>
                <w:bCs w:val="0"/>
                <w:sz w:val="20"/>
              </w:rPr>
              <w:t>1</w:t>
            </w:r>
          </w:p>
          <w:p w14:paraId="1DF55672" w14:textId="77777777" w:rsidR="00F53C6F" w:rsidRPr="009211F1" w:rsidRDefault="00F53C6F" w:rsidP="001726F7">
            <w:pPr>
              <w:snapToGrid w:val="0"/>
              <w:jc w:val="center"/>
              <w:rPr>
                <w:bCs w:val="0"/>
                <w:sz w:val="20"/>
              </w:rPr>
            </w:pPr>
          </w:p>
        </w:tc>
        <w:tc>
          <w:tcPr>
            <w:tcW w:w="4901" w:type="dxa"/>
          </w:tcPr>
          <w:p w14:paraId="6802193F" w14:textId="77777777" w:rsidR="00F53C6F" w:rsidRPr="006161FF" w:rsidRDefault="00F53C6F" w:rsidP="001726F7">
            <w:pPr>
              <w:autoSpaceDE w:val="0"/>
              <w:autoSpaceDN w:val="0"/>
              <w:adjustRightInd w:val="0"/>
              <w:jc w:val="both"/>
              <w:rPr>
                <w:sz w:val="20"/>
              </w:rPr>
            </w:pPr>
          </w:p>
          <w:p w14:paraId="435D3204" w14:textId="77777777" w:rsidR="006161FF" w:rsidRPr="006161FF" w:rsidRDefault="006161FF" w:rsidP="006161FF">
            <w:pPr>
              <w:jc w:val="both"/>
              <w:rPr>
                <w:rFonts w:eastAsia="Calibri" w:cstheme="minorHAnsi"/>
                <w:sz w:val="20"/>
              </w:rPr>
            </w:pPr>
            <w:r w:rsidRPr="006161FF">
              <w:rPr>
                <w:rFonts w:eastAsia="Calibri" w:cstheme="minorHAnsi"/>
                <w:sz w:val="20"/>
              </w:rPr>
              <w:t xml:space="preserve">Kit específico para diagnóstico de COVID-19. Teste rápido destinado a detecção qualitativa específica de </w:t>
            </w:r>
            <w:proofErr w:type="spellStart"/>
            <w:r w:rsidRPr="006161FF">
              <w:rPr>
                <w:rFonts w:eastAsia="Calibri" w:cstheme="minorHAnsi"/>
                <w:sz w:val="20"/>
              </w:rPr>
              <w:t>IgG</w:t>
            </w:r>
            <w:proofErr w:type="spellEnd"/>
            <w:r w:rsidRPr="006161FF">
              <w:rPr>
                <w:rFonts w:eastAsia="Calibri" w:cstheme="minorHAnsi"/>
                <w:sz w:val="20"/>
              </w:rPr>
              <w:t xml:space="preserve"> e </w:t>
            </w:r>
            <w:proofErr w:type="spellStart"/>
            <w:r w:rsidRPr="006161FF">
              <w:rPr>
                <w:rFonts w:eastAsia="Calibri" w:cstheme="minorHAnsi"/>
                <w:sz w:val="20"/>
              </w:rPr>
              <w:t>IgM</w:t>
            </w:r>
            <w:proofErr w:type="spellEnd"/>
            <w:r w:rsidRPr="006161FF">
              <w:rPr>
                <w:rFonts w:eastAsia="Calibri" w:cstheme="minorHAnsi"/>
                <w:sz w:val="20"/>
              </w:rPr>
              <w:t xml:space="preserve"> do COVID 19.</w:t>
            </w:r>
          </w:p>
          <w:p w14:paraId="6954ACE0" w14:textId="77777777" w:rsidR="006161FF" w:rsidRPr="006161FF" w:rsidRDefault="006161FF" w:rsidP="006161FF">
            <w:pPr>
              <w:jc w:val="both"/>
              <w:rPr>
                <w:rFonts w:eastAsia="Calibri" w:cstheme="minorHAnsi"/>
                <w:sz w:val="20"/>
              </w:rPr>
            </w:pPr>
            <w:r w:rsidRPr="006161FF">
              <w:rPr>
                <w:rFonts w:eastAsia="Calibri" w:cstheme="minorHAnsi"/>
                <w:sz w:val="20"/>
              </w:rPr>
              <w:t xml:space="preserve">Apresentação do kit com controle, </w:t>
            </w:r>
            <w:proofErr w:type="spellStart"/>
            <w:r w:rsidRPr="006161FF">
              <w:rPr>
                <w:rFonts w:eastAsia="Calibri" w:cstheme="minorHAnsi"/>
                <w:sz w:val="20"/>
              </w:rPr>
              <w:t>IgG</w:t>
            </w:r>
            <w:proofErr w:type="spellEnd"/>
            <w:r w:rsidRPr="006161FF">
              <w:rPr>
                <w:rFonts w:eastAsia="Calibri" w:cstheme="minorHAnsi"/>
                <w:sz w:val="20"/>
              </w:rPr>
              <w:t xml:space="preserve"> e </w:t>
            </w:r>
            <w:proofErr w:type="spellStart"/>
            <w:r w:rsidRPr="006161FF">
              <w:rPr>
                <w:rFonts w:eastAsia="Calibri" w:cstheme="minorHAnsi"/>
                <w:sz w:val="20"/>
              </w:rPr>
              <w:t>IgM</w:t>
            </w:r>
            <w:proofErr w:type="spellEnd"/>
            <w:r w:rsidRPr="006161FF">
              <w:rPr>
                <w:rFonts w:eastAsia="Calibri" w:cstheme="minorHAnsi"/>
                <w:sz w:val="20"/>
              </w:rPr>
              <w:t xml:space="preserve"> separados e no mesmo cassete. </w:t>
            </w:r>
          </w:p>
          <w:p w14:paraId="7078FD04" w14:textId="77777777" w:rsidR="006161FF" w:rsidRPr="006161FF" w:rsidRDefault="006161FF" w:rsidP="006161FF">
            <w:pPr>
              <w:jc w:val="both"/>
              <w:rPr>
                <w:rFonts w:eastAsia="Calibri" w:cstheme="minorHAnsi"/>
                <w:sz w:val="20"/>
              </w:rPr>
            </w:pPr>
            <w:r w:rsidRPr="006161FF">
              <w:rPr>
                <w:rFonts w:eastAsia="Calibri" w:cstheme="minorHAnsi"/>
                <w:sz w:val="20"/>
              </w:rPr>
              <w:t xml:space="preserve">Sensibilidade e especificidade de </w:t>
            </w:r>
            <w:proofErr w:type="spellStart"/>
            <w:r w:rsidRPr="006161FF">
              <w:rPr>
                <w:rFonts w:eastAsia="Calibri" w:cstheme="minorHAnsi"/>
                <w:sz w:val="20"/>
              </w:rPr>
              <w:t>IgG</w:t>
            </w:r>
            <w:proofErr w:type="spellEnd"/>
            <w:r w:rsidRPr="006161FF">
              <w:rPr>
                <w:rFonts w:eastAsia="Calibri" w:cstheme="minorHAnsi"/>
                <w:sz w:val="20"/>
              </w:rPr>
              <w:t xml:space="preserve"> e </w:t>
            </w:r>
            <w:proofErr w:type="spellStart"/>
            <w:r w:rsidRPr="006161FF">
              <w:rPr>
                <w:rFonts w:eastAsia="Calibri" w:cstheme="minorHAnsi"/>
                <w:sz w:val="20"/>
              </w:rPr>
              <w:t>IgM</w:t>
            </w:r>
            <w:proofErr w:type="spellEnd"/>
            <w:r w:rsidRPr="006161FF">
              <w:rPr>
                <w:rFonts w:eastAsia="Calibri" w:cstheme="minorHAnsi"/>
                <w:sz w:val="20"/>
              </w:rPr>
              <w:t xml:space="preserve"> superior a 95%.</w:t>
            </w:r>
          </w:p>
          <w:p w14:paraId="6C8F7504" w14:textId="77777777" w:rsidR="006161FF" w:rsidRPr="006161FF" w:rsidRDefault="006161FF" w:rsidP="006161FF">
            <w:pPr>
              <w:jc w:val="both"/>
              <w:rPr>
                <w:rFonts w:eastAsia="Calibri" w:cstheme="minorHAnsi"/>
                <w:sz w:val="20"/>
              </w:rPr>
            </w:pPr>
            <w:r w:rsidRPr="006161FF">
              <w:rPr>
                <w:rFonts w:eastAsia="Calibri" w:cstheme="minorHAnsi"/>
                <w:sz w:val="20"/>
              </w:rPr>
              <w:t xml:space="preserve">Metodologia: </w:t>
            </w:r>
            <w:proofErr w:type="spellStart"/>
            <w:r w:rsidRPr="006161FF">
              <w:rPr>
                <w:rFonts w:eastAsia="Calibri" w:cstheme="minorHAnsi"/>
                <w:sz w:val="20"/>
              </w:rPr>
              <w:t>Imunocromatografia</w:t>
            </w:r>
            <w:proofErr w:type="spellEnd"/>
            <w:r w:rsidRPr="006161FF">
              <w:rPr>
                <w:rFonts w:eastAsia="Calibri" w:cstheme="minorHAnsi"/>
                <w:sz w:val="20"/>
              </w:rPr>
              <w:t>.</w:t>
            </w:r>
          </w:p>
          <w:p w14:paraId="56891050" w14:textId="77777777" w:rsidR="006161FF" w:rsidRPr="006161FF" w:rsidRDefault="006161FF" w:rsidP="006161FF">
            <w:pPr>
              <w:jc w:val="both"/>
              <w:rPr>
                <w:rFonts w:eastAsia="Calibri" w:cstheme="minorHAnsi"/>
                <w:sz w:val="20"/>
              </w:rPr>
            </w:pPr>
            <w:r w:rsidRPr="006161FF">
              <w:rPr>
                <w:rFonts w:eastAsia="Calibri" w:cstheme="minorHAnsi"/>
                <w:sz w:val="20"/>
              </w:rPr>
              <w:t>Tipos de amostras: sangue total, soro e plasma.</w:t>
            </w:r>
          </w:p>
          <w:p w14:paraId="6343C2A0" w14:textId="77777777" w:rsidR="006161FF" w:rsidRPr="006161FF" w:rsidRDefault="006161FF" w:rsidP="006161FF">
            <w:pPr>
              <w:jc w:val="both"/>
              <w:rPr>
                <w:rFonts w:eastAsia="Calibri" w:cstheme="minorHAnsi"/>
                <w:sz w:val="20"/>
              </w:rPr>
            </w:pPr>
            <w:r w:rsidRPr="006161FF">
              <w:rPr>
                <w:rFonts w:eastAsia="Calibri" w:cstheme="minorHAnsi"/>
                <w:sz w:val="20"/>
              </w:rPr>
              <w:t>Procedente de coleta venosa ou capilar.</w:t>
            </w:r>
          </w:p>
          <w:p w14:paraId="398E4DBD" w14:textId="77777777" w:rsidR="006161FF" w:rsidRPr="006161FF" w:rsidRDefault="006161FF" w:rsidP="006161FF">
            <w:pPr>
              <w:jc w:val="both"/>
              <w:rPr>
                <w:rFonts w:eastAsia="Calibri" w:cstheme="minorHAnsi"/>
                <w:sz w:val="20"/>
              </w:rPr>
            </w:pPr>
            <w:r w:rsidRPr="006161FF">
              <w:rPr>
                <w:rFonts w:eastAsia="Calibri" w:cstheme="minorHAnsi"/>
                <w:sz w:val="20"/>
              </w:rPr>
              <w:t>Kit completo com lancetas e/ou capilar para punção digital.</w:t>
            </w:r>
          </w:p>
          <w:p w14:paraId="23492ECB" w14:textId="77777777" w:rsidR="006161FF" w:rsidRPr="006161FF" w:rsidRDefault="006161FF" w:rsidP="006161FF">
            <w:pPr>
              <w:jc w:val="both"/>
              <w:rPr>
                <w:rFonts w:eastAsia="Calibri" w:cstheme="minorHAnsi"/>
                <w:sz w:val="20"/>
              </w:rPr>
            </w:pPr>
            <w:r w:rsidRPr="006161FF">
              <w:rPr>
                <w:rFonts w:eastAsia="Calibri" w:cstheme="minorHAnsi"/>
                <w:sz w:val="20"/>
              </w:rPr>
              <w:t>Registro definitivo na ANVISA e validação pelo INCQS (Fiocruz).</w:t>
            </w:r>
          </w:p>
          <w:p w14:paraId="4994E123" w14:textId="77777777" w:rsidR="006161FF" w:rsidRPr="006161FF" w:rsidRDefault="006161FF" w:rsidP="006161FF">
            <w:pPr>
              <w:jc w:val="both"/>
              <w:rPr>
                <w:rFonts w:eastAsia="Calibri" w:cstheme="minorHAnsi"/>
                <w:sz w:val="20"/>
              </w:rPr>
            </w:pPr>
            <w:r w:rsidRPr="006161FF">
              <w:rPr>
                <w:rFonts w:eastAsia="Calibri" w:cstheme="minorHAnsi"/>
                <w:sz w:val="20"/>
              </w:rPr>
              <w:t>A embalagem deve conter número do Registro na Anvisa, lote e validade.</w:t>
            </w:r>
          </w:p>
          <w:p w14:paraId="032A3706" w14:textId="77777777" w:rsidR="00F53C6F" w:rsidRDefault="006161FF" w:rsidP="006161FF">
            <w:pPr>
              <w:autoSpaceDE w:val="0"/>
              <w:autoSpaceDN w:val="0"/>
              <w:adjustRightInd w:val="0"/>
              <w:jc w:val="both"/>
              <w:rPr>
                <w:rFonts w:eastAsia="Calibri" w:cstheme="minorHAnsi"/>
                <w:sz w:val="20"/>
              </w:rPr>
            </w:pPr>
            <w:r w:rsidRPr="006161FF">
              <w:rPr>
                <w:rFonts w:eastAsia="Calibri" w:cstheme="minorHAnsi"/>
                <w:sz w:val="20"/>
              </w:rPr>
              <w:t>Apresentar documentação comprobatória.</w:t>
            </w:r>
          </w:p>
          <w:p w14:paraId="0121CE2A" w14:textId="785C2CA9" w:rsidR="006161FF" w:rsidRPr="006161FF" w:rsidRDefault="006161FF" w:rsidP="006161FF">
            <w:pPr>
              <w:autoSpaceDE w:val="0"/>
              <w:autoSpaceDN w:val="0"/>
              <w:adjustRightInd w:val="0"/>
              <w:jc w:val="both"/>
              <w:rPr>
                <w:sz w:val="20"/>
              </w:rPr>
            </w:pPr>
          </w:p>
        </w:tc>
        <w:tc>
          <w:tcPr>
            <w:tcW w:w="851" w:type="dxa"/>
            <w:vAlign w:val="center"/>
          </w:tcPr>
          <w:p w14:paraId="08EEDA5B" w14:textId="77777777" w:rsidR="00F53C6F" w:rsidRPr="009211F1" w:rsidRDefault="00F53C6F" w:rsidP="001726F7">
            <w:pPr>
              <w:snapToGrid w:val="0"/>
              <w:jc w:val="right"/>
              <w:rPr>
                <w:sz w:val="20"/>
              </w:rPr>
            </w:pPr>
          </w:p>
          <w:p w14:paraId="4E3B9845" w14:textId="038A1B84" w:rsidR="00F53C6F" w:rsidRPr="009211F1" w:rsidRDefault="006161FF" w:rsidP="00F53C6F">
            <w:pPr>
              <w:snapToGrid w:val="0"/>
              <w:jc w:val="center"/>
              <w:rPr>
                <w:sz w:val="20"/>
              </w:rPr>
            </w:pPr>
            <w:r>
              <w:rPr>
                <w:sz w:val="20"/>
              </w:rPr>
              <w:t>10.000</w:t>
            </w:r>
          </w:p>
        </w:tc>
        <w:tc>
          <w:tcPr>
            <w:tcW w:w="567" w:type="dxa"/>
            <w:vAlign w:val="center"/>
          </w:tcPr>
          <w:p w14:paraId="5F4D71C8" w14:textId="77777777" w:rsidR="00F53C6F" w:rsidRPr="009211F1" w:rsidRDefault="00F53C6F" w:rsidP="001726F7">
            <w:pPr>
              <w:snapToGrid w:val="0"/>
              <w:jc w:val="center"/>
              <w:rPr>
                <w:sz w:val="20"/>
              </w:rPr>
            </w:pPr>
          </w:p>
          <w:p w14:paraId="3912FE97" w14:textId="7539CAE5" w:rsidR="00F53C6F" w:rsidRPr="009211F1" w:rsidRDefault="006161FF" w:rsidP="001726F7">
            <w:pPr>
              <w:snapToGrid w:val="0"/>
              <w:jc w:val="center"/>
              <w:rPr>
                <w:sz w:val="20"/>
              </w:rPr>
            </w:pPr>
            <w:proofErr w:type="spellStart"/>
            <w:r>
              <w:rPr>
                <w:sz w:val="20"/>
              </w:rPr>
              <w:t>un</w:t>
            </w:r>
            <w:proofErr w:type="spellEnd"/>
          </w:p>
        </w:tc>
        <w:tc>
          <w:tcPr>
            <w:tcW w:w="1559" w:type="dxa"/>
            <w:shd w:val="clear" w:color="auto" w:fill="F2F2F2"/>
            <w:vAlign w:val="center"/>
          </w:tcPr>
          <w:p w14:paraId="28BDC724" w14:textId="77777777" w:rsidR="00F53C6F" w:rsidRPr="009211F1" w:rsidRDefault="00F53C6F" w:rsidP="001726F7">
            <w:pPr>
              <w:snapToGrid w:val="0"/>
              <w:jc w:val="right"/>
              <w:rPr>
                <w:sz w:val="20"/>
              </w:rPr>
            </w:pPr>
          </w:p>
          <w:p w14:paraId="138D7338" w14:textId="1156904C" w:rsidR="00F53C6F" w:rsidRPr="009211F1" w:rsidRDefault="00F53C6F" w:rsidP="006161FF">
            <w:pPr>
              <w:snapToGrid w:val="0"/>
              <w:jc w:val="center"/>
              <w:rPr>
                <w:sz w:val="20"/>
              </w:rPr>
            </w:pPr>
            <w:r>
              <w:rPr>
                <w:sz w:val="20"/>
              </w:rPr>
              <w:t>R$</w:t>
            </w:r>
            <w:r w:rsidR="006161FF">
              <w:rPr>
                <w:sz w:val="20"/>
              </w:rPr>
              <w:t xml:space="preserve"> 59,72</w:t>
            </w:r>
          </w:p>
        </w:tc>
      </w:tr>
    </w:tbl>
    <w:p w14:paraId="60E3A68C" w14:textId="77777777" w:rsidR="00F1098D" w:rsidRPr="00F26421" w:rsidRDefault="00F1098D" w:rsidP="00DE7828">
      <w:pPr>
        <w:pStyle w:val="Corpodetexto"/>
        <w:ind w:left="142"/>
        <w:rPr>
          <w:rFonts w:cs="Arial"/>
          <w:sz w:val="20"/>
        </w:rPr>
      </w:pPr>
    </w:p>
    <w:p w14:paraId="0EE5D8A0" w14:textId="77777777" w:rsidR="00051666" w:rsidRDefault="00051666" w:rsidP="009535AC">
      <w:pPr>
        <w:pStyle w:val="Ttulo2"/>
        <w:tabs>
          <w:tab w:val="clear" w:pos="536"/>
          <w:tab w:val="clear" w:pos="2270"/>
          <w:tab w:val="clear" w:pos="4294"/>
          <w:tab w:val="left" w:pos="0"/>
        </w:tabs>
        <w:jc w:val="center"/>
        <w:rPr>
          <w:rFonts w:ascii="Arial" w:hAnsi="Arial" w:cs="Arial"/>
          <w:sz w:val="20"/>
        </w:rPr>
      </w:pPr>
    </w:p>
    <w:p w14:paraId="02F1F0D9" w14:textId="3C135C14" w:rsidR="00051666" w:rsidRDefault="00051666" w:rsidP="009535AC">
      <w:pPr>
        <w:pStyle w:val="Ttulo2"/>
        <w:tabs>
          <w:tab w:val="clear" w:pos="536"/>
          <w:tab w:val="clear" w:pos="2270"/>
          <w:tab w:val="clear" w:pos="4294"/>
          <w:tab w:val="left" w:pos="0"/>
        </w:tabs>
        <w:jc w:val="center"/>
        <w:rPr>
          <w:rFonts w:ascii="Arial" w:hAnsi="Arial" w:cs="Arial"/>
          <w:sz w:val="20"/>
        </w:rPr>
      </w:pPr>
    </w:p>
    <w:p w14:paraId="4DC04BD9" w14:textId="30CC8F5D" w:rsidR="000946EC" w:rsidRDefault="000946EC" w:rsidP="000946EC">
      <w:pPr>
        <w:rPr>
          <w:lang w:val="x-none"/>
        </w:rPr>
      </w:pPr>
    </w:p>
    <w:p w14:paraId="32A4AD1D" w14:textId="1527884A" w:rsidR="000946EC" w:rsidRDefault="000946EC" w:rsidP="000946EC">
      <w:pPr>
        <w:rPr>
          <w:lang w:val="x-none"/>
        </w:rPr>
      </w:pPr>
    </w:p>
    <w:p w14:paraId="28A43EF3" w14:textId="77777777" w:rsidR="000946EC" w:rsidRPr="000946EC" w:rsidRDefault="000946EC" w:rsidP="000946EC">
      <w:pPr>
        <w:rPr>
          <w:lang w:val="x-none"/>
        </w:rPr>
      </w:pPr>
    </w:p>
    <w:p w14:paraId="1219D173" w14:textId="77777777" w:rsidR="00051666" w:rsidRDefault="00051666" w:rsidP="009535AC">
      <w:pPr>
        <w:pStyle w:val="Ttulo2"/>
        <w:tabs>
          <w:tab w:val="clear" w:pos="536"/>
          <w:tab w:val="clear" w:pos="2270"/>
          <w:tab w:val="clear" w:pos="4294"/>
          <w:tab w:val="left" w:pos="0"/>
        </w:tabs>
        <w:jc w:val="center"/>
        <w:rPr>
          <w:rFonts w:ascii="Arial" w:hAnsi="Arial" w:cs="Arial"/>
          <w:sz w:val="20"/>
        </w:rPr>
      </w:pPr>
    </w:p>
    <w:p w14:paraId="4E954958" w14:textId="3DB58E5D" w:rsidR="00051666" w:rsidRDefault="00051666" w:rsidP="009535AC">
      <w:pPr>
        <w:pStyle w:val="Ttulo2"/>
        <w:tabs>
          <w:tab w:val="clear" w:pos="536"/>
          <w:tab w:val="clear" w:pos="2270"/>
          <w:tab w:val="clear" w:pos="4294"/>
          <w:tab w:val="left" w:pos="0"/>
        </w:tabs>
        <w:jc w:val="center"/>
        <w:rPr>
          <w:rFonts w:ascii="Arial" w:hAnsi="Arial" w:cs="Arial"/>
          <w:sz w:val="20"/>
        </w:rPr>
      </w:pPr>
    </w:p>
    <w:p w14:paraId="79235701" w14:textId="0020C6C0" w:rsidR="007160C7" w:rsidRDefault="007160C7" w:rsidP="007160C7">
      <w:pPr>
        <w:rPr>
          <w:lang w:val="x-none"/>
        </w:rPr>
      </w:pPr>
    </w:p>
    <w:p w14:paraId="04756881" w14:textId="6EAE33C6" w:rsidR="007160C7" w:rsidRDefault="007160C7" w:rsidP="007160C7">
      <w:pPr>
        <w:rPr>
          <w:lang w:val="x-none"/>
        </w:rPr>
      </w:pPr>
    </w:p>
    <w:p w14:paraId="2C052CD7" w14:textId="710DEB0A" w:rsidR="007160C7" w:rsidRDefault="007160C7" w:rsidP="007160C7">
      <w:pPr>
        <w:rPr>
          <w:lang w:val="x-none"/>
        </w:rPr>
      </w:pPr>
    </w:p>
    <w:p w14:paraId="3DFECF40" w14:textId="1A0D7DC0" w:rsidR="007160C7" w:rsidRDefault="007160C7" w:rsidP="007160C7">
      <w:pPr>
        <w:rPr>
          <w:lang w:val="x-none"/>
        </w:rPr>
      </w:pPr>
    </w:p>
    <w:p w14:paraId="129DEA2C" w14:textId="03CCF64A" w:rsidR="007160C7" w:rsidRDefault="007160C7" w:rsidP="007160C7">
      <w:pPr>
        <w:rPr>
          <w:lang w:val="x-none"/>
        </w:rPr>
      </w:pPr>
    </w:p>
    <w:p w14:paraId="69111746" w14:textId="2C75841B" w:rsidR="007160C7" w:rsidRDefault="007160C7" w:rsidP="007160C7">
      <w:pPr>
        <w:rPr>
          <w:lang w:val="x-none"/>
        </w:rPr>
      </w:pPr>
    </w:p>
    <w:p w14:paraId="3359D441" w14:textId="6780BF4E" w:rsidR="00F308DA" w:rsidRDefault="00F308DA" w:rsidP="007160C7">
      <w:pPr>
        <w:rPr>
          <w:lang w:val="x-none"/>
        </w:rPr>
      </w:pPr>
    </w:p>
    <w:p w14:paraId="513812CA" w14:textId="142F5EC8" w:rsidR="00F308DA" w:rsidRDefault="00F308DA" w:rsidP="007160C7">
      <w:pPr>
        <w:rPr>
          <w:lang w:val="x-none"/>
        </w:rPr>
      </w:pPr>
    </w:p>
    <w:p w14:paraId="7853DE0B" w14:textId="4F13562D" w:rsidR="00F308DA" w:rsidRDefault="00F308DA" w:rsidP="007160C7">
      <w:pPr>
        <w:rPr>
          <w:lang w:val="x-none"/>
        </w:rPr>
      </w:pPr>
    </w:p>
    <w:p w14:paraId="33DDCB2C" w14:textId="0776E1AC" w:rsidR="00F308DA" w:rsidRDefault="00F308DA" w:rsidP="007160C7">
      <w:pPr>
        <w:rPr>
          <w:lang w:val="x-none"/>
        </w:rPr>
      </w:pPr>
    </w:p>
    <w:p w14:paraId="76BC3EF9" w14:textId="15755181" w:rsidR="00F308DA" w:rsidRDefault="00F308DA" w:rsidP="007160C7">
      <w:pPr>
        <w:rPr>
          <w:lang w:val="x-none"/>
        </w:rPr>
      </w:pPr>
    </w:p>
    <w:p w14:paraId="50C473EA" w14:textId="7A29C35F" w:rsidR="00C94224" w:rsidRDefault="00C94224" w:rsidP="007160C7">
      <w:pPr>
        <w:rPr>
          <w:lang w:val="x-none"/>
        </w:rPr>
      </w:pPr>
    </w:p>
    <w:p w14:paraId="2F391870" w14:textId="0512E869" w:rsidR="00C94224" w:rsidRDefault="00C94224" w:rsidP="007160C7">
      <w:pPr>
        <w:rPr>
          <w:lang w:val="x-none"/>
        </w:rPr>
      </w:pPr>
    </w:p>
    <w:p w14:paraId="416AB7EC" w14:textId="716E5922" w:rsidR="00C94224" w:rsidRDefault="00C94224" w:rsidP="007160C7">
      <w:pPr>
        <w:rPr>
          <w:lang w:val="x-none"/>
        </w:rPr>
      </w:pPr>
    </w:p>
    <w:p w14:paraId="315E50A2" w14:textId="5EA7E6E2" w:rsidR="00C94224" w:rsidRDefault="00C94224" w:rsidP="007160C7">
      <w:pPr>
        <w:rPr>
          <w:lang w:val="x-none"/>
        </w:rPr>
      </w:pPr>
    </w:p>
    <w:p w14:paraId="6A516808" w14:textId="0766BE7F" w:rsidR="00C94224" w:rsidRDefault="00C94224" w:rsidP="007160C7">
      <w:pPr>
        <w:rPr>
          <w:lang w:val="x-none"/>
        </w:rPr>
      </w:pPr>
    </w:p>
    <w:p w14:paraId="0BA6D2C6" w14:textId="1A819F07" w:rsidR="00C94224" w:rsidRDefault="00C94224" w:rsidP="007160C7">
      <w:pPr>
        <w:rPr>
          <w:lang w:val="x-none"/>
        </w:rPr>
      </w:pPr>
    </w:p>
    <w:p w14:paraId="79BE90E1" w14:textId="35D14D42" w:rsidR="00C94224" w:rsidRDefault="00C94224" w:rsidP="007160C7">
      <w:pPr>
        <w:rPr>
          <w:lang w:val="x-none"/>
        </w:rPr>
      </w:pPr>
    </w:p>
    <w:p w14:paraId="60603397" w14:textId="77777777" w:rsidR="00C94224" w:rsidRPr="000946EC" w:rsidRDefault="00C94224" w:rsidP="00C94224">
      <w:pPr>
        <w:pStyle w:val="Ttulo2"/>
        <w:tabs>
          <w:tab w:val="clear" w:pos="536"/>
          <w:tab w:val="clear" w:pos="2270"/>
          <w:tab w:val="clear" w:pos="4294"/>
          <w:tab w:val="left" w:pos="0"/>
        </w:tabs>
        <w:jc w:val="center"/>
        <w:rPr>
          <w:rFonts w:ascii="Arial" w:hAnsi="Arial" w:cs="Arial"/>
          <w:sz w:val="20"/>
          <w:lang w:val="pt-BR"/>
        </w:rPr>
      </w:pPr>
      <w:r w:rsidRPr="00F26421">
        <w:rPr>
          <w:rFonts w:ascii="Arial" w:hAnsi="Arial" w:cs="Arial"/>
          <w:sz w:val="20"/>
        </w:rPr>
        <w:t xml:space="preserve">PROCESSO DE LICITAÇÃO Nº </w:t>
      </w:r>
      <w:r>
        <w:rPr>
          <w:rFonts w:ascii="Arial" w:hAnsi="Arial" w:cs="Arial"/>
          <w:sz w:val="20"/>
          <w:lang w:val="pt-BR"/>
        </w:rPr>
        <w:t>19</w:t>
      </w:r>
      <w:r w:rsidRPr="00F26421">
        <w:rPr>
          <w:rFonts w:ascii="Arial" w:hAnsi="Arial" w:cs="Arial"/>
          <w:sz w:val="20"/>
        </w:rPr>
        <w:t>/20</w:t>
      </w:r>
      <w:r w:rsidRPr="00F26421">
        <w:rPr>
          <w:rFonts w:ascii="Arial" w:hAnsi="Arial" w:cs="Arial"/>
          <w:sz w:val="20"/>
          <w:lang w:val="pt-BR"/>
        </w:rPr>
        <w:t>20</w:t>
      </w:r>
      <w:r w:rsidRPr="00F26421">
        <w:rPr>
          <w:rFonts w:ascii="Arial" w:hAnsi="Arial" w:cs="Arial"/>
          <w:sz w:val="20"/>
        </w:rPr>
        <w:t>/</w:t>
      </w:r>
      <w:r>
        <w:rPr>
          <w:rFonts w:ascii="Arial" w:hAnsi="Arial" w:cs="Arial"/>
          <w:sz w:val="20"/>
          <w:lang w:val="pt-BR"/>
        </w:rPr>
        <w:t>FMS</w:t>
      </w:r>
    </w:p>
    <w:p w14:paraId="65A81DA4" w14:textId="77777777" w:rsidR="00C94224" w:rsidRPr="00F26421" w:rsidRDefault="00C94224" w:rsidP="00C94224">
      <w:pPr>
        <w:widowControl w:val="0"/>
        <w:jc w:val="center"/>
        <w:rPr>
          <w:b/>
          <w:bCs w:val="0"/>
          <w:sz w:val="20"/>
        </w:rPr>
      </w:pPr>
    </w:p>
    <w:p w14:paraId="7D860B18" w14:textId="77777777" w:rsidR="00C94224" w:rsidRPr="00F26421" w:rsidRDefault="00C94224" w:rsidP="00C94224">
      <w:pPr>
        <w:pStyle w:val="Ttulo2"/>
        <w:tabs>
          <w:tab w:val="left" w:pos="0"/>
        </w:tabs>
        <w:jc w:val="center"/>
        <w:rPr>
          <w:rFonts w:ascii="Arial" w:hAnsi="Arial" w:cs="Arial"/>
          <w:bCs/>
          <w:sz w:val="20"/>
          <w:lang w:val="pt-BR"/>
        </w:rPr>
      </w:pPr>
      <w:r w:rsidRPr="006F74B8">
        <w:rPr>
          <w:rFonts w:ascii="Arial" w:hAnsi="Arial" w:cs="Arial"/>
          <w:bCs/>
          <w:sz w:val="20"/>
        </w:rPr>
        <w:t>EDITAL P</w:t>
      </w:r>
      <w:r w:rsidRPr="006F74B8">
        <w:rPr>
          <w:rFonts w:ascii="Arial" w:hAnsi="Arial" w:cs="Arial"/>
          <w:bCs/>
          <w:sz w:val="20"/>
          <w:lang w:val="pt-BR"/>
        </w:rPr>
        <w:t>E</w:t>
      </w:r>
      <w:r w:rsidRPr="006F74B8">
        <w:rPr>
          <w:rFonts w:ascii="Arial" w:hAnsi="Arial" w:cs="Arial"/>
          <w:bCs/>
          <w:sz w:val="20"/>
        </w:rPr>
        <w:t xml:space="preserve"> Nº </w:t>
      </w:r>
      <w:r>
        <w:rPr>
          <w:rFonts w:ascii="Arial" w:hAnsi="Arial" w:cs="Arial"/>
          <w:bCs/>
          <w:sz w:val="20"/>
          <w:lang w:val="pt-BR"/>
        </w:rPr>
        <w:t>05</w:t>
      </w:r>
      <w:r w:rsidRPr="006F74B8">
        <w:rPr>
          <w:rFonts w:ascii="Arial" w:hAnsi="Arial" w:cs="Arial"/>
          <w:bCs/>
          <w:sz w:val="20"/>
        </w:rPr>
        <w:t>/20</w:t>
      </w:r>
      <w:r w:rsidRPr="006F74B8">
        <w:rPr>
          <w:rFonts w:ascii="Arial" w:hAnsi="Arial" w:cs="Arial"/>
          <w:bCs/>
          <w:sz w:val="20"/>
          <w:lang w:val="pt-BR"/>
        </w:rPr>
        <w:t>20</w:t>
      </w:r>
      <w:r w:rsidRPr="006F74B8">
        <w:rPr>
          <w:rFonts w:ascii="Arial" w:hAnsi="Arial" w:cs="Arial"/>
          <w:bCs/>
          <w:sz w:val="20"/>
        </w:rPr>
        <w:t>/</w:t>
      </w:r>
      <w:r w:rsidRPr="006F74B8">
        <w:rPr>
          <w:rFonts w:ascii="Arial" w:hAnsi="Arial" w:cs="Arial"/>
          <w:bCs/>
          <w:sz w:val="20"/>
          <w:lang w:val="pt-BR"/>
        </w:rPr>
        <w:t>FMS</w:t>
      </w:r>
    </w:p>
    <w:p w14:paraId="1A6494DA" w14:textId="77777777" w:rsidR="00C94224" w:rsidRPr="00F26421" w:rsidRDefault="00C94224" w:rsidP="00C94224">
      <w:pPr>
        <w:widowControl w:val="0"/>
        <w:jc w:val="center"/>
        <w:rPr>
          <w:b/>
          <w:bCs w:val="0"/>
          <w:sz w:val="20"/>
        </w:rPr>
      </w:pPr>
    </w:p>
    <w:p w14:paraId="1FAF2FDC" w14:textId="77777777" w:rsidR="00C94224" w:rsidRPr="00F26421" w:rsidRDefault="00C94224" w:rsidP="00C94224">
      <w:pPr>
        <w:pStyle w:val="TextosemFormatao1"/>
        <w:widowControl w:val="0"/>
        <w:jc w:val="center"/>
        <w:rPr>
          <w:rFonts w:ascii="Arial" w:hAnsi="Arial" w:cs="Arial"/>
          <w:b/>
          <w:u w:val="single"/>
        </w:rPr>
      </w:pPr>
    </w:p>
    <w:p w14:paraId="1ECBDB66" w14:textId="5B11AB33" w:rsidR="00C94224" w:rsidRDefault="00C94224" w:rsidP="00C94224">
      <w:pPr>
        <w:pStyle w:val="TextosemFormatao1"/>
        <w:widowControl w:val="0"/>
        <w:jc w:val="center"/>
        <w:rPr>
          <w:rFonts w:ascii="Arial" w:hAnsi="Arial" w:cs="Arial"/>
          <w:b/>
        </w:rPr>
      </w:pPr>
      <w:r w:rsidRPr="00F26421">
        <w:rPr>
          <w:rFonts w:ascii="Arial" w:hAnsi="Arial" w:cs="Arial"/>
          <w:b/>
        </w:rPr>
        <w:t>ANEXO II</w:t>
      </w:r>
    </w:p>
    <w:p w14:paraId="4FE1A287" w14:textId="54695E1D" w:rsidR="00C94224" w:rsidRDefault="00C94224" w:rsidP="00C94224">
      <w:pPr>
        <w:pStyle w:val="TextosemFormatao1"/>
        <w:widowControl w:val="0"/>
        <w:jc w:val="center"/>
        <w:rPr>
          <w:rFonts w:ascii="Arial" w:hAnsi="Arial" w:cs="Arial"/>
          <w:b/>
        </w:rPr>
      </w:pPr>
    </w:p>
    <w:p w14:paraId="171F3C83" w14:textId="77777777" w:rsidR="00C94224" w:rsidRPr="00C94224" w:rsidRDefault="00C94224" w:rsidP="00C94224">
      <w:pPr>
        <w:tabs>
          <w:tab w:val="center" w:pos="4252"/>
        </w:tabs>
        <w:jc w:val="center"/>
        <w:rPr>
          <w:rFonts w:eastAsia="Calibri"/>
          <w:b/>
          <w:sz w:val="20"/>
        </w:rPr>
      </w:pPr>
      <w:r w:rsidRPr="00C94224">
        <w:rPr>
          <w:rFonts w:eastAsia="Calibri"/>
          <w:b/>
          <w:sz w:val="20"/>
        </w:rPr>
        <w:t>TERMO DE REFERÊNCIA</w:t>
      </w:r>
    </w:p>
    <w:p w14:paraId="2461269D" w14:textId="77777777" w:rsidR="00C94224" w:rsidRPr="00C94224" w:rsidRDefault="00C94224" w:rsidP="00C94224">
      <w:pPr>
        <w:ind w:right="113"/>
        <w:jc w:val="center"/>
        <w:rPr>
          <w:rFonts w:eastAsia="Calibri"/>
          <w:b/>
          <w:sz w:val="20"/>
        </w:rPr>
      </w:pPr>
    </w:p>
    <w:p w14:paraId="150C6609" w14:textId="77777777" w:rsidR="00C94224" w:rsidRPr="00C94224" w:rsidRDefault="00C94224" w:rsidP="00C94224">
      <w:pPr>
        <w:ind w:right="113"/>
        <w:jc w:val="center"/>
        <w:rPr>
          <w:rFonts w:eastAsia="Calibri"/>
          <w:sz w:val="20"/>
        </w:rPr>
      </w:pPr>
    </w:p>
    <w:p w14:paraId="17B324A3" w14:textId="77777777" w:rsidR="00C94224" w:rsidRPr="00C94224" w:rsidRDefault="00C94224" w:rsidP="00C94224">
      <w:pPr>
        <w:tabs>
          <w:tab w:val="left" w:pos="840"/>
        </w:tabs>
        <w:rPr>
          <w:rFonts w:eastAsia="Calibri"/>
          <w:b/>
          <w:sz w:val="20"/>
        </w:rPr>
      </w:pPr>
      <w:r w:rsidRPr="00C94224">
        <w:rPr>
          <w:rFonts w:eastAsia="Calibri"/>
          <w:b/>
          <w:sz w:val="20"/>
        </w:rPr>
        <w:t>1. OBJETO</w:t>
      </w:r>
    </w:p>
    <w:p w14:paraId="4E9151FD" w14:textId="77777777" w:rsidR="00C94224" w:rsidRPr="00C94224" w:rsidRDefault="00C94224" w:rsidP="00C94224">
      <w:pPr>
        <w:tabs>
          <w:tab w:val="left" w:pos="840"/>
        </w:tabs>
        <w:ind w:right="113"/>
        <w:jc w:val="both"/>
        <w:rPr>
          <w:rFonts w:eastAsia="Calibri"/>
          <w:sz w:val="20"/>
        </w:rPr>
      </w:pPr>
    </w:p>
    <w:p w14:paraId="38032968" w14:textId="77777777" w:rsidR="00C94224" w:rsidRPr="00C94224" w:rsidRDefault="00C94224" w:rsidP="00C94224">
      <w:pPr>
        <w:tabs>
          <w:tab w:val="left" w:pos="840"/>
        </w:tabs>
        <w:ind w:right="115"/>
        <w:jc w:val="both"/>
        <w:rPr>
          <w:rFonts w:eastAsia="Calibri"/>
          <w:color w:val="FF0000"/>
          <w:sz w:val="20"/>
        </w:rPr>
      </w:pPr>
      <w:r w:rsidRPr="00C94224">
        <w:rPr>
          <w:rFonts w:eastAsia="Calibri"/>
          <w:sz w:val="20"/>
        </w:rPr>
        <w:t xml:space="preserve">1.1. Aquisição eventual e futura de Testes Rápidos para diagnóstico de COVID-19, </w:t>
      </w:r>
      <w:r w:rsidRPr="00C94224">
        <w:rPr>
          <w:color w:val="000000" w:themeColor="text1"/>
          <w:sz w:val="20"/>
        </w:rPr>
        <w:t xml:space="preserve">para fins de enfrentamento </w:t>
      </w:r>
      <w:r w:rsidRPr="00C94224">
        <w:rPr>
          <w:color w:val="000000"/>
          <w:sz w:val="20"/>
        </w:rPr>
        <w:t xml:space="preserve">da emergência de saúde pública de importância internacional decorrente do novo </w:t>
      </w:r>
      <w:proofErr w:type="spellStart"/>
      <w:r w:rsidRPr="00C94224">
        <w:rPr>
          <w:color w:val="000000"/>
          <w:sz w:val="20"/>
        </w:rPr>
        <w:t>coronavírus</w:t>
      </w:r>
      <w:proofErr w:type="spellEnd"/>
      <w:r w:rsidRPr="00C94224">
        <w:rPr>
          <w:color w:val="000000"/>
          <w:sz w:val="20"/>
        </w:rPr>
        <w:t xml:space="preserve"> - COVID-19, conforme condições, quantidades e exigências estabelecidas no presente Termo.</w:t>
      </w:r>
    </w:p>
    <w:p w14:paraId="6C585418" w14:textId="77777777" w:rsidR="00C94224" w:rsidRPr="00C94224" w:rsidRDefault="00C94224" w:rsidP="00C94224">
      <w:pPr>
        <w:tabs>
          <w:tab w:val="left" w:pos="840"/>
        </w:tabs>
        <w:ind w:right="115"/>
        <w:jc w:val="both"/>
        <w:rPr>
          <w:rFonts w:eastAsia="Calibri"/>
          <w:sz w:val="20"/>
        </w:rPr>
      </w:pPr>
    </w:p>
    <w:p w14:paraId="139F0A58" w14:textId="77777777" w:rsidR="00C94224" w:rsidRPr="00C94224" w:rsidRDefault="00C94224" w:rsidP="00C94224">
      <w:pPr>
        <w:rPr>
          <w:b/>
          <w:sz w:val="20"/>
        </w:rPr>
      </w:pPr>
      <w:r w:rsidRPr="00C94224">
        <w:rPr>
          <w:b/>
          <w:sz w:val="20"/>
        </w:rPr>
        <w:t>2. JUSTIFICATIVA DA CONTRATAÇÃO</w:t>
      </w:r>
    </w:p>
    <w:p w14:paraId="575C7B8E" w14:textId="77777777" w:rsidR="00C94224" w:rsidRPr="00C94224" w:rsidRDefault="00C94224" w:rsidP="00C94224">
      <w:pPr>
        <w:tabs>
          <w:tab w:val="left" w:pos="840"/>
        </w:tabs>
        <w:ind w:right="115"/>
        <w:jc w:val="both"/>
        <w:rPr>
          <w:rFonts w:eastAsia="Calibri"/>
          <w:sz w:val="20"/>
        </w:rPr>
      </w:pPr>
    </w:p>
    <w:p w14:paraId="11FCC929" w14:textId="77777777" w:rsidR="00C94224" w:rsidRPr="00C94224" w:rsidRDefault="00C94224" w:rsidP="00C94224">
      <w:pPr>
        <w:jc w:val="both"/>
        <w:rPr>
          <w:sz w:val="20"/>
        </w:rPr>
      </w:pPr>
      <w:r w:rsidRPr="00C94224">
        <w:rPr>
          <w:rFonts w:eastAsia="Calibri"/>
          <w:sz w:val="20"/>
        </w:rPr>
        <w:t xml:space="preserve">2.1. A </w:t>
      </w:r>
      <w:r w:rsidRPr="00C94224">
        <w:rPr>
          <w:sz w:val="20"/>
        </w:rPr>
        <w:t>situação de emergência de saúde pública atualmente vivida em todo o território nacional por conta da Pandemia causada pelo COVID-19 exige do Poder Público Municipal ações de prevenção e controle da disseminação do vírus. O aumento de casos de pacientes sintomáticos e que tiveram contato com pacientes positivos de COVID-19 demanda a realização de grande número de testes para confirmação da doença.</w:t>
      </w:r>
    </w:p>
    <w:p w14:paraId="29BDE3D1" w14:textId="77777777" w:rsidR="00C94224" w:rsidRPr="00C94224" w:rsidRDefault="00C94224" w:rsidP="00C94224">
      <w:pPr>
        <w:jc w:val="both"/>
        <w:rPr>
          <w:rFonts w:eastAsia="Calibri"/>
          <w:sz w:val="20"/>
        </w:rPr>
      </w:pPr>
      <w:r w:rsidRPr="00C94224">
        <w:rPr>
          <w:sz w:val="20"/>
        </w:rPr>
        <w:t>C</w:t>
      </w:r>
      <w:r w:rsidRPr="00C94224">
        <w:rPr>
          <w:rFonts w:eastAsia="Calibri"/>
          <w:sz w:val="20"/>
        </w:rPr>
        <w:t xml:space="preserve">om o intuito de abastecer as Unidades de Referência com Testes rápidos para detecção qualitativa específica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da COVID-19, e assim assegurar à população e aos profissionais da área de Saúde condições adequadas segundo o Protocolo de Manejo para o Novo CORONAVÍRUS (COVID-19) do Ministério da Saúde, esta aquisição se mostra necessária como uma das medidas </w:t>
      </w:r>
      <w:r w:rsidRPr="00C94224">
        <w:rPr>
          <w:sz w:val="20"/>
        </w:rPr>
        <w:t>preventivas a fim de suprimir a disseminação do vírus de forma desordenada na população.</w:t>
      </w:r>
    </w:p>
    <w:p w14:paraId="74D98C0F" w14:textId="77777777" w:rsidR="00C94224" w:rsidRPr="00C94224" w:rsidRDefault="00C94224" w:rsidP="00C94224">
      <w:pPr>
        <w:tabs>
          <w:tab w:val="left" w:pos="840"/>
        </w:tabs>
        <w:ind w:right="115"/>
        <w:jc w:val="both"/>
        <w:rPr>
          <w:rFonts w:eastAsia="Calibri"/>
          <w:sz w:val="20"/>
        </w:rPr>
      </w:pPr>
    </w:p>
    <w:p w14:paraId="58DF120F" w14:textId="77777777" w:rsidR="00C94224" w:rsidRPr="00C94224" w:rsidRDefault="00C94224" w:rsidP="00C94224">
      <w:pPr>
        <w:rPr>
          <w:b/>
          <w:sz w:val="20"/>
        </w:rPr>
      </w:pPr>
      <w:r w:rsidRPr="00C94224">
        <w:rPr>
          <w:b/>
          <w:sz w:val="20"/>
        </w:rPr>
        <w:t>3. ESPECIFICAÇÃO DO OBJETO</w:t>
      </w:r>
    </w:p>
    <w:p w14:paraId="00C4B7F9" w14:textId="77777777" w:rsidR="00C94224" w:rsidRPr="00C94224" w:rsidRDefault="00C94224" w:rsidP="00C94224">
      <w:pPr>
        <w:tabs>
          <w:tab w:val="left" w:pos="840"/>
        </w:tabs>
        <w:ind w:right="115"/>
        <w:jc w:val="both"/>
        <w:rPr>
          <w:rFonts w:eastAsia="Calibri"/>
          <w:sz w:val="20"/>
        </w:rPr>
      </w:pPr>
    </w:p>
    <w:p w14:paraId="15D27BDD" w14:textId="77777777" w:rsidR="00C94224" w:rsidRPr="00C94224" w:rsidRDefault="00C94224" w:rsidP="00C94224">
      <w:pPr>
        <w:tabs>
          <w:tab w:val="left" w:pos="840"/>
        </w:tabs>
        <w:ind w:right="115"/>
        <w:jc w:val="both"/>
        <w:rPr>
          <w:rFonts w:eastAsia="Calibri"/>
          <w:sz w:val="20"/>
        </w:rPr>
      </w:pPr>
      <w:r w:rsidRPr="00C94224">
        <w:rPr>
          <w:rFonts w:eastAsia="Calibri"/>
          <w:sz w:val="20"/>
        </w:rPr>
        <w:t>3.1. A especificação e quantidades estimadas estão contempladas no quadro abaixo:</w:t>
      </w:r>
    </w:p>
    <w:p w14:paraId="46E68DCD" w14:textId="77777777" w:rsidR="00C94224" w:rsidRPr="00C94224" w:rsidRDefault="00C94224" w:rsidP="00C94224">
      <w:pPr>
        <w:tabs>
          <w:tab w:val="left" w:pos="840"/>
        </w:tabs>
        <w:ind w:right="115"/>
        <w:jc w:val="both"/>
        <w:rPr>
          <w:rFonts w:eastAsia="Calibri"/>
          <w:sz w:val="20"/>
        </w:rPr>
      </w:pPr>
    </w:p>
    <w:tbl>
      <w:tblPr>
        <w:tblW w:w="0" w:type="auto"/>
        <w:tblInd w:w="5" w:type="dxa"/>
        <w:tblCellMar>
          <w:left w:w="10" w:type="dxa"/>
          <w:right w:w="10" w:type="dxa"/>
        </w:tblCellMar>
        <w:tblLook w:val="0000" w:firstRow="0" w:lastRow="0" w:firstColumn="0" w:lastColumn="0" w:noHBand="0" w:noVBand="0"/>
      </w:tblPr>
      <w:tblGrid>
        <w:gridCol w:w="778"/>
        <w:gridCol w:w="5307"/>
        <w:gridCol w:w="1003"/>
        <w:gridCol w:w="1474"/>
      </w:tblGrid>
      <w:tr w:rsidR="00C94224" w:rsidRPr="00C94224" w14:paraId="3C26D24B" w14:textId="77777777" w:rsidTr="009816F3">
        <w:tc>
          <w:tcPr>
            <w:tcW w:w="778" w:type="dxa"/>
            <w:tcBorders>
              <w:top w:val="single" w:sz="5" w:space="0" w:color="836967"/>
              <w:left w:val="single" w:sz="5" w:space="0" w:color="836967"/>
              <w:bottom w:val="single" w:sz="5" w:space="0" w:color="836967"/>
              <w:right w:val="single" w:sz="5" w:space="0" w:color="836967"/>
            </w:tcBorders>
            <w:shd w:val="pct20" w:color="auto" w:fill="auto"/>
            <w:tcMar>
              <w:left w:w="70" w:type="dxa"/>
              <w:right w:w="70" w:type="dxa"/>
            </w:tcMar>
          </w:tcPr>
          <w:p w14:paraId="15DABF83" w14:textId="77777777" w:rsidR="00C94224" w:rsidRPr="00C94224" w:rsidRDefault="00C94224" w:rsidP="009816F3">
            <w:pPr>
              <w:jc w:val="center"/>
              <w:rPr>
                <w:rFonts w:eastAsia="Calibri"/>
                <w:b/>
                <w:sz w:val="20"/>
              </w:rPr>
            </w:pPr>
            <w:r w:rsidRPr="00C94224">
              <w:rPr>
                <w:rFonts w:eastAsia="Calibri"/>
                <w:b/>
                <w:sz w:val="20"/>
              </w:rPr>
              <w:t>ITEM</w:t>
            </w:r>
          </w:p>
        </w:tc>
        <w:tc>
          <w:tcPr>
            <w:tcW w:w="5307" w:type="dxa"/>
            <w:tcBorders>
              <w:top w:val="single" w:sz="5" w:space="0" w:color="836967"/>
              <w:left w:val="single" w:sz="5" w:space="0" w:color="836967"/>
              <w:bottom w:val="single" w:sz="5" w:space="0" w:color="836967"/>
              <w:right w:val="single" w:sz="5" w:space="0" w:color="836967"/>
            </w:tcBorders>
            <w:shd w:val="pct20" w:color="auto" w:fill="auto"/>
            <w:tcMar>
              <w:left w:w="70" w:type="dxa"/>
              <w:right w:w="70" w:type="dxa"/>
            </w:tcMar>
          </w:tcPr>
          <w:p w14:paraId="03F1D212" w14:textId="77777777" w:rsidR="00C94224" w:rsidRPr="00C94224" w:rsidRDefault="00C94224" w:rsidP="009816F3">
            <w:pPr>
              <w:jc w:val="center"/>
              <w:rPr>
                <w:rFonts w:eastAsia="Calibri"/>
                <w:b/>
                <w:sz w:val="20"/>
              </w:rPr>
            </w:pPr>
            <w:r w:rsidRPr="00C94224">
              <w:rPr>
                <w:rFonts w:eastAsia="Calibri"/>
                <w:b/>
                <w:sz w:val="20"/>
              </w:rPr>
              <w:t>DESCRIÇÃO</w:t>
            </w:r>
          </w:p>
        </w:tc>
        <w:tc>
          <w:tcPr>
            <w:tcW w:w="1003" w:type="dxa"/>
            <w:tcBorders>
              <w:top w:val="single" w:sz="5" w:space="0" w:color="836967"/>
              <w:left w:val="single" w:sz="5" w:space="0" w:color="836967"/>
              <w:bottom w:val="single" w:sz="5" w:space="0" w:color="836967"/>
              <w:right w:val="single" w:sz="5" w:space="0" w:color="836967"/>
            </w:tcBorders>
            <w:shd w:val="pct20" w:color="auto" w:fill="auto"/>
            <w:tcMar>
              <w:left w:w="70" w:type="dxa"/>
              <w:right w:w="70" w:type="dxa"/>
            </w:tcMar>
          </w:tcPr>
          <w:p w14:paraId="6F14A8F8" w14:textId="77777777" w:rsidR="00C94224" w:rsidRPr="00C94224" w:rsidRDefault="00C94224" w:rsidP="009816F3">
            <w:pPr>
              <w:jc w:val="center"/>
              <w:rPr>
                <w:rFonts w:eastAsia="Calibri"/>
                <w:b/>
                <w:sz w:val="20"/>
              </w:rPr>
            </w:pPr>
            <w:r w:rsidRPr="00C94224">
              <w:rPr>
                <w:rFonts w:eastAsia="Calibri"/>
                <w:b/>
                <w:sz w:val="20"/>
              </w:rPr>
              <w:t>UNID</w:t>
            </w:r>
          </w:p>
        </w:tc>
        <w:tc>
          <w:tcPr>
            <w:tcW w:w="1399" w:type="dxa"/>
            <w:tcBorders>
              <w:top w:val="single" w:sz="5" w:space="0" w:color="836967"/>
              <w:left w:val="single" w:sz="5" w:space="0" w:color="836967"/>
              <w:bottom w:val="single" w:sz="5" w:space="0" w:color="836967"/>
              <w:right w:val="single" w:sz="5" w:space="0" w:color="836967"/>
            </w:tcBorders>
            <w:shd w:val="pct20" w:color="auto" w:fill="auto"/>
            <w:tcMar>
              <w:left w:w="70" w:type="dxa"/>
              <w:right w:w="70" w:type="dxa"/>
            </w:tcMar>
          </w:tcPr>
          <w:p w14:paraId="06A32749" w14:textId="77777777" w:rsidR="00C94224" w:rsidRPr="00C94224" w:rsidRDefault="00C94224" w:rsidP="009816F3">
            <w:pPr>
              <w:jc w:val="center"/>
              <w:rPr>
                <w:rFonts w:eastAsia="Calibri"/>
                <w:b/>
                <w:sz w:val="20"/>
              </w:rPr>
            </w:pPr>
            <w:r w:rsidRPr="00C94224">
              <w:rPr>
                <w:rFonts w:eastAsia="Calibri"/>
                <w:b/>
                <w:sz w:val="20"/>
              </w:rPr>
              <w:t>QUANTIDADE</w:t>
            </w:r>
          </w:p>
        </w:tc>
      </w:tr>
      <w:tr w:rsidR="00C94224" w:rsidRPr="00C94224" w14:paraId="313C1E38" w14:textId="77777777" w:rsidTr="00C94224">
        <w:tc>
          <w:tcPr>
            <w:tcW w:w="778"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vAlign w:val="center"/>
          </w:tcPr>
          <w:p w14:paraId="385E589E" w14:textId="77777777" w:rsidR="00C94224" w:rsidRPr="00C94224" w:rsidRDefault="00C94224" w:rsidP="009816F3">
            <w:pPr>
              <w:rPr>
                <w:rFonts w:eastAsia="Calibri"/>
                <w:sz w:val="20"/>
              </w:rPr>
            </w:pPr>
          </w:p>
          <w:p w14:paraId="167A8948" w14:textId="77777777" w:rsidR="00C94224" w:rsidRPr="00C94224" w:rsidRDefault="00C94224" w:rsidP="009816F3">
            <w:pPr>
              <w:jc w:val="center"/>
              <w:rPr>
                <w:rFonts w:eastAsia="Calibri"/>
                <w:sz w:val="20"/>
              </w:rPr>
            </w:pPr>
            <w:r w:rsidRPr="00C94224">
              <w:rPr>
                <w:rFonts w:eastAsia="Calibri"/>
                <w:sz w:val="20"/>
              </w:rPr>
              <w:t>01</w:t>
            </w:r>
          </w:p>
        </w:tc>
        <w:tc>
          <w:tcPr>
            <w:tcW w:w="5307"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tcPr>
          <w:p w14:paraId="75F14780" w14:textId="77777777" w:rsidR="00C94224" w:rsidRPr="00C94224" w:rsidRDefault="00C94224" w:rsidP="009816F3">
            <w:pPr>
              <w:jc w:val="both"/>
              <w:rPr>
                <w:rFonts w:eastAsia="Calibri"/>
                <w:sz w:val="20"/>
              </w:rPr>
            </w:pPr>
            <w:r w:rsidRPr="00C94224">
              <w:rPr>
                <w:rFonts w:eastAsia="Calibri"/>
                <w:sz w:val="20"/>
              </w:rPr>
              <w:t xml:space="preserve">Kit específico para diagnóstico de COVID-19. Teste rápido destinado a detecção qualitativa específica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do COVID 19.</w:t>
            </w:r>
          </w:p>
          <w:p w14:paraId="4450EA1E" w14:textId="77777777" w:rsidR="00C94224" w:rsidRPr="00C94224" w:rsidRDefault="00C94224" w:rsidP="009816F3">
            <w:pPr>
              <w:jc w:val="both"/>
              <w:rPr>
                <w:rFonts w:eastAsia="Calibri"/>
                <w:sz w:val="20"/>
              </w:rPr>
            </w:pPr>
            <w:r w:rsidRPr="00C94224">
              <w:rPr>
                <w:rFonts w:eastAsia="Calibri"/>
                <w:sz w:val="20"/>
              </w:rPr>
              <w:t xml:space="preserve">Apresentação do kit com controle,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separados e no mesmo cassete. </w:t>
            </w:r>
          </w:p>
          <w:p w14:paraId="6F325B09" w14:textId="77777777" w:rsidR="00C94224" w:rsidRPr="00C94224" w:rsidRDefault="00C94224" w:rsidP="009816F3">
            <w:pPr>
              <w:jc w:val="both"/>
              <w:rPr>
                <w:rFonts w:eastAsia="Calibri"/>
                <w:sz w:val="20"/>
              </w:rPr>
            </w:pPr>
            <w:r w:rsidRPr="00C94224">
              <w:rPr>
                <w:rFonts w:eastAsia="Calibri"/>
                <w:sz w:val="20"/>
              </w:rPr>
              <w:t xml:space="preserve">Sensibilidade e especificidade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superior a 95%.</w:t>
            </w:r>
          </w:p>
          <w:p w14:paraId="79DB55D0" w14:textId="77777777" w:rsidR="00C94224" w:rsidRPr="00C94224" w:rsidRDefault="00C94224" w:rsidP="009816F3">
            <w:pPr>
              <w:jc w:val="both"/>
              <w:rPr>
                <w:rFonts w:eastAsia="Calibri"/>
                <w:sz w:val="20"/>
              </w:rPr>
            </w:pPr>
            <w:r w:rsidRPr="00C94224">
              <w:rPr>
                <w:rFonts w:eastAsia="Calibri"/>
                <w:sz w:val="20"/>
              </w:rPr>
              <w:t xml:space="preserve">Metodologia: </w:t>
            </w:r>
            <w:proofErr w:type="spellStart"/>
            <w:r w:rsidRPr="00C94224">
              <w:rPr>
                <w:rFonts w:eastAsia="Calibri"/>
                <w:sz w:val="20"/>
              </w:rPr>
              <w:t>Imunocromatografia</w:t>
            </w:r>
            <w:proofErr w:type="spellEnd"/>
            <w:r w:rsidRPr="00C94224">
              <w:rPr>
                <w:rFonts w:eastAsia="Calibri"/>
                <w:sz w:val="20"/>
              </w:rPr>
              <w:t>.</w:t>
            </w:r>
          </w:p>
          <w:p w14:paraId="6E77FBFA" w14:textId="77777777" w:rsidR="00C94224" w:rsidRPr="00C94224" w:rsidRDefault="00C94224" w:rsidP="009816F3">
            <w:pPr>
              <w:jc w:val="both"/>
              <w:rPr>
                <w:rFonts w:eastAsia="Calibri"/>
                <w:sz w:val="20"/>
              </w:rPr>
            </w:pPr>
            <w:r w:rsidRPr="00C94224">
              <w:rPr>
                <w:rFonts w:eastAsia="Calibri"/>
                <w:sz w:val="20"/>
              </w:rPr>
              <w:t>Tipos de amostras: sangue total, soro e plasma.</w:t>
            </w:r>
          </w:p>
          <w:p w14:paraId="0C0AA9EC" w14:textId="77777777" w:rsidR="00C94224" w:rsidRPr="00C94224" w:rsidRDefault="00C94224" w:rsidP="009816F3">
            <w:pPr>
              <w:jc w:val="both"/>
              <w:rPr>
                <w:rFonts w:eastAsia="Calibri"/>
                <w:sz w:val="20"/>
              </w:rPr>
            </w:pPr>
            <w:r w:rsidRPr="00C94224">
              <w:rPr>
                <w:rFonts w:eastAsia="Calibri"/>
                <w:sz w:val="20"/>
              </w:rPr>
              <w:t>Procedente de coleta venosa ou capilar.</w:t>
            </w:r>
          </w:p>
          <w:p w14:paraId="10257F34" w14:textId="77777777" w:rsidR="00C94224" w:rsidRPr="00C94224" w:rsidRDefault="00C94224" w:rsidP="009816F3">
            <w:pPr>
              <w:jc w:val="both"/>
              <w:rPr>
                <w:rFonts w:eastAsia="Calibri"/>
                <w:sz w:val="20"/>
              </w:rPr>
            </w:pPr>
            <w:r w:rsidRPr="00C94224">
              <w:rPr>
                <w:rFonts w:eastAsia="Calibri"/>
                <w:sz w:val="20"/>
              </w:rPr>
              <w:t>Kit completo com lancetas e/ou capilar para punção digital.</w:t>
            </w:r>
          </w:p>
          <w:p w14:paraId="098DB7C6" w14:textId="77777777" w:rsidR="00C94224" w:rsidRPr="00C94224" w:rsidRDefault="00C94224" w:rsidP="009816F3">
            <w:pPr>
              <w:jc w:val="both"/>
              <w:rPr>
                <w:rFonts w:eastAsia="Calibri"/>
                <w:sz w:val="20"/>
              </w:rPr>
            </w:pPr>
            <w:r w:rsidRPr="00C94224">
              <w:rPr>
                <w:rFonts w:eastAsia="Calibri"/>
                <w:sz w:val="20"/>
              </w:rPr>
              <w:t>Registro definitivo na ANVISA e validação pelo INCQS (Fiocruz).</w:t>
            </w:r>
          </w:p>
          <w:p w14:paraId="1CCFDE28" w14:textId="77777777" w:rsidR="00C94224" w:rsidRPr="00C94224" w:rsidRDefault="00C94224" w:rsidP="009816F3">
            <w:pPr>
              <w:jc w:val="both"/>
              <w:rPr>
                <w:rFonts w:eastAsia="Calibri"/>
                <w:sz w:val="20"/>
              </w:rPr>
            </w:pPr>
            <w:r w:rsidRPr="00C94224">
              <w:rPr>
                <w:rFonts w:eastAsia="Calibri"/>
                <w:sz w:val="20"/>
              </w:rPr>
              <w:t>A embalagem deve conter número do Registro na Anvisa, lote e validade.</w:t>
            </w:r>
          </w:p>
          <w:p w14:paraId="6D8A52FC" w14:textId="77777777" w:rsidR="00C94224" w:rsidRPr="00C94224" w:rsidRDefault="00C94224" w:rsidP="009816F3">
            <w:pPr>
              <w:jc w:val="both"/>
              <w:rPr>
                <w:rFonts w:eastAsia="Calibri"/>
                <w:sz w:val="20"/>
              </w:rPr>
            </w:pPr>
            <w:r w:rsidRPr="00C94224">
              <w:rPr>
                <w:rFonts w:eastAsia="Calibri"/>
                <w:sz w:val="20"/>
              </w:rPr>
              <w:t>Apresentar documentação comprobatória.</w:t>
            </w:r>
          </w:p>
        </w:tc>
        <w:tc>
          <w:tcPr>
            <w:tcW w:w="1003"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vAlign w:val="center"/>
          </w:tcPr>
          <w:p w14:paraId="6E9E7F10" w14:textId="77777777" w:rsidR="00C94224" w:rsidRPr="00C94224" w:rsidRDefault="00C94224" w:rsidP="009816F3">
            <w:pPr>
              <w:jc w:val="center"/>
              <w:rPr>
                <w:rFonts w:eastAsia="Calibri"/>
                <w:sz w:val="20"/>
              </w:rPr>
            </w:pPr>
          </w:p>
          <w:p w14:paraId="517D69D8" w14:textId="77777777" w:rsidR="00C94224" w:rsidRPr="00C94224" w:rsidRDefault="00C94224" w:rsidP="009816F3">
            <w:pPr>
              <w:jc w:val="center"/>
              <w:rPr>
                <w:rFonts w:eastAsia="Calibri"/>
                <w:sz w:val="20"/>
              </w:rPr>
            </w:pPr>
            <w:r w:rsidRPr="00C94224">
              <w:rPr>
                <w:rFonts w:eastAsia="Calibri"/>
                <w:sz w:val="20"/>
              </w:rPr>
              <w:t>unidade</w:t>
            </w:r>
          </w:p>
        </w:tc>
        <w:tc>
          <w:tcPr>
            <w:tcW w:w="1399" w:type="dxa"/>
            <w:tcBorders>
              <w:top w:val="single" w:sz="5" w:space="0" w:color="836967"/>
              <w:left w:val="single" w:sz="5" w:space="0" w:color="836967"/>
              <w:bottom w:val="single" w:sz="5" w:space="0" w:color="836967"/>
              <w:right w:val="single" w:sz="5" w:space="0" w:color="836967"/>
            </w:tcBorders>
            <w:shd w:val="clear" w:color="auto" w:fill="auto"/>
            <w:tcMar>
              <w:left w:w="70" w:type="dxa"/>
              <w:right w:w="70" w:type="dxa"/>
            </w:tcMar>
            <w:vAlign w:val="center"/>
          </w:tcPr>
          <w:p w14:paraId="53526600" w14:textId="77777777" w:rsidR="00C94224" w:rsidRPr="00C94224" w:rsidRDefault="00C94224" w:rsidP="009816F3">
            <w:pPr>
              <w:jc w:val="center"/>
              <w:rPr>
                <w:rFonts w:eastAsia="Calibri"/>
                <w:sz w:val="20"/>
              </w:rPr>
            </w:pPr>
          </w:p>
          <w:p w14:paraId="1B1FE25F" w14:textId="77777777" w:rsidR="00C94224" w:rsidRPr="00C94224" w:rsidRDefault="00C94224" w:rsidP="009816F3">
            <w:pPr>
              <w:jc w:val="center"/>
              <w:rPr>
                <w:rFonts w:eastAsia="Calibri"/>
                <w:color w:val="FF0000"/>
                <w:sz w:val="20"/>
              </w:rPr>
            </w:pPr>
            <w:r w:rsidRPr="00C94224">
              <w:rPr>
                <w:rFonts w:eastAsia="Calibri"/>
                <w:sz w:val="20"/>
              </w:rPr>
              <w:t>10.000</w:t>
            </w:r>
          </w:p>
        </w:tc>
      </w:tr>
    </w:tbl>
    <w:p w14:paraId="6A601DA9" w14:textId="77777777" w:rsidR="00C94224" w:rsidRPr="00C94224" w:rsidRDefault="00C94224" w:rsidP="00C94224">
      <w:pPr>
        <w:tabs>
          <w:tab w:val="left" w:pos="840"/>
        </w:tabs>
        <w:ind w:right="115"/>
        <w:jc w:val="both"/>
        <w:rPr>
          <w:rFonts w:eastAsia="Calibri"/>
          <w:sz w:val="20"/>
        </w:rPr>
      </w:pPr>
    </w:p>
    <w:p w14:paraId="045EDC00" w14:textId="77777777" w:rsidR="00C94224" w:rsidRPr="00C94224" w:rsidRDefault="00C94224" w:rsidP="00C94224">
      <w:pPr>
        <w:jc w:val="both"/>
        <w:rPr>
          <w:b/>
          <w:sz w:val="20"/>
        </w:rPr>
      </w:pPr>
      <w:r w:rsidRPr="00C94224">
        <w:rPr>
          <w:b/>
          <w:sz w:val="20"/>
        </w:rPr>
        <w:t>4. CONDIÇÕES DE EXECUÇÃO</w:t>
      </w:r>
    </w:p>
    <w:p w14:paraId="462AAC4A" w14:textId="77777777" w:rsidR="00C94224" w:rsidRPr="00C94224" w:rsidRDefault="00C94224" w:rsidP="00C94224">
      <w:pPr>
        <w:jc w:val="both"/>
        <w:rPr>
          <w:sz w:val="20"/>
        </w:rPr>
      </w:pPr>
      <w:r w:rsidRPr="00C94224">
        <w:rPr>
          <w:sz w:val="20"/>
        </w:rPr>
        <w:t>4.1. O fornecimento será realizado de acordo com a solicitação da Secretaria Municipal de Saúde, a qual conterá a quantidade de testes, local e prazo para entrega, preço unitário e total, e identificação do responsável pela requisição.</w:t>
      </w:r>
    </w:p>
    <w:p w14:paraId="6E2066E0" w14:textId="77777777" w:rsidR="00C94224" w:rsidRPr="00C94224" w:rsidRDefault="00C94224" w:rsidP="00C94224">
      <w:pPr>
        <w:jc w:val="both"/>
        <w:rPr>
          <w:rFonts w:eastAsia="Calibri"/>
          <w:sz w:val="20"/>
          <w:shd w:val="clear" w:color="auto" w:fill="FFFF00"/>
        </w:rPr>
      </w:pPr>
    </w:p>
    <w:p w14:paraId="6C1790F7" w14:textId="77777777" w:rsidR="00C94224" w:rsidRPr="00C94224" w:rsidRDefault="00C94224" w:rsidP="00C94224">
      <w:pPr>
        <w:jc w:val="both"/>
        <w:rPr>
          <w:sz w:val="20"/>
        </w:rPr>
      </w:pPr>
      <w:r w:rsidRPr="00C94224">
        <w:rPr>
          <w:sz w:val="20"/>
        </w:rPr>
        <w:t>4.2. Em razão da demanda atual dos testes, o prazo de entrega será de no máximo 05 (cinco) dias úteis, contados da data de recebimento do pedido de fornecimento, podendo este prazo ser estendido mediante solicitação devidamente justificada e de acordo com a necessidade da Secretaria de Saúde.</w:t>
      </w:r>
    </w:p>
    <w:p w14:paraId="5F213BA8" w14:textId="77777777" w:rsidR="00C94224" w:rsidRPr="00C94224" w:rsidRDefault="00C94224" w:rsidP="00C94224">
      <w:pPr>
        <w:jc w:val="both"/>
        <w:rPr>
          <w:rFonts w:eastAsia="Calibri"/>
          <w:sz w:val="20"/>
          <w:shd w:val="clear" w:color="auto" w:fill="FFFF00"/>
        </w:rPr>
      </w:pPr>
    </w:p>
    <w:p w14:paraId="18FA737A" w14:textId="77777777" w:rsidR="00C94224" w:rsidRPr="00C94224" w:rsidRDefault="00C94224" w:rsidP="00C94224">
      <w:pPr>
        <w:jc w:val="both"/>
        <w:rPr>
          <w:sz w:val="20"/>
        </w:rPr>
      </w:pPr>
      <w:r w:rsidRPr="00C94224">
        <w:rPr>
          <w:sz w:val="20"/>
        </w:rPr>
        <w:lastRenderedPageBreak/>
        <w:t xml:space="preserve">4.3. A entrega deverá ser realizada na Secretaria Municipal de Saúde, situada na Av. XV de </w:t>
      </w:r>
      <w:proofErr w:type="gramStart"/>
      <w:r w:rsidRPr="00C94224">
        <w:rPr>
          <w:sz w:val="20"/>
        </w:rPr>
        <w:t>Novembro</w:t>
      </w:r>
      <w:proofErr w:type="gramEnd"/>
      <w:r w:rsidRPr="00C94224">
        <w:rPr>
          <w:sz w:val="20"/>
        </w:rPr>
        <w:t>, 223 – Centro – Joaçaba – SC, nos setores Laboratório Municipal ou Vigilância Epidemiológica.</w:t>
      </w:r>
    </w:p>
    <w:p w14:paraId="5B2CC1D2" w14:textId="77777777" w:rsidR="00C94224" w:rsidRPr="00C94224" w:rsidRDefault="00C94224" w:rsidP="00C94224">
      <w:pPr>
        <w:jc w:val="both"/>
        <w:rPr>
          <w:sz w:val="20"/>
        </w:rPr>
      </w:pPr>
    </w:p>
    <w:p w14:paraId="5F147F76" w14:textId="77777777" w:rsidR="00C94224" w:rsidRPr="00C94224" w:rsidRDefault="00C94224" w:rsidP="00C94224">
      <w:pPr>
        <w:jc w:val="both"/>
        <w:rPr>
          <w:sz w:val="20"/>
        </w:rPr>
      </w:pPr>
      <w:r w:rsidRPr="00C94224">
        <w:rPr>
          <w:sz w:val="20"/>
        </w:rPr>
        <w:t>4.4. A proponente vencedora deverá responsabilizar-se pelo envio e frete dos produtos, inclusive com as despesas provenientes da devolução e reposição de mercadorias recusadas por não atenderem ao Edital.</w:t>
      </w:r>
    </w:p>
    <w:p w14:paraId="306ABA78" w14:textId="77777777" w:rsidR="00C94224" w:rsidRPr="00C94224" w:rsidRDefault="00C94224" w:rsidP="00C94224">
      <w:pPr>
        <w:jc w:val="both"/>
        <w:rPr>
          <w:sz w:val="20"/>
        </w:rPr>
      </w:pPr>
    </w:p>
    <w:p w14:paraId="098056F4" w14:textId="77777777" w:rsidR="00C94224" w:rsidRPr="00C94224" w:rsidRDefault="00C94224" w:rsidP="00C94224">
      <w:pPr>
        <w:jc w:val="both"/>
        <w:rPr>
          <w:sz w:val="20"/>
        </w:rPr>
      </w:pPr>
      <w:r w:rsidRPr="00C94224">
        <w:rPr>
          <w:sz w:val="20"/>
        </w:rPr>
        <w:t>4.5. Os produtos deverão atender aos dispositivos da Lei nº 8.078/90 (Código de Defesa do Consumidor) e às demais legislação pertinentes.</w:t>
      </w:r>
    </w:p>
    <w:p w14:paraId="1B947B73" w14:textId="77777777" w:rsidR="00C94224" w:rsidRPr="00C94224" w:rsidRDefault="00C94224" w:rsidP="00C94224">
      <w:pPr>
        <w:jc w:val="both"/>
        <w:rPr>
          <w:rFonts w:eastAsia="Calibri"/>
          <w:sz w:val="20"/>
          <w:shd w:val="clear" w:color="auto" w:fill="FFFF00"/>
        </w:rPr>
      </w:pPr>
    </w:p>
    <w:p w14:paraId="2A50B615" w14:textId="77777777" w:rsidR="00C94224" w:rsidRPr="00C94224" w:rsidRDefault="00C94224" w:rsidP="00C94224">
      <w:pPr>
        <w:tabs>
          <w:tab w:val="left" w:pos="708"/>
          <w:tab w:val="left" w:pos="2270"/>
          <w:tab w:val="left" w:pos="4294"/>
          <w:tab w:val="left" w:pos="709"/>
        </w:tabs>
        <w:jc w:val="both"/>
        <w:rPr>
          <w:rFonts w:eastAsia="Calibri"/>
          <w:sz w:val="20"/>
        </w:rPr>
      </w:pPr>
      <w:r w:rsidRPr="00C94224">
        <w:rPr>
          <w:rFonts w:eastAsia="Calibri"/>
          <w:sz w:val="20"/>
        </w:rPr>
        <w:t>4.6. Caberá a proponente vencedora obedecer ao objeto do presente edital e as disposições legais contratuais, prestando-os dentro dos padrões de qualidade, continuidade e regularidade.</w:t>
      </w:r>
    </w:p>
    <w:p w14:paraId="75660C28" w14:textId="77777777" w:rsidR="00C94224" w:rsidRPr="00C94224" w:rsidRDefault="00C94224" w:rsidP="00C94224">
      <w:pPr>
        <w:jc w:val="both"/>
        <w:rPr>
          <w:rFonts w:eastAsia="Calibri"/>
          <w:color w:val="FF0000"/>
          <w:sz w:val="20"/>
        </w:rPr>
      </w:pPr>
    </w:p>
    <w:p w14:paraId="66ED5423" w14:textId="77777777" w:rsidR="00C94224" w:rsidRPr="00C94224" w:rsidRDefault="00C94224" w:rsidP="00C94224">
      <w:pPr>
        <w:widowControl w:val="0"/>
        <w:tabs>
          <w:tab w:val="left" w:pos="708"/>
          <w:tab w:val="left" w:pos="2270"/>
          <w:tab w:val="left" w:pos="4294"/>
          <w:tab w:val="left" w:pos="567"/>
        </w:tabs>
        <w:jc w:val="both"/>
        <w:rPr>
          <w:rFonts w:eastAsia="Calibri"/>
          <w:b/>
          <w:sz w:val="20"/>
        </w:rPr>
      </w:pPr>
      <w:r w:rsidRPr="00C94224">
        <w:rPr>
          <w:rFonts w:eastAsia="Calibri"/>
          <w:b/>
          <w:sz w:val="20"/>
        </w:rPr>
        <w:t>5. CRITÉRIOS DE ACEITABILIDADE DO OBJETO</w:t>
      </w:r>
    </w:p>
    <w:p w14:paraId="39C1BB6D" w14:textId="77777777" w:rsidR="00C94224" w:rsidRPr="00C94224" w:rsidRDefault="00C94224" w:rsidP="00C94224">
      <w:pPr>
        <w:widowControl w:val="0"/>
        <w:tabs>
          <w:tab w:val="left" w:pos="708"/>
          <w:tab w:val="left" w:pos="2270"/>
          <w:tab w:val="left" w:pos="4294"/>
          <w:tab w:val="left" w:pos="567"/>
        </w:tabs>
        <w:jc w:val="both"/>
        <w:rPr>
          <w:rFonts w:eastAsia="Calibri"/>
          <w:b/>
          <w:sz w:val="20"/>
        </w:rPr>
      </w:pPr>
    </w:p>
    <w:p w14:paraId="58400FF9" w14:textId="77777777" w:rsidR="00C94224" w:rsidRPr="00C94224" w:rsidRDefault="00C94224" w:rsidP="00C94224">
      <w:pPr>
        <w:widowControl w:val="0"/>
        <w:tabs>
          <w:tab w:val="left" w:pos="708"/>
          <w:tab w:val="left" w:pos="2270"/>
          <w:tab w:val="left" w:pos="4294"/>
          <w:tab w:val="left" w:pos="567"/>
        </w:tabs>
        <w:jc w:val="both"/>
        <w:rPr>
          <w:rFonts w:eastAsia="Calibri"/>
          <w:sz w:val="20"/>
        </w:rPr>
      </w:pPr>
      <w:r w:rsidRPr="00C94224">
        <w:rPr>
          <w:rFonts w:eastAsia="Calibri"/>
          <w:sz w:val="20"/>
        </w:rPr>
        <w:t>5.1. A Secretaria Municipal de Saúde, por intermédio de servidor designado, reserva-se o direito de proceder à inspeção de qualidade no recebimento dos serviços, e de rejeitá-los, no todo ou em parte, se estiverem em desacordo com as especificações técnicas do objeto licitado, estando a proponente vencedora obrigada a promover a devida regularização, observando-se os prazos contratuais.</w:t>
      </w:r>
    </w:p>
    <w:p w14:paraId="2CB1B952" w14:textId="77777777" w:rsidR="00C94224" w:rsidRPr="00C94224" w:rsidRDefault="00C94224" w:rsidP="00C94224">
      <w:pPr>
        <w:widowControl w:val="0"/>
        <w:tabs>
          <w:tab w:val="left" w:pos="708"/>
          <w:tab w:val="left" w:pos="2270"/>
          <w:tab w:val="left" w:pos="4294"/>
          <w:tab w:val="left" w:pos="567"/>
        </w:tabs>
        <w:jc w:val="both"/>
        <w:rPr>
          <w:rFonts w:eastAsia="Calibri"/>
          <w:sz w:val="20"/>
        </w:rPr>
      </w:pPr>
    </w:p>
    <w:p w14:paraId="391F4DEA" w14:textId="77777777" w:rsidR="00C94224" w:rsidRPr="00C94224" w:rsidRDefault="00C94224" w:rsidP="00C94224">
      <w:pPr>
        <w:widowControl w:val="0"/>
        <w:tabs>
          <w:tab w:val="left" w:pos="708"/>
          <w:tab w:val="left" w:pos="2270"/>
          <w:tab w:val="left" w:pos="4294"/>
          <w:tab w:val="left" w:pos="709"/>
        </w:tabs>
        <w:jc w:val="both"/>
        <w:rPr>
          <w:rFonts w:eastAsia="Calibri"/>
          <w:sz w:val="20"/>
        </w:rPr>
      </w:pPr>
      <w:r w:rsidRPr="00C94224">
        <w:rPr>
          <w:rFonts w:eastAsia="Calibri"/>
          <w:sz w:val="20"/>
        </w:rPr>
        <w:t>5.2. O aceite dos serviços não exclui a responsabilidade civil do fornecedor por vícios de quantidade, de qualidade ou técnico, ou por desacordo com as especificações estabelecidas no Edital, verificadas posteriormente.</w:t>
      </w:r>
    </w:p>
    <w:p w14:paraId="00FCDCA8" w14:textId="77777777" w:rsidR="00C94224" w:rsidRPr="00C94224" w:rsidRDefault="00C94224" w:rsidP="00C94224">
      <w:pPr>
        <w:jc w:val="both"/>
        <w:rPr>
          <w:rFonts w:eastAsia="Calibri"/>
          <w:b/>
          <w:sz w:val="20"/>
        </w:rPr>
      </w:pPr>
    </w:p>
    <w:p w14:paraId="7FA9D9EA" w14:textId="77777777" w:rsidR="00C94224" w:rsidRPr="00C94224" w:rsidRDefault="00C94224" w:rsidP="00C94224">
      <w:pPr>
        <w:tabs>
          <w:tab w:val="left" w:pos="708"/>
          <w:tab w:val="left" w:pos="2270"/>
          <w:tab w:val="left" w:pos="4294"/>
          <w:tab w:val="left" w:pos="0"/>
          <w:tab w:val="left" w:pos="1276"/>
        </w:tabs>
        <w:jc w:val="both"/>
        <w:rPr>
          <w:rFonts w:eastAsia="Calibri"/>
          <w:b/>
          <w:sz w:val="20"/>
          <w:shd w:val="clear" w:color="auto" w:fill="FFFF00"/>
        </w:rPr>
      </w:pPr>
    </w:p>
    <w:p w14:paraId="3219F1C0" w14:textId="77777777" w:rsidR="00C94224" w:rsidRPr="00C94224" w:rsidRDefault="00C94224" w:rsidP="00C94224">
      <w:pPr>
        <w:tabs>
          <w:tab w:val="left" w:pos="708"/>
          <w:tab w:val="left" w:pos="2270"/>
          <w:tab w:val="left" w:pos="4294"/>
          <w:tab w:val="left" w:pos="0"/>
          <w:tab w:val="left" w:pos="1276"/>
        </w:tabs>
        <w:jc w:val="both"/>
        <w:rPr>
          <w:rFonts w:eastAsia="Calibri"/>
          <w:b/>
          <w:sz w:val="20"/>
        </w:rPr>
      </w:pPr>
      <w:r w:rsidRPr="00C94224">
        <w:rPr>
          <w:rFonts w:eastAsia="Calibri"/>
          <w:b/>
          <w:sz w:val="20"/>
        </w:rPr>
        <w:t>7. ESTIMATIVA DE PREÇO E DOTAÇÃO ORÇAMENTÁRIA E FINANCEIRA PARA DESPESA</w:t>
      </w:r>
    </w:p>
    <w:p w14:paraId="285C2EFD" w14:textId="77777777" w:rsidR="00C94224" w:rsidRPr="00C94224" w:rsidRDefault="00C94224" w:rsidP="00C94224">
      <w:pPr>
        <w:tabs>
          <w:tab w:val="left" w:pos="708"/>
          <w:tab w:val="left" w:pos="2270"/>
          <w:tab w:val="left" w:pos="4294"/>
          <w:tab w:val="left" w:pos="0"/>
          <w:tab w:val="left" w:pos="1276"/>
        </w:tabs>
        <w:jc w:val="both"/>
        <w:rPr>
          <w:rFonts w:eastAsia="Calibri"/>
          <w:b/>
          <w:sz w:val="20"/>
        </w:rPr>
      </w:pPr>
      <w:r w:rsidRPr="00C94224">
        <w:rPr>
          <w:rFonts w:eastAsia="Calibri"/>
          <w:b/>
          <w:sz w:val="20"/>
        </w:rPr>
        <w:t xml:space="preserve"> </w:t>
      </w:r>
    </w:p>
    <w:p w14:paraId="73836A63" w14:textId="77777777" w:rsidR="00C94224" w:rsidRPr="00C94224" w:rsidRDefault="00C94224" w:rsidP="00C94224">
      <w:pPr>
        <w:tabs>
          <w:tab w:val="left" w:pos="567"/>
        </w:tabs>
        <w:jc w:val="both"/>
        <w:rPr>
          <w:rFonts w:eastAsia="Calibri"/>
          <w:sz w:val="20"/>
        </w:rPr>
      </w:pPr>
      <w:r w:rsidRPr="00C94224">
        <w:rPr>
          <w:rFonts w:eastAsia="Calibri"/>
          <w:sz w:val="20"/>
        </w:rPr>
        <w:t>7.1. O valor estimado para essa aquisição é de R$ 597.200,00 (quinhentos e noventa e sete mil e duzentos reais).</w:t>
      </w:r>
    </w:p>
    <w:p w14:paraId="139546F0" w14:textId="77777777" w:rsidR="00C94224" w:rsidRPr="00C94224" w:rsidRDefault="00C94224" w:rsidP="00C94224">
      <w:pPr>
        <w:tabs>
          <w:tab w:val="left" w:pos="567"/>
        </w:tabs>
        <w:jc w:val="both"/>
        <w:rPr>
          <w:rFonts w:eastAsia="Calibri"/>
          <w:sz w:val="20"/>
        </w:rPr>
      </w:pPr>
    </w:p>
    <w:p w14:paraId="60CF191C" w14:textId="77777777" w:rsidR="00C94224" w:rsidRPr="00C94224" w:rsidRDefault="00C94224" w:rsidP="00C94224">
      <w:pPr>
        <w:tabs>
          <w:tab w:val="left" w:pos="567"/>
        </w:tabs>
        <w:jc w:val="both"/>
        <w:rPr>
          <w:rFonts w:eastAsia="Calibri"/>
          <w:sz w:val="20"/>
        </w:rPr>
      </w:pPr>
      <w:r w:rsidRPr="00C94224">
        <w:rPr>
          <w:rFonts w:eastAsia="Calibri"/>
          <w:sz w:val="20"/>
        </w:rPr>
        <w:t>7.2. As despesas provenientes da execução do referido Processo correrão por conta das seguintes Dotações Orçamentárias:</w:t>
      </w:r>
    </w:p>
    <w:p w14:paraId="040342A8" w14:textId="77777777" w:rsidR="00C94224" w:rsidRPr="00C94224" w:rsidRDefault="00C94224" w:rsidP="00C94224">
      <w:pPr>
        <w:jc w:val="both"/>
        <w:rPr>
          <w:rFonts w:eastAsia="Calibri"/>
          <w:sz w:val="20"/>
        </w:rPr>
      </w:pPr>
    </w:p>
    <w:p w14:paraId="0C20E7B3" w14:textId="77777777" w:rsidR="00C94224" w:rsidRPr="00C94224" w:rsidRDefault="00C94224" w:rsidP="00C94224">
      <w:pPr>
        <w:ind w:firstLine="1134"/>
        <w:jc w:val="both"/>
        <w:rPr>
          <w:rFonts w:eastAsia="Calibri"/>
          <w:sz w:val="20"/>
        </w:rPr>
      </w:pPr>
      <w:r w:rsidRPr="00C94224">
        <w:rPr>
          <w:rFonts w:eastAsia="Calibri"/>
          <w:sz w:val="20"/>
        </w:rPr>
        <w:t>2.123 – BLVGS: BLOCO DE VIGILÂNCIA EM SAÚDE</w:t>
      </w:r>
    </w:p>
    <w:p w14:paraId="65656823" w14:textId="77777777" w:rsidR="00C94224" w:rsidRPr="00C94224" w:rsidRDefault="00C94224" w:rsidP="00C94224">
      <w:pPr>
        <w:ind w:firstLine="1134"/>
        <w:jc w:val="both"/>
        <w:rPr>
          <w:rFonts w:eastAsia="Calibri"/>
          <w:sz w:val="20"/>
        </w:rPr>
      </w:pPr>
      <w:r w:rsidRPr="00C94224">
        <w:rPr>
          <w:rFonts w:eastAsia="Calibri"/>
          <w:sz w:val="20"/>
        </w:rPr>
        <w:t>3.3.90.00.00.00.00.00 – Aplicações Diretas</w:t>
      </w:r>
    </w:p>
    <w:p w14:paraId="7E58E3B3" w14:textId="77777777" w:rsidR="00C94224" w:rsidRPr="00C94224" w:rsidRDefault="00C94224" w:rsidP="00C94224">
      <w:pPr>
        <w:ind w:firstLine="1134"/>
        <w:jc w:val="both"/>
        <w:rPr>
          <w:rFonts w:eastAsia="Calibri"/>
          <w:sz w:val="20"/>
        </w:rPr>
      </w:pPr>
      <w:r w:rsidRPr="00C94224">
        <w:rPr>
          <w:rFonts w:eastAsia="Calibri"/>
          <w:sz w:val="20"/>
        </w:rPr>
        <w:t>0.1.38.0614 – Transferências do Sistema Único de Saúde – SUS/União</w:t>
      </w:r>
    </w:p>
    <w:p w14:paraId="332433D4" w14:textId="77777777" w:rsidR="00C94224" w:rsidRPr="00C94224" w:rsidRDefault="00C94224" w:rsidP="00C94224">
      <w:pPr>
        <w:ind w:firstLine="1134"/>
        <w:jc w:val="both"/>
        <w:rPr>
          <w:rFonts w:eastAsia="Calibri"/>
          <w:sz w:val="20"/>
        </w:rPr>
      </w:pPr>
    </w:p>
    <w:p w14:paraId="0EE511C7" w14:textId="77777777" w:rsidR="00C94224" w:rsidRPr="00C94224" w:rsidRDefault="00C94224" w:rsidP="00C94224">
      <w:pPr>
        <w:jc w:val="both"/>
        <w:rPr>
          <w:rFonts w:eastAsia="Calibri"/>
          <w:b/>
          <w:sz w:val="20"/>
        </w:rPr>
      </w:pPr>
      <w:r w:rsidRPr="00C94224">
        <w:rPr>
          <w:rFonts w:eastAsia="Calibri"/>
          <w:b/>
          <w:sz w:val="20"/>
        </w:rPr>
        <w:t>8. CONDIÇÕES DE PAGAMENTO</w:t>
      </w:r>
    </w:p>
    <w:p w14:paraId="04E7B6E5" w14:textId="77777777" w:rsidR="00C94224" w:rsidRPr="00C94224" w:rsidRDefault="00C94224" w:rsidP="00C94224">
      <w:pPr>
        <w:ind w:left="720" w:right="113"/>
        <w:jc w:val="both"/>
        <w:rPr>
          <w:rFonts w:eastAsia="Calibri"/>
          <w:sz w:val="20"/>
        </w:rPr>
      </w:pPr>
    </w:p>
    <w:p w14:paraId="48601A20" w14:textId="77777777" w:rsidR="00C94224" w:rsidRPr="00C94224" w:rsidRDefault="00C94224" w:rsidP="00C94224">
      <w:pPr>
        <w:widowControl w:val="0"/>
        <w:tabs>
          <w:tab w:val="left" w:pos="708"/>
          <w:tab w:val="left" w:pos="-142"/>
          <w:tab w:val="left" w:pos="567"/>
        </w:tabs>
        <w:jc w:val="both"/>
        <w:rPr>
          <w:rFonts w:eastAsia="Calibri"/>
          <w:sz w:val="20"/>
        </w:rPr>
      </w:pPr>
      <w:r w:rsidRPr="00C94224">
        <w:rPr>
          <w:rFonts w:eastAsia="Calibri"/>
          <w:sz w:val="20"/>
        </w:rPr>
        <w:t>8.1. O pagamento será realizado até o 10º (décimo) dia útil do mês subsequente ao da entrega do material, mediante apresentação de nota fiscal.</w:t>
      </w:r>
    </w:p>
    <w:p w14:paraId="29D71A8A" w14:textId="77777777" w:rsidR="00C94224" w:rsidRPr="00C94224" w:rsidRDefault="00C94224" w:rsidP="00C94224">
      <w:pPr>
        <w:widowControl w:val="0"/>
        <w:tabs>
          <w:tab w:val="left" w:pos="708"/>
          <w:tab w:val="left" w:pos="-142"/>
          <w:tab w:val="left" w:pos="567"/>
        </w:tabs>
        <w:jc w:val="both"/>
        <w:rPr>
          <w:rFonts w:eastAsia="Calibri"/>
          <w:sz w:val="20"/>
        </w:rPr>
      </w:pPr>
    </w:p>
    <w:p w14:paraId="3C21DC9A" w14:textId="77777777" w:rsidR="00C94224" w:rsidRPr="00C94224" w:rsidRDefault="00C94224" w:rsidP="00C94224">
      <w:pPr>
        <w:widowControl w:val="0"/>
        <w:tabs>
          <w:tab w:val="left" w:pos="708"/>
          <w:tab w:val="left" w:pos="-142"/>
          <w:tab w:val="left" w:pos="567"/>
        </w:tabs>
        <w:jc w:val="both"/>
        <w:rPr>
          <w:rFonts w:eastAsia="Calibri"/>
          <w:b/>
          <w:sz w:val="20"/>
        </w:rPr>
      </w:pPr>
      <w:r w:rsidRPr="00C94224">
        <w:rPr>
          <w:rFonts w:eastAsia="Calibri"/>
          <w:b/>
          <w:sz w:val="20"/>
        </w:rPr>
        <w:t>9. FISCALIZAÇÃO DO CONTRATO</w:t>
      </w:r>
    </w:p>
    <w:p w14:paraId="7A18C9D2" w14:textId="77777777" w:rsidR="00C94224" w:rsidRPr="00C94224" w:rsidRDefault="00C94224" w:rsidP="00C94224">
      <w:pPr>
        <w:widowControl w:val="0"/>
        <w:tabs>
          <w:tab w:val="left" w:pos="708"/>
          <w:tab w:val="left" w:pos="-142"/>
          <w:tab w:val="left" w:pos="567"/>
        </w:tabs>
        <w:jc w:val="both"/>
        <w:rPr>
          <w:rFonts w:eastAsia="Calibri"/>
          <w:b/>
          <w:sz w:val="20"/>
        </w:rPr>
      </w:pPr>
    </w:p>
    <w:p w14:paraId="2403813D" w14:textId="77777777" w:rsidR="00C94224" w:rsidRPr="00C94224" w:rsidRDefault="00C94224" w:rsidP="00C94224">
      <w:pPr>
        <w:ind w:right="113"/>
        <w:jc w:val="both"/>
        <w:rPr>
          <w:rFonts w:eastAsia="Calibri"/>
          <w:sz w:val="20"/>
        </w:rPr>
      </w:pPr>
      <w:r w:rsidRPr="00C94224">
        <w:rPr>
          <w:rFonts w:eastAsia="Calibri"/>
          <w:sz w:val="20"/>
        </w:rPr>
        <w:t xml:space="preserve">9.1. A responsabilidade de fiscalizar o contrato advindo do Processo Licitatório em questão ficará a cargo dos servidores Ana Paula </w:t>
      </w:r>
      <w:proofErr w:type="spellStart"/>
      <w:r w:rsidRPr="00C94224">
        <w:rPr>
          <w:rFonts w:eastAsia="Calibri"/>
          <w:sz w:val="20"/>
        </w:rPr>
        <w:t>Franke</w:t>
      </w:r>
      <w:proofErr w:type="spellEnd"/>
      <w:r w:rsidRPr="00C94224">
        <w:rPr>
          <w:rFonts w:eastAsia="Calibri"/>
          <w:sz w:val="20"/>
        </w:rPr>
        <w:t xml:space="preserve"> e Fabricio </w:t>
      </w:r>
      <w:proofErr w:type="spellStart"/>
      <w:r w:rsidRPr="00C94224">
        <w:rPr>
          <w:rFonts w:eastAsia="Calibri"/>
          <w:sz w:val="20"/>
        </w:rPr>
        <w:t>Volpato</w:t>
      </w:r>
      <w:proofErr w:type="spellEnd"/>
      <w:r w:rsidRPr="00C94224">
        <w:rPr>
          <w:rFonts w:eastAsia="Calibri"/>
          <w:sz w:val="20"/>
        </w:rPr>
        <w:t xml:space="preserve">, Farmacêuticos Bioquímicos do Laboratório Municipal, Barbara </w:t>
      </w:r>
      <w:proofErr w:type="spellStart"/>
      <w:r w:rsidRPr="00C94224">
        <w:rPr>
          <w:rFonts w:eastAsia="Calibri"/>
          <w:sz w:val="20"/>
        </w:rPr>
        <w:t>Brollo</w:t>
      </w:r>
      <w:proofErr w:type="spellEnd"/>
      <w:r w:rsidRPr="00C94224">
        <w:rPr>
          <w:rFonts w:eastAsia="Calibri"/>
          <w:sz w:val="20"/>
        </w:rPr>
        <w:t xml:space="preserve"> </w:t>
      </w:r>
      <w:proofErr w:type="spellStart"/>
      <w:r w:rsidRPr="00C94224">
        <w:rPr>
          <w:rFonts w:eastAsia="Calibri"/>
          <w:sz w:val="20"/>
        </w:rPr>
        <w:t>Piculi</w:t>
      </w:r>
      <w:proofErr w:type="spellEnd"/>
      <w:r w:rsidRPr="00C94224">
        <w:rPr>
          <w:rFonts w:eastAsia="Calibri"/>
          <w:sz w:val="20"/>
        </w:rPr>
        <w:t xml:space="preserve"> de Carvalho e Michele Cristina Diesel, Enfermeiras da Vigilância Epidemiológica.</w:t>
      </w:r>
    </w:p>
    <w:p w14:paraId="3581D60E" w14:textId="77777777" w:rsidR="00C94224" w:rsidRPr="00C94224" w:rsidRDefault="00C94224" w:rsidP="00C94224">
      <w:pPr>
        <w:ind w:right="113"/>
        <w:jc w:val="both"/>
        <w:rPr>
          <w:rFonts w:eastAsia="Calibri"/>
          <w:sz w:val="20"/>
        </w:rPr>
      </w:pPr>
    </w:p>
    <w:p w14:paraId="50FDA935" w14:textId="77777777" w:rsidR="00C94224" w:rsidRPr="00C94224" w:rsidRDefault="00C94224" w:rsidP="00C94224">
      <w:pPr>
        <w:ind w:right="113"/>
        <w:jc w:val="both"/>
        <w:rPr>
          <w:rFonts w:eastAsia="Calibri"/>
          <w:b/>
          <w:sz w:val="20"/>
        </w:rPr>
      </w:pPr>
      <w:r w:rsidRPr="00C94224">
        <w:rPr>
          <w:rFonts w:eastAsia="Calibri"/>
          <w:b/>
          <w:sz w:val="20"/>
        </w:rPr>
        <w:t xml:space="preserve">10. PRAZO DE VIGÊNCIA </w:t>
      </w:r>
    </w:p>
    <w:p w14:paraId="2E513317" w14:textId="77777777" w:rsidR="00C94224" w:rsidRPr="00C94224" w:rsidRDefault="00C94224" w:rsidP="00C94224">
      <w:pPr>
        <w:ind w:right="113"/>
        <w:jc w:val="both"/>
        <w:rPr>
          <w:rFonts w:eastAsia="Calibri"/>
          <w:sz w:val="20"/>
        </w:rPr>
      </w:pPr>
    </w:p>
    <w:p w14:paraId="7C21D537" w14:textId="267AA43C" w:rsidR="00C94224" w:rsidRPr="00C94224" w:rsidRDefault="00C94224" w:rsidP="00C94224">
      <w:pPr>
        <w:ind w:right="113"/>
        <w:jc w:val="both"/>
        <w:rPr>
          <w:rFonts w:eastAsia="Calibri"/>
          <w:sz w:val="20"/>
        </w:rPr>
      </w:pPr>
      <w:r w:rsidRPr="00C94224">
        <w:rPr>
          <w:rFonts w:eastAsia="Calibri"/>
          <w:sz w:val="20"/>
        </w:rPr>
        <w:t xml:space="preserve">10.1 A vigência da ata de registro de preços resultante deste Processo será de </w:t>
      </w:r>
      <w:r>
        <w:rPr>
          <w:rFonts w:eastAsia="Calibri"/>
          <w:sz w:val="20"/>
        </w:rPr>
        <w:t xml:space="preserve">12 </w:t>
      </w:r>
      <w:r w:rsidRPr="00C94224">
        <w:rPr>
          <w:rFonts w:eastAsia="Calibri"/>
          <w:sz w:val="20"/>
        </w:rPr>
        <w:t>(</w:t>
      </w:r>
      <w:r w:rsidR="001B616F">
        <w:rPr>
          <w:rFonts w:eastAsia="Calibri"/>
          <w:sz w:val="20"/>
        </w:rPr>
        <w:t>doze</w:t>
      </w:r>
      <w:r w:rsidRPr="00C94224">
        <w:rPr>
          <w:rFonts w:eastAsia="Calibri"/>
          <w:sz w:val="20"/>
        </w:rPr>
        <w:t>) meses</w:t>
      </w:r>
      <w:r w:rsidR="001B616F">
        <w:rPr>
          <w:rFonts w:eastAsia="Calibri"/>
          <w:sz w:val="20"/>
        </w:rPr>
        <w:t>.</w:t>
      </w:r>
    </w:p>
    <w:p w14:paraId="731AC0EB" w14:textId="77777777" w:rsidR="00C94224" w:rsidRPr="00C94224" w:rsidRDefault="00C94224" w:rsidP="00C94224">
      <w:pPr>
        <w:widowControl w:val="0"/>
        <w:tabs>
          <w:tab w:val="left" w:pos="708"/>
          <w:tab w:val="left" w:pos="-142"/>
          <w:tab w:val="left" w:pos="567"/>
        </w:tabs>
        <w:jc w:val="both"/>
        <w:rPr>
          <w:rFonts w:eastAsia="Calibri"/>
          <w:sz w:val="20"/>
        </w:rPr>
      </w:pPr>
    </w:p>
    <w:p w14:paraId="6467F95F" w14:textId="77777777" w:rsidR="00C94224" w:rsidRPr="00C94224" w:rsidRDefault="00C94224" w:rsidP="00C94224">
      <w:pPr>
        <w:tabs>
          <w:tab w:val="left" w:pos="840"/>
        </w:tabs>
        <w:ind w:right="115"/>
        <w:jc w:val="both"/>
        <w:rPr>
          <w:rFonts w:eastAsia="Calibri"/>
          <w:sz w:val="20"/>
        </w:rPr>
      </w:pPr>
    </w:p>
    <w:p w14:paraId="03D6910D" w14:textId="77777777" w:rsidR="00C94224" w:rsidRPr="00C94224" w:rsidRDefault="00C94224" w:rsidP="00C94224">
      <w:pPr>
        <w:widowControl w:val="0"/>
        <w:tabs>
          <w:tab w:val="left" w:pos="708"/>
          <w:tab w:val="left" w:pos="2270"/>
          <w:tab w:val="left" w:pos="4294"/>
          <w:tab w:val="left" w:pos="567"/>
        </w:tabs>
        <w:jc w:val="right"/>
        <w:rPr>
          <w:rFonts w:eastAsia="Calibri"/>
          <w:sz w:val="20"/>
        </w:rPr>
      </w:pPr>
      <w:r w:rsidRPr="00C94224">
        <w:rPr>
          <w:rFonts w:eastAsia="Calibri"/>
          <w:sz w:val="20"/>
        </w:rPr>
        <w:t>Joaçaba, 04 de agosto de 2020.</w:t>
      </w:r>
    </w:p>
    <w:p w14:paraId="5987438A" w14:textId="77777777" w:rsidR="00C94224" w:rsidRPr="00C94224" w:rsidRDefault="00C94224" w:rsidP="00C94224">
      <w:pPr>
        <w:widowControl w:val="0"/>
        <w:tabs>
          <w:tab w:val="left" w:pos="708"/>
          <w:tab w:val="left" w:pos="2270"/>
          <w:tab w:val="left" w:pos="4294"/>
          <w:tab w:val="left" w:pos="567"/>
        </w:tabs>
        <w:jc w:val="both"/>
        <w:rPr>
          <w:rFonts w:eastAsia="Calibri"/>
          <w:sz w:val="20"/>
        </w:rPr>
      </w:pPr>
    </w:p>
    <w:p w14:paraId="3536D83B" w14:textId="77777777" w:rsidR="00C94224" w:rsidRPr="00C94224" w:rsidRDefault="00C94224" w:rsidP="00C94224">
      <w:pPr>
        <w:widowControl w:val="0"/>
        <w:tabs>
          <w:tab w:val="left" w:pos="708"/>
          <w:tab w:val="left" w:pos="2270"/>
          <w:tab w:val="left" w:pos="4294"/>
          <w:tab w:val="left" w:pos="567"/>
        </w:tabs>
        <w:jc w:val="both"/>
        <w:rPr>
          <w:rFonts w:eastAsia="Calibri"/>
          <w:sz w:val="20"/>
        </w:rPr>
      </w:pPr>
    </w:p>
    <w:p w14:paraId="141213C5" w14:textId="77777777" w:rsidR="00C94224" w:rsidRPr="00C94224" w:rsidRDefault="00C94224" w:rsidP="00C94224">
      <w:pPr>
        <w:widowControl w:val="0"/>
        <w:tabs>
          <w:tab w:val="left" w:pos="708"/>
          <w:tab w:val="left" w:pos="2270"/>
          <w:tab w:val="left" w:pos="4294"/>
          <w:tab w:val="left" w:pos="567"/>
        </w:tabs>
        <w:jc w:val="both"/>
        <w:rPr>
          <w:rFonts w:eastAsia="Calibri"/>
          <w:sz w:val="20"/>
        </w:rPr>
      </w:pPr>
    </w:p>
    <w:p w14:paraId="694C67E2" w14:textId="77777777" w:rsidR="00C94224" w:rsidRPr="00C94224" w:rsidRDefault="00C94224" w:rsidP="00C94224">
      <w:pPr>
        <w:pStyle w:val="TextosemFormatao1"/>
        <w:widowControl w:val="0"/>
        <w:jc w:val="center"/>
        <w:rPr>
          <w:rFonts w:ascii="Arial" w:hAnsi="Arial" w:cs="Arial"/>
          <w:b/>
        </w:rPr>
      </w:pPr>
    </w:p>
    <w:p w14:paraId="398DB984" w14:textId="31727DD1" w:rsidR="00C94224" w:rsidRPr="00C94224" w:rsidRDefault="00C94224" w:rsidP="007160C7">
      <w:pPr>
        <w:rPr>
          <w:sz w:val="20"/>
          <w:lang w:val="x-none"/>
        </w:rPr>
      </w:pPr>
    </w:p>
    <w:p w14:paraId="10518688" w14:textId="7A7285DF" w:rsidR="00C94224" w:rsidRPr="00C94224" w:rsidRDefault="00C94224" w:rsidP="007160C7">
      <w:pPr>
        <w:rPr>
          <w:sz w:val="20"/>
          <w:lang w:val="x-none"/>
        </w:rPr>
      </w:pPr>
    </w:p>
    <w:p w14:paraId="1686BA58" w14:textId="311E73EE" w:rsidR="00C94224" w:rsidRPr="00C94224" w:rsidRDefault="00C94224" w:rsidP="007160C7">
      <w:pPr>
        <w:rPr>
          <w:sz w:val="20"/>
          <w:lang w:val="x-none"/>
        </w:rPr>
      </w:pPr>
    </w:p>
    <w:p w14:paraId="78523352" w14:textId="28149AF8" w:rsidR="00C94224" w:rsidRPr="00C94224" w:rsidRDefault="00C94224" w:rsidP="007160C7">
      <w:pPr>
        <w:rPr>
          <w:sz w:val="20"/>
          <w:lang w:val="x-none"/>
        </w:rPr>
      </w:pPr>
    </w:p>
    <w:p w14:paraId="0A6F2CF2" w14:textId="5353B7DF" w:rsidR="00D7100B" w:rsidRPr="000946EC" w:rsidRDefault="00D7100B" w:rsidP="009535AC">
      <w:pPr>
        <w:pStyle w:val="Ttulo2"/>
        <w:tabs>
          <w:tab w:val="clear" w:pos="536"/>
          <w:tab w:val="clear" w:pos="2270"/>
          <w:tab w:val="clear" w:pos="4294"/>
          <w:tab w:val="left" w:pos="0"/>
        </w:tabs>
        <w:jc w:val="center"/>
        <w:rPr>
          <w:rFonts w:ascii="Arial" w:hAnsi="Arial" w:cs="Arial"/>
          <w:sz w:val="20"/>
          <w:lang w:val="pt-BR"/>
        </w:rPr>
      </w:pPr>
      <w:r w:rsidRPr="00F26421">
        <w:rPr>
          <w:rFonts w:ascii="Arial" w:hAnsi="Arial" w:cs="Arial"/>
          <w:sz w:val="20"/>
        </w:rPr>
        <w:lastRenderedPageBreak/>
        <w:t xml:space="preserve">PROCESSO DE LICITAÇÃO Nº </w:t>
      </w:r>
      <w:r w:rsidR="00376409">
        <w:rPr>
          <w:rFonts w:ascii="Arial" w:hAnsi="Arial" w:cs="Arial"/>
          <w:sz w:val="20"/>
          <w:lang w:val="pt-BR"/>
        </w:rPr>
        <w:t>1</w:t>
      </w:r>
      <w:r w:rsidR="00E8452B">
        <w:rPr>
          <w:rFonts w:ascii="Arial" w:hAnsi="Arial" w:cs="Arial"/>
          <w:sz w:val="20"/>
          <w:lang w:val="pt-BR"/>
        </w:rPr>
        <w:t>9</w:t>
      </w:r>
      <w:r w:rsidRPr="00F26421">
        <w:rPr>
          <w:rFonts w:ascii="Arial" w:hAnsi="Arial" w:cs="Arial"/>
          <w:sz w:val="20"/>
        </w:rPr>
        <w:t>/20</w:t>
      </w:r>
      <w:r w:rsidR="00FF75E0" w:rsidRPr="00F26421">
        <w:rPr>
          <w:rFonts w:ascii="Arial" w:hAnsi="Arial" w:cs="Arial"/>
          <w:sz w:val="20"/>
          <w:lang w:val="pt-BR"/>
        </w:rPr>
        <w:t>20</w:t>
      </w:r>
      <w:r w:rsidRPr="00F26421">
        <w:rPr>
          <w:rFonts w:ascii="Arial" w:hAnsi="Arial" w:cs="Arial"/>
          <w:sz w:val="20"/>
        </w:rPr>
        <w:t>/</w:t>
      </w:r>
      <w:r w:rsidR="000946EC">
        <w:rPr>
          <w:rFonts w:ascii="Arial" w:hAnsi="Arial" w:cs="Arial"/>
          <w:sz w:val="20"/>
          <w:lang w:val="pt-BR"/>
        </w:rPr>
        <w:t>FMS</w:t>
      </w:r>
    </w:p>
    <w:p w14:paraId="661C00CD" w14:textId="77777777" w:rsidR="00D7100B" w:rsidRPr="00F26421" w:rsidRDefault="00D7100B" w:rsidP="009535AC">
      <w:pPr>
        <w:widowControl w:val="0"/>
        <w:jc w:val="center"/>
        <w:rPr>
          <w:b/>
          <w:bCs w:val="0"/>
          <w:sz w:val="20"/>
        </w:rPr>
      </w:pPr>
    </w:p>
    <w:p w14:paraId="5B57B4D8" w14:textId="00B1D991" w:rsidR="002D264D" w:rsidRPr="00F26421" w:rsidRDefault="00D7100B" w:rsidP="009535AC">
      <w:pPr>
        <w:pStyle w:val="Ttulo2"/>
        <w:tabs>
          <w:tab w:val="left" w:pos="0"/>
        </w:tabs>
        <w:jc w:val="center"/>
        <w:rPr>
          <w:rFonts w:ascii="Arial" w:hAnsi="Arial" w:cs="Arial"/>
          <w:bCs/>
          <w:sz w:val="20"/>
          <w:lang w:val="pt-BR"/>
        </w:rPr>
      </w:pPr>
      <w:r w:rsidRPr="006F74B8">
        <w:rPr>
          <w:rFonts w:ascii="Arial" w:hAnsi="Arial" w:cs="Arial"/>
          <w:bCs/>
          <w:sz w:val="20"/>
        </w:rPr>
        <w:t>EDITAL P</w:t>
      </w:r>
      <w:r w:rsidR="00FF75E0" w:rsidRPr="006F74B8">
        <w:rPr>
          <w:rFonts w:ascii="Arial" w:hAnsi="Arial" w:cs="Arial"/>
          <w:bCs/>
          <w:sz w:val="20"/>
          <w:lang w:val="pt-BR"/>
        </w:rPr>
        <w:t>E</w:t>
      </w:r>
      <w:r w:rsidRPr="006F74B8">
        <w:rPr>
          <w:rFonts w:ascii="Arial" w:hAnsi="Arial" w:cs="Arial"/>
          <w:bCs/>
          <w:sz w:val="20"/>
        </w:rPr>
        <w:t xml:space="preserve"> Nº </w:t>
      </w:r>
      <w:r w:rsidR="006F74B8">
        <w:rPr>
          <w:rFonts w:ascii="Arial" w:hAnsi="Arial" w:cs="Arial"/>
          <w:bCs/>
          <w:sz w:val="20"/>
          <w:lang w:val="pt-BR"/>
        </w:rPr>
        <w:t>0</w:t>
      </w:r>
      <w:r w:rsidR="00C94224">
        <w:rPr>
          <w:rFonts w:ascii="Arial" w:hAnsi="Arial" w:cs="Arial"/>
          <w:bCs/>
          <w:sz w:val="20"/>
          <w:lang w:val="pt-BR"/>
        </w:rPr>
        <w:t>5</w:t>
      </w:r>
      <w:r w:rsidRPr="006F74B8">
        <w:rPr>
          <w:rFonts w:ascii="Arial" w:hAnsi="Arial" w:cs="Arial"/>
          <w:bCs/>
          <w:sz w:val="20"/>
        </w:rPr>
        <w:t>/20</w:t>
      </w:r>
      <w:r w:rsidR="00FF75E0" w:rsidRPr="006F74B8">
        <w:rPr>
          <w:rFonts w:ascii="Arial" w:hAnsi="Arial" w:cs="Arial"/>
          <w:bCs/>
          <w:sz w:val="20"/>
          <w:lang w:val="pt-BR"/>
        </w:rPr>
        <w:t>20</w:t>
      </w:r>
      <w:r w:rsidRPr="006F74B8">
        <w:rPr>
          <w:rFonts w:ascii="Arial" w:hAnsi="Arial" w:cs="Arial"/>
          <w:bCs/>
          <w:sz w:val="20"/>
        </w:rPr>
        <w:t>/</w:t>
      </w:r>
      <w:r w:rsidR="00B551C2" w:rsidRPr="006F74B8">
        <w:rPr>
          <w:rFonts w:ascii="Arial" w:hAnsi="Arial" w:cs="Arial"/>
          <w:bCs/>
          <w:sz w:val="20"/>
          <w:lang w:val="pt-BR"/>
        </w:rPr>
        <w:t>FMS</w:t>
      </w:r>
    </w:p>
    <w:p w14:paraId="4EC1A11A" w14:textId="77777777" w:rsidR="008D40D1" w:rsidRPr="00F26421" w:rsidRDefault="008D40D1" w:rsidP="009535AC">
      <w:pPr>
        <w:widowControl w:val="0"/>
        <w:jc w:val="center"/>
        <w:rPr>
          <w:b/>
          <w:bCs w:val="0"/>
          <w:sz w:val="20"/>
        </w:rPr>
      </w:pPr>
    </w:p>
    <w:p w14:paraId="754E4C17" w14:textId="77777777" w:rsidR="008506C4" w:rsidRPr="00F26421" w:rsidRDefault="008506C4" w:rsidP="009535AC">
      <w:pPr>
        <w:pStyle w:val="TextosemFormatao1"/>
        <w:widowControl w:val="0"/>
        <w:jc w:val="center"/>
        <w:rPr>
          <w:rFonts w:ascii="Arial" w:hAnsi="Arial" w:cs="Arial"/>
          <w:b/>
          <w:u w:val="single"/>
        </w:rPr>
      </w:pPr>
    </w:p>
    <w:p w14:paraId="57CA12E7" w14:textId="48D8F994" w:rsidR="008506C4" w:rsidRPr="00F26421" w:rsidRDefault="008506C4" w:rsidP="009535AC">
      <w:pPr>
        <w:pStyle w:val="TextosemFormatao1"/>
        <w:widowControl w:val="0"/>
        <w:jc w:val="center"/>
        <w:rPr>
          <w:rFonts w:ascii="Arial" w:hAnsi="Arial" w:cs="Arial"/>
          <w:b/>
        </w:rPr>
      </w:pPr>
      <w:r w:rsidRPr="00F26421">
        <w:rPr>
          <w:rFonts w:ascii="Arial" w:hAnsi="Arial" w:cs="Arial"/>
          <w:b/>
        </w:rPr>
        <w:t>ANEXO II</w:t>
      </w:r>
      <w:r w:rsidR="00CC1C56">
        <w:rPr>
          <w:rFonts w:ascii="Arial" w:hAnsi="Arial" w:cs="Arial"/>
          <w:b/>
        </w:rPr>
        <w:t>I</w:t>
      </w:r>
    </w:p>
    <w:p w14:paraId="7E440E31" w14:textId="77777777" w:rsidR="003534F7" w:rsidRPr="00F26421" w:rsidRDefault="003534F7" w:rsidP="009535AC">
      <w:pPr>
        <w:pStyle w:val="TextosemFormatao1"/>
        <w:widowControl w:val="0"/>
        <w:jc w:val="center"/>
        <w:rPr>
          <w:rFonts w:ascii="Arial" w:hAnsi="Arial" w:cs="Arial"/>
          <w:b/>
        </w:rPr>
      </w:pPr>
    </w:p>
    <w:p w14:paraId="13E16BAF" w14:textId="77777777" w:rsidR="008506C4" w:rsidRPr="00F26421" w:rsidRDefault="008506C4" w:rsidP="009535AC">
      <w:pPr>
        <w:pStyle w:val="TextosemFormatao1"/>
        <w:widowControl w:val="0"/>
        <w:jc w:val="center"/>
        <w:rPr>
          <w:rFonts w:ascii="Arial" w:hAnsi="Arial" w:cs="Arial"/>
          <w:b/>
        </w:rPr>
      </w:pPr>
    </w:p>
    <w:p w14:paraId="49ECD20B" w14:textId="43C52F48" w:rsidR="008506C4" w:rsidRPr="00F26421" w:rsidRDefault="008506C4" w:rsidP="009535AC">
      <w:pPr>
        <w:pStyle w:val="TextosemFormatao1"/>
        <w:widowControl w:val="0"/>
        <w:jc w:val="center"/>
        <w:rPr>
          <w:rFonts w:ascii="Arial" w:hAnsi="Arial" w:cs="Arial"/>
          <w:caps/>
        </w:rPr>
      </w:pPr>
      <w:r w:rsidRPr="00F26421">
        <w:rPr>
          <w:rFonts w:ascii="Arial" w:hAnsi="Arial" w:cs="Arial"/>
          <w:caps/>
        </w:rPr>
        <w:t xml:space="preserve">MODELO DE CARTA DE </w:t>
      </w:r>
      <w:r w:rsidR="009D2CFE" w:rsidRPr="00F26421">
        <w:rPr>
          <w:rFonts w:ascii="Arial" w:hAnsi="Arial" w:cs="Arial"/>
          <w:caps/>
        </w:rPr>
        <w:t>APRESENTAÇÃO</w:t>
      </w:r>
    </w:p>
    <w:p w14:paraId="1D42D60D" w14:textId="77777777" w:rsidR="008506C4" w:rsidRPr="00F26421" w:rsidRDefault="008506C4" w:rsidP="009535AC">
      <w:pPr>
        <w:pStyle w:val="TextosemFormatao1"/>
        <w:widowControl w:val="0"/>
        <w:jc w:val="center"/>
        <w:rPr>
          <w:rFonts w:ascii="Arial" w:hAnsi="Arial" w:cs="Arial"/>
          <w:b/>
          <w:caps/>
        </w:rPr>
      </w:pPr>
    </w:p>
    <w:p w14:paraId="281A7356" w14:textId="77777777" w:rsidR="008506C4" w:rsidRPr="00F26421" w:rsidRDefault="008506C4" w:rsidP="009535AC">
      <w:pPr>
        <w:pStyle w:val="Cabealho"/>
        <w:widowControl w:val="0"/>
        <w:jc w:val="both"/>
        <w:rPr>
          <w:rFonts w:ascii="Arial" w:hAnsi="Arial" w:cs="Arial"/>
          <w:b w:val="0"/>
          <w:sz w:val="20"/>
        </w:rPr>
      </w:pPr>
    </w:p>
    <w:p w14:paraId="5139518E" w14:textId="77777777" w:rsidR="008506C4" w:rsidRPr="00F26421" w:rsidRDefault="008506C4" w:rsidP="009535AC">
      <w:pPr>
        <w:pStyle w:val="Cabealho"/>
        <w:widowControl w:val="0"/>
        <w:jc w:val="both"/>
        <w:rPr>
          <w:rFonts w:ascii="Arial" w:hAnsi="Arial" w:cs="Arial"/>
          <w:b w:val="0"/>
          <w:sz w:val="20"/>
        </w:rPr>
      </w:pPr>
    </w:p>
    <w:p w14:paraId="1EFA91E0" w14:textId="222CDE17" w:rsidR="00AC516E" w:rsidRPr="00F26421" w:rsidRDefault="008506C4" w:rsidP="007A0ECB">
      <w:pPr>
        <w:pStyle w:val="A191065"/>
        <w:widowControl w:val="0"/>
        <w:spacing w:line="360" w:lineRule="auto"/>
        <w:ind w:left="0" w:right="0" w:firstLine="0"/>
        <w:rPr>
          <w:rFonts w:ascii="Arial" w:hAnsi="Arial" w:cs="Arial"/>
          <w:sz w:val="20"/>
        </w:rPr>
      </w:pPr>
      <w:r w:rsidRPr="00F26421">
        <w:rPr>
          <w:rFonts w:ascii="Arial" w:hAnsi="Arial" w:cs="Arial"/>
          <w:sz w:val="20"/>
        </w:rPr>
        <w:t xml:space="preserve">Através da presente, </w:t>
      </w:r>
      <w:r w:rsidR="00AD0EFE" w:rsidRPr="00F26421">
        <w:rPr>
          <w:rFonts w:ascii="Arial" w:hAnsi="Arial" w:cs="Arial"/>
          <w:sz w:val="20"/>
        </w:rPr>
        <w:t xml:space="preserve">indicamos </w:t>
      </w:r>
      <w:r w:rsidRPr="00F26421">
        <w:rPr>
          <w:rFonts w:ascii="Arial" w:hAnsi="Arial" w:cs="Arial"/>
          <w:sz w:val="20"/>
        </w:rPr>
        <w:t>o(a) Sr.(a) ____________________, portador(a) d</w:t>
      </w:r>
      <w:r w:rsidR="00BC76BE" w:rsidRPr="00F26421">
        <w:rPr>
          <w:rFonts w:ascii="Arial" w:hAnsi="Arial" w:cs="Arial"/>
          <w:sz w:val="20"/>
        </w:rPr>
        <w:t>o documento d</w:t>
      </w:r>
      <w:r w:rsidRPr="00F26421">
        <w:rPr>
          <w:rFonts w:ascii="Arial" w:hAnsi="Arial" w:cs="Arial"/>
          <w:sz w:val="20"/>
        </w:rPr>
        <w:t>e Identidade nº _________________</w:t>
      </w:r>
      <w:r w:rsidR="00AD0EFE" w:rsidRPr="00F26421">
        <w:rPr>
          <w:rFonts w:ascii="Arial" w:hAnsi="Arial" w:cs="Arial"/>
          <w:sz w:val="20"/>
        </w:rPr>
        <w:t xml:space="preserve">, inscrito no </w:t>
      </w:r>
      <w:r w:rsidRPr="00F26421">
        <w:rPr>
          <w:rFonts w:ascii="Arial" w:hAnsi="Arial" w:cs="Arial"/>
          <w:sz w:val="20"/>
        </w:rPr>
        <w:t>CPF</w:t>
      </w:r>
      <w:r w:rsidR="00AD0EFE" w:rsidRPr="00F26421">
        <w:rPr>
          <w:rFonts w:ascii="Arial" w:hAnsi="Arial" w:cs="Arial"/>
          <w:sz w:val="20"/>
        </w:rPr>
        <w:t xml:space="preserve">/MF sob o </w:t>
      </w:r>
      <w:r w:rsidRPr="00F26421">
        <w:rPr>
          <w:rFonts w:ascii="Arial" w:hAnsi="Arial" w:cs="Arial"/>
          <w:sz w:val="20"/>
        </w:rPr>
        <w:t xml:space="preserve">nº ____________________, </w:t>
      </w:r>
      <w:r w:rsidR="00AD0EFE" w:rsidRPr="00F26421">
        <w:rPr>
          <w:rFonts w:ascii="Arial" w:hAnsi="Arial" w:cs="Arial"/>
          <w:sz w:val="20"/>
        </w:rPr>
        <w:t xml:space="preserve">telefone  (__) __________, e-mail ________________, residente e domiciliado na ____________________, bairro ______________, no Município de __________________, ___, </w:t>
      </w:r>
      <w:r w:rsidRPr="00F26421">
        <w:rPr>
          <w:rFonts w:ascii="Arial" w:hAnsi="Arial" w:cs="Arial"/>
          <w:sz w:val="20"/>
        </w:rPr>
        <w:t xml:space="preserve">a participar do Processo de Licitação nº </w:t>
      </w:r>
      <w:r w:rsidR="008E2073" w:rsidRPr="00F26421">
        <w:rPr>
          <w:rFonts w:ascii="Arial" w:hAnsi="Arial" w:cs="Arial"/>
          <w:sz w:val="20"/>
        </w:rPr>
        <w:t>___/20</w:t>
      </w:r>
      <w:r w:rsidR="00EA7069" w:rsidRPr="00F26421">
        <w:rPr>
          <w:rFonts w:ascii="Arial" w:hAnsi="Arial" w:cs="Arial"/>
          <w:sz w:val="20"/>
        </w:rPr>
        <w:t>20</w:t>
      </w:r>
      <w:r w:rsidR="00530FC0" w:rsidRPr="00F26421">
        <w:rPr>
          <w:rFonts w:ascii="Arial" w:hAnsi="Arial" w:cs="Arial"/>
          <w:sz w:val="20"/>
        </w:rPr>
        <w:t>/</w:t>
      </w:r>
      <w:r w:rsidR="00B551C2">
        <w:rPr>
          <w:rFonts w:ascii="Arial" w:hAnsi="Arial" w:cs="Arial"/>
          <w:sz w:val="20"/>
        </w:rPr>
        <w:t>FMS</w:t>
      </w:r>
      <w:r w:rsidR="00337BE5" w:rsidRPr="00F26421">
        <w:rPr>
          <w:rFonts w:ascii="Arial" w:hAnsi="Arial" w:cs="Arial"/>
          <w:sz w:val="20"/>
        </w:rPr>
        <w:t>,</w:t>
      </w:r>
      <w:r w:rsidRPr="00F26421">
        <w:rPr>
          <w:rFonts w:ascii="Arial" w:hAnsi="Arial" w:cs="Arial"/>
          <w:sz w:val="20"/>
        </w:rPr>
        <w:t xml:space="preserve"> instaurado pelo Município de Joaçaba -</w:t>
      </w:r>
      <w:r w:rsidR="00A75EDC" w:rsidRPr="00F26421">
        <w:rPr>
          <w:rFonts w:ascii="Arial" w:hAnsi="Arial" w:cs="Arial"/>
          <w:sz w:val="20"/>
        </w:rPr>
        <w:t xml:space="preserve"> </w:t>
      </w:r>
      <w:r w:rsidRPr="00F26421">
        <w:rPr>
          <w:rFonts w:ascii="Arial" w:hAnsi="Arial" w:cs="Arial"/>
          <w:sz w:val="20"/>
        </w:rPr>
        <w:t xml:space="preserve">SC, na modalidade Pregão </w:t>
      </w:r>
      <w:r w:rsidR="009D2CFE" w:rsidRPr="00F26421">
        <w:rPr>
          <w:rFonts w:ascii="Arial" w:hAnsi="Arial" w:cs="Arial"/>
          <w:sz w:val="20"/>
        </w:rPr>
        <w:t>Eletrônico</w:t>
      </w:r>
      <w:r w:rsidRPr="00F26421">
        <w:rPr>
          <w:rFonts w:ascii="Arial" w:hAnsi="Arial" w:cs="Arial"/>
          <w:sz w:val="20"/>
        </w:rPr>
        <w:t xml:space="preserve"> nº </w:t>
      </w:r>
      <w:r w:rsidR="008E2073" w:rsidRPr="00F26421">
        <w:rPr>
          <w:rFonts w:ascii="Arial" w:hAnsi="Arial" w:cs="Arial"/>
          <w:sz w:val="20"/>
        </w:rPr>
        <w:t>___/20</w:t>
      </w:r>
      <w:r w:rsidR="00EA7069" w:rsidRPr="00F26421">
        <w:rPr>
          <w:rFonts w:ascii="Arial" w:hAnsi="Arial" w:cs="Arial"/>
          <w:sz w:val="20"/>
        </w:rPr>
        <w:t>20</w:t>
      </w:r>
      <w:r w:rsidR="00530FC0" w:rsidRPr="00F26421">
        <w:rPr>
          <w:rFonts w:ascii="Arial" w:hAnsi="Arial" w:cs="Arial"/>
          <w:sz w:val="20"/>
        </w:rPr>
        <w:t>/</w:t>
      </w:r>
      <w:r w:rsidR="00B551C2">
        <w:rPr>
          <w:rFonts w:ascii="Arial" w:hAnsi="Arial" w:cs="Arial"/>
          <w:sz w:val="20"/>
        </w:rPr>
        <w:t>FMS</w:t>
      </w:r>
      <w:r w:rsidRPr="00F26421">
        <w:rPr>
          <w:rFonts w:ascii="Arial" w:hAnsi="Arial" w:cs="Arial"/>
          <w:sz w:val="20"/>
        </w:rPr>
        <w:t xml:space="preserve">, outorgando-lhe poderes para pronunciar-se em nome da empresa __________________________, </w:t>
      </w:r>
      <w:r w:rsidR="009D2CFE" w:rsidRPr="00F26421">
        <w:rPr>
          <w:rFonts w:ascii="Arial" w:hAnsi="Arial" w:cs="Arial"/>
          <w:sz w:val="20"/>
        </w:rPr>
        <w:t>CNPJ nº _________________________</w:t>
      </w:r>
      <w:r w:rsidR="00ED6732" w:rsidRPr="00F26421">
        <w:rPr>
          <w:rFonts w:ascii="Arial" w:hAnsi="Arial" w:cs="Arial"/>
          <w:sz w:val="20"/>
        </w:rPr>
        <w:t>, bem como, para assinatura da respectiva Ata de Registro de Preços, caso a empresa se</w:t>
      </w:r>
      <w:r w:rsidR="002902A2" w:rsidRPr="00F26421">
        <w:rPr>
          <w:rFonts w:ascii="Arial" w:hAnsi="Arial" w:cs="Arial"/>
          <w:sz w:val="20"/>
        </w:rPr>
        <w:t xml:space="preserve">ja </w:t>
      </w:r>
      <w:r w:rsidR="00ED6732" w:rsidRPr="00F26421">
        <w:rPr>
          <w:rFonts w:ascii="Arial" w:hAnsi="Arial" w:cs="Arial"/>
          <w:sz w:val="20"/>
        </w:rPr>
        <w:t>vencedora neste processo.</w:t>
      </w:r>
    </w:p>
    <w:p w14:paraId="3F5A39E9" w14:textId="77777777" w:rsidR="000B0339" w:rsidRPr="00F26421" w:rsidRDefault="009D2CFE" w:rsidP="007A0ECB">
      <w:pPr>
        <w:pStyle w:val="A191065"/>
        <w:widowControl w:val="0"/>
        <w:spacing w:line="360" w:lineRule="auto"/>
        <w:ind w:left="0" w:right="0" w:firstLine="0"/>
        <w:rPr>
          <w:rFonts w:ascii="Arial" w:hAnsi="Arial" w:cs="Arial"/>
          <w:sz w:val="20"/>
        </w:rPr>
      </w:pPr>
      <w:r w:rsidRPr="00F26421">
        <w:rPr>
          <w:rFonts w:ascii="Arial" w:hAnsi="Arial" w:cs="Arial"/>
          <w:sz w:val="20"/>
        </w:rPr>
        <w:tab/>
      </w:r>
    </w:p>
    <w:p w14:paraId="497FD14B" w14:textId="2A7354EB" w:rsidR="009D2CFE" w:rsidRPr="00F26421" w:rsidRDefault="009D2CFE" w:rsidP="007A0ECB">
      <w:pPr>
        <w:pStyle w:val="A191065"/>
        <w:widowControl w:val="0"/>
        <w:spacing w:line="360" w:lineRule="auto"/>
        <w:ind w:left="0" w:right="0" w:firstLine="0"/>
        <w:rPr>
          <w:rFonts w:ascii="Arial" w:hAnsi="Arial" w:cs="Arial"/>
          <w:sz w:val="20"/>
        </w:rPr>
      </w:pPr>
      <w:r w:rsidRPr="00F26421">
        <w:rPr>
          <w:rFonts w:ascii="Arial" w:hAnsi="Arial" w:cs="Arial"/>
          <w:sz w:val="20"/>
        </w:rPr>
        <w:t xml:space="preserve">Em caso de ser declarada como vencedora </w:t>
      </w:r>
      <w:r w:rsidR="00FF75E0" w:rsidRPr="00F26421">
        <w:rPr>
          <w:rFonts w:ascii="Arial" w:hAnsi="Arial" w:cs="Arial"/>
          <w:sz w:val="20"/>
        </w:rPr>
        <w:t>deste</w:t>
      </w:r>
      <w:r w:rsidRPr="00F26421">
        <w:rPr>
          <w:rFonts w:ascii="Arial" w:hAnsi="Arial" w:cs="Arial"/>
          <w:sz w:val="20"/>
        </w:rPr>
        <w:t xml:space="preserve"> certame os pagamentos </w:t>
      </w:r>
      <w:r w:rsidR="000B0339" w:rsidRPr="00F26421">
        <w:rPr>
          <w:rFonts w:ascii="Arial" w:hAnsi="Arial" w:cs="Arial"/>
          <w:sz w:val="20"/>
        </w:rPr>
        <w:t xml:space="preserve">devidos </w:t>
      </w:r>
      <w:r w:rsidRPr="00F26421">
        <w:rPr>
          <w:rFonts w:ascii="Arial" w:hAnsi="Arial" w:cs="Arial"/>
          <w:sz w:val="20"/>
        </w:rPr>
        <w:t xml:space="preserve">deverão ser realizados na </w:t>
      </w:r>
      <w:r w:rsidR="00FF75E0" w:rsidRPr="00F26421">
        <w:rPr>
          <w:rFonts w:ascii="Arial" w:hAnsi="Arial" w:cs="Arial"/>
          <w:sz w:val="20"/>
        </w:rPr>
        <w:t>conta corrente n° ______________, agência ______________, Banco ___________________</w:t>
      </w:r>
      <w:r w:rsidR="00870DB4" w:rsidRPr="00F26421">
        <w:rPr>
          <w:rFonts w:ascii="Arial" w:hAnsi="Arial" w:cs="Arial"/>
          <w:sz w:val="20"/>
        </w:rPr>
        <w:t xml:space="preserve"> de titularidade da empresa acima identificada</w:t>
      </w:r>
      <w:r w:rsidR="00FF75E0" w:rsidRPr="00F26421">
        <w:rPr>
          <w:rFonts w:ascii="Arial" w:hAnsi="Arial" w:cs="Arial"/>
          <w:sz w:val="20"/>
        </w:rPr>
        <w:t>.</w:t>
      </w:r>
    </w:p>
    <w:p w14:paraId="0DBAF753" w14:textId="77777777" w:rsidR="008506C4" w:rsidRPr="00F26421" w:rsidRDefault="008506C4" w:rsidP="009535AC">
      <w:pPr>
        <w:pStyle w:val="A191065"/>
        <w:widowControl w:val="0"/>
        <w:ind w:left="0" w:right="0" w:firstLine="0"/>
        <w:rPr>
          <w:rFonts w:ascii="Arial" w:hAnsi="Arial" w:cs="Arial"/>
          <w:sz w:val="20"/>
        </w:rPr>
      </w:pPr>
    </w:p>
    <w:p w14:paraId="58AEE06D" w14:textId="77777777" w:rsidR="008506C4" w:rsidRPr="00F26421" w:rsidRDefault="008506C4" w:rsidP="009535AC">
      <w:pPr>
        <w:pStyle w:val="A191065"/>
        <w:widowControl w:val="0"/>
        <w:ind w:left="0" w:right="0" w:firstLine="0"/>
        <w:rPr>
          <w:rFonts w:ascii="Arial" w:hAnsi="Arial" w:cs="Arial"/>
          <w:sz w:val="20"/>
        </w:rPr>
      </w:pPr>
    </w:p>
    <w:p w14:paraId="3E5F07FF" w14:textId="77777777" w:rsidR="008506C4" w:rsidRPr="00F26421" w:rsidRDefault="008506C4" w:rsidP="009535AC">
      <w:pPr>
        <w:pStyle w:val="A191065"/>
        <w:widowControl w:val="0"/>
        <w:ind w:left="0" w:right="0" w:firstLine="0"/>
        <w:jc w:val="center"/>
        <w:rPr>
          <w:rFonts w:ascii="Arial" w:hAnsi="Arial" w:cs="Arial"/>
          <w:sz w:val="20"/>
        </w:rPr>
      </w:pPr>
      <w:r w:rsidRPr="00F26421">
        <w:rPr>
          <w:rFonts w:ascii="Arial" w:hAnsi="Arial" w:cs="Arial"/>
          <w:sz w:val="20"/>
        </w:rPr>
        <w:t>_____</w:t>
      </w:r>
      <w:r w:rsidR="00337BE5" w:rsidRPr="00F26421">
        <w:rPr>
          <w:rFonts w:ascii="Arial" w:hAnsi="Arial" w:cs="Arial"/>
          <w:sz w:val="20"/>
        </w:rPr>
        <w:t>________, em ____ de ______ 20__</w:t>
      </w:r>
      <w:r w:rsidRPr="00F26421">
        <w:rPr>
          <w:rFonts w:ascii="Arial" w:hAnsi="Arial" w:cs="Arial"/>
          <w:sz w:val="20"/>
        </w:rPr>
        <w:t>.</w:t>
      </w:r>
    </w:p>
    <w:p w14:paraId="5EC291CF" w14:textId="77777777" w:rsidR="008506C4" w:rsidRPr="00F26421" w:rsidRDefault="008506C4" w:rsidP="009535AC">
      <w:pPr>
        <w:pStyle w:val="A191065"/>
        <w:widowControl w:val="0"/>
        <w:ind w:left="0" w:right="0" w:firstLine="0"/>
        <w:rPr>
          <w:rFonts w:ascii="Arial" w:hAnsi="Arial" w:cs="Arial"/>
          <w:sz w:val="20"/>
        </w:rPr>
      </w:pPr>
    </w:p>
    <w:p w14:paraId="696099AC" w14:textId="77777777" w:rsidR="008506C4" w:rsidRPr="00F26421" w:rsidRDefault="008506C4" w:rsidP="009535AC">
      <w:pPr>
        <w:pStyle w:val="A191065"/>
        <w:widowControl w:val="0"/>
        <w:ind w:left="0" w:right="0" w:firstLine="0"/>
        <w:rPr>
          <w:rFonts w:ascii="Arial" w:hAnsi="Arial" w:cs="Arial"/>
          <w:sz w:val="20"/>
        </w:rPr>
      </w:pPr>
    </w:p>
    <w:p w14:paraId="6D8B2AD3" w14:textId="096595B6" w:rsidR="008506C4" w:rsidRPr="00F26421" w:rsidRDefault="008506C4" w:rsidP="009535AC">
      <w:pPr>
        <w:pStyle w:val="A191065"/>
        <w:widowControl w:val="0"/>
        <w:ind w:left="0" w:right="0" w:firstLine="0"/>
        <w:jc w:val="center"/>
        <w:rPr>
          <w:rFonts w:ascii="Arial" w:hAnsi="Arial" w:cs="Arial"/>
          <w:sz w:val="20"/>
        </w:rPr>
      </w:pPr>
      <w:r w:rsidRPr="00F26421">
        <w:rPr>
          <w:rFonts w:ascii="Arial" w:hAnsi="Arial" w:cs="Arial"/>
          <w:sz w:val="20"/>
        </w:rPr>
        <w:t>__________</w:t>
      </w:r>
      <w:r w:rsidR="00593ADF" w:rsidRPr="00F26421">
        <w:rPr>
          <w:rFonts w:ascii="Arial" w:hAnsi="Arial" w:cs="Arial"/>
          <w:sz w:val="20"/>
        </w:rPr>
        <w:t>______</w:t>
      </w:r>
      <w:r w:rsidRPr="00F26421">
        <w:rPr>
          <w:rFonts w:ascii="Arial" w:hAnsi="Arial" w:cs="Arial"/>
          <w:sz w:val="20"/>
        </w:rPr>
        <w:t>______________________</w:t>
      </w:r>
      <w:r w:rsidR="000B0339" w:rsidRPr="00F26421">
        <w:rPr>
          <w:rFonts w:ascii="Arial" w:hAnsi="Arial" w:cs="Arial"/>
          <w:sz w:val="20"/>
        </w:rPr>
        <w:t>____________</w:t>
      </w:r>
    </w:p>
    <w:p w14:paraId="0EF6CCB4" w14:textId="2E386C7E" w:rsidR="008506C4" w:rsidRPr="00F26421" w:rsidRDefault="00593ADF" w:rsidP="009535AC">
      <w:pPr>
        <w:pStyle w:val="A191065"/>
        <w:widowControl w:val="0"/>
        <w:ind w:left="0" w:right="0" w:firstLine="0"/>
        <w:jc w:val="center"/>
        <w:rPr>
          <w:rFonts w:ascii="Arial" w:hAnsi="Arial" w:cs="Arial"/>
          <w:sz w:val="20"/>
        </w:rPr>
      </w:pPr>
      <w:r w:rsidRPr="00F26421">
        <w:rPr>
          <w:rFonts w:ascii="Arial" w:hAnsi="Arial" w:cs="Arial"/>
          <w:sz w:val="20"/>
        </w:rPr>
        <w:t xml:space="preserve">Identificação </w:t>
      </w:r>
      <w:r w:rsidR="008506C4" w:rsidRPr="00F26421">
        <w:rPr>
          <w:rFonts w:ascii="Arial" w:hAnsi="Arial" w:cs="Arial"/>
          <w:sz w:val="20"/>
        </w:rPr>
        <w:t xml:space="preserve">e Assinatura do </w:t>
      </w:r>
      <w:r w:rsidR="000B0339" w:rsidRPr="00F26421">
        <w:rPr>
          <w:rFonts w:ascii="Arial" w:hAnsi="Arial" w:cs="Arial"/>
          <w:sz w:val="20"/>
        </w:rPr>
        <w:t>Representante Legal da Licitante</w:t>
      </w:r>
    </w:p>
    <w:p w14:paraId="2D17C62C" w14:textId="77777777" w:rsidR="008506C4" w:rsidRPr="00F26421" w:rsidRDefault="008506C4" w:rsidP="009535AC">
      <w:pPr>
        <w:pStyle w:val="A252575"/>
        <w:widowControl w:val="0"/>
        <w:ind w:left="0" w:firstLine="0"/>
        <w:jc w:val="center"/>
        <w:rPr>
          <w:rFonts w:ascii="Arial" w:hAnsi="Arial" w:cs="Arial"/>
          <w:b/>
          <w:sz w:val="20"/>
        </w:rPr>
      </w:pPr>
    </w:p>
    <w:p w14:paraId="041A42FB" w14:textId="283726BF" w:rsidR="008506C4" w:rsidRPr="00F26421" w:rsidRDefault="008506C4" w:rsidP="009535AC">
      <w:pPr>
        <w:pStyle w:val="A252575"/>
        <w:widowControl w:val="0"/>
        <w:ind w:left="0" w:firstLine="0"/>
        <w:jc w:val="center"/>
        <w:rPr>
          <w:rFonts w:ascii="Arial" w:hAnsi="Arial" w:cs="Arial"/>
          <w:b/>
          <w:sz w:val="20"/>
        </w:rPr>
      </w:pPr>
    </w:p>
    <w:p w14:paraId="7E88451C" w14:textId="34ED013B" w:rsidR="008506C4" w:rsidRPr="00F26421" w:rsidRDefault="000B0339" w:rsidP="000B0339">
      <w:pPr>
        <w:pStyle w:val="A252575"/>
        <w:widowControl w:val="0"/>
        <w:ind w:left="0" w:firstLine="0"/>
        <w:rPr>
          <w:rFonts w:ascii="Arial" w:hAnsi="Arial" w:cs="Arial"/>
          <w:b/>
          <w:sz w:val="20"/>
        </w:rPr>
      </w:pPr>
      <w:r w:rsidRPr="00F26421">
        <w:rPr>
          <w:rFonts w:ascii="Arial" w:hAnsi="Arial" w:cs="Arial"/>
          <w:b/>
          <w:sz w:val="20"/>
        </w:rPr>
        <w:t>Observações:</w:t>
      </w:r>
    </w:p>
    <w:p w14:paraId="52787AA8" w14:textId="73065486" w:rsidR="000B0339" w:rsidRPr="00F26421" w:rsidRDefault="000B0339" w:rsidP="009535AC">
      <w:pPr>
        <w:pStyle w:val="A252575"/>
        <w:widowControl w:val="0"/>
        <w:ind w:left="0" w:firstLine="0"/>
        <w:jc w:val="center"/>
        <w:rPr>
          <w:rFonts w:ascii="Arial" w:hAnsi="Arial" w:cs="Arial"/>
          <w:b/>
          <w:sz w:val="20"/>
        </w:rPr>
      </w:pPr>
    </w:p>
    <w:p w14:paraId="6602A6E2" w14:textId="77777777" w:rsidR="00F0500C" w:rsidRPr="00F26421" w:rsidRDefault="000B0339" w:rsidP="00731069">
      <w:pPr>
        <w:pStyle w:val="PargrafodaLista"/>
        <w:numPr>
          <w:ilvl w:val="0"/>
          <w:numId w:val="25"/>
        </w:numPr>
        <w:shd w:val="clear" w:color="auto" w:fill="FFFFFF"/>
        <w:tabs>
          <w:tab w:val="left" w:pos="426"/>
        </w:tabs>
        <w:ind w:left="426" w:hanging="426"/>
        <w:jc w:val="both"/>
        <w:rPr>
          <w:spacing w:val="4"/>
          <w:sz w:val="20"/>
        </w:rPr>
      </w:pPr>
      <w:r w:rsidRPr="00F26421">
        <w:rPr>
          <w:spacing w:val="4"/>
          <w:sz w:val="20"/>
        </w:rPr>
        <w:t>C</w:t>
      </w:r>
      <w:r w:rsidRPr="00F26421">
        <w:rPr>
          <w:spacing w:val="3"/>
          <w:sz w:val="20"/>
        </w:rPr>
        <w:t xml:space="preserve">aso o indicado seja </w:t>
      </w:r>
      <w:r w:rsidRPr="00F26421">
        <w:rPr>
          <w:b/>
          <w:spacing w:val="3"/>
          <w:sz w:val="20"/>
        </w:rPr>
        <w:t>sócio, proprietário ou dirigente</w:t>
      </w:r>
      <w:r w:rsidRPr="00F26421">
        <w:rPr>
          <w:spacing w:val="3"/>
          <w:sz w:val="20"/>
        </w:rPr>
        <w:t xml:space="preserve"> da empresa proponente, o mesmo deverá constar no </w:t>
      </w:r>
      <w:r w:rsidRPr="00F26421">
        <w:rPr>
          <w:spacing w:val="4"/>
          <w:sz w:val="20"/>
        </w:rPr>
        <w:t xml:space="preserve">ato constitutivo ou no contrato social, </w:t>
      </w:r>
      <w:r w:rsidR="005652A4" w:rsidRPr="00F26421">
        <w:rPr>
          <w:spacing w:val="4"/>
          <w:sz w:val="20"/>
        </w:rPr>
        <w:t xml:space="preserve">apresentado por ocasião da Habilitação neste processo, </w:t>
      </w:r>
      <w:r w:rsidRPr="00F26421">
        <w:rPr>
          <w:spacing w:val="4"/>
          <w:sz w:val="20"/>
        </w:rPr>
        <w:t>devendo estar expresso seus poderes para exercer direitos e assumir obrigações em decorrência de tal investidura.</w:t>
      </w:r>
    </w:p>
    <w:p w14:paraId="51183EAC" w14:textId="77777777" w:rsidR="00F0500C" w:rsidRPr="00F26421" w:rsidRDefault="00F0500C" w:rsidP="00F0500C">
      <w:pPr>
        <w:pStyle w:val="PargrafodaLista"/>
        <w:shd w:val="clear" w:color="auto" w:fill="FFFFFF"/>
        <w:tabs>
          <w:tab w:val="left" w:pos="426"/>
        </w:tabs>
        <w:ind w:left="426"/>
        <w:jc w:val="both"/>
        <w:rPr>
          <w:spacing w:val="4"/>
          <w:sz w:val="20"/>
        </w:rPr>
      </w:pPr>
    </w:p>
    <w:p w14:paraId="22461798" w14:textId="0025A110" w:rsidR="000B0339" w:rsidRPr="00F26421" w:rsidRDefault="000B0339" w:rsidP="00731069">
      <w:pPr>
        <w:pStyle w:val="PargrafodaLista"/>
        <w:numPr>
          <w:ilvl w:val="0"/>
          <w:numId w:val="25"/>
        </w:numPr>
        <w:shd w:val="clear" w:color="auto" w:fill="FFFFFF"/>
        <w:tabs>
          <w:tab w:val="left" w:pos="426"/>
        </w:tabs>
        <w:ind w:left="426" w:hanging="426"/>
        <w:jc w:val="both"/>
        <w:rPr>
          <w:spacing w:val="4"/>
          <w:sz w:val="20"/>
        </w:rPr>
      </w:pPr>
      <w:r w:rsidRPr="00F26421">
        <w:rPr>
          <w:spacing w:val="4"/>
          <w:sz w:val="20"/>
        </w:rPr>
        <w:t xml:space="preserve">Caso o </w:t>
      </w:r>
      <w:r w:rsidR="00F0500C" w:rsidRPr="00F26421">
        <w:rPr>
          <w:spacing w:val="4"/>
          <w:sz w:val="20"/>
        </w:rPr>
        <w:t xml:space="preserve">indicado </w:t>
      </w:r>
      <w:r w:rsidRPr="00F26421">
        <w:rPr>
          <w:spacing w:val="4"/>
          <w:sz w:val="20"/>
        </w:rPr>
        <w:t xml:space="preserve">seja </w:t>
      </w:r>
      <w:r w:rsidRPr="00F26421">
        <w:rPr>
          <w:b/>
          <w:spacing w:val="4"/>
          <w:sz w:val="20"/>
        </w:rPr>
        <w:t xml:space="preserve">preposto </w:t>
      </w:r>
      <w:r w:rsidRPr="00F26421">
        <w:rPr>
          <w:spacing w:val="4"/>
          <w:sz w:val="20"/>
        </w:rPr>
        <w:t xml:space="preserve">da empresa proponente, </w:t>
      </w:r>
      <w:r w:rsidR="00F0500C" w:rsidRPr="00F26421">
        <w:rPr>
          <w:spacing w:val="4"/>
          <w:sz w:val="20"/>
        </w:rPr>
        <w:t xml:space="preserve">será solicitado instrumento procuratório, </w:t>
      </w:r>
      <w:r w:rsidR="00F0500C" w:rsidRPr="00F26421">
        <w:rPr>
          <w:sz w:val="20"/>
        </w:rPr>
        <w:t>com a delegação de poderes</w:t>
      </w:r>
      <w:r w:rsidR="00F0500C" w:rsidRPr="00F26421">
        <w:rPr>
          <w:spacing w:val="4"/>
          <w:sz w:val="20"/>
        </w:rPr>
        <w:t xml:space="preserve"> para exercer direitos e assumir obrigações em decorrência de tal investidura.  </w:t>
      </w:r>
      <w:r w:rsidRPr="00F26421">
        <w:rPr>
          <w:spacing w:val="4"/>
          <w:sz w:val="20"/>
        </w:rPr>
        <w:t xml:space="preserve"> </w:t>
      </w:r>
    </w:p>
    <w:p w14:paraId="54E57C2F" w14:textId="77777777" w:rsidR="000B0339" w:rsidRPr="00F26421" w:rsidRDefault="000B0339" w:rsidP="009535AC">
      <w:pPr>
        <w:pStyle w:val="A252575"/>
        <w:widowControl w:val="0"/>
        <w:ind w:left="0" w:firstLine="0"/>
        <w:jc w:val="center"/>
        <w:rPr>
          <w:rFonts w:ascii="Arial" w:hAnsi="Arial" w:cs="Arial"/>
          <w:b/>
          <w:sz w:val="20"/>
        </w:rPr>
      </w:pPr>
    </w:p>
    <w:p w14:paraId="4CD050A3" w14:textId="77777777" w:rsidR="008506C4" w:rsidRPr="00F26421" w:rsidRDefault="008506C4" w:rsidP="009535AC">
      <w:pPr>
        <w:pStyle w:val="A252575"/>
        <w:widowControl w:val="0"/>
        <w:ind w:left="0" w:firstLine="0"/>
        <w:jc w:val="center"/>
        <w:rPr>
          <w:rFonts w:ascii="Arial" w:hAnsi="Arial" w:cs="Arial"/>
          <w:b/>
          <w:sz w:val="20"/>
        </w:rPr>
      </w:pPr>
    </w:p>
    <w:p w14:paraId="52B19820" w14:textId="57587E46" w:rsidR="008506C4" w:rsidRPr="00F26421" w:rsidRDefault="008506C4" w:rsidP="009535AC">
      <w:pPr>
        <w:pStyle w:val="A252575"/>
        <w:widowControl w:val="0"/>
        <w:ind w:left="0" w:firstLine="0"/>
        <w:jc w:val="center"/>
        <w:rPr>
          <w:sz w:val="20"/>
        </w:rPr>
      </w:pPr>
    </w:p>
    <w:p w14:paraId="78F12AC1" w14:textId="1EA4328B" w:rsidR="00FF75E0" w:rsidRPr="00F26421" w:rsidRDefault="00FF75E0" w:rsidP="009535AC">
      <w:pPr>
        <w:pStyle w:val="A252575"/>
        <w:widowControl w:val="0"/>
        <w:ind w:left="0" w:firstLine="0"/>
        <w:jc w:val="center"/>
        <w:rPr>
          <w:sz w:val="20"/>
        </w:rPr>
      </w:pPr>
    </w:p>
    <w:p w14:paraId="1C33C934" w14:textId="77777777" w:rsidR="00FF75E0" w:rsidRPr="00F26421" w:rsidRDefault="00FF75E0" w:rsidP="009535AC">
      <w:pPr>
        <w:pStyle w:val="A252575"/>
        <w:widowControl w:val="0"/>
        <w:ind w:left="0" w:firstLine="0"/>
        <w:jc w:val="center"/>
        <w:rPr>
          <w:rFonts w:ascii="Arial" w:hAnsi="Arial" w:cs="Arial"/>
          <w:b/>
          <w:sz w:val="20"/>
        </w:rPr>
      </w:pPr>
    </w:p>
    <w:p w14:paraId="0225EB1B" w14:textId="77777777" w:rsidR="008506C4" w:rsidRPr="00F26421" w:rsidRDefault="008506C4" w:rsidP="009535AC">
      <w:pPr>
        <w:pStyle w:val="A252575"/>
        <w:widowControl w:val="0"/>
        <w:ind w:left="0" w:firstLine="0"/>
        <w:jc w:val="center"/>
        <w:rPr>
          <w:rFonts w:ascii="Arial" w:hAnsi="Arial" w:cs="Arial"/>
          <w:b/>
          <w:sz w:val="20"/>
        </w:rPr>
      </w:pPr>
    </w:p>
    <w:p w14:paraId="03B9185E" w14:textId="77777777" w:rsidR="008506C4" w:rsidRPr="00F26421" w:rsidRDefault="008506C4" w:rsidP="009535AC">
      <w:pPr>
        <w:pStyle w:val="A252575"/>
        <w:widowControl w:val="0"/>
        <w:ind w:left="0" w:firstLine="0"/>
        <w:jc w:val="center"/>
        <w:rPr>
          <w:rFonts w:ascii="Arial" w:hAnsi="Arial" w:cs="Arial"/>
          <w:b/>
          <w:sz w:val="20"/>
        </w:rPr>
      </w:pPr>
    </w:p>
    <w:p w14:paraId="427E4D90" w14:textId="0C089D5C" w:rsidR="00F308DA" w:rsidRDefault="00DE7828" w:rsidP="00E8452B">
      <w:pPr>
        <w:suppressAutoHyphens w:val="0"/>
        <w:rPr>
          <w:b/>
          <w:sz w:val="20"/>
        </w:rPr>
      </w:pPr>
      <w:r w:rsidRPr="00F26421">
        <w:rPr>
          <w:b/>
          <w:sz w:val="20"/>
        </w:rPr>
        <w:br w:type="page"/>
      </w:r>
    </w:p>
    <w:p w14:paraId="5AEE0DD5" w14:textId="6390164B" w:rsidR="00FF75E0" w:rsidRPr="00B551C2" w:rsidRDefault="00FF75E0" w:rsidP="009535AC">
      <w:pPr>
        <w:pStyle w:val="Ttulo2"/>
        <w:tabs>
          <w:tab w:val="clear" w:pos="536"/>
          <w:tab w:val="clear" w:pos="2270"/>
          <w:tab w:val="clear" w:pos="4294"/>
          <w:tab w:val="left" w:pos="0"/>
        </w:tabs>
        <w:jc w:val="center"/>
        <w:rPr>
          <w:rFonts w:ascii="Arial" w:hAnsi="Arial" w:cs="Arial"/>
          <w:sz w:val="20"/>
          <w:lang w:val="pt-BR"/>
        </w:rPr>
      </w:pPr>
      <w:r w:rsidRPr="00F26421">
        <w:rPr>
          <w:rFonts w:ascii="Arial" w:hAnsi="Arial" w:cs="Arial"/>
          <w:sz w:val="20"/>
        </w:rPr>
        <w:lastRenderedPageBreak/>
        <w:t xml:space="preserve">PROCESSO DE LICITAÇÃO Nº </w:t>
      </w:r>
      <w:r w:rsidR="00B551C2">
        <w:rPr>
          <w:rFonts w:ascii="Arial" w:hAnsi="Arial" w:cs="Arial"/>
          <w:sz w:val="20"/>
          <w:lang w:val="pt-BR"/>
        </w:rPr>
        <w:t>1</w:t>
      </w:r>
      <w:r w:rsidR="00E8452B">
        <w:rPr>
          <w:rFonts w:ascii="Arial" w:hAnsi="Arial" w:cs="Arial"/>
          <w:sz w:val="20"/>
          <w:lang w:val="pt-BR"/>
        </w:rPr>
        <w:t>9</w:t>
      </w:r>
      <w:r w:rsidRPr="00F26421">
        <w:rPr>
          <w:rFonts w:ascii="Arial" w:hAnsi="Arial" w:cs="Arial"/>
          <w:sz w:val="20"/>
        </w:rPr>
        <w:t>/20</w:t>
      </w:r>
      <w:r w:rsidRPr="00F26421">
        <w:rPr>
          <w:rFonts w:ascii="Arial" w:hAnsi="Arial" w:cs="Arial"/>
          <w:sz w:val="20"/>
          <w:lang w:val="pt-BR"/>
        </w:rPr>
        <w:t>20</w:t>
      </w:r>
      <w:r w:rsidRPr="00F26421">
        <w:rPr>
          <w:rFonts w:ascii="Arial" w:hAnsi="Arial" w:cs="Arial"/>
          <w:sz w:val="20"/>
        </w:rPr>
        <w:t>/</w:t>
      </w:r>
      <w:r w:rsidR="00B551C2">
        <w:rPr>
          <w:rFonts w:ascii="Arial" w:hAnsi="Arial" w:cs="Arial"/>
          <w:sz w:val="20"/>
          <w:lang w:val="pt-BR"/>
        </w:rPr>
        <w:t>FMS</w:t>
      </w:r>
    </w:p>
    <w:p w14:paraId="799590F2" w14:textId="77777777" w:rsidR="00FF75E0" w:rsidRPr="00F26421" w:rsidRDefault="00FF75E0" w:rsidP="009535AC">
      <w:pPr>
        <w:widowControl w:val="0"/>
        <w:jc w:val="center"/>
        <w:rPr>
          <w:b/>
          <w:bCs w:val="0"/>
          <w:sz w:val="20"/>
        </w:rPr>
      </w:pPr>
    </w:p>
    <w:p w14:paraId="79E69BAE" w14:textId="202468D9" w:rsidR="00FF75E0" w:rsidRPr="00F26421" w:rsidRDefault="00FF75E0" w:rsidP="009535AC">
      <w:pPr>
        <w:pStyle w:val="Ttulo2"/>
        <w:tabs>
          <w:tab w:val="left" w:pos="0"/>
        </w:tabs>
        <w:jc w:val="center"/>
        <w:rPr>
          <w:rFonts w:ascii="Arial" w:hAnsi="Arial" w:cs="Arial"/>
          <w:bCs/>
          <w:sz w:val="20"/>
          <w:lang w:val="pt-BR"/>
        </w:rPr>
      </w:pPr>
      <w:r w:rsidRPr="00B72DFD">
        <w:rPr>
          <w:rFonts w:ascii="Arial" w:hAnsi="Arial" w:cs="Arial"/>
          <w:bCs/>
          <w:sz w:val="20"/>
        </w:rPr>
        <w:t>EDITAL P</w:t>
      </w:r>
      <w:r w:rsidRPr="00B72DFD">
        <w:rPr>
          <w:rFonts w:ascii="Arial" w:hAnsi="Arial" w:cs="Arial"/>
          <w:bCs/>
          <w:sz w:val="20"/>
          <w:lang w:val="pt-BR"/>
        </w:rPr>
        <w:t>E</w:t>
      </w:r>
      <w:r w:rsidRPr="00B72DFD">
        <w:rPr>
          <w:rFonts w:ascii="Arial" w:hAnsi="Arial" w:cs="Arial"/>
          <w:bCs/>
          <w:sz w:val="20"/>
        </w:rPr>
        <w:t xml:space="preserve"> Nº </w:t>
      </w:r>
      <w:r w:rsidR="00B908EC" w:rsidRPr="00B72DFD">
        <w:rPr>
          <w:rFonts w:ascii="Arial" w:hAnsi="Arial" w:cs="Arial"/>
          <w:bCs/>
          <w:sz w:val="20"/>
          <w:lang w:val="pt-BR"/>
        </w:rPr>
        <w:t>0</w:t>
      </w:r>
      <w:r w:rsidR="00E8452B">
        <w:rPr>
          <w:rFonts w:ascii="Arial" w:hAnsi="Arial" w:cs="Arial"/>
          <w:bCs/>
          <w:sz w:val="20"/>
          <w:lang w:val="pt-BR"/>
        </w:rPr>
        <w:t>5</w:t>
      </w:r>
      <w:r w:rsidRPr="00B72DFD">
        <w:rPr>
          <w:rFonts w:ascii="Arial" w:hAnsi="Arial" w:cs="Arial"/>
          <w:bCs/>
          <w:sz w:val="20"/>
        </w:rPr>
        <w:t>/20</w:t>
      </w:r>
      <w:r w:rsidRPr="00B72DFD">
        <w:rPr>
          <w:rFonts w:ascii="Arial" w:hAnsi="Arial" w:cs="Arial"/>
          <w:bCs/>
          <w:sz w:val="20"/>
          <w:lang w:val="pt-BR"/>
        </w:rPr>
        <w:t>20</w:t>
      </w:r>
      <w:r w:rsidRPr="00B72DFD">
        <w:rPr>
          <w:rFonts w:ascii="Arial" w:hAnsi="Arial" w:cs="Arial"/>
          <w:bCs/>
          <w:sz w:val="20"/>
        </w:rPr>
        <w:t>/</w:t>
      </w:r>
      <w:r w:rsidR="00B551C2" w:rsidRPr="00B72DFD">
        <w:rPr>
          <w:rFonts w:ascii="Arial" w:hAnsi="Arial" w:cs="Arial"/>
          <w:bCs/>
          <w:sz w:val="20"/>
          <w:lang w:val="pt-BR"/>
        </w:rPr>
        <w:t>FMS</w:t>
      </w:r>
    </w:p>
    <w:p w14:paraId="6162C575" w14:textId="77777777" w:rsidR="00FF75E0" w:rsidRPr="00F26421" w:rsidRDefault="00FF75E0" w:rsidP="009535AC">
      <w:pPr>
        <w:pStyle w:val="TextosemFormatao1"/>
        <w:widowControl w:val="0"/>
        <w:jc w:val="center"/>
        <w:rPr>
          <w:rFonts w:ascii="Arial" w:hAnsi="Arial" w:cs="Arial"/>
          <w:b/>
          <w:u w:val="single"/>
        </w:rPr>
      </w:pPr>
    </w:p>
    <w:p w14:paraId="253E148A" w14:textId="6AE80B28" w:rsidR="00FF75E0" w:rsidRPr="00F26421" w:rsidRDefault="00F308DA" w:rsidP="009535AC">
      <w:pPr>
        <w:pStyle w:val="TextosemFormatao1"/>
        <w:widowControl w:val="0"/>
        <w:jc w:val="center"/>
        <w:rPr>
          <w:rFonts w:ascii="Arial" w:hAnsi="Arial" w:cs="Arial"/>
          <w:b/>
        </w:rPr>
      </w:pPr>
      <w:r>
        <w:rPr>
          <w:rFonts w:ascii="Arial" w:hAnsi="Arial" w:cs="Arial"/>
          <w:b/>
        </w:rPr>
        <w:t>ANEXO IV</w:t>
      </w:r>
    </w:p>
    <w:p w14:paraId="79E6ECB9" w14:textId="27868818" w:rsidR="008506C4" w:rsidRPr="00F26421" w:rsidRDefault="008506C4" w:rsidP="009535AC">
      <w:pPr>
        <w:pStyle w:val="TextosemFormatao1"/>
        <w:widowControl w:val="0"/>
        <w:jc w:val="center"/>
        <w:rPr>
          <w:rFonts w:ascii="Arial" w:hAnsi="Arial" w:cs="Arial"/>
          <w:b/>
        </w:rPr>
      </w:pPr>
    </w:p>
    <w:p w14:paraId="2B147FE7" w14:textId="77777777" w:rsidR="00052C74" w:rsidRPr="00F26421" w:rsidRDefault="00052C74" w:rsidP="009535AC">
      <w:pPr>
        <w:pStyle w:val="WW-Padro"/>
        <w:widowControl w:val="0"/>
        <w:jc w:val="center"/>
        <w:rPr>
          <w:rFonts w:ascii="Arial" w:hAnsi="Arial" w:cs="Arial"/>
          <w:szCs w:val="20"/>
        </w:rPr>
      </w:pPr>
      <w:r w:rsidRPr="00F26421">
        <w:rPr>
          <w:rFonts w:ascii="Arial" w:hAnsi="Arial" w:cs="Arial"/>
          <w:szCs w:val="20"/>
        </w:rPr>
        <w:t>MINUTA DA ATA DE REGISTRO DE PREÇOS</w:t>
      </w:r>
    </w:p>
    <w:p w14:paraId="4C7B7CC9" w14:textId="77777777" w:rsidR="00052C74" w:rsidRPr="00F26421" w:rsidRDefault="00052C74" w:rsidP="009535AC">
      <w:pPr>
        <w:pStyle w:val="WW-Padro"/>
        <w:widowControl w:val="0"/>
        <w:jc w:val="center"/>
        <w:rPr>
          <w:rFonts w:ascii="Arial" w:hAnsi="Arial" w:cs="Arial"/>
          <w:b/>
          <w:szCs w:val="20"/>
        </w:rPr>
      </w:pPr>
    </w:p>
    <w:p w14:paraId="386F09E1" w14:textId="77777777" w:rsidR="00052C74" w:rsidRPr="00F26421" w:rsidRDefault="00052C74" w:rsidP="009535AC">
      <w:pPr>
        <w:pStyle w:val="Recuodecorpodetexto"/>
        <w:ind w:left="2835"/>
        <w:rPr>
          <w:rFonts w:ascii="Arial" w:hAnsi="Arial" w:cs="Arial"/>
          <w:b w:val="0"/>
          <w:sz w:val="20"/>
        </w:rPr>
      </w:pPr>
    </w:p>
    <w:p w14:paraId="64278048" w14:textId="0B2FC499" w:rsidR="00052C74" w:rsidRPr="00F26421" w:rsidRDefault="00052C74" w:rsidP="009535AC">
      <w:pPr>
        <w:widowControl w:val="0"/>
        <w:suppressAutoHyphens w:val="0"/>
        <w:autoSpaceDE w:val="0"/>
        <w:autoSpaceDN w:val="0"/>
        <w:adjustRightInd w:val="0"/>
        <w:jc w:val="center"/>
        <w:rPr>
          <w:b/>
          <w:sz w:val="20"/>
          <w:lang w:eastAsia="pt-BR"/>
        </w:rPr>
      </w:pPr>
      <w:r w:rsidRPr="00F26421">
        <w:rPr>
          <w:b/>
          <w:sz w:val="20"/>
          <w:lang w:eastAsia="pt-BR"/>
        </w:rPr>
        <w:t xml:space="preserve">ATA DE REGISTRO DE PREÇOS Nº </w:t>
      </w:r>
      <w:r w:rsidR="000958B9" w:rsidRPr="00F26421">
        <w:rPr>
          <w:b/>
          <w:sz w:val="20"/>
          <w:lang w:eastAsia="pt-BR"/>
        </w:rPr>
        <w:t>__</w:t>
      </w:r>
      <w:r w:rsidRPr="00F26421">
        <w:rPr>
          <w:b/>
          <w:sz w:val="20"/>
          <w:lang w:eastAsia="pt-BR"/>
        </w:rPr>
        <w:t>/20</w:t>
      </w:r>
      <w:r w:rsidR="00FF75E0" w:rsidRPr="00F26421">
        <w:rPr>
          <w:b/>
          <w:sz w:val="20"/>
          <w:lang w:eastAsia="pt-BR"/>
        </w:rPr>
        <w:t>20</w:t>
      </w:r>
      <w:r w:rsidR="000958B9" w:rsidRPr="00F26421">
        <w:rPr>
          <w:b/>
          <w:sz w:val="20"/>
          <w:lang w:eastAsia="pt-BR"/>
        </w:rPr>
        <w:t>/</w:t>
      </w:r>
      <w:r w:rsidR="00B72DFD">
        <w:rPr>
          <w:b/>
          <w:sz w:val="20"/>
          <w:lang w:eastAsia="pt-BR"/>
        </w:rPr>
        <w:t>FMS</w:t>
      </w:r>
    </w:p>
    <w:p w14:paraId="5A71317B" w14:textId="77777777" w:rsidR="00052C74" w:rsidRPr="00F26421" w:rsidRDefault="00052C74" w:rsidP="009535AC">
      <w:pPr>
        <w:widowControl w:val="0"/>
        <w:suppressAutoHyphens w:val="0"/>
        <w:autoSpaceDE w:val="0"/>
        <w:autoSpaceDN w:val="0"/>
        <w:adjustRightInd w:val="0"/>
        <w:jc w:val="center"/>
        <w:rPr>
          <w:b/>
          <w:sz w:val="20"/>
          <w:lang w:eastAsia="pt-BR"/>
        </w:rPr>
      </w:pPr>
    </w:p>
    <w:p w14:paraId="43842808" w14:textId="77777777" w:rsidR="00052C74" w:rsidRPr="00F26421" w:rsidRDefault="00052C74" w:rsidP="009535AC">
      <w:pPr>
        <w:widowControl w:val="0"/>
        <w:suppressAutoHyphens w:val="0"/>
        <w:autoSpaceDE w:val="0"/>
        <w:autoSpaceDN w:val="0"/>
        <w:adjustRightInd w:val="0"/>
        <w:jc w:val="center"/>
        <w:rPr>
          <w:b/>
          <w:sz w:val="20"/>
          <w:lang w:eastAsia="pt-BR"/>
        </w:rPr>
      </w:pPr>
    </w:p>
    <w:p w14:paraId="40008769" w14:textId="77777777" w:rsidR="00052C74" w:rsidRPr="00F26421" w:rsidRDefault="00052C74" w:rsidP="009535AC">
      <w:pPr>
        <w:widowControl w:val="0"/>
        <w:suppressAutoHyphens w:val="0"/>
        <w:autoSpaceDE w:val="0"/>
        <w:autoSpaceDN w:val="0"/>
        <w:adjustRightInd w:val="0"/>
        <w:jc w:val="both"/>
        <w:rPr>
          <w:bCs w:val="0"/>
          <w:sz w:val="20"/>
          <w:lang w:eastAsia="pt-BR"/>
        </w:rPr>
      </w:pPr>
    </w:p>
    <w:p w14:paraId="6F578C13" w14:textId="1872F087" w:rsidR="00052C74" w:rsidRPr="00F26421" w:rsidRDefault="003A09C7" w:rsidP="009535AC">
      <w:pPr>
        <w:widowControl w:val="0"/>
        <w:suppressAutoHyphens w:val="0"/>
        <w:autoSpaceDE w:val="0"/>
        <w:autoSpaceDN w:val="0"/>
        <w:adjustRightInd w:val="0"/>
        <w:ind w:left="5103"/>
        <w:jc w:val="both"/>
        <w:rPr>
          <w:sz w:val="20"/>
        </w:rPr>
      </w:pPr>
      <w:r w:rsidRPr="00F26421">
        <w:rPr>
          <w:sz w:val="20"/>
          <w:lang w:eastAsia="pt-BR"/>
        </w:rPr>
        <w:t>DOTADO DE EFEITO</w:t>
      </w:r>
      <w:r w:rsidR="00052C74" w:rsidRPr="00F26421">
        <w:rPr>
          <w:sz w:val="20"/>
          <w:lang w:eastAsia="pt-BR"/>
        </w:rPr>
        <w:t xml:space="preserve"> JURÍDICO DE DOCUMENTO DE AJUSTE CONTRATUAL, CUJO OBJETO CONSTITUI </w:t>
      </w:r>
      <w:r w:rsidR="00052C74" w:rsidRPr="00F26421">
        <w:rPr>
          <w:sz w:val="20"/>
        </w:rPr>
        <w:t xml:space="preserve">O REGISTRO DE PREÇOS PARA AQUISIÇÃO EVENTUAL E FUTURA DE </w:t>
      </w:r>
      <w:r w:rsidR="001726F7">
        <w:rPr>
          <w:sz w:val="20"/>
        </w:rPr>
        <w:t>OXIGÊNIO MEDICINAL.</w:t>
      </w:r>
    </w:p>
    <w:p w14:paraId="0CA5B94E" w14:textId="77777777" w:rsidR="00052C74" w:rsidRPr="00F26421" w:rsidRDefault="00052C74" w:rsidP="009535AC">
      <w:pPr>
        <w:widowControl w:val="0"/>
        <w:suppressAutoHyphens w:val="0"/>
        <w:autoSpaceDE w:val="0"/>
        <w:autoSpaceDN w:val="0"/>
        <w:adjustRightInd w:val="0"/>
        <w:jc w:val="both"/>
        <w:rPr>
          <w:sz w:val="20"/>
          <w:lang w:eastAsia="pt-BR"/>
        </w:rPr>
      </w:pPr>
    </w:p>
    <w:p w14:paraId="4CC29750" w14:textId="77777777" w:rsidR="008871E2" w:rsidRPr="00F26421" w:rsidRDefault="008871E2" w:rsidP="009535AC">
      <w:pPr>
        <w:widowControl w:val="0"/>
        <w:suppressAutoHyphens w:val="0"/>
        <w:autoSpaceDE w:val="0"/>
        <w:autoSpaceDN w:val="0"/>
        <w:adjustRightInd w:val="0"/>
        <w:jc w:val="both"/>
        <w:rPr>
          <w:sz w:val="20"/>
          <w:lang w:eastAsia="pt-BR"/>
        </w:rPr>
      </w:pPr>
    </w:p>
    <w:p w14:paraId="6033B7D2" w14:textId="33B04DE2" w:rsidR="00052C74" w:rsidRPr="00F26421" w:rsidRDefault="00052C74" w:rsidP="009535AC">
      <w:pPr>
        <w:widowControl w:val="0"/>
        <w:jc w:val="both"/>
        <w:rPr>
          <w:sz w:val="20"/>
        </w:rPr>
      </w:pPr>
      <w:r w:rsidRPr="00F26421">
        <w:rPr>
          <w:sz w:val="20"/>
        </w:rPr>
        <w:t xml:space="preserve">Aos </w:t>
      </w:r>
      <w:r w:rsidR="000958B9" w:rsidRPr="00F26421">
        <w:rPr>
          <w:sz w:val="20"/>
        </w:rPr>
        <w:t>__</w:t>
      </w:r>
      <w:r w:rsidRPr="00F26421">
        <w:rPr>
          <w:sz w:val="20"/>
        </w:rPr>
        <w:t xml:space="preserve"> (</w:t>
      </w:r>
      <w:r w:rsidR="000958B9" w:rsidRPr="00F26421">
        <w:rPr>
          <w:sz w:val="20"/>
        </w:rPr>
        <w:t>________</w:t>
      </w:r>
      <w:r w:rsidRPr="00F26421">
        <w:rPr>
          <w:sz w:val="20"/>
        </w:rPr>
        <w:t xml:space="preserve">) dias do mês de </w:t>
      </w:r>
      <w:r w:rsidR="000958B9" w:rsidRPr="00F26421">
        <w:rPr>
          <w:sz w:val="20"/>
        </w:rPr>
        <w:t>_____________</w:t>
      </w:r>
      <w:r w:rsidRPr="00F26421">
        <w:rPr>
          <w:sz w:val="20"/>
        </w:rPr>
        <w:t xml:space="preserve"> do ano de 20</w:t>
      </w:r>
      <w:r w:rsidR="00055B12" w:rsidRPr="00F26421">
        <w:rPr>
          <w:sz w:val="20"/>
        </w:rPr>
        <w:t>20</w:t>
      </w:r>
      <w:r w:rsidRPr="00F26421">
        <w:rPr>
          <w:sz w:val="20"/>
        </w:rPr>
        <w:t xml:space="preserve">, </w:t>
      </w:r>
      <w:r w:rsidR="006F74B8">
        <w:rPr>
          <w:sz w:val="20"/>
        </w:rPr>
        <w:t>a SECRETARIA MUNICIPAL DE SAÚDE DE JOAÇABA, por intermédio do</w:t>
      </w:r>
      <w:r w:rsidR="00EA1F20" w:rsidRPr="00F26421">
        <w:rPr>
          <w:sz w:val="20"/>
        </w:rPr>
        <w:t xml:space="preserve"> </w:t>
      </w:r>
      <w:r w:rsidR="006F74B8" w:rsidRPr="006F74B8">
        <w:rPr>
          <w:b/>
          <w:sz w:val="20"/>
        </w:rPr>
        <w:t>FUNDO</w:t>
      </w:r>
      <w:r w:rsidR="006F74B8">
        <w:rPr>
          <w:sz w:val="20"/>
        </w:rPr>
        <w:t xml:space="preserve"> </w:t>
      </w:r>
      <w:r w:rsidR="00EA1F20" w:rsidRPr="00F26421">
        <w:rPr>
          <w:b/>
          <w:sz w:val="20"/>
        </w:rPr>
        <w:t xml:space="preserve">MUNICIPAL DE </w:t>
      </w:r>
      <w:r w:rsidR="006F74B8">
        <w:rPr>
          <w:b/>
          <w:sz w:val="20"/>
        </w:rPr>
        <w:t>SAÚDE</w:t>
      </w:r>
      <w:r w:rsidR="00EA1F20" w:rsidRPr="00F26421">
        <w:rPr>
          <w:sz w:val="20"/>
        </w:rPr>
        <w:t xml:space="preserve">, como </w:t>
      </w:r>
      <w:r w:rsidR="00EA1F20" w:rsidRPr="00F26421">
        <w:rPr>
          <w:b/>
          <w:sz w:val="20"/>
        </w:rPr>
        <w:t>órgão gerenciador</w:t>
      </w:r>
      <w:r w:rsidR="00EA1F20" w:rsidRPr="00F26421">
        <w:rPr>
          <w:sz w:val="20"/>
        </w:rPr>
        <w:t>, representad</w:t>
      </w:r>
      <w:r w:rsidR="006F74B8">
        <w:rPr>
          <w:sz w:val="20"/>
        </w:rPr>
        <w:t>o neste ato pelo Secretário</w:t>
      </w:r>
      <w:r w:rsidR="00EA1F20" w:rsidRPr="00F26421">
        <w:rPr>
          <w:sz w:val="20"/>
        </w:rPr>
        <w:t xml:space="preserve">, </w:t>
      </w:r>
      <w:r w:rsidR="006F74B8">
        <w:rPr>
          <w:sz w:val="20"/>
        </w:rPr>
        <w:t>VALMOR JOÃO REISDORFER</w:t>
      </w:r>
      <w:r w:rsidR="00FF75E0" w:rsidRPr="00F26421">
        <w:rPr>
          <w:sz w:val="20"/>
        </w:rPr>
        <w:t>,</w:t>
      </w:r>
      <w:r w:rsidRPr="00F26421">
        <w:rPr>
          <w:sz w:val="20"/>
        </w:rPr>
        <w:t xml:space="preserve"> e a(s) empresa(s) abaixo relacionada(s), representada(s) na forma de seu(s) estatuto(s) social(</w:t>
      </w:r>
      <w:proofErr w:type="spellStart"/>
      <w:r w:rsidRPr="00F26421">
        <w:rPr>
          <w:sz w:val="20"/>
        </w:rPr>
        <w:t>is</w:t>
      </w:r>
      <w:proofErr w:type="spellEnd"/>
      <w:r w:rsidRPr="00F26421">
        <w:rPr>
          <w:sz w:val="20"/>
        </w:rPr>
        <w:t xml:space="preserve">), em ordem de preferência por classificação, doravante denominada(s) </w:t>
      </w:r>
      <w:r w:rsidRPr="00F26421">
        <w:rPr>
          <w:b/>
          <w:sz w:val="20"/>
        </w:rPr>
        <w:t>DETENTORA</w:t>
      </w:r>
      <w:r w:rsidRPr="00F26421">
        <w:rPr>
          <w:sz w:val="20"/>
        </w:rPr>
        <w:t xml:space="preserve">(S), nos termos da Lei Federal nº 10.520/2002, Lei Complementar nº 123/2006, Decreto Municipal nº </w:t>
      </w:r>
      <w:r w:rsidR="00055B12" w:rsidRPr="00F26421">
        <w:rPr>
          <w:sz w:val="20"/>
        </w:rPr>
        <w:t>5.918/2020</w:t>
      </w:r>
      <w:r w:rsidRPr="00F26421">
        <w:rPr>
          <w:sz w:val="20"/>
        </w:rPr>
        <w:t xml:space="preserve">, </w:t>
      </w:r>
      <w:r w:rsidR="003A09C7" w:rsidRPr="00F26421">
        <w:rPr>
          <w:sz w:val="20"/>
        </w:rPr>
        <w:t>Instrução Normativa nº 08/2014</w:t>
      </w:r>
      <w:r w:rsidR="00B90A14" w:rsidRPr="00F26421">
        <w:rPr>
          <w:sz w:val="20"/>
        </w:rPr>
        <w:t xml:space="preserve"> e alteração</w:t>
      </w:r>
      <w:r w:rsidR="003A09C7" w:rsidRPr="00F26421">
        <w:rPr>
          <w:sz w:val="20"/>
        </w:rPr>
        <w:t xml:space="preserve">, </w:t>
      </w:r>
      <w:r w:rsidRPr="00F26421">
        <w:rPr>
          <w:sz w:val="20"/>
        </w:rPr>
        <w:t xml:space="preserve">aplicando-se subsidiariamente no que couberem as disposições contidas na Lei Federal nº 8.666/93 com alterações posteriores, celebram a presente ATA DE REGISTRO DE PREÇOS, originada do </w:t>
      </w:r>
      <w:r w:rsidR="0064747C" w:rsidRPr="00F26421">
        <w:rPr>
          <w:sz w:val="20"/>
        </w:rPr>
        <w:t>Process</w:t>
      </w:r>
      <w:r w:rsidR="001C50A3" w:rsidRPr="00F26421">
        <w:rPr>
          <w:sz w:val="20"/>
        </w:rPr>
        <w:t xml:space="preserve">o de Licitação nº </w:t>
      </w:r>
      <w:r w:rsidR="006F74B8">
        <w:rPr>
          <w:sz w:val="20"/>
        </w:rPr>
        <w:t>1</w:t>
      </w:r>
      <w:r w:rsidR="0002622B">
        <w:rPr>
          <w:sz w:val="20"/>
        </w:rPr>
        <w:t>9</w:t>
      </w:r>
      <w:r w:rsidR="0064747C" w:rsidRPr="00F26421">
        <w:rPr>
          <w:sz w:val="20"/>
        </w:rPr>
        <w:t>/20</w:t>
      </w:r>
      <w:r w:rsidR="00FF75E0" w:rsidRPr="00F26421">
        <w:rPr>
          <w:sz w:val="20"/>
        </w:rPr>
        <w:t>20</w:t>
      </w:r>
      <w:r w:rsidR="0064747C" w:rsidRPr="00F26421">
        <w:rPr>
          <w:sz w:val="20"/>
        </w:rPr>
        <w:t>/</w:t>
      </w:r>
      <w:r w:rsidR="006F74B8">
        <w:rPr>
          <w:sz w:val="20"/>
        </w:rPr>
        <w:t>FMS</w:t>
      </w:r>
      <w:r w:rsidR="0064747C" w:rsidRPr="00F26421">
        <w:rPr>
          <w:sz w:val="20"/>
        </w:rPr>
        <w:t xml:space="preserve"> - </w:t>
      </w:r>
      <w:r w:rsidRPr="00F26421">
        <w:rPr>
          <w:sz w:val="20"/>
        </w:rPr>
        <w:t xml:space="preserve">Pregão </w:t>
      </w:r>
      <w:r w:rsidR="00FF75E0" w:rsidRPr="00F26421">
        <w:rPr>
          <w:sz w:val="20"/>
        </w:rPr>
        <w:t>Eletrônico</w:t>
      </w:r>
      <w:r w:rsidRPr="00F26421">
        <w:rPr>
          <w:sz w:val="20"/>
        </w:rPr>
        <w:t xml:space="preserve"> nº </w:t>
      </w:r>
      <w:r w:rsidR="004243DD" w:rsidRPr="00F26421">
        <w:rPr>
          <w:sz w:val="20"/>
        </w:rPr>
        <w:t>0</w:t>
      </w:r>
      <w:r w:rsidR="0002622B">
        <w:rPr>
          <w:sz w:val="20"/>
        </w:rPr>
        <w:t>5</w:t>
      </w:r>
      <w:r w:rsidR="00985D27" w:rsidRPr="00F26421">
        <w:rPr>
          <w:sz w:val="20"/>
        </w:rPr>
        <w:t>/</w:t>
      </w:r>
      <w:r w:rsidR="0064747C" w:rsidRPr="00F26421">
        <w:rPr>
          <w:sz w:val="20"/>
        </w:rPr>
        <w:t>20</w:t>
      </w:r>
      <w:r w:rsidR="00FF75E0" w:rsidRPr="00F26421">
        <w:rPr>
          <w:sz w:val="20"/>
        </w:rPr>
        <w:t>20</w:t>
      </w:r>
      <w:r w:rsidRPr="00F26421">
        <w:rPr>
          <w:sz w:val="20"/>
        </w:rPr>
        <w:t>/</w:t>
      </w:r>
      <w:r w:rsidR="006F74B8">
        <w:rPr>
          <w:sz w:val="20"/>
        </w:rPr>
        <w:t>FMS</w:t>
      </w:r>
      <w:r w:rsidRPr="00F26421">
        <w:rPr>
          <w:sz w:val="20"/>
        </w:rPr>
        <w:t xml:space="preserve">, mediante termos e condições que seguem. </w:t>
      </w:r>
    </w:p>
    <w:p w14:paraId="3B1FD260" w14:textId="77777777" w:rsidR="00052C74" w:rsidRPr="00F26421" w:rsidRDefault="00052C74" w:rsidP="009535AC">
      <w:pPr>
        <w:widowControl w:val="0"/>
        <w:suppressAutoHyphens w:val="0"/>
        <w:autoSpaceDE w:val="0"/>
        <w:autoSpaceDN w:val="0"/>
        <w:adjustRightInd w:val="0"/>
        <w:rPr>
          <w:b/>
          <w:sz w:val="20"/>
          <w:lang w:eastAsia="pt-BR"/>
        </w:rPr>
      </w:pPr>
    </w:p>
    <w:p w14:paraId="4ED6739B" w14:textId="77777777" w:rsidR="00052C74" w:rsidRPr="00F26421" w:rsidRDefault="00052C74" w:rsidP="009535AC">
      <w:pPr>
        <w:widowControl w:val="0"/>
        <w:suppressAutoHyphens w:val="0"/>
        <w:autoSpaceDE w:val="0"/>
        <w:autoSpaceDN w:val="0"/>
        <w:adjustRightInd w:val="0"/>
        <w:rPr>
          <w:b/>
          <w:sz w:val="20"/>
          <w:lang w:eastAsia="pt-BR"/>
        </w:rPr>
      </w:pPr>
      <w:r w:rsidRPr="00F26421">
        <w:rPr>
          <w:b/>
          <w:sz w:val="20"/>
          <w:lang w:eastAsia="pt-BR"/>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75"/>
        <w:gridCol w:w="6625"/>
      </w:tblGrid>
      <w:tr w:rsidR="00DC6AEC" w:rsidRPr="00F26421" w14:paraId="0DD56402" w14:textId="77777777" w:rsidTr="003F7BD1">
        <w:tc>
          <w:tcPr>
            <w:tcW w:w="402" w:type="dxa"/>
            <w:vMerge w:val="restart"/>
            <w:vAlign w:val="center"/>
          </w:tcPr>
          <w:p w14:paraId="141DED22" w14:textId="77777777" w:rsidR="00052C74" w:rsidRPr="00F26421" w:rsidRDefault="00052C74" w:rsidP="009535AC">
            <w:pPr>
              <w:widowControl w:val="0"/>
              <w:suppressAutoHyphens w:val="0"/>
              <w:autoSpaceDE w:val="0"/>
              <w:autoSpaceDN w:val="0"/>
              <w:adjustRightInd w:val="0"/>
              <w:jc w:val="center"/>
              <w:rPr>
                <w:b/>
                <w:sz w:val="20"/>
                <w:lang w:eastAsia="pt-BR"/>
              </w:rPr>
            </w:pPr>
            <w:r w:rsidRPr="00F26421">
              <w:rPr>
                <w:b/>
                <w:sz w:val="20"/>
                <w:lang w:eastAsia="pt-BR"/>
              </w:rPr>
              <w:t>1ª</w:t>
            </w:r>
          </w:p>
        </w:tc>
        <w:tc>
          <w:tcPr>
            <w:tcW w:w="2800" w:type="dxa"/>
            <w:vAlign w:val="center"/>
          </w:tcPr>
          <w:p w14:paraId="5B1EF370" w14:textId="77777777" w:rsidR="00052C74" w:rsidRPr="00F26421" w:rsidRDefault="00052C74" w:rsidP="009535AC">
            <w:pPr>
              <w:widowControl w:val="0"/>
              <w:suppressAutoHyphens w:val="0"/>
              <w:autoSpaceDE w:val="0"/>
              <w:autoSpaceDN w:val="0"/>
              <w:adjustRightInd w:val="0"/>
              <w:rPr>
                <w:sz w:val="20"/>
                <w:lang w:eastAsia="pt-BR"/>
              </w:rPr>
            </w:pPr>
            <w:r w:rsidRPr="00F26421">
              <w:rPr>
                <w:bCs w:val="0"/>
                <w:sz w:val="20"/>
                <w:lang w:eastAsia="pt-BR"/>
              </w:rPr>
              <w:t>RAZÃO SOCIAL:</w:t>
            </w:r>
          </w:p>
        </w:tc>
        <w:tc>
          <w:tcPr>
            <w:tcW w:w="6826" w:type="dxa"/>
            <w:vAlign w:val="center"/>
          </w:tcPr>
          <w:p w14:paraId="4D6DF178"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3EB5FF11" w14:textId="77777777" w:rsidTr="003F7BD1">
        <w:tc>
          <w:tcPr>
            <w:tcW w:w="402" w:type="dxa"/>
            <w:vMerge/>
          </w:tcPr>
          <w:p w14:paraId="4E6A6B48"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63A278BA" w14:textId="77777777" w:rsidR="00052C74" w:rsidRPr="00F26421" w:rsidRDefault="00052C74" w:rsidP="009535AC">
            <w:pPr>
              <w:widowControl w:val="0"/>
              <w:suppressAutoHyphens w:val="0"/>
              <w:autoSpaceDE w:val="0"/>
              <w:autoSpaceDN w:val="0"/>
              <w:adjustRightInd w:val="0"/>
              <w:rPr>
                <w:sz w:val="20"/>
                <w:lang w:eastAsia="pt-BR"/>
              </w:rPr>
            </w:pPr>
            <w:r w:rsidRPr="00F26421">
              <w:rPr>
                <w:bCs w:val="0"/>
                <w:sz w:val="20"/>
                <w:lang w:eastAsia="pt-BR"/>
              </w:rPr>
              <w:t>ENDEREÇO:</w:t>
            </w:r>
          </w:p>
        </w:tc>
        <w:tc>
          <w:tcPr>
            <w:tcW w:w="6826" w:type="dxa"/>
            <w:vAlign w:val="center"/>
          </w:tcPr>
          <w:p w14:paraId="6AFE7406"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55812DFC" w14:textId="77777777" w:rsidTr="003F7BD1">
        <w:tc>
          <w:tcPr>
            <w:tcW w:w="402" w:type="dxa"/>
            <w:vMerge/>
          </w:tcPr>
          <w:p w14:paraId="670716CD" w14:textId="77777777" w:rsidR="00F62C78" w:rsidRPr="00F26421" w:rsidRDefault="00F62C78" w:rsidP="009535AC">
            <w:pPr>
              <w:widowControl w:val="0"/>
              <w:suppressAutoHyphens w:val="0"/>
              <w:autoSpaceDE w:val="0"/>
              <w:autoSpaceDN w:val="0"/>
              <w:adjustRightInd w:val="0"/>
              <w:rPr>
                <w:b/>
                <w:sz w:val="20"/>
                <w:lang w:eastAsia="pt-BR"/>
              </w:rPr>
            </w:pPr>
          </w:p>
        </w:tc>
        <w:tc>
          <w:tcPr>
            <w:tcW w:w="2800" w:type="dxa"/>
            <w:vAlign w:val="center"/>
          </w:tcPr>
          <w:p w14:paraId="16029855" w14:textId="77777777" w:rsidR="00F62C78" w:rsidRPr="00F26421" w:rsidRDefault="00F62C78" w:rsidP="009535AC">
            <w:pPr>
              <w:widowControl w:val="0"/>
              <w:suppressAutoHyphens w:val="0"/>
              <w:autoSpaceDE w:val="0"/>
              <w:autoSpaceDN w:val="0"/>
              <w:adjustRightInd w:val="0"/>
              <w:rPr>
                <w:bCs w:val="0"/>
                <w:sz w:val="20"/>
                <w:lang w:eastAsia="pt-BR"/>
              </w:rPr>
            </w:pPr>
            <w:r w:rsidRPr="00F26421">
              <w:rPr>
                <w:bCs w:val="0"/>
                <w:sz w:val="20"/>
                <w:lang w:eastAsia="pt-BR"/>
              </w:rPr>
              <w:t>CIDADE / ESTADO:</w:t>
            </w:r>
          </w:p>
        </w:tc>
        <w:tc>
          <w:tcPr>
            <w:tcW w:w="6826" w:type="dxa"/>
            <w:vAlign w:val="center"/>
          </w:tcPr>
          <w:p w14:paraId="7C9AB0E5" w14:textId="77777777" w:rsidR="00F62C78" w:rsidRPr="00F26421" w:rsidRDefault="00F62C78" w:rsidP="009535AC">
            <w:pPr>
              <w:widowControl w:val="0"/>
              <w:suppressAutoHyphens w:val="0"/>
              <w:autoSpaceDE w:val="0"/>
              <w:autoSpaceDN w:val="0"/>
              <w:adjustRightInd w:val="0"/>
              <w:rPr>
                <w:b/>
                <w:sz w:val="20"/>
                <w:lang w:eastAsia="pt-BR"/>
              </w:rPr>
            </w:pPr>
          </w:p>
        </w:tc>
      </w:tr>
      <w:tr w:rsidR="00DC6AEC" w:rsidRPr="00F26421" w14:paraId="12907097" w14:textId="77777777" w:rsidTr="003F7BD1">
        <w:tc>
          <w:tcPr>
            <w:tcW w:w="402" w:type="dxa"/>
            <w:vMerge/>
          </w:tcPr>
          <w:p w14:paraId="57CE12DC"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17B6547F" w14:textId="77777777" w:rsidR="00052C74" w:rsidRPr="00F26421" w:rsidRDefault="00052C74" w:rsidP="009535AC">
            <w:pPr>
              <w:widowControl w:val="0"/>
              <w:suppressAutoHyphens w:val="0"/>
              <w:autoSpaceDE w:val="0"/>
              <w:autoSpaceDN w:val="0"/>
              <w:adjustRightInd w:val="0"/>
              <w:rPr>
                <w:sz w:val="20"/>
                <w:lang w:eastAsia="pt-BR"/>
              </w:rPr>
            </w:pPr>
            <w:r w:rsidRPr="00F26421">
              <w:rPr>
                <w:bCs w:val="0"/>
                <w:sz w:val="20"/>
                <w:lang w:eastAsia="pt-BR"/>
              </w:rPr>
              <w:t>CNPJ/MF:</w:t>
            </w:r>
          </w:p>
        </w:tc>
        <w:tc>
          <w:tcPr>
            <w:tcW w:w="6826" w:type="dxa"/>
            <w:vAlign w:val="center"/>
          </w:tcPr>
          <w:p w14:paraId="48D4460E"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14A29F62" w14:textId="77777777" w:rsidTr="003F7BD1">
        <w:tc>
          <w:tcPr>
            <w:tcW w:w="402" w:type="dxa"/>
            <w:vMerge/>
          </w:tcPr>
          <w:p w14:paraId="4A3BFABD"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7A0F131A" w14:textId="77777777" w:rsidR="00052C74" w:rsidRPr="00F26421" w:rsidRDefault="00052C74" w:rsidP="009535AC">
            <w:pPr>
              <w:widowControl w:val="0"/>
              <w:suppressAutoHyphens w:val="0"/>
              <w:autoSpaceDE w:val="0"/>
              <w:autoSpaceDN w:val="0"/>
              <w:adjustRightInd w:val="0"/>
              <w:rPr>
                <w:sz w:val="20"/>
                <w:lang w:eastAsia="pt-BR"/>
              </w:rPr>
            </w:pPr>
          </w:p>
        </w:tc>
        <w:tc>
          <w:tcPr>
            <w:tcW w:w="6826" w:type="dxa"/>
            <w:vAlign w:val="center"/>
          </w:tcPr>
          <w:p w14:paraId="2F5CC29C"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3C7D24BE" w14:textId="77777777" w:rsidTr="003F7BD1">
        <w:tc>
          <w:tcPr>
            <w:tcW w:w="402" w:type="dxa"/>
            <w:vMerge/>
          </w:tcPr>
          <w:p w14:paraId="3DC93BBB"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6C05598F" w14:textId="77777777" w:rsidR="00052C74" w:rsidRPr="00F26421" w:rsidRDefault="00052C74" w:rsidP="009535AC">
            <w:pPr>
              <w:widowControl w:val="0"/>
              <w:suppressAutoHyphens w:val="0"/>
              <w:autoSpaceDE w:val="0"/>
              <w:autoSpaceDN w:val="0"/>
              <w:adjustRightInd w:val="0"/>
              <w:rPr>
                <w:sz w:val="20"/>
                <w:lang w:eastAsia="pt-BR"/>
              </w:rPr>
            </w:pPr>
            <w:r w:rsidRPr="00F26421">
              <w:rPr>
                <w:bCs w:val="0"/>
                <w:sz w:val="20"/>
                <w:lang w:eastAsia="pt-BR"/>
              </w:rPr>
              <w:t>REPRESENTANTE LEGAL:</w:t>
            </w:r>
          </w:p>
        </w:tc>
        <w:tc>
          <w:tcPr>
            <w:tcW w:w="6826" w:type="dxa"/>
            <w:vAlign w:val="center"/>
          </w:tcPr>
          <w:p w14:paraId="2449C0FB"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06245E91" w14:textId="77777777" w:rsidTr="003F7BD1">
        <w:tc>
          <w:tcPr>
            <w:tcW w:w="402" w:type="dxa"/>
            <w:vMerge/>
          </w:tcPr>
          <w:p w14:paraId="27F75269"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56214143" w14:textId="77777777" w:rsidR="00052C74" w:rsidRPr="00F26421" w:rsidRDefault="00052C74" w:rsidP="009535AC">
            <w:pPr>
              <w:widowControl w:val="0"/>
              <w:suppressAutoHyphens w:val="0"/>
              <w:autoSpaceDE w:val="0"/>
              <w:autoSpaceDN w:val="0"/>
              <w:adjustRightInd w:val="0"/>
              <w:rPr>
                <w:sz w:val="20"/>
                <w:lang w:eastAsia="pt-BR"/>
              </w:rPr>
            </w:pPr>
            <w:r w:rsidRPr="00F26421">
              <w:rPr>
                <w:sz w:val="20"/>
                <w:lang w:eastAsia="pt-BR"/>
              </w:rPr>
              <w:t>ENDEREÇO:</w:t>
            </w:r>
          </w:p>
        </w:tc>
        <w:tc>
          <w:tcPr>
            <w:tcW w:w="6826" w:type="dxa"/>
            <w:vAlign w:val="center"/>
          </w:tcPr>
          <w:p w14:paraId="54D18D3E"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41C26887" w14:textId="77777777" w:rsidTr="003F7BD1">
        <w:tc>
          <w:tcPr>
            <w:tcW w:w="402" w:type="dxa"/>
            <w:vMerge/>
          </w:tcPr>
          <w:p w14:paraId="3C4C8863"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5F192224" w14:textId="77777777" w:rsidR="00052C74" w:rsidRPr="00F26421" w:rsidRDefault="00052C74" w:rsidP="009535AC">
            <w:pPr>
              <w:widowControl w:val="0"/>
              <w:suppressAutoHyphens w:val="0"/>
              <w:autoSpaceDE w:val="0"/>
              <w:autoSpaceDN w:val="0"/>
              <w:adjustRightInd w:val="0"/>
              <w:rPr>
                <w:sz w:val="20"/>
                <w:lang w:eastAsia="pt-BR"/>
              </w:rPr>
            </w:pPr>
            <w:r w:rsidRPr="00F26421">
              <w:rPr>
                <w:sz w:val="20"/>
                <w:lang w:eastAsia="pt-BR"/>
              </w:rPr>
              <w:t>CPF:</w:t>
            </w:r>
          </w:p>
        </w:tc>
        <w:tc>
          <w:tcPr>
            <w:tcW w:w="6826" w:type="dxa"/>
            <w:vAlign w:val="center"/>
          </w:tcPr>
          <w:p w14:paraId="623FB9A9" w14:textId="77777777" w:rsidR="00052C74" w:rsidRPr="00F26421" w:rsidRDefault="00052C74" w:rsidP="009535AC">
            <w:pPr>
              <w:widowControl w:val="0"/>
              <w:suppressAutoHyphens w:val="0"/>
              <w:autoSpaceDE w:val="0"/>
              <w:autoSpaceDN w:val="0"/>
              <w:adjustRightInd w:val="0"/>
              <w:rPr>
                <w:b/>
                <w:sz w:val="20"/>
                <w:lang w:eastAsia="pt-BR"/>
              </w:rPr>
            </w:pPr>
          </w:p>
        </w:tc>
      </w:tr>
      <w:tr w:rsidR="00DC6AEC" w:rsidRPr="00F26421" w14:paraId="37D350AE" w14:textId="77777777" w:rsidTr="003F7BD1">
        <w:tc>
          <w:tcPr>
            <w:tcW w:w="402" w:type="dxa"/>
            <w:vMerge/>
          </w:tcPr>
          <w:p w14:paraId="5A30DE9B" w14:textId="77777777" w:rsidR="00052C74" w:rsidRPr="00F26421" w:rsidRDefault="00052C74" w:rsidP="009535AC">
            <w:pPr>
              <w:widowControl w:val="0"/>
              <w:suppressAutoHyphens w:val="0"/>
              <w:autoSpaceDE w:val="0"/>
              <w:autoSpaceDN w:val="0"/>
              <w:adjustRightInd w:val="0"/>
              <w:rPr>
                <w:b/>
                <w:sz w:val="20"/>
                <w:lang w:eastAsia="pt-BR"/>
              </w:rPr>
            </w:pPr>
          </w:p>
        </w:tc>
        <w:tc>
          <w:tcPr>
            <w:tcW w:w="2800" w:type="dxa"/>
            <w:vAlign w:val="center"/>
          </w:tcPr>
          <w:p w14:paraId="1FD8B8CD" w14:textId="77777777" w:rsidR="00052C74" w:rsidRPr="00F26421" w:rsidRDefault="00052C74" w:rsidP="009535AC">
            <w:pPr>
              <w:widowControl w:val="0"/>
              <w:suppressAutoHyphens w:val="0"/>
              <w:autoSpaceDE w:val="0"/>
              <w:autoSpaceDN w:val="0"/>
              <w:adjustRightInd w:val="0"/>
              <w:rPr>
                <w:sz w:val="20"/>
                <w:lang w:eastAsia="pt-BR"/>
              </w:rPr>
            </w:pPr>
            <w:r w:rsidRPr="00F26421">
              <w:rPr>
                <w:sz w:val="20"/>
                <w:lang w:eastAsia="pt-BR"/>
              </w:rPr>
              <w:t>RG:</w:t>
            </w:r>
          </w:p>
        </w:tc>
        <w:tc>
          <w:tcPr>
            <w:tcW w:w="6826" w:type="dxa"/>
            <w:vAlign w:val="center"/>
          </w:tcPr>
          <w:p w14:paraId="583657CE" w14:textId="77777777" w:rsidR="00052C74" w:rsidRPr="00F26421" w:rsidRDefault="00052C74" w:rsidP="009535AC">
            <w:pPr>
              <w:widowControl w:val="0"/>
              <w:suppressAutoHyphens w:val="0"/>
              <w:autoSpaceDE w:val="0"/>
              <w:autoSpaceDN w:val="0"/>
              <w:adjustRightInd w:val="0"/>
              <w:rPr>
                <w:b/>
                <w:sz w:val="20"/>
                <w:lang w:eastAsia="pt-BR"/>
              </w:rPr>
            </w:pPr>
          </w:p>
        </w:tc>
      </w:tr>
    </w:tbl>
    <w:p w14:paraId="40CAEAB1" w14:textId="14979695" w:rsidR="00052C74" w:rsidRPr="00F26421" w:rsidRDefault="00052C74" w:rsidP="009535AC">
      <w:pPr>
        <w:widowControl w:val="0"/>
        <w:suppressAutoHyphens w:val="0"/>
        <w:autoSpaceDE w:val="0"/>
        <w:autoSpaceDN w:val="0"/>
        <w:adjustRightInd w:val="0"/>
        <w:rPr>
          <w:b/>
          <w:sz w:val="20"/>
          <w:lang w:eastAsia="pt-BR"/>
        </w:rPr>
      </w:pPr>
    </w:p>
    <w:p w14:paraId="167883BC" w14:textId="77777777" w:rsidR="00E30D40" w:rsidRPr="00F26421" w:rsidRDefault="00E30D40" w:rsidP="009535AC">
      <w:pPr>
        <w:widowControl w:val="0"/>
        <w:suppressAutoHyphens w:val="0"/>
        <w:autoSpaceDE w:val="0"/>
        <w:autoSpaceDN w:val="0"/>
        <w:adjustRightInd w:val="0"/>
        <w:rPr>
          <w:b/>
          <w:sz w:val="20"/>
          <w:lang w:eastAsia="pt-BR"/>
        </w:rPr>
      </w:pPr>
    </w:p>
    <w:p w14:paraId="439A6D14" w14:textId="77777777" w:rsidR="00052C74" w:rsidRPr="00F26421" w:rsidRDefault="00052C74" w:rsidP="009535AC">
      <w:pPr>
        <w:widowControl w:val="0"/>
        <w:jc w:val="both"/>
        <w:rPr>
          <w:b/>
          <w:bCs w:val="0"/>
          <w:sz w:val="20"/>
        </w:rPr>
      </w:pPr>
      <w:r w:rsidRPr="00F26421">
        <w:rPr>
          <w:b/>
          <w:sz w:val="20"/>
        </w:rPr>
        <w:t xml:space="preserve">CLÁUSULA PRIMEIRA - </w:t>
      </w:r>
      <w:r w:rsidRPr="00F26421">
        <w:rPr>
          <w:b/>
          <w:bCs w:val="0"/>
          <w:sz w:val="20"/>
        </w:rPr>
        <w:t xml:space="preserve">DO OBJETO </w:t>
      </w:r>
    </w:p>
    <w:p w14:paraId="16577DDF" w14:textId="77777777" w:rsidR="00052C74" w:rsidRPr="00F26421" w:rsidRDefault="00052C74" w:rsidP="009535AC">
      <w:pPr>
        <w:pStyle w:val="Recuodecorpodetexto"/>
        <w:ind w:left="0"/>
        <w:rPr>
          <w:rFonts w:ascii="Arial" w:hAnsi="Arial" w:cs="Arial"/>
          <w:sz w:val="20"/>
        </w:rPr>
      </w:pPr>
    </w:p>
    <w:p w14:paraId="3584932D" w14:textId="23186614" w:rsidR="00052C74" w:rsidRDefault="00052C74" w:rsidP="00731069">
      <w:pPr>
        <w:pStyle w:val="Corpodetexto"/>
        <w:numPr>
          <w:ilvl w:val="1"/>
          <w:numId w:val="9"/>
        </w:numPr>
        <w:tabs>
          <w:tab w:val="clear" w:pos="708"/>
          <w:tab w:val="clear" w:pos="2270"/>
          <w:tab w:val="clear" w:pos="4294"/>
          <w:tab w:val="left" w:pos="426"/>
        </w:tabs>
        <w:ind w:left="426" w:hanging="426"/>
        <w:rPr>
          <w:sz w:val="20"/>
        </w:rPr>
      </w:pPr>
      <w:r w:rsidRPr="00F26421">
        <w:rPr>
          <w:sz w:val="20"/>
        </w:rPr>
        <w:t xml:space="preserve">Os preços ora REGISTRADOS, de acordo a proposta apresentada pela(s) DETENTORA(S) no Processo de Licitação, correspondem à expectativa de aquisição dos seguintes itens: </w:t>
      </w:r>
    </w:p>
    <w:p w14:paraId="7A10C888" w14:textId="62426E23" w:rsidR="00B45FFF" w:rsidRDefault="00B45FFF" w:rsidP="00B45FFF">
      <w:pPr>
        <w:pStyle w:val="Corpodetexto"/>
        <w:tabs>
          <w:tab w:val="clear" w:pos="708"/>
          <w:tab w:val="clear" w:pos="2270"/>
          <w:tab w:val="clear" w:pos="4294"/>
          <w:tab w:val="left" w:pos="426"/>
        </w:tabs>
        <w:ind w:left="360"/>
        <w:rPr>
          <w:sz w:val="20"/>
        </w:rPr>
      </w:pPr>
    </w:p>
    <w:tbl>
      <w:tblPr>
        <w:tblW w:w="10206" w:type="dxa"/>
        <w:tblInd w:w="70" w:type="dxa"/>
        <w:tblLayout w:type="fixed"/>
        <w:tblCellMar>
          <w:left w:w="70" w:type="dxa"/>
          <w:right w:w="70" w:type="dxa"/>
        </w:tblCellMar>
        <w:tblLook w:val="0000" w:firstRow="0" w:lastRow="0" w:firstColumn="0" w:lastColumn="0" w:noHBand="0" w:noVBand="0"/>
      </w:tblPr>
      <w:tblGrid>
        <w:gridCol w:w="634"/>
        <w:gridCol w:w="4678"/>
        <w:gridCol w:w="784"/>
        <w:gridCol w:w="567"/>
        <w:gridCol w:w="1134"/>
        <w:gridCol w:w="1134"/>
        <w:gridCol w:w="1275"/>
      </w:tblGrid>
      <w:tr w:rsidR="00B45FFF" w:rsidRPr="009211F1" w14:paraId="5676D53A" w14:textId="77777777" w:rsidTr="0002622B">
        <w:tc>
          <w:tcPr>
            <w:tcW w:w="634" w:type="dxa"/>
            <w:tcBorders>
              <w:top w:val="single" w:sz="4" w:space="0" w:color="auto"/>
              <w:left w:val="single" w:sz="4" w:space="0" w:color="auto"/>
              <w:bottom w:val="single" w:sz="4" w:space="0" w:color="auto"/>
              <w:right w:val="single" w:sz="4" w:space="0" w:color="auto"/>
            </w:tcBorders>
            <w:shd w:val="clear" w:color="auto" w:fill="auto"/>
            <w:vAlign w:val="center"/>
          </w:tcPr>
          <w:p w14:paraId="2FB56494" w14:textId="77777777" w:rsidR="00B45FFF" w:rsidRPr="00B45FFF" w:rsidRDefault="00B45FFF" w:rsidP="00B45FFF">
            <w:pPr>
              <w:pStyle w:val="Ttulo8"/>
              <w:snapToGrid w:val="0"/>
              <w:jc w:val="center"/>
              <w:rPr>
                <w:rFonts w:ascii="Arial" w:hAnsi="Arial" w:cs="Arial"/>
                <w:i w:val="0"/>
                <w:sz w:val="20"/>
                <w:szCs w:val="20"/>
              </w:rPr>
            </w:pPr>
            <w:r w:rsidRPr="00B45FFF">
              <w:rPr>
                <w:rFonts w:ascii="Arial" w:hAnsi="Arial" w:cs="Arial"/>
                <w:i w:val="0"/>
                <w:sz w:val="20"/>
                <w:szCs w:val="20"/>
              </w:rPr>
              <w:t>ITEM</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5CE05F0D" w14:textId="77777777" w:rsidR="00B45FFF" w:rsidRPr="00B45FFF" w:rsidRDefault="00B45FFF" w:rsidP="00B45FFF">
            <w:pPr>
              <w:pStyle w:val="Ttulo8"/>
              <w:snapToGrid w:val="0"/>
              <w:jc w:val="center"/>
              <w:rPr>
                <w:rFonts w:ascii="Arial" w:hAnsi="Arial" w:cs="Arial"/>
                <w:i w:val="0"/>
                <w:sz w:val="20"/>
                <w:szCs w:val="20"/>
              </w:rPr>
            </w:pPr>
            <w:r w:rsidRPr="00B45FFF">
              <w:rPr>
                <w:rFonts w:ascii="Arial" w:hAnsi="Arial" w:cs="Arial"/>
                <w:i w:val="0"/>
                <w:sz w:val="20"/>
                <w:szCs w:val="20"/>
              </w:rPr>
              <w:t>ESPECIFICAÇÃO</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14:paraId="26AB5509" w14:textId="77777777" w:rsidR="00B45FFF" w:rsidRPr="00B45FFF" w:rsidRDefault="00B45FFF" w:rsidP="00B45FFF">
            <w:pPr>
              <w:snapToGrid w:val="0"/>
              <w:jc w:val="center"/>
              <w:rPr>
                <w:bCs w:val="0"/>
                <w:sz w:val="20"/>
                <w:lang w:val="pt-PT"/>
              </w:rPr>
            </w:pPr>
            <w:r w:rsidRPr="00B45FFF">
              <w:rPr>
                <w:bCs w:val="0"/>
                <w:sz w:val="20"/>
                <w:lang w:val="pt-PT"/>
              </w:rPr>
              <w:t>QTDE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E9EF8C" w14:textId="77777777" w:rsidR="00B45FFF" w:rsidRPr="00B45FFF" w:rsidRDefault="00B45FFF" w:rsidP="00B45FFF">
            <w:pPr>
              <w:snapToGrid w:val="0"/>
              <w:jc w:val="center"/>
              <w:rPr>
                <w:sz w:val="20"/>
                <w:lang w:val="pt-PT"/>
              </w:rPr>
            </w:pPr>
            <w:r w:rsidRPr="00B45FFF">
              <w:rPr>
                <w:sz w:val="20"/>
                <w:lang w:val="pt-PT"/>
              </w:rPr>
              <w:t>UN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9786F4" w14:textId="77777777" w:rsidR="00B45FFF" w:rsidRPr="00B45FFF" w:rsidRDefault="00B45FFF" w:rsidP="00E85D05">
            <w:pPr>
              <w:pStyle w:val="Ttulo8"/>
              <w:snapToGrid w:val="0"/>
              <w:spacing w:before="0" w:after="0"/>
              <w:jc w:val="center"/>
              <w:rPr>
                <w:rFonts w:ascii="Arial" w:hAnsi="Arial" w:cs="Arial"/>
                <w:i w:val="0"/>
                <w:sz w:val="20"/>
                <w:szCs w:val="20"/>
                <w:lang w:val="pt-PT"/>
              </w:rPr>
            </w:pPr>
            <w:r w:rsidRPr="00B45FFF">
              <w:rPr>
                <w:rFonts w:ascii="Arial" w:hAnsi="Arial" w:cs="Arial"/>
                <w:i w:val="0"/>
                <w:sz w:val="20"/>
                <w:szCs w:val="20"/>
                <w:lang w:val="pt-PT"/>
              </w:rPr>
              <w:t>MARCA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212837" w14:textId="77777777" w:rsidR="00B45FFF" w:rsidRPr="00B45FFF" w:rsidRDefault="00B45FFF" w:rsidP="00B45FFF">
            <w:pPr>
              <w:snapToGrid w:val="0"/>
              <w:jc w:val="center"/>
              <w:rPr>
                <w:bCs w:val="0"/>
                <w:sz w:val="20"/>
                <w:lang w:val="pt-PT"/>
              </w:rPr>
            </w:pPr>
            <w:r w:rsidRPr="00B45FFF">
              <w:rPr>
                <w:bCs w:val="0"/>
                <w:sz w:val="20"/>
                <w:lang w:val="pt-PT"/>
              </w:rPr>
              <w:t>VALOR</w:t>
            </w:r>
          </w:p>
          <w:p w14:paraId="3D109D33" w14:textId="77777777" w:rsidR="00B45FFF" w:rsidRPr="00B45FFF" w:rsidRDefault="00B45FFF" w:rsidP="00B45FFF">
            <w:pPr>
              <w:jc w:val="center"/>
              <w:rPr>
                <w:bCs w:val="0"/>
                <w:sz w:val="20"/>
                <w:lang w:val="pt-PT"/>
              </w:rPr>
            </w:pPr>
            <w:r w:rsidRPr="00B45FFF">
              <w:rPr>
                <w:bCs w:val="0"/>
                <w:sz w:val="20"/>
                <w:lang w:val="pt-PT"/>
              </w:rPr>
              <w:t>UNITÁRIO</w:t>
            </w:r>
          </w:p>
          <w:p w14:paraId="416B717D" w14:textId="77777777" w:rsidR="00B45FFF" w:rsidRPr="00B45FFF" w:rsidRDefault="00B45FFF" w:rsidP="00B45FFF">
            <w:pPr>
              <w:jc w:val="center"/>
              <w:rPr>
                <w:bCs w:val="0"/>
                <w:sz w:val="20"/>
                <w:lang w:val="pt-PT"/>
              </w:rPr>
            </w:pPr>
            <w:r w:rsidRPr="00B45FFF">
              <w:rPr>
                <w:bCs w:val="0"/>
                <w:sz w:val="20"/>
                <w:lang w:val="pt-PT"/>
              </w:rPr>
              <w:t>R$</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1ED9895" w14:textId="2D9F58A1" w:rsidR="00B45FFF" w:rsidRPr="00B45FFF" w:rsidRDefault="00B45FFF" w:rsidP="00B45FFF">
            <w:pPr>
              <w:snapToGrid w:val="0"/>
              <w:jc w:val="center"/>
              <w:rPr>
                <w:bCs w:val="0"/>
                <w:sz w:val="20"/>
                <w:lang w:val="pt-PT"/>
              </w:rPr>
            </w:pPr>
            <w:r w:rsidRPr="00B45FFF">
              <w:rPr>
                <w:bCs w:val="0"/>
                <w:sz w:val="20"/>
                <w:lang w:val="pt-PT"/>
              </w:rPr>
              <w:t>VALOR TOTAL</w:t>
            </w:r>
          </w:p>
          <w:p w14:paraId="2303739B" w14:textId="77777777" w:rsidR="00B45FFF" w:rsidRPr="00B45FFF" w:rsidRDefault="00B45FFF" w:rsidP="00B45FFF">
            <w:pPr>
              <w:jc w:val="center"/>
              <w:rPr>
                <w:bCs w:val="0"/>
                <w:sz w:val="20"/>
                <w:lang w:val="pt-PT"/>
              </w:rPr>
            </w:pPr>
            <w:r w:rsidRPr="00B45FFF">
              <w:rPr>
                <w:bCs w:val="0"/>
                <w:sz w:val="20"/>
                <w:lang w:val="pt-PT"/>
              </w:rPr>
              <w:t>R$</w:t>
            </w:r>
          </w:p>
        </w:tc>
      </w:tr>
      <w:tr w:rsidR="0002622B" w:rsidRPr="009211F1" w14:paraId="0CB47EF7" w14:textId="77777777" w:rsidTr="0002622B">
        <w:tc>
          <w:tcPr>
            <w:tcW w:w="634" w:type="dxa"/>
            <w:tcBorders>
              <w:top w:val="single" w:sz="4" w:space="0" w:color="auto"/>
              <w:left w:val="single" w:sz="4" w:space="0" w:color="auto"/>
              <w:bottom w:val="single" w:sz="4" w:space="0" w:color="auto"/>
              <w:right w:val="single" w:sz="4" w:space="0" w:color="auto"/>
            </w:tcBorders>
            <w:vAlign w:val="center"/>
          </w:tcPr>
          <w:p w14:paraId="27DEFCB2" w14:textId="77777777" w:rsidR="0002622B" w:rsidRPr="009211F1" w:rsidRDefault="0002622B" w:rsidP="0002622B">
            <w:pPr>
              <w:pStyle w:val="WW-Padro"/>
              <w:autoSpaceDE/>
              <w:snapToGrid w:val="0"/>
              <w:jc w:val="center"/>
              <w:rPr>
                <w:rFonts w:ascii="Arial" w:hAnsi="Arial" w:cs="Arial"/>
                <w:bCs/>
                <w:sz w:val="18"/>
                <w:szCs w:val="18"/>
                <w:lang w:val="pt-PT"/>
              </w:rPr>
            </w:pPr>
            <w:r w:rsidRPr="009211F1">
              <w:rPr>
                <w:rFonts w:ascii="Arial" w:hAnsi="Arial" w:cs="Arial"/>
                <w:bCs/>
                <w:sz w:val="18"/>
                <w:szCs w:val="18"/>
                <w:lang w:val="pt-PT"/>
              </w:rPr>
              <w:t>1</w:t>
            </w:r>
          </w:p>
        </w:tc>
        <w:tc>
          <w:tcPr>
            <w:tcW w:w="4678" w:type="dxa"/>
            <w:tcBorders>
              <w:top w:val="single" w:sz="4" w:space="0" w:color="auto"/>
              <w:left w:val="single" w:sz="4" w:space="0" w:color="auto"/>
              <w:bottom w:val="single" w:sz="4" w:space="0" w:color="auto"/>
              <w:right w:val="single" w:sz="4" w:space="0" w:color="auto"/>
            </w:tcBorders>
          </w:tcPr>
          <w:p w14:paraId="7785D08C" w14:textId="77777777" w:rsidR="0002622B" w:rsidRPr="00C94224" w:rsidRDefault="0002622B" w:rsidP="0002622B">
            <w:pPr>
              <w:jc w:val="both"/>
              <w:rPr>
                <w:rFonts w:eastAsia="Calibri"/>
                <w:sz w:val="20"/>
              </w:rPr>
            </w:pPr>
            <w:r w:rsidRPr="00C94224">
              <w:rPr>
                <w:rFonts w:eastAsia="Calibri"/>
                <w:sz w:val="20"/>
              </w:rPr>
              <w:t xml:space="preserve">Kit específico para diagnóstico de COVID-19. Teste rápido destinado a detecção qualitativa específica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do COVID 19.</w:t>
            </w:r>
          </w:p>
          <w:p w14:paraId="639E8E82" w14:textId="77777777" w:rsidR="0002622B" w:rsidRPr="00C94224" w:rsidRDefault="0002622B" w:rsidP="0002622B">
            <w:pPr>
              <w:jc w:val="both"/>
              <w:rPr>
                <w:rFonts w:eastAsia="Calibri"/>
                <w:sz w:val="20"/>
              </w:rPr>
            </w:pPr>
            <w:r w:rsidRPr="00C94224">
              <w:rPr>
                <w:rFonts w:eastAsia="Calibri"/>
                <w:sz w:val="20"/>
              </w:rPr>
              <w:t xml:space="preserve">Apresentação do kit com controle,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separados e no mesmo cassete. </w:t>
            </w:r>
          </w:p>
          <w:p w14:paraId="54CDF09C" w14:textId="77777777" w:rsidR="0002622B" w:rsidRPr="00C94224" w:rsidRDefault="0002622B" w:rsidP="0002622B">
            <w:pPr>
              <w:jc w:val="both"/>
              <w:rPr>
                <w:rFonts w:eastAsia="Calibri"/>
                <w:sz w:val="20"/>
              </w:rPr>
            </w:pPr>
            <w:r w:rsidRPr="00C94224">
              <w:rPr>
                <w:rFonts w:eastAsia="Calibri"/>
                <w:sz w:val="20"/>
              </w:rPr>
              <w:t xml:space="preserve">Sensibilidade e especificidade de </w:t>
            </w:r>
            <w:proofErr w:type="spellStart"/>
            <w:r w:rsidRPr="00C94224">
              <w:rPr>
                <w:rFonts w:eastAsia="Calibri"/>
                <w:sz w:val="20"/>
              </w:rPr>
              <w:t>IgG</w:t>
            </w:r>
            <w:proofErr w:type="spellEnd"/>
            <w:r w:rsidRPr="00C94224">
              <w:rPr>
                <w:rFonts w:eastAsia="Calibri"/>
                <w:sz w:val="20"/>
              </w:rPr>
              <w:t xml:space="preserve"> e </w:t>
            </w:r>
            <w:proofErr w:type="spellStart"/>
            <w:r w:rsidRPr="00C94224">
              <w:rPr>
                <w:rFonts w:eastAsia="Calibri"/>
                <w:sz w:val="20"/>
              </w:rPr>
              <w:t>IgM</w:t>
            </w:r>
            <w:proofErr w:type="spellEnd"/>
            <w:r w:rsidRPr="00C94224">
              <w:rPr>
                <w:rFonts w:eastAsia="Calibri"/>
                <w:sz w:val="20"/>
              </w:rPr>
              <w:t xml:space="preserve"> superior a 95%.</w:t>
            </w:r>
          </w:p>
          <w:p w14:paraId="7B947346" w14:textId="77777777" w:rsidR="0002622B" w:rsidRPr="00C94224" w:rsidRDefault="0002622B" w:rsidP="0002622B">
            <w:pPr>
              <w:jc w:val="both"/>
              <w:rPr>
                <w:rFonts w:eastAsia="Calibri"/>
                <w:sz w:val="20"/>
              </w:rPr>
            </w:pPr>
            <w:r w:rsidRPr="00C94224">
              <w:rPr>
                <w:rFonts w:eastAsia="Calibri"/>
                <w:sz w:val="20"/>
              </w:rPr>
              <w:t xml:space="preserve">Metodologia: </w:t>
            </w:r>
            <w:proofErr w:type="spellStart"/>
            <w:r w:rsidRPr="00C94224">
              <w:rPr>
                <w:rFonts w:eastAsia="Calibri"/>
                <w:sz w:val="20"/>
              </w:rPr>
              <w:t>Imunocromatografia</w:t>
            </w:r>
            <w:proofErr w:type="spellEnd"/>
            <w:r w:rsidRPr="00C94224">
              <w:rPr>
                <w:rFonts w:eastAsia="Calibri"/>
                <w:sz w:val="20"/>
              </w:rPr>
              <w:t>.</w:t>
            </w:r>
          </w:p>
          <w:p w14:paraId="09174622" w14:textId="77777777" w:rsidR="0002622B" w:rsidRPr="00C94224" w:rsidRDefault="0002622B" w:rsidP="0002622B">
            <w:pPr>
              <w:jc w:val="both"/>
              <w:rPr>
                <w:rFonts w:eastAsia="Calibri"/>
                <w:sz w:val="20"/>
              </w:rPr>
            </w:pPr>
            <w:r w:rsidRPr="00C94224">
              <w:rPr>
                <w:rFonts w:eastAsia="Calibri"/>
                <w:sz w:val="20"/>
              </w:rPr>
              <w:t>Tipos de amostras: sangue total, soro e plasma.</w:t>
            </w:r>
          </w:p>
          <w:p w14:paraId="5CEA4A03" w14:textId="77777777" w:rsidR="0002622B" w:rsidRPr="00C94224" w:rsidRDefault="0002622B" w:rsidP="0002622B">
            <w:pPr>
              <w:jc w:val="both"/>
              <w:rPr>
                <w:rFonts w:eastAsia="Calibri"/>
                <w:sz w:val="20"/>
              </w:rPr>
            </w:pPr>
            <w:r w:rsidRPr="00C94224">
              <w:rPr>
                <w:rFonts w:eastAsia="Calibri"/>
                <w:sz w:val="20"/>
              </w:rPr>
              <w:t>Procedente de coleta venosa ou capilar.</w:t>
            </w:r>
          </w:p>
          <w:p w14:paraId="23262FC1" w14:textId="77777777" w:rsidR="0002622B" w:rsidRPr="00C94224" w:rsidRDefault="0002622B" w:rsidP="0002622B">
            <w:pPr>
              <w:jc w:val="both"/>
              <w:rPr>
                <w:rFonts w:eastAsia="Calibri"/>
                <w:sz w:val="20"/>
              </w:rPr>
            </w:pPr>
            <w:r w:rsidRPr="00C94224">
              <w:rPr>
                <w:rFonts w:eastAsia="Calibri"/>
                <w:sz w:val="20"/>
              </w:rPr>
              <w:lastRenderedPageBreak/>
              <w:t>Kit completo com lancetas e/ou capilar para punção digital.</w:t>
            </w:r>
          </w:p>
          <w:p w14:paraId="0B02D0B7" w14:textId="77777777" w:rsidR="0002622B" w:rsidRPr="00C94224" w:rsidRDefault="0002622B" w:rsidP="0002622B">
            <w:pPr>
              <w:jc w:val="both"/>
              <w:rPr>
                <w:rFonts w:eastAsia="Calibri"/>
                <w:sz w:val="20"/>
              </w:rPr>
            </w:pPr>
            <w:r w:rsidRPr="00C94224">
              <w:rPr>
                <w:rFonts w:eastAsia="Calibri"/>
                <w:sz w:val="20"/>
              </w:rPr>
              <w:t>Registro definitivo na ANVISA e validação pelo INCQS (Fiocruz).</w:t>
            </w:r>
          </w:p>
          <w:p w14:paraId="060DA88B" w14:textId="77777777" w:rsidR="0002622B" w:rsidRPr="00C94224" w:rsidRDefault="0002622B" w:rsidP="0002622B">
            <w:pPr>
              <w:jc w:val="both"/>
              <w:rPr>
                <w:rFonts w:eastAsia="Calibri"/>
                <w:sz w:val="20"/>
              </w:rPr>
            </w:pPr>
            <w:r w:rsidRPr="00C94224">
              <w:rPr>
                <w:rFonts w:eastAsia="Calibri"/>
                <w:sz w:val="20"/>
              </w:rPr>
              <w:t>A embalagem deve conter número do Registro na Anvisa, lote e validade.</w:t>
            </w:r>
          </w:p>
          <w:p w14:paraId="1E7A84C0" w14:textId="5507887A" w:rsidR="0002622B" w:rsidRPr="009211F1" w:rsidRDefault="0002622B" w:rsidP="0002622B">
            <w:pPr>
              <w:autoSpaceDE w:val="0"/>
              <w:autoSpaceDN w:val="0"/>
              <w:adjustRightInd w:val="0"/>
              <w:jc w:val="both"/>
              <w:rPr>
                <w:sz w:val="20"/>
              </w:rPr>
            </w:pPr>
            <w:r w:rsidRPr="00C94224">
              <w:rPr>
                <w:rFonts w:eastAsia="Calibri"/>
                <w:sz w:val="20"/>
              </w:rPr>
              <w:t>Apresentar documentação comprobatória.</w:t>
            </w:r>
          </w:p>
        </w:tc>
        <w:tc>
          <w:tcPr>
            <w:tcW w:w="784" w:type="dxa"/>
            <w:tcBorders>
              <w:top w:val="single" w:sz="4" w:space="0" w:color="auto"/>
              <w:left w:val="single" w:sz="4" w:space="0" w:color="auto"/>
              <w:bottom w:val="single" w:sz="4" w:space="0" w:color="auto"/>
              <w:right w:val="single" w:sz="4" w:space="0" w:color="auto"/>
            </w:tcBorders>
            <w:vAlign w:val="center"/>
          </w:tcPr>
          <w:p w14:paraId="5D437D09" w14:textId="77777777" w:rsidR="0002622B" w:rsidRPr="009211F1" w:rsidRDefault="0002622B" w:rsidP="0002622B">
            <w:pPr>
              <w:snapToGrid w:val="0"/>
              <w:jc w:val="right"/>
              <w:rPr>
                <w:sz w:val="20"/>
              </w:rPr>
            </w:pPr>
          </w:p>
          <w:p w14:paraId="0120A075" w14:textId="6C522481" w:rsidR="0002622B" w:rsidRPr="009211F1" w:rsidRDefault="0002622B" w:rsidP="0002622B">
            <w:pPr>
              <w:snapToGrid w:val="0"/>
              <w:jc w:val="right"/>
              <w:rPr>
                <w:sz w:val="20"/>
              </w:rPr>
            </w:pPr>
            <w:r>
              <w:rPr>
                <w:sz w:val="20"/>
              </w:rPr>
              <w:t>10.000</w:t>
            </w:r>
          </w:p>
        </w:tc>
        <w:tc>
          <w:tcPr>
            <w:tcW w:w="567" w:type="dxa"/>
            <w:tcBorders>
              <w:top w:val="single" w:sz="4" w:space="0" w:color="auto"/>
              <w:left w:val="single" w:sz="4" w:space="0" w:color="auto"/>
              <w:bottom w:val="single" w:sz="4" w:space="0" w:color="auto"/>
              <w:right w:val="single" w:sz="4" w:space="0" w:color="auto"/>
            </w:tcBorders>
            <w:vAlign w:val="center"/>
          </w:tcPr>
          <w:p w14:paraId="5BB86857" w14:textId="77777777" w:rsidR="0002622B" w:rsidRPr="009211F1" w:rsidRDefault="0002622B" w:rsidP="0002622B">
            <w:pPr>
              <w:snapToGrid w:val="0"/>
              <w:jc w:val="center"/>
              <w:rPr>
                <w:sz w:val="20"/>
              </w:rPr>
            </w:pPr>
          </w:p>
          <w:p w14:paraId="4C87C884" w14:textId="73183F52" w:rsidR="0002622B" w:rsidRPr="009211F1" w:rsidRDefault="0002622B" w:rsidP="0002622B">
            <w:pPr>
              <w:snapToGrid w:val="0"/>
              <w:jc w:val="center"/>
              <w:rPr>
                <w:sz w:val="20"/>
              </w:rPr>
            </w:pPr>
            <w:proofErr w:type="spellStart"/>
            <w:r>
              <w:rPr>
                <w:sz w:val="20"/>
              </w:rPr>
              <w:t>un</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10245F60" w14:textId="77777777" w:rsidR="0002622B" w:rsidRPr="009211F1" w:rsidRDefault="0002622B" w:rsidP="0002622B">
            <w:pPr>
              <w:pStyle w:val="WW-Padro"/>
              <w:autoSpaceDE/>
              <w:snapToGrid w:val="0"/>
              <w:rPr>
                <w:rFonts w:ascii="Arial" w:hAnsi="Arial" w:cs="Arial"/>
                <w:bCs/>
                <w:sz w:val="18"/>
                <w:szCs w:val="18"/>
                <w:lang w:val="es-ES_tradnl"/>
              </w:rPr>
            </w:pPr>
          </w:p>
        </w:tc>
        <w:tc>
          <w:tcPr>
            <w:tcW w:w="1134" w:type="dxa"/>
            <w:tcBorders>
              <w:top w:val="single" w:sz="4" w:space="0" w:color="auto"/>
              <w:left w:val="single" w:sz="4" w:space="0" w:color="auto"/>
              <w:bottom w:val="single" w:sz="4" w:space="0" w:color="auto"/>
              <w:right w:val="single" w:sz="4" w:space="0" w:color="auto"/>
            </w:tcBorders>
            <w:vAlign w:val="center"/>
          </w:tcPr>
          <w:p w14:paraId="5E6B9D2C" w14:textId="77777777" w:rsidR="0002622B" w:rsidRPr="009211F1" w:rsidRDefault="0002622B" w:rsidP="0002622B">
            <w:pPr>
              <w:pStyle w:val="WW-Padro"/>
              <w:autoSpaceDE/>
              <w:snapToGrid w:val="0"/>
              <w:jc w:val="right"/>
              <w:rPr>
                <w:rFonts w:ascii="Arial" w:hAnsi="Arial" w:cs="Arial"/>
                <w:bCs/>
                <w:sz w:val="18"/>
                <w:szCs w:val="18"/>
                <w:lang w:val="es-ES_tradnl"/>
              </w:rPr>
            </w:pPr>
          </w:p>
        </w:tc>
        <w:tc>
          <w:tcPr>
            <w:tcW w:w="1275" w:type="dxa"/>
            <w:tcBorders>
              <w:top w:val="single" w:sz="4" w:space="0" w:color="auto"/>
              <w:left w:val="single" w:sz="4" w:space="0" w:color="auto"/>
              <w:bottom w:val="single" w:sz="4" w:space="0" w:color="auto"/>
              <w:right w:val="single" w:sz="4" w:space="0" w:color="auto"/>
            </w:tcBorders>
            <w:vAlign w:val="center"/>
          </w:tcPr>
          <w:p w14:paraId="61797CC5" w14:textId="77777777" w:rsidR="0002622B" w:rsidRPr="009211F1" w:rsidRDefault="0002622B" w:rsidP="0002622B">
            <w:pPr>
              <w:snapToGrid w:val="0"/>
              <w:jc w:val="right"/>
              <w:rPr>
                <w:sz w:val="18"/>
                <w:szCs w:val="18"/>
                <w:lang w:val="es-ES_tradnl"/>
              </w:rPr>
            </w:pPr>
          </w:p>
        </w:tc>
      </w:tr>
    </w:tbl>
    <w:p w14:paraId="29882D5A" w14:textId="77777777" w:rsidR="00B45FFF" w:rsidRDefault="00B45FFF" w:rsidP="00B45FFF">
      <w:pPr>
        <w:pStyle w:val="Corpodetexto"/>
        <w:tabs>
          <w:tab w:val="clear" w:pos="708"/>
          <w:tab w:val="clear" w:pos="2270"/>
          <w:tab w:val="clear" w:pos="4294"/>
          <w:tab w:val="left" w:pos="426"/>
        </w:tabs>
        <w:ind w:left="360"/>
        <w:rPr>
          <w:sz w:val="20"/>
        </w:rPr>
      </w:pPr>
    </w:p>
    <w:p w14:paraId="24CE66FD" w14:textId="300D59D9" w:rsidR="00B45FFF" w:rsidRDefault="00B45FFF" w:rsidP="00B45FFF">
      <w:pPr>
        <w:pStyle w:val="Corpodetexto"/>
        <w:tabs>
          <w:tab w:val="clear" w:pos="708"/>
          <w:tab w:val="clear" w:pos="2270"/>
          <w:tab w:val="clear" w:pos="4294"/>
          <w:tab w:val="left" w:pos="426"/>
        </w:tabs>
        <w:ind w:left="360"/>
        <w:rPr>
          <w:sz w:val="20"/>
        </w:rPr>
      </w:pPr>
    </w:p>
    <w:p w14:paraId="2BB62C70" w14:textId="77777777" w:rsidR="00052C74" w:rsidRPr="00F26421" w:rsidRDefault="00052C74" w:rsidP="009535AC">
      <w:pPr>
        <w:pStyle w:val="Ttulo3"/>
        <w:widowControl w:val="0"/>
        <w:tabs>
          <w:tab w:val="clear" w:pos="360"/>
          <w:tab w:val="left" w:pos="0"/>
        </w:tabs>
        <w:ind w:left="0" w:firstLine="0"/>
        <w:jc w:val="left"/>
        <w:rPr>
          <w:rFonts w:ascii="Arial" w:hAnsi="Arial" w:cs="Arial"/>
          <w:b/>
          <w:sz w:val="20"/>
        </w:rPr>
      </w:pPr>
      <w:r w:rsidRPr="00F26421">
        <w:rPr>
          <w:rFonts w:ascii="Arial" w:hAnsi="Arial" w:cs="Arial"/>
          <w:b/>
          <w:sz w:val="20"/>
        </w:rPr>
        <w:t>CLÁUSULA SEGUNDA - DA VIGÊNCIA E DO ACOMPANHAMENTO</w:t>
      </w:r>
    </w:p>
    <w:p w14:paraId="06D39337" w14:textId="77777777" w:rsidR="00052C74" w:rsidRPr="00F26421" w:rsidRDefault="00052C74" w:rsidP="009535AC">
      <w:pPr>
        <w:widowControl w:val="0"/>
        <w:jc w:val="both"/>
        <w:rPr>
          <w:b/>
          <w:sz w:val="20"/>
        </w:rPr>
      </w:pPr>
    </w:p>
    <w:p w14:paraId="7DC3663D" w14:textId="4EA6DB9D" w:rsidR="00007F29" w:rsidRPr="00F26421" w:rsidRDefault="00007F29" w:rsidP="00731069">
      <w:pPr>
        <w:pStyle w:val="PargrafodaLista"/>
        <w:widowControl w:val="0"/>
        <w:numPr>
          <w:ilvl w:val="1"/>
          <w:numId w:val="10"/>
        </w:numPr>
        <w:ind w:left="426" w:hanging="426"/>
        <w:jc w:val="both"/>
        <w:rPr>
          <w:sz w:val="20"/>
        </w:rPr>
      </w:pPr>
      <w:r w:rsidRPr="00F26421">
        <w:rPr>
          <w:sz w:val="20"/>
        </w:rPr>
        <w:t>A vigência da Ata de Registro de Preços será de 12 (doze) meses</w:t>
      </w:r>
      <w:r w:rsidR="00A03F68" w:rsidRPr="00F26421">
        <w:rPr>
          <w:sz w:val="20"/>
        </w:rPr>
        <w:t xml:space="preserve">. </w:t>
      </w:r>
    </w:p>
    <w:p w14:paraId="4C363A61" w14:textId="77777777" w:rsidR="00007F29" w:rsidRPr="00F26421" w:rsidRDefault="00007F29" w:rsidP="009535AC">
      <w:pPr>
        <w:pStyle w:val="PargrafodaLista"/>
        <w:widowControl w:val="0"/>
        <w:ind w:left="360"/>
        <w:jc w:val="both"/>
        <w:rPr>
          <w:sz w:val="20"/>
        </w:rPr>
      </w:pPr>
    </w:p>
    <w:p w14:paraId="540C61F9" w14:textId="04720279" w:rsidR="00FF75E0" w:rsidRPr="00F26421" w:rsidRDefault="00FF75E0" w:rsidP="00731069">
      <w:pPr>
        <w:widowControl w:val="0"/>
        <w:numPr>
          <w:ilvl w:val="1"/>
          <w:numId w:val="10"/>
        </w:numPr>
        <w:jc w:val="both"/>
        <w:rPr>
          <w:sz w:val="20"/>
        </w:rPr>
      </w:pPr>
      <w:r w:rsidRPr="00F26421">
        <w:rPr>
          <w:sz w:val="20"/>
        </w:rPr>
        <w:t xml:space="preserve">A execução do objeto deverá ser acompanhada e </w:t>
      </w:r>
      <w:r w:rsidR="00EA1F20" w:rsidRPr="00F26421">
        <w:rPr>
          <w:sz w:val="20"/>
        </w:rPr>
        <w:t>fiscalizada pel</w:t>
      </w:r>
      <w:r w:rsidR="00D55F08">
        <w:rPr>
          <w:sz w:val="20"/>
        </w:rPr>
        <w:t>a</w:t>
      </w:r>
      <w:r w:rsidR="00EA1F20" w:rsidRPr="00F26421">
        <w:rPr>
          <w:sz w:val="20"/>
        </w:rPr>
        <w:t>s servidor</w:t>
      </w:r>
      <w:r w:rsidR="00D55F08">
        <w:rPr>
          <w:sz w:val="20"/>
        </w:rPr>
        <w:t>a</w:t>
      </w:r>
      <w:r w:rsidR="00EA1F20" w:rsidRPr="00F26421">
        <w:rPr>
          <w:sz w:val="20"/>
        </w:rPr>
        <w:t>s</w:t>
      </w:r>
      <w:r w:rsidR="00D55F08">
        <w:rPr>
          <w:sz w:val="20"/>
        </w:rPr>
        <w:t xml:space="preserve"> </w:t>
      </w:r>
      <w:r w:rsidR="0002622B" w:rsidRPr="00C94224">
        <w:rPr>
          <w:rFonts w:eastAsia="Calibri"/>
          <w:sz w:val="20"/>
        </w:rPr>
        <w:t>ANA PAULA FRANKE</w:t>
      </w:r>
      <w:r w:rsidR="0002622B">
        <w:rPr>
          <w:rFonts w:eastAsia="Calibri"/>
          <w:sz w:val="20"/>
        </w:rPr>
        <w:t xml:space="preserve">, FABRICIO VOLPATO, </w:t>
      </w:r>
      <w:r w:rsidR="0002622B" w:rsidRPr="00C94224">
        <w:rPr>
          <w:rFonts w:eastAsia="Calibri"/>
          <w:sz w:val="20"/>
        </w:rPr>
        <w:t xml:space="preserve">BARBARA BROLLO PICULI DE CARVALHO </w:t>
      </w:r>
      <w:r w:rsidR="0002622B">
        <w:rPr>
          <w:rFonts w:eastAsia="Calibri"/>
          <w:sz w:val="20"/>
        </w:rPr>
        <w:t>e</w:t>
      </w:r>
      <w:r w:rsidR="0002622B" w:rsidRPr="00C94224">
        <w:rPr>
          <w:rFonts w:eastAsia="Calibri"/>
          <w:sz w:val="20"/>
        </w:rPr>
        <w:t xml:space="preserve"> MICHELE CRISTINA DIESE</w:t>
      </w:r>
      <w:r w:rsidR="0002622B">
        <w:rPr>
          <w:rFonts w:eastAsia="Calibri"/>
          <w:sz w:val="20"/>
        </w:rPr>
        <w:t>L</w:t>
      </w:r>
      <w:r w:rsidR="00EA1F20" w:rsidRPr="00F26421">
        <w:rPr>
          <w:sz w:val="20"/>
        </w:rPr>
        <w:t xml:space="preserve">, </w:t>
      </w:r>
      <w:r w:rsidRPr="00F26421">
        <w:rPr>
          <w:sz w:val="20"/>
        </w:rPr>
        <w:t>que anotarão em registro próprio todas as ocorrências relacionadas com a execução do mesmo, determinando o que for necessário à regularização das faltas ou defeitos observados.</w:t>
      </w:r>
    </w:p>
    <w:p w14:paraId="2B67C2F0" w14:textId="77777777" w:rsidR="00505316" w:rsidRPr="00F26421" w:rsidRDefault="00505316" w:rsidP="00731069">
      <w:pPr>
        <w:widowControl w:val="0"/>
        <w:numPr>
          <w:ilvl w:val="2"/>
          <w:numId w:val="10"/>
        </w:numPr>
        <w:ind w:left="567" w:hanging="567"/>
        <w:jc w:val="both"/>
        <w:rPr>
          <w:sz w:val="20"/>
        </w:rPr>
      </w:pPr>
      <w:r w:rsidRPr="00F26421">
        <w:rPr>
          <w:sz w:val="20"/>
        </w:rPr>
        <w:t xml:space="preserve">No caso de adesão à </w:t>
      </w:r>
      <w:r w:rsidR="00534923" w:rsidRPr="00F26421">
        <w:rPr>
          <w:sz w:val="20"/>
        </w:rPr>
        <w:t>presente</w:t>
      </w:r>
      <w:r w:rsidRPr="00F26421">
        <w:rPr>
          <w:sz w:val="20"/>
        </w:rPr>
        <w:t xml:space="preserve"> Ata de Registro de Preços, o órgão participante designará responsável para o acompanhamento e fiscalização da execução do objeto.</w:t>
      </w:r>
    </w:p>
    <w:p w14:paraId="46AE38E5" w14:textId="77777777" w:rsidR="00052C74" w:rsidRPr="00F26421" w:rsidRDefault="00052C74" w:rsidP="009535AC">
      <w:pPr>
        <w:widowControl w:val="0"/>
        <w:jc w:val="both"/>
        <w:rPr>
          <w:b/>
          <w:sz w:val="20"/>
        </w:rPr>
      </w:pPr>
    </w:p>
    <w:p w14:paraId="24C97C83" w14:textId="77777777" w:rsidR="00472DF5" w:rsidRPr="00F26421" w:rsidRDefault="00472DF5" w:rsidP="009535AC">
      <w:pPr>
        <w:widowControl w:val="0"/>
        <w:jc w:val="both"/>
        <w:rPr>
          <w:b/>
          <w:sz w:val="20"/>
        </w:rPr>
      </w:pPr>
    </w:p>
    <w:p w14:paraId="60BA86D4" w14:textId="77777777" w:rsidR="00052C74" w:rsidRPr="00F26421" w:rsidRDefault="00052C74" w:rsidP="009535AC">
      <w:pPr>
        <w:widowControl w:val="0"/>
        <w:jc w:val="both"/>
        <w:rPr>
          <w:b/>
          <w:sz w:val="20"/>
        </w:rPr>
      </w:pPr>
      <w:r w:rsidRPr="00F26421">
        <w:rPr>
          <w:b/>
          <w:sz w:val="20"/>
        </w:rPr>
        <w:t xml:space="preserve">CLÁUSULA TERCEIRA - DA FORMA DE EXECUÇÃO </w:t>
      </w:r>
    </w:p>
    <w:p w14:paraId="6ED359AA" w14:textId="77777777" w:rsidR="00052C74" w:rsidRPr="00F26421" w:rsidRDefault="00052C74" w:rsidP="009535AC">
      <w:pPr>
        <w:widowControl w:val="0"/>
        <w:tabs>
          <w:tab w:val="left" w:pos="0"/>
        </w:tabs>
        <w:ind w:left="426" w:hanging="426"/>
        <w:jc w:val="both"/>
        <w:rPr>
          <w:sz w:val="20"/>
        </w:rPr>
      </w:pPr>
    </w:p>
    <w:p w14:paraId="4FA006F4" w14:textId="6671A458" w:rsidR="00E30D40" w:rsidRPr="00F26421" w:rsidRDefault="00C87E68" w:rsidP="00731069">
      <w:pPr>
        <w:pStyle w:val="PargrafodaLista"/>
        <w:widowControl w:val="0"/>
        <w:numPr>
          <w:ilvl w:val="1"/>
          <w:numId w:val="26"/>
        </w:numPr>
        <w:ind w:left="426" w:hanging="426"/>
        <w:jc w:val="both"/>
        <w:rPr>
          <w:sz w:val="20"/>
        </w:rPr>
      </w:pPr>
      <w:r w:rsidRPr="00F26421">
        <w:rPr>
          <w:sz w:val="20"/>
        </w:rPr>
        <w:t>O sistema de registro de preços deste Município tem como objetivo manter na entidade o registro de propostas vantajosas e, segundo sua conveniência, promover as contratações dos licitantes vencedores do pregão.</w:t>
      </w:r>
    </w:p>
    <w:p w14:paraId="50BF25B5" w14:textId="7B2ACE4B" w:rsidR="00C87E68" w:rsidRPr="00F26421" w:rsidRDefault="00C87E68" w:rsidP="00731069">
      <w:pPr>
        <w:pStyle w:val="PargrafodaLista"/>
        <w:widowControl w:val="0"/>
        <w:numPr>
          <w:ilvl w:val="2"/>
          <w:numId w:val="26"/>
        </w:numPr>
        <w:ind w:left="567" w:hanging="567"/>
        <w:jc w:val="both"/>
        <w:rPr>
          <w:sz w:val="20"/>
        </w:rPr>
      </w:pPr>
      <w:r w:rsidRPr="00F26421">
        <w:rPr>
          <w:sz w:val="20"/>
        </w:rPr>
        <w:t>A entidade licitante não se obriga a contratar dos licitantes vencedores, podendo realizar licitação específica para a contratação total ou parcial do objeto, hipóteses em que, em igualdade de condições, o beneficiário do registro terá sempre preferência.</w:t>
      </w:r>
    </w:p>
    <w:p w14:paraId="50167322" w14:textId="77777777" w:rsidR="00C87E68" w:rsidRPr="00F26421" w:rsidRDefault="00C87E68" w:rsidP="009535AC">
      <w:pPr>
        <w:widowControl w:val="0"/>
        <w:ind w:left="709" w:hanging="709"/>
        <w:jc w:val="both"/>
        <w:rPr>
          <w:sz w:val="20"/>
        </w:rPr>
      </w:pPr>
    </w:p>
    <w:p w14:paraId="771B5685" w14:textId="77777777" w:rsidR="00E30D40" w:rsidRPr="00F26421" w:rsidRDefault="00C87E68" w:rsidP="00731069">
      <w:pPr>
        <w:pStyle w:val="PargrafodaLista"/>
        <w:widowControl w:val="0"/>
        <w:numPr>
          <w:ilvl w:val="1"/>
          <w:numId w:val="26"/>
        </w:numPr>
        <w:ind w:left="426" w:hanging="426"/>
        <w:jc w:val="both"/>
        <w:rPr>
          <w:sz w:val="20"/>
        </w:rPr>
      </w:pPr>
      <w:r w:rsidRPr="00F26421">
        <w:rPr>
          <w:sz w:val="20"/>
        </w:rPr>
        <w:t xml:space="preserve">Os itens, objeto desta </w:t>
      </w:r>
      <w:r w:rsidR="00E30D40" w:rsidRPr="00F26421">
        <w:rPr>
          <w:sz w:val="20"/>
        </w:rPr>
        <w:t>contratação</w:t>
      </w:r>
      <w:r w:rsidRPr="00F26421">
        <w:rPr>
          <w:sz w:val="20"/>
        </w:rPr>
        <w:t>, deverão ser cotados e entregues em conformidade com as especificações d</w:t>
      </w:r>
      <w:r w:rsidR="00E30D40" w:rsidRPr="00F26421">
        <w:rPr>
          <w:sz w:val="20"/>
        </w:rPr>
        <w:t>a cláusula primeira deste instrumento</w:t>
      </w:r>
      <w:r w:rsidRPr="00F26421">
        <w:rPr>
          <w:sz w:val="20"/>
        </w:rPr>
        <w:t>.</w:t>
      </w:r>
    </w:p>
    <w:p w14:paraId="33DEB8D4" w14:textId="77777777" w:rsidR="00E30D40" w:rsidRPr="00F26421" w:rsidRDefault="00E30D40" w:rsidP="00E30D40">
      <w:pPr>
        <w:pStyle w:val="PargrafodaLista"/>
        <w:widowControl w:val="0"/>
        <w:ind w:left="426"/>
        <w:jc w:val="both"/>
        <w:rPr>
          <w:sz w:val="20"/>
        </w:rPr>
      </w:pPr>
    </w:p>
    <w:p w14:paraId="322F098D" w14:textId="4E0499E3" w:rsidR="00E30D40" w:rsidRDefault="00C87E68" w:rsidP="00731069">
      <w:pPr>
        <w:pStyle w:val="PargrafodaLista"/>
        <w:widowControl w:val="0"/>
        <w:numPr>
          <w:ilvl w:val="1"/>
          <w:numId w:val="26"/>
        </w:numPr>
        <w:ind w:left="426" w:hanging="426"/>
        <w:jc w:val="both"/>
        <w:rPr>
          <w:sz w:val="20"/>
        </w:rPr>
      </w:pPr>
      <w:r w:rsidRPr="00F26421">
        <w:rPr>
          <w:sz w:val="20"/>
        </w:rPr>
        <w:t xml:space="preserve">Havendo a necessidade dos materiais, o órgão requisitante emitirá a Solicitação e a respectiva Nota de Empenho de Despesa, as quais serão encaminhadas à </w:t>
      </w:r>
      <w:r w:rsidR="00E30D40" w:rsidRPr="00F26421">
        <w:rPr>
          <w:sz w:val="20"/>
        </w:rPr>
        <w:t>DETENTORA</w:t>
      </w:r>
      <w:r w:rsidRPr="00F26421">
        <w:rPr>
          <w:sz w:val="20"/>
        </w:rPr>
        <w:t>.</w:t>
      </w:r>
    </w:p>
    <w:p w14:paraId="0DCB7585" w14:textId="77777777" w:rsidR="00D55F08" w:rsidRPr="003C60A3" w:rsidRDefault="00D55F08" w:rsidP="00D55F08">
      <w:pPr>
        <w:pStyle w:val="PargrafodaLista"/>
        <w:ind w:left="567"/>
        <w:rPr>
          <w:sz w:val="20"/>
        </w:rPr>
      </w:pPr>
    </w:p>
    <w:p w14:paraId="256C8AFD" w14:textId="77777777" w:rsidR="006A3F27" w:rsidRPr="006A3F27" w:rsidRDefault="006A3F27" w:rsidP="006A3F27">
      <w:pPr>
        <w:pStyle w:val="PargrafodaLista"/>
        <w:widowControl w:val="0"/>
        <w:numPr>
          <w:ilvl w:val="1"/>
          <w:numId w:val="4"/>
        </w:numPr>
        <w:jc w:val="both"/>
        <w:rPr>
          <w:vanish/>
          <w:sz w:val="20"/>
        </w:rPr>
      </w:pPr>
    </w:p>
    <w:p w14:paraId="7D792182" w14:textId="77777777" w:rsidR="006A3F27" w:rsidRPr="006A3F27" w:rsidRDefault="006A3F27" w:rsidP="006A3F27">
      <w:pPr>
        <w:pStyle w:val="PargrafodaLista"/>
        <w:widowControl w:val="0"/>
        <w:numPr>
          <w:ilvl w:val="1"/>
          <w:numId w:val="4"/>
        </w:numPr>
        <w:jc w:val="both"/>
        <w:rPr>
          <w:vanish/>
          <w:sz w:val="20"/>
        </w:rPr>
      </w:pPr>
    </w:p>
    <w:p w14:paraId="57A6F116" w14:textId="77777777" w:rsidR="006A3F27" w:rsidRPr="006A3F27" w:rsidRDefault="006A3F27" w:rsidP="006A3F27">
      <w:pPr>
        <w:pStyle w:val="PargrafodaLista"/>
        <w:widowControl w:val="0"/>
        <w:numPr>
          <w:ilvl w:val="1"/>
          <w:numId w:val="4"/>
        </w:numPr>
        <w:jc w:val="both"/>
        <w:rPr>
          <w:vanish/>
          <w:sz w:val="20"/>
        </w:rPr>
      </w:pPr>
    </w:p>
    <w:p w14:paraId="3A1D5DCC" w14:textId="77777777" w:rsidR="006A3F27" w:rsidRPr="006A3F27" w:rsidRDefault="006A3F27" w:rsidP="006A3F27">
      <w:pPr>
        <w:pStyle w:val="PargrafodaLista"/>
        <w:widowControl w:val="0"/>
        <w:numPr>
          <w:ilvl w:val="1"/>
          <w:numId w:val="4"/>
        </w:numPr>
        <w:jc w:val="both"/>
        <w:rPr>
          <w:vanish/>
          <w:sz w:val="20"/>
        </w:rPr>
      </w:pPr>
    </w:p>
    <w:p w14:paraId="0E94B5CC" w14:textId="318E382D" w:rsidR="0002622B" w:rsidRPr="0002622B" w:rsidRDefault="006A3F27" w:rsidP="0002622B">
      <w:pPr>
        <w:widowControl w:val="0"/>
        <w:jc w:val="both"/>
        <w:rPr>
          <w:sz w:val="20"/>
        </w:rPr>
      </w:pPr>
      <w:r w:rsidRPr="0002622B">
        <w:rPr>
          <w:sz w:val="20"/>
        </w:rPr>
        <w:t>3.</w:t>
      </w:r>
      <w:r w:rsidR="00051801">
        <w:rPr>
          <w:sz w:val="20"/>
        </w:rPr>
        <w:t>4</w:t>
      </w:r>
      <w:r w:rsidRPr="0002622B">
        <w:rPr>
          <w:sz w:val="20"/>
        </w:rPr>
        <w:t xml:space="preserve">. </w:t>
      </w:r>
      <w:r w:rsidR="0002622B" w:rsidRPr="0002622B">
        <w:rPr>
          <w:sz w:val="20"/>
        </w:rPr>
        <w:t xml:space="preserve"> </w:t>
      </w:r>
      <w:r w:rsidR="0002622B" w:rsidRPr="0002622B">
        <w:rPr>
          <w:sz w:val="20"/>
        </w:rPr>
        <w:t xml:space="preserve">A </w:t>
      </w:r>
      <w:r w:rsidR="0002622B">
        <w:rPr>
          <w:sz w:val="20"/>
        </w:rPr>
        <w:t>DETENTORA</w:t>
      </w:r>
      <w:r w:rsidR="0002622B" w:rsidRPr="0002622B">
        <w:rPr>
          <w:sz w:val="20"/>
        </w:rPr>
        <w:t xml:space="preserve"> deverá proceder à entrega dos testes </w:t>
      </w:r>
      <w:r w:rsidR="0002622B" w:rsidRPr="0002622B">
        <w:rPr>
          <w:b/>
          <w:sz w:val="20"/>
        </w:rPr>
        <w:t>em até 05 (cinco) dias úteis</w:t>
      </w:r>
      <w:r w:rsidR="0002622B" w:rsidRPr="0002622B">
        <w:rPr>
          <w:sz w:val="20"/>
        </w:rPr>
        <w:t xml:space="preserve"> a partir da solicitação, na Secretaria Municipal de Saúde, sem custos adicionais.</w:t>
      </w:r>
    </w:p>
    <w:p w14:paraId="5FFB1A45" w14:textId="77777777" w:rsidR="006A3F27" w:rsidRPr="006A3F27" w:rsidRDefault="006A3F27" w:rsidP="006A3F27">
      <w:pPr>
        <w:widowControl w:val="0"/>
        <w:jc w:val="both"/>
        <w:rPr>
          <w:sz w:val="20"/>
        </w:rPr>
      </w:pPr>
    </w:p>
    <w:p w14:paraId="24140B86" w14:textId="0F6CFC7A" w:rsidR="00D55F08" w:rsidRDefault="006A3F27" w:rsidP="006A3F27">
      <w:pPr>
        <w:pStyle w:val="Corpodetexto"/>
        <w:widowControl/>
        <w:tabs>
          <w:tab w:val="clear" w:pos="708"/>
          <w:tab w:val="clear" w:pos="2270"/>
          <w:tab w:val="clear" w:pos="4294"/>
        </w:tabs>
        <w:rPr>
          <w:sz w:val="20"/>
        </w:rPr>
      </w:pPr>
      <w:r>
        <w:rPr>
          <w:sz w:val="20"/>
          <w:lang w:val="pt-BR"/>
        </w:rPr>
        <w:t>3.</w:t>
      </w:r>
      <w:r w:rsidR="00051801">
        <w:rPr>
          <w:sz w:val="20"/>
          <w:lang w:val="pt-BR"/>
        </w:rPr>
        <w:t>5</w:t>
      </w:r>
      <w:r>
        <w:rPr>
          <w:sz w:val="20"/>
          <w:lang w:val="pt-BR"/>
        </w:rPr>
        <w:t xml:space="preserve">. </w:t>
      </w:r>
      <w:r w:rsidR="00D55F08" w:rsidRPr="0048567D">
        <w:rPr>
          <w:sz w:val="20"/>
        </w:rPr>
        <w:t>No caso de adesão à futura Ata, o órgão participante indicará o local e horário de entrega do</w:t>
      </w:r>
      <w:r w:rsidR="00051801">
        <w:rPr>
          <w:sz w:val="20"/>
          <w:lang w:val="pt-BR"/>
        </w:rPr>
        <w:t>s produtos</w:t>
      </w:r>
      <w:r w:rsidR="00D55F08" w:rsidRPr="0048567D">
        <w:rPr>
          <w:sz w:val="20"/>
        </w:rPr>
        <w:t>.</w:t>
      </w:r>
    </w:p>
    <w:p w14:paraId="300ACB34" w14:textId="77777777" w:rsidR="00D55F08" w:rsidRPr="0048567D" w:rsidRDefault="00D55F08" w:rsidP="00D55F08">
      <w:pPr>
        <w:pStyle w:val="Corpodetexto"/>
        <w:widowControl/>
        <w:tabs>
          <w:tab w:val="clear" w:pos="708"/>
          <w:tab w:val="clear" w:pos="2270"/>
          <w:tab w:val="clear" w:pos="4294"/>
        </w:tabs>
        <w:ind w:left="720"/>
        <w:rPr>
          <w:sz w:val="20"/>
        </w:rPr>
      </w:pPr>
    </w:p>
    <w:p w14:paraId="453E6C4D" w14:textId="097BE6CD" w:rsidR="00D55F08" w:rsidRPr="006A3F27" w:rsidRDefault="006A3F27" w:rsidP="006A3F27">
      <w:pPr>
        <w:widowControl w:val="0"/>
        <w:ind w:left="425" w:hanging="425"/>
        <w:jc w:val="both"/>
        <w:rPr>
          <w:sz w:val="20"/>
        </w:rPr>
      </w:pPr>
      <w:r>
        <w:rPr>
          <w:sz w:val="20"/>
        </w:rPr>
        <w:t>3.</w:t>
      </w:r>
      <w:r w:rsidR="00051801">
        <w:rPr>
          <w:sz w:val="20"/>
        </w:rPr>
        <w:t>6</w:t>
      </w:r>
      <w:r>
        <w:rPr>
          <w:sz w:val="20"/>
        </w:rPr>
        <w:t xml:space="preserve">. </w:t>
      </w:r>
      <w:r w:rsidR="00D55F08" w:rsidRPr="006A3F27">
        <w:rPr>
          <w:sz w:val="20"/>
        </w:rPr>
        <w:t xml:space="preserve">A </w:t>
      </w:r>
      <w:r w:rsidR="00051801">
        <w:rPr>
          <w:sz w:val="20"/>
        </w:rPr>
        <w:t>DETENTORA deverá fornecer os testes</w:t>
      </w:r>
      <w:r w:rsidR="00D55F08" w:rsidRPr="006A3F27">
        <w:rPr>
          <w:sz w:val="20"/>
        </w:rPr>
        <w:t xml:space="preserve"> buscando o fiel cumprimento dos pedidos efetuados, bem como, obedecer ao objeto e as disposições legais contratuais, prestando-os dentro dos padrões de qualidade, continuidade e regularidade.</w:t>
      </w:r>
    </w:p>
    <w:p w14:paraId="06CDA583" w14:textId="77777777" w:rsidR="00D55F08" w:rsidRDefault="00D55F08" w:rsidP="006A3F27">
      <w:pPr>
        <w:pStyle w:val="PargrafodaLista"/>
        <w:widowControl w:val="0"/>
        <w:ind w:left="425" w:hanging="425"/>
        <w:jc w:val="both"/>
        <w:rPr>
          <w:sz w:val="20"/>
        </w:rPr>
      </w:pPr>
    </w:p>
    <w:p w14:paraId="7C47397B" w14:textId="0FEC3C51" w:rsidR="00E30D40" w:rsidRPr="00F26421" w:rsidRDefault="006A3F27" w:rsidP="006A3F27">
      <w:pPr>
        <w:widowControl w:val="0"/>
        <w:ind w:left="425" w:hanging="425"/>
        <w:jc w:val="both"/>
        <w:rPr>
          <w:sz w:val="20"/>
        </w:rPr>
      </w:pPr>
      <w:r>
        <w:rPr>
          <w:sz w:val="20"/>
        </w:rPr>
        <w:t>3.</w:t>
      </w:r>
      <w:r w:rsidR="00051801">
        <w:rPr>
          <w:sz w:val="20"/>
        </w:rPr>
        <w:t>7</w:t>
      </w:r>
      <w:r>
        <w:rPr>
          <w:sz w:val="20"/>
        </w:rPr>
        <w:t xml:space="preserve">. </w:t>
      </w:r>
      <w:r w:rsidR="00C87E68" w:rsidRPr="00F26421">
        <w:rPr>
          <w:sz w:val="20"/>
        </w:rPr>
        <w:t xml:space="preserve">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w:t>
      </w:r>
      <w:r w:rsidR="00E30D40" w:rsidRPr="00F26421">
        <w:rPr>
          <w:sz w:val="20"/>
        </w:rPr>
        <w:t xml:space="preserve">DETENTORA </w:t>
      </w:r>
      <w:r w:rsidR="00C87E68" w:rsidRPr="00F26421">
        <w:rPr>
          <w:sz w:val="20"/>
        </w:rPr>
        <w:t>obrigada a promover a devida substituição, observando-se os prazos contratuais.</w:t>
      </w:r>
    </w:p>
    <w:p w14:paraId="77A4EEAA" w14:textId="50A2B5FE" w:rsidR="00E30D40" w:rsidRPr="00487728" w:rsidRDefault="00487728" w:rsidP="00487728">
      <w:pPr>
        <w:widowControl w:val="0"/>
        <w:ind w:left="425" w:hanging="425"/>
        <w:jc w:val="both"/>
        <w:rPr>
          <w:sz w:val="20"/>
        </w:rPr>
      </w:pPr>
      <w:r>
        <w:rPr>
          <w:sz w:val="20"/>
        </w:rPr>
        <w:t>3.</w:t>
      </w:r>
      <w:r w:rsidR="00051801">
        <w:rPr>
          <w:sz w:val="20"/>
        </w:rPr>
        <w:t>7.1.</w:t>
      </w:r>
      <w:r>
        <w:rPr>
          <w:sz w:val="20"/>
        </w:rPr>
        <w:t xml:space="preserve"> </w:t>
      </w:r>
      <w:r w:rsidR="00C87E68" w:rsidRPr="00487728">
        <w:rPr>
          <w:sz w:val="20"/>
        </w:rPr>
        <w:t>O aceite dos materiais não exclui a responsabilidade civil do fornecedor por vícios de quantidade, de qualidade ou técnico dos produtos, ou por desacordo com as especificações estabelecidas, verificadas posteriormente.</w:t>
      </w:r>
    </w:p>
    <w:p w14:paraId="3C1A7936" w14:textId="39F33DD9" w:rsidR="00C87E68" w:rsidRPr="00487728" w:rsidRDefault="00051801" w:rsidP="00487728">
      <w:pPr>
        <w:widowControl w:val="0"/>
        <w:ind w:left="425" w:hanging="425"/>
        <w:jc w:val="both"/>
        <w:rPr>
          <w:sz w:val="20"/>
        </w:rPr>
      </w:pPr>
      <w:r>
        <w:rPr>
          <w:sz w:val="20"/>
        </w:rPr>
        <w:t>3.7</w:t>
      </w:r>
      <w:r w:rsidR="00487728">
        <w:rPr>
          <w:sz w:val="20"/>
        </w:rPr>
        <w:t xml:space="preserve">.2. </w:t>
      </w:r>
      <w:r w:rsidR="00C87E68" w:rsidRPr="00487728">
        <w:rPr>
          <w:sz w:val="20"/>
        </w:rPr>
        <w:t>Caso a mercadoria seja recusada ou o documento fiscal apresente incorreção, o prazo de pagamento será contado a partir da data da regularização da entrega ou do documento fiscal, a depender do evento.</w:t>
      </w:r>
    </w:p>
    <w:p w14:paraId="5EA8D90B" w14:textId="3AD2B010" w:rsidR="00C87E68" w:rsidRPr="00F26421" w:rsidRDefault="00C87E68" w:rsidP="009535AC">
      <w:pPr>
        <w:widowControl w:val="0"/>
        <w:ind w:left="709" w:hanging="709"/>
        <w:jc w:val="both"/>
        <w:rPr>
          <w:sz w:val="20"/>
        </w:rPr>
      </w:pPr>
    </w:p>
    <w:p w14:paraId="0E9B5F54" w14:textId="35A6924D" w:rsidR="00C87E68" w:rsidRPr="00487728" w:rsidRDefault="00487728" w:rsidP="00487728">
      <w:pPr>
        <w:widowControl w:val="0"/>
        <w:ind w:left="425" w:hanging="425"/>
        <w:jc w:val="both"/>
        <w:rPr>
          <w:sz w:val="20"/>
        </w:rPr>
      </w:pPr>
      <w:r>
        <w:rPr>
          <w:sz w:val="20"/>
        </w:rPr>
        <w:t>3.</w:t>
      </w:r>
      <w:r w:rsidR="00051801">
        <w:rPr>
          <w:sz w:val="20"/>
        </w:rPr>
        <w:t>8</w:t>
      </w:r>
      <w:r>
        <w:rPr>
          <w:sz w:val="20"/>
        </w:rPr>
        <w:t xml:space="preserve">. </w:t>
      </w:r>
      <w:r w:rsidR="00C87E68" w:rsidRPr="00487728">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5D127992" w14:textId="3927EB21" w:rsidR="009D7A23" w:rsidRPr="00487728" w:rsidRDefault="00487728" w:rsidP="00487728">
      <w:pPr>
        <w:widowControl w:val="0"/>
        <w:ind w:left="425" w:hanging="425"/>
        <w:jc w:val="both"/>
        <w:rPr>
          <w:sz w:val="20"/>
        </w:rPr>
      </w:pPr>
      <w:r>
        <w:rPr>
          <w:sz w:val="20"/>
        </w:rPr>
        <w:t>3.</w:t>
      </w:r>
      <w:r w:rsidR="00051801">
        <w:rPr>
          <w:sz w:val="20"/>
        </w:rPr>
        <w:t>8</w:t>
      </w:r>
      <w:r>
        <w:rPr>
          <w:sz w:val="20"/>
        </w:rPr>
        <w:t xml:space="preserve">.1. </w:t>
      </w:r>
      <w:r w:rsidR="00C87E68" w:rsidRPr="00487728">
        <w:rPr>
          <w:sz w:val="20"/>
        </w:rPr>
        <w:t xml:space="preserve">Caberá ao órgão gerenciador da Ata de Registro de Preços, verificar junto a DETENTORA a capacidade </w:t>
      </w:r>
      <w:r w:rsidR="00C87E68" w:rsidRPr="00487728">
        <w:rPr>
          <w:sz w:val="20"/>
        </w:rPr>
        <w:lastRenderedPageBreak/>
        <w:t>de fornecimento dos produtos solicitados pelo órgão ou entidade aderente.</w:t>
      </w:r>
    </w:p>
    <w:p w14:paraId="43980F97" w14:textId="77C475BA" w:rsidR="00C87E68" w:rsidRPr="00487728" w:rsidRDefault="00051801" w:rsidP="00487728">
      <w:pPr>
        <w:widowControl w:val="0"/>
        <w:ind w:left="425" w:hanging="425"/>
        <w:jc w:val="both"/>
        <w:rPr>
          <w:sz w:val="20"/>
        </w:rPr>
      </w:pPr>
      <w:r>
        <w:rPr>
          <w:sz w:val="20"/>
        </w:rPr>
        <w:t>3.8</w:t>
      </w:r>
      <w:r w:rsidR="00487728">
        <w:rPr>
          <w:sz w:val="20"/>
        </w:rPr>
        <w:t xml:space="preserve">.2. </w:t>
      </w:r>
      <w:r w:rsidR="00C87E68" w:rsidRPr="00487728">
        <w:rPr>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14:paraId="1E2106B0" w14:textId="77777777" w:rsidR="009D7A23" w:rsidRPr="00F26421" w:rsidRDefault="009D7A23" w:rsidP="00E30D40">
      <w:pPr>
        <w:pStyle w:val="PargrafodaLista"/>
        <w:widowControl w:val="0"/>
        <w:ind w:left="709"/>
        <w:jc w:val="both"/>
        <w:rPr>
          <w:sz w:val="20"/>
        </w:rPr>
      </w:pPr>
    </w:p>
    <w:p w14:paraId="69DD37A9" w14:textId="654A4D61" w:rsidR="00C87E68" w:rsidRPr="00487728" w:rsidRDefault="00487728" w:rsidP="00487728">
      <w:pPr>
        <w:widowControl w:val="0"/>
        <w:jc w:val="both"/>
        <w:rPr>
          <w:sz w:val="20"/>
        </w:rPr>
      </w:pPr>
      <w:r>
        <w:rPr>
          <w:sz w:val="20"/>
        </w:rPr>
        <w:t>3.</w:t>
      </w:r>
      <w:r w:rsidR="00051801">
        <w:rPr>
          <w:sz w:val="20"/>
        </w:rPr>
        <w:t>9</w:t>
      </w:r>
      <w:r>
        <w:rPr>
          <w:sz w:val="20"/>
        </w:rPr>
        <w:t xml:space="preserve">. </w:t>
      </w:r>
      <w:r w:rsidR="00C87E68" w:rsidRPr="00487728">
        <w:rPr>
          <w:sz w:val="20"/>
        </w:rPr>
        <w:t>Fica estabelecido como limite às adesões por órgãos não participantes do registro de preços o quíntuplo do quantitativo de cada item registrado neste instrumento.</w:t>
      </w:r>
    </w:p>
    <w:p w14:paraId="40275D94" w14:textId="77777777" w:rsidR="00052C74" w:rsidRPr="00F26421" w:rsidRDefault="00052C74" w:rsidP="009535AC">
      <w:pPr>
        <w:widowControl w:val="0"/>
        <w:ind w:left="705" w:hanging="705"/>
        <w:jc w:val="both"/>
        <w:rPr>
          <w:sz w:val="20"/>
        </w:rPr>
      </w:pPr>
    </w:p>
    <w:p w14:paraId="413DC42B" w14:textId="77777777" w:rsidR="00472DF5" w:rsidRPr="00F26421" w:rsidRDefault="00472DF5" w:rsidP="009535AC">
      <w:pPr>
        <w:widowControl w:val="0"/>
        <w:ind w:left="705" w:hanging="705"/>
        <w:jc w:val="both"/>
        <w:rPr>
          <w:sz w:val="20"/>
        </w:rPr>
      </w:pPr>
    </w:p>
    <w:p w14:paraId="799B7172" w14:textId="77777777" w:rsidR="00052C74" w:rsidRPr="00F26421" w:rsidRDefault="00052C74" w:rsidP="009535AC">
      <w:pPr>
        <w:widowControl w:val="0"/>
        <w:tabs>
          <w:tab w:val="left" w:pos="0"/>
        </w:tabs>
        <w:jc w:val="both"/>
        <w:rPr>
          <w:b/>
          <w:sz w:val="20"/>
        </w:rPr>
      </w:pPr>
      <w:r w:rsidRPr="00F26421">
        <w:rPr>
          <w:b/>
          <w:sz w:val="20"/>
        </w:rPr>
        <w:t>CLÁUSULA QUARTA - DO VALOR, FORMA DE PAGAMENTO, DO REAJUSTE E DA REVISÃO</w:t>
      </w:r>
    </w:p>
    <w:p w14:paraId="2D5E4A05" w14:textId="77777777" w:rsidR="00487728" w:rsidRDefault="00487728" w:rsidP="00487728">
      <w:pPr>
        <w:widowControl w:val="0"/>
        <w:jc w:val="both"/>
        <w:rPr>
          <w:b/>
          <w:sz w:val="20"/>
        </w:rPr>
      </w:pPr>
    </w:p>
    <w:p w14:paraId="52F37048" w14:textId="554EF22A" w:rsidR="00487728" w:rsidRPr="00F26421" w:rsidRDefault="00487728" w:rsidP="00487728">
      <w:pPr>
        <w:widowControl w:val="0"/>
        <w:jc w:val="both"/>
        <w:rPr>
          <w:sz w:val="20"/>
        </w:rPr>
      </w:pPr>
      <w:r w:rsidRPr="00487728">
        <w:rPr>
          <w:sz w:val="20"/>
        </w:rPr>
        <w:t>4.1.</w:t>
      </w:r>
      <w:r>
        <w:rPr>
          <w:b/>
          <w:sz w:val="20"/>
        </w:rPr>
        <w:t xml:space="preserve"> </w:t>
      </w:r>
      <w:r w:rsidR="00052C74" w:rsidRPr="00F26421">
        <w:rPr>
          <w:sz w:val="20"/>
        </w:rPr>
        <w:t xml:space="preserve"> </w:t>
      </w:r>
      <w:r w:rsidRPr="00F26421">
        <w:rPr>
          <w:sz w:val="20"/>
        </w:rPr>
        <w:t xml:space="preserve">O pagamento será realizado </w:t>
      </w:r>
      <w:r w:rsidRPr="009211F1">
        <w:rPr>
          <w:sz w:val="20"/>
        </w:rPr>
        <w:t xml:space="preserve">até o 10º (décimo) dia útil do mês </w:t>
      </w:r>
      <w:proofErr w:type="spellStart"/>
      <w:r w:rsidRPr="009211F1">
        <w:rPr>
          <w:sz w:val="20"/>
        </w:rPr>
        <w:t>subseqüente</w:t>
      </w:r>
      <w:proofErr w:type="spellEnd"/>
      <w:r w:rsidRPr="009211F1">
        <w:rPr>
          <w:sz w:val="20"/>
        </w:rPr>
        <w:t xml:space="preserve"> ao vencido</w:t>
      </w:r>
      <w:r w:rsidRPr="00F26421">
        <w:rPr>
          <w:sz w:val="20"/>
        </w:rPr>
        <w:t>, contados da entrega do objeto, importando os valores conforme a proposta apresentada, por item fornecido, de acordo com o quantitativo efetivamente entregue.</w:t>
      </w:r>
    </w:p>
    <w:p w14:paraId="60276CB8" w14:textId="0C9850D7" w:rsidR="00487728" w:rsidRDefault="00487728" w:rsidP="00487728">
      <w:pPr>
        <w:widowControl w:val="0"/>
        <w:suppressAutoHyphens w:val="0"/>
        <w:ind w:left="425" w:hanging="425"/>
        <w:jc w:val="both"/>
        <w:rPr>
          <w:sz w:val="20"/>
        </w:rPr>
      </w:pPr>
      <w:r>
        <w:rPr>
          <w:sz w:val="20"/>
        </w:rPr>
        <w:t xml:space="preserve">4.2. </w:t>
      </w:r>
      <w:r w:rsidRPr="00F26421">
        <w:rPr>
          <w:sz w:val="20"/>
        </w:rPr>
        <w:t>O pagamento será efetuado por meio de transferência bancária, cujos dados (banco, agência, nº da conta), deverão ser informados pela proponente na carta de apresentação.</w:t>
      </w:r>
    </w:p>
    <w:p w14:paraId="4A61FDC1" w14:textId="77777777" w:rsidR="00487728" w:rsidRPr="00F26421" w:rsidRDefault="00487728" w:rsidP="00487728">
      <w:pPr>
        <w:widowControl w:val="0"/>
        <w:suppressAutoHyphens w:val="0"/>
        <w:ind w:left="425" w:hanging="425"/>
        <w:jc w:val="both"/>
        <w:rPr>
          <w:sz w:val="20"/>
        </w:rPr>
      </w:pPr>
    </w:p>
    <w:p w14:paraId="6382C4A1" w14:textId="23A6BE16" w:rsidR="00487728" w:rsidRPr="00F26421" w:rsidRDefault="00487728" w:rsidP="00487728">
      <w:pPr>
        <w:widowControl w:val="0"/>
        <w:ind w:left="425" w:hanging="425"/>
        <w:jc w:val="both"/>
        <w:rPr>
          <w:sz w:val="20"/>
        </w:rPr>
      </w:pPr>
      <w:r>
        <w:rPr>
          <w:sz w:val="20"/>
        </w:rPr>
        <w:t xml:space="preserve">4.3. </w:t>
      </w:r>
      <w:r w:rsidRPr="00F2642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9.032/1995 e apresentação de Nota Fiscal/Fatura atestada por servidor municipal competente, conforme disposto nos artigos 67 e 73 da Lei 8.666/93.</w:t>
      </w:r>
    </w:p>
    <w:p w14:paraId="2ABE4302" w14:textId="77777777" w:rsidR="00487728" w:rsidRPr="00F26421" w:rsidRDefault="00487728" w:rsidP="00487728">
      <w:pPr>
        <w:widowControl w:val="0"/>
        <w:ind w:left="709"/>
        <w:jc w:val="both"/>
        <w:rPr>
          <w:sz w:val="20"/>
        </w:rPr>
      </w:pPr>
    </w:p>
    <w:p w14:paraId="601D7A7E" w14:textId="774AB675" w:rsidR="00487728" w:rsidRPr="00F26421" w:rsidRDefault="00487728" w:rsidP="00487728">
      <w:pPr>
        <w:widowControl w:val="0"/>
        <w:ind w:left="425" w:hanging="425"/>
        <w:jc w:val="both"/>
        <w:rPr>
          <w:sz w:val="20"/>
        </w:rPr>
      </w:pPr>
      <w:r>
        <w:rPr>
          <w:sz w:val="20"/>
        </w:rPr>
        <w:t xml:space="preserve">4.4. </w:t>
      </w:r>
      <w:r w:rsidRPr="00F26421">
        <w:rPr>
          <w:sz w:val="20"/>
        </w:rPr>
        <w:t xml:space="preserve">A Nota Fiscal ou outro documento fiscal correlato deverá ser emitido para </w:t>
      </w:r>
      <w:r w:rsidRPr="009211F1">
        <w:rPr>
          <w:sz w:val="20"/>
        </w:rPr>
        <w:t xml:space="preserve">FUNDO MUNICIPAL DE SAÚDE, Avenida XV de Novembro, 223, </w:t>
      </w:r>
      <w:r>
        <w:rPr>
          <w:sz w:val="20"/>
        </w:rPr>
        <w:t>C</w:t>
      </w:r>
      <w:r w:rsidRPr="009211F1">
        <w:rPr>
          <w:sz w:val="20"/>
        </w:rPr>
        <w:t>entro, Joaçaba – SC, CNPJ nº 10.594.533/0001-00</w:t>
      </w:r>
      <w:r w:rsidRPr="00F26421">
        <w:rPr>
          <w:sz w:val="20"/>
        </w:rPr>
        <w:t>, e ter a mesma Razão Social e CNPJ dos documentos apresentados por ocasião da habilitação, contendo ainda número do empenho e do processo licitatório.</w:t>
      </w:r>
    </w:p>
    <w:p w14:paraId="6B929EC6" w14:textId="58D254A8" w:rsidR="00BD1FA3" w:rsidRDefault="00487728" w:rsidP="00487728">
      <w:pPr>
        <w:widowControl w:val="0"/>
        <w:ind w:left="425" w:hanging="425"/>
        <w:jc w:val="both"/>
        <w:rPr>
          <w:sz w:val="20"/>
        </w:rPr>
      </w:pPr>
      <w:r>
        <w:rPr>
          <w:sz w:val="20"/>
        </w:rPr>
        <w:t xml:space="preserve">4.4.1. </w:t>
      </w:r>
      <w:r w:rsidR="00BD1FA3" w:rsidRPr="00F26421">
        <w:rPr>
          <w:sz w:val="20"/>
        </w:rPr>
        <w:t>No caso de adesão à futura Ata de Registro de Preços, o órgão participante informará os dados necessários à emissão da Nota Fiscal ou de outro documento fiscal correlato.</w:t>
      </w:r>
    </w:p>
    <w:p w14:paraId="180694FD" w14:textId="77777777" w:rsidR="00487728" w:rsidRPr="00F26421" w:rsidRDefault="00487728" w:rsidP="00487728">
      <w:pPr>
        <w:widowControl w:val="0"/>
        <w:ind w:left="425" w:hanging="425"/>
        <w:jc w:val="both"/>
        <w:rPr>
          <w:sz w:val="20"/>
        </w:rPr>
      </w:pPr>
    </w:p>
    <w:p w14:paraId="72E21055" w14:textId="458E51AD" w:rsidR="00052C74" w:rsidRPr="00F26421" w:rsidRDefault="00487728" w:rsidP="008F5741">
      <w:pPr>
        <w:widowControl w:val="0"/>
        <w:ind w:left="425" w:hanging="425"/>
        <w:jc w:val="both"/>
        <w:rPr>
          <w:sz w:val="20"/>
        </w:rPr>
      </w:pPr>
      <w:r>
        <w:rPr>
          <w:sz w:val="20"/>
        </w:rPr>
        <w:t xml:space="preserve">4.5. </w:t>
      </w:r>
      <w:r w:rsidR="00052C74" w:rsidRPr="00F26421">
        <w:rPr>
          <w:sz w:val="20"/>
        </w:rPr>
        <w:t xml:space="preserve">A apresentação do documento fiscal que contrarie essas exigências inviabilizará o pagamento, isentando o </w:t>
      </w:r>
      <w:r w:rsidR="00C67B37" w:rsidRPr="00F26421">
        <w:rPr>
          <w:sz w:val="20"/>
        </w:rPr>
        <w:t>órgão requisitante</w:t>
      </w:r>
      <w:r w:rsidR="00052C74" w:rsidRPr="00F26421">
        <w:rPr>
          <w:sz w:val="20"/>
        </w:rPr>
        <w:t xml:space="preserve"> do ressarcimento de qualquer prejuízo para a DETENTORA.</w:t>
      </w:r>
    </w:p>
    <w:p w14:paraId="65997733" w14:textId="77777777" w:rsidR="00052C74" w:rsidRPr="00F26421" w:rsidRDefault="00052C74" w:rsidP="008F5741">
      <w:pPr>
        <w:widowControl w:val="0"/>
        <w:ind w:left="425" w:hanging="425"/>
        <w:jc w:val="both"/>
        <w:rPr>
          <w:sz w:val="20"/>
        </w:rPr>
      </w:pPr>
    </w:p>
    <w:p w14:paraId="4B7ED623" w14:textId="4B5DEE16" w:rsidR="00052C74" w:rsidRPr="00F26421" w:rsidRDefault="00487728" w:rsidP="008F5741">
      <w:pPr>
        <w:pStyle w:val="Corpodetexto"/>
        <w:tabs>
          <w:tab w:val="clear" w:pos="708"/>
          <w:tab w:val="clear" w:pos="2270"/>
          <w:tab w:val="clear" w:pos="4294"/>
          <w:tab w:val="left" w:pos="426"/>
        </w:tabs>
        <w:ind w:left="425" w:hanging="425"/>
      </w:pPr>
      <w:r>
        <w:rPr>
          <w:sz w:val="20"/>
          <w:lang w:val="pt-BR"/>
        </w:rPr>
        <w:t xml:space="preserve">4.6. </w:t>
      </w:r>
      <w:r w:rsidR="00052C74" w:rsidRPr="00F26421">
        <w:rPr>
          <w:sz w:val="20"/>
        </w:rPr>
        <w:t xml:space="preserve">Os preços não serão reajustados.  </w:t>
      </w:r>
    </w:p>
    <w:p w14:paraId="5BE9EB28" w14:textId="77777777" w:rsidR="00052C74" w:rsidRPr="00F26421" w:rsidRDefault="00052C74" w:rsidP="008F5741">
      <w:pPr>
        <w:pStyle w:val="PargrafodaLista"/>
        <w:widowControl w:val="0"/>
        <w:ind w:left="425" w:hanging="425"/>
      </w:pPr>
    </w:p>
    <w:p w14:paraId="37EF53B2" w14:textId="421D24CC" w:rsidR="00052C74" w:rsidRPr="00F26421" w:rsidRDefault="00487728" w:rsidP="008F5741">
      <w:pPr>
        <w:pStyle w:val="Corpodetexto"/>
        <w:tabs>
          <w:tab w:val="clear" w:pos="708"/>
          <w:tab w:val="clear" w:pos="2270"/>
          <w:tab w:val="clear" w:pos="4294"/>
          <w:tab w:val="left" w:pos="426"/>
        </w:tabs>
        <w:ind w:left="425" w:hanging="425"/>
        <w:rPr>
          <w:sz w:val="20"/>
        </w:rPr>
      </w:pPr>
      <w:r>
        <w:rPr>
          <w:sz w:val="20"/>
          <w:lang w:val="pt-BR"/>
        </w:rPr>
        <w:t xml:space="preserve">4.7. </w:t>
      </w:r>
      <w:r w:rsidR="00BD1FA3" w:rsidRPr="00F26421">
        <w:rPr>
          <w:sz w:val="20"/>
        </w:rPr>
        <w:t>O órgão gerenciador</w:t>
      </w:r>
      <w:r w:rsidR="00052C74" w:rsidRPr="00F26421">
        <w:rPr>
          <w:sz w:val="20"/>
        </w:rPr>
        <w:t xml:space="preserve"> fará, periodicamente, levantamento dos preços praticados no mercado visando aferir se os preços registrados apresentam-se vantajosos.</w:t>
      </w:r>
    </w:p>
    <w:p w14:paraId="736A984C" w14:textId="77777777" w:rsidR="00052C74" w:rsidRPr="00F26421" w:rsidRDefault="00052C74" w:rsidP="008F5741">
      <w:pPr>
        <w:pStyle w:val="Corpodetexto"/>
        <w:tabs>
          <w:tab w:val="clear" w:pos="708"/>
          <w:tab w:val="clear" w:pos="2270"/>
          <w:tab w:val="clear" w:pos="4294"/>
          <w:tab w:val="left" w:pos="426"/>
        </w:tabs>
        <w:ind w:left="425" w:hanging="425"/>
        <w:rPr>
          <w:sz w:val="20"/>
        </w:rPr>
      </w:pPr>
    </w:p>
    <w:p w14:paraId="5B618422" w14:textId="71A2AB54" w:rsidR="00052C74" w:rsidRPr="00F26421" w:rsidRDefault="00487728" w:rsidP="008F5741">
      <w:pPr>
        <w:pStyle w:val="Corpodetexto"/>
        <w:tabs>
          <w:tab w:val="clear" w:pos="708"/>
          <w:tab w:val="clear" w:pos="2270"/>
          <w:tab w:val="clear" w:pos="4294"/>
          <w:tab w:val="left" w:pos="426"/>
        </w:tabs>
        <w:ind w:left="425" w:hanging="425"/>
        <w:rPr>
          <w:sz w:val="20"/>
        </w:rPr>
      </w:pPr>
      <w:r>
        <w:rPr>
          <w:sz w:val="20"/>
          <w:lang w:val="pt-BR"/>
        </w:rPr>
        <w:t xml:space="preserve">4.8. </w:t>
      </w:r>
      <w:r w:rsidR="00052C74" w:rsidRPr="00F26421">
        <w:rPr>
          <w:sz w:val="20"/>
        </w:rPr>
        <w:t>Os preços poderão serão revisados quando houver alteração dos valores, devidamente comprovada, nos termos da alínea “d”, inciso II, do art. 65 da Lei nº 8.666/93 e alterações, mediante requerimento devidamente instruído, formalizado pela DETENTORA.</w:t>
      </w:r>
    </w:p>
    <w:p w14:paraId="4716F52D" w14:textId="1E8EEF31" w:rsidR="00052C74" w:rsidRPr="00F26421" w:rsidRDefault="008F5741" w:rsidP="008F5741">
      <w:pPr>
        <w:pStyle w:val="Corpodetexto"/>
        <w:tabs>
          <w:tab w:val="clear" w:pos="708"/>
          <w:tab w:val="clear" w:pos="2270"/>
          <w:tab w:val="clear" w:pos="4294"/>
          <w:tab w:val="left" w:pos="567"/>
        </w:tabs>
        <w:ind w:left="425" w:hanging="425"/>
        <w:rPr>
          <w:sz w:val="20"/>
        </w:rPr>
      </w:pPr>
      <w:r>
        <w:rPr>
          <w:sz w:val="20"/>
          <w:lang w:val="pt-BR"/>
        </w:rPr>
        <w:t xml:space="preserve">4.8.1. </w:t>
      </w:r>
      <w:r w:rsidR="00052C74" w:rsidRPr="00F26421">
        <w:rPr>
          <w:sz w:val="20"/>
        </w:rPr>
        <w:t xml:space="preserve">Mesmo comprovada a ocorrência prevista na alínea “d”, inciso II, do art. 65 da Lei nº 8.666/93, </w:t>
      </w:r>
      <w:r w:rsidR="00BD1FA3" w:rsidRPr="00F26421">
        <w:rPr>
          <w:sz w:val="20"/>
        </w:rPr>
        <w:t>o órgão gerenciador</w:t>
      </w:r>
      <w:r w:rsidR="00052C74" w:rsidRPr="00F26421">
        <w:rPr>
          <w:sz w:val="20"/>
        </w:rPr>
        <w:t>, se julgar conveniente, poderá optar por cancelar a presente Ata e promover outro processo licitatório.</w:t>
      </w:r>
    </w:p>
    <w:p w14:paraId="56C89D9B" w14:textId="77777777" w:rsidR="00052C74" w:rsidRPr="00F26421" w:rsidRDefault="00052C74" w:rsidP="008F5741">
      <w:pPr>
        <w:widowControl w:val="0"/>
        <w:ind w:left="425" w:hanging="425"/>
        <w:jc w:val="both"/>
        <w:rPr>
          <w:sz w:val="20"/>
        </w:rPr>
      </w:pPr>
    </w:p>
    <w:p w14:paraId="6953307A" w14:textId="57DB473F" w:rsidR="00052C74" w:rsidRPr="00F26421" w:rsidRDefault="008F5741" w:rsidP="008F5741">
      <w:pPr>
        <w:pStyle w:val="Corpodetexto"/>
        <w:tabs>
          <w:tab w:val="clear" w:pos="708"/>
          <w:tab w:val="clear" w:pos="2270"/>
          <w:tab w:val="clear" w:pos="4294"/>
          <w:tab w:val="left" w:pos="426"/>
        </w:tabs>
        <w:ind w:left="425" w:hanging="425"/>
      </w:pPr>
      <w:r>
        <w:rPr>
          <w:sz w:val="20"/>
          <w:lang w:val="pt-BR"/>
        </w:rPr>
        <w:t xml:space="preserve">4.9. </w:t>
      </w:r>
      <w:r w:rsidR="00052C74" w:rsidRPr="00F2642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19" w:anchor="art65iid" w:history="1">
        <w:r w:rsidR="00052C74" w:rsidRPr="00F26421">
          <w:rPr>
            <w:rStyle w:val="Hyperlink"/>
            <w:color w:val="auto"/>
            <w:sz w:val="20"/>
            <w:u w:val="none"/>
          </w:rPr>
          <w:t xml:space="preserve">alínea “d” do inciso II do </w:t>
        </w:r>
        <w:r w:rsidR="00052C74" w:rsidRPr="00F26421">
          <w:rPr>
            <w:rStyle w:val="Hyperlink"/>
            <w:bCs w:val="0"/>
            <w:color w:val="auto"/>
            <w:sz w:val="20"/>
            <w:u w:val="none"/>
          </w:rPr>
          <w:t>caput</w:t>
        </w:r>
        <w:r w:rsidR="00052C74" w:rsidRPr="00F26421">
          <w:rPr>
            <w:rStyle w:val="Hyperlink"/>
            <w:color w:val="auto"/>
            <w:sz w:val="20"/>
            <w:u w:val="none"/>
          </w:rPr>
          <w:t xml:space="preserve"> do art. 65 da Lei n</w:t>
        </w:r>
        <w:r w:rsidR="00052C74" w:rsidRPr="00F26421">
          <w:rPr>
            <w:rStyle w:val="Hyperlink"/>
            <w:strike/>
            <w:color w:val="auto"/>
            <w:sz w:val="20"/>
            <w:u w:val="none"/>
          </w:rPr>
          <w:t>º</w:t>
        </w:r>
        <w:r w:rsidR="00052C74" w:rsidRPr="00F26421">
          <w:rPr>
            <w:rStyle w:val="Hyperlink"/>
            <w:color w:val="auto"/>
            <w:sz w:val="20"/>
            <w:u w:val="none"/>
          </w:rPr>
          <w:t xml:space="preserve"> 8.666/93</w:t>
        </w:r>
      </w:hyperlink>
      <w:r w:rsidR="00052C74" w:rsidRPr="00F26421">
        <w:rPr>
          <w:sz w:val="20"/>
        </w:rPr>
        <w:t>.</w:t>
      </w:r>
    </w:p>
    <w:p w14:paraId="3777AB1C" w14:textId="77777777" w:rsidR="00052C74" w:rsidRPr="00F26421" w:rsidRDefault="00052C74" w:rsidP="008F5741">
      <w:pPr>
        <w:pStyle w:val="Corpodetexto"/>
        <w:tabs>
          <w:tab w:val="clear" w:pos="708"/>
          <w:tab w:val="clear" w:pos="2270"/>
          <w:tab w:val="clear" w:pos="4294"/>
          <w:tab w:val="left" w:pos="426"/>
        </w:tabs>
        <w:ind w:left="425" w:hanging="425"/>
      </w:pPr>
    </w:p>
    <w:p w14:paraId="04EC3581" w14:textId="01D53113" w:rsidR="00052C74" w:rsidRPr="00F26421" w:rsidRDefault="008F5741" w:rsidP="008F5741">
      <w:pPr>
        <w:pStyle w:val="Corpodetexto"/>
        <w:tabs>
          <w:tab w:val="clear" w:pos="708"/>
          <w:tab w:val="clear" w:pos="2270"/>
          <w:tab w:val="clear" w:pos="4294"/>
          <w:tab w:val="left" w:pos="426"/>
        </w:tabs>
        <w:ind w:left="425" w:hanging="425"/>
      </w:pPr>
      <w:r>
        <w:rPr>
          <w:sz w:val="20"/>
          <w:lang w:val="pt-BR"/>
        </w:rPr>
        <w:t xml:space="preserve">4.10. </w:t>
      </w:r>
      <w:r w:rsidR="00052C74" w:rsidRPr="00F26421">
        <w:rPr>
          <w:sz w:val="20"/>
        </w:rPr>
        <w:t>Quando o preço registrado tornar-se superior ao preço praticado no mercado por motivo superveniente, o órgão gerenciador convocará os fornecedores para negociarem a redução dos preços aos valores praticados pelo mercado.</w:t>
      </w:r>
    </w:p>
    <w:p w14:paraId="74CD51A7" w14:textId="24CA75A7" w:rsidR="00052C74" w:rsidRPr="00F26421" w:rsidRDefault="008F5741" w:rsidP="008F5741">
      <w:pPr>
        <w:pStyle w:val="Corpodetexto"/>
        <w:tabs>
          <w:tab w:val="clear" w:pos="708"/>
          <w:tab w:val="clear" w:pos="2270"/>
          <w:tab w:val="clear" w:pos="4294"/>
          <w:tab w:val="left" w:pos="567"/>
        </w:tabs>
        <w:ind w:left="425" w:hanging="425"/>
      </w:pPr>
      <w:r>
        <w:rPr>
          <w:sz w:val="20"/>
          <w:lang w:val="pt-BR"/>
        </w:rPr>
        <w:t xml:space="preserve">4.10.1 </w:t>
      </w:r>
      <w:r w:rsidR="00052C74" w:rsidRPr="00F26421">
        <w:rPr>
          <w:sz w:val="20"/>
        </w:rPr>
        <w:t>Os fornecedores que não aceitarem reduzir seus preços aos valores praticados pelo mercado serão liberados do compromisso assumido, sem aplicação de penalidade.</w:t>
      </w:r>
    </w:p>
    <w:p w14:paraId="03C271ED" w14:textId="450FBC96" w:rsidR="00052C74" w:rsidRPr="00F26421" w:rsidRDefault="008F5741" w:rsidP="008F5741">
      <w:pPr>
        <w:pStyle w:val="Corpodetexto"/>
        <w:tabs>
          <w:tab w:val="clear" w:pos="708"/>
          <w:tab w:val="clear" w:pos="2270"/>
          <w:tab w:val="clear" w:pos="4294"/>
          <w:tab w:val="left" w:pos="567"/>
        </w:tabs>
        <w:ind w:left="425" w:hanging="425"/>
      </w:pPr>
      <w:r>
        <w:rPr>
          <w:sz w:val="20"/>
          <w:lang w:val="pt-BR"/>
        </w:rPr>
        <w:t xml:space="preserve">4.10.2. </w:t>
      </w:r>
      <w:r w:rsidR="00052C74" w:rsidRPr="00F26421">
        <w:rPr>
          <w:sz w:val="20"/>
        </w:rPr>
        <w:t>A ordem de classificação dos fornecedores que aceitarem reduzir seus preços aos valores de mercado observará a classificação original.</w:t>
      </w:r>
    </w:p>
    <w:p w14:paraId="5599471F" w14:textId="77777777" w:rsidR="00052C74" w:rsidRPr="00F26421" w:rsidRDefault="00052C74" w:rsidP="008F5741">
      <w:pPr>
        <w:pStyle w:val="Corpodetexto"/>
        <w:tabs>
          <w:tab w:val="clear" w:pos="708"/>
          <w:tab w:val="clear" w:pos="2270"/>
          <w:tab w:val="clear" w:pos="4294"/>
          <w:tab w:val="left" w:pos="567"/>
        </w:tabs>
        <w:ind w:left="425" w:hanging="425"/>
      </w:pPr>
    </w:p>
    <w:p w14:paraId="744A48AD" w14:textId="3205782E" w:rsidR="00052C74" w:rsidRPr="00F26421" w:rsidRDefault="008F5741" w:rsidP="008F5741">
      <w:pPr>
        <w:pStyle w:val="Corpodetexto"/>
        <w:tabs>
          <w:tab w:val="clear" w:pos="708"/>
          <w:tab w:val="clear" w:pos="2270"/>
          <w:tab w:val="clear" w:pos="4294"/>
          <w:tab w:val="left" w:pos="426"/>
        </w:tabs>
        <w:ind w:left="425" w:hanging="425"/>
      </w:pPr>
      <w:r>
        <w:rPr>
          <w:sz w:val="20"/>
          <w:lang w:val="pt-BR"/>
        </w:rPr>
        <w:t xml:space="preserve">4.11. </w:t>
      </w:r>
      <w:r w:rsidR="00052C74" w:rsidRPr="00F26421">
        <w:rPr>
          <w:sz w:val="20"/>
        </w:rPr>
        <w:t xml:space="preserve">Quando o preço de mercado tornar-se superior aos preços registrados e o fornecedor não puder cumprir o </w:t>
      </w:r>
      <w:r w:rsidR="00052C74" w:rsidRPr="00F26421">
        <w:rPr>
          <w:sz w:val="20"/>
        </w:rPr>
        <w:lastRenderedPageBreak/>
        <w:t>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60D2FB93" w14:textId="71ECF1A8" w:rsidR="00052C74" w:rsidRPr="00F26421" w:rsidRDefault="008F5741" w:rsidP="008F5741">
      <w:pPr>
        <w:pStyle w:val="Corpodetexto"/>
        <w:tabs>
          <w:tab w:val="clear" w:pos="708"/>
          <w:tab w:val="clear" w:pos="2270"/>
          <w:tab w:val="clear" w:pos="4294"/>
          <w:tab w:val="left" w:pos="567"/>
        </w:tabs>
        <w:ind w:left="425" w:hanging="425"/>
      </w:pPr>
      <w:r>
        <w:rPr>
          <w:sz w:val="20"/>
          <w:lang w:val="pt-BR"/>
        </w:rPr>
        <w:t xml:space="preserve">4.12. </w:t>
      </w:r>
      <w:r w:rsidR="00052C74" w:rsidRPr="00F26421">
        <w:rPr>
          <w:sz w:val="20"/>
        </w:rPr>
        <w:t>Não havendo êxito nas negociações, o órgão gerenciador procederá à revogação da ata de registro de preços, adotando as medidas cabíveis para obtenção da contratação mais vantajosa.</w:t>
      </w:r>
    </w:p>
    <w:p w14:paraId="190A1171" w14:textId="77777777" w:rsidR="00052C74" w:rsidRPr="00F26421" w:rsidRDefault="00052C74" w:rsidP="008F5741">
      <w:pPr>
        <w:widowControl w:val="0"/>
        <w:ind w:left="425" w:hanging="425"/>
        <w:jc w:val="both"/>
        <w:rPr>
          <w:sz w:val="20"/>
        </w:rPr>
      </w:pPr>
    </w:p>
    <w:p w14:paraId="324BEA21" w14:textId="77777777" w:rsidR="00472DF5" w:rsidRPr="00F26421" w:rsidRDefault="00472DF5" w:rsidP="009535AC">
      <w:pPr>
        <w:widowControl w:val="0"/>
        <w:ind w:firstLine="708"/>
        <w:jc w:val="both"/>
        <w:rPr>
          <w:sz w:val="20"/>
        </w:rPr>
      </w:pPr>
    </w:p>
    <w:p w14:paraId="2561B1CE" w14:textId="77777777" w:rsidR="00052C74" w:rsidRPr="00F26421" w:rsidRDefault="00052C74" w:rsidP="009535AC">
      <w:pPr>
        <w:pStyle w:val="Ttulo2"/>
        <w:tabs>
          <w:tab w:val="left" w:pos="0"/>
        </w:tabs>
        <w:rPr>
          <w:rFonts w:ascii="Arial" w:hAnsi="Arial" w:cs="Arial"/>
          <w:sz w:val="20"/>
        </w:rPr>
      </w:pPr>
      <w:r w:rsidRPr="00F26421">
        <w:rPr>
          <w:rFonts w:ascii="Arial" w:hAnsi="Arial" w:cs="Arial"/>
          <w:sz w:val="20"/>
        </w:rPr>
        <w:t>CLÁUSULA QUINTA – DOS RECURSOS ORÇAMENTÁRIOS</w:t>
      </w:r>
    </w:p>
    <w:p w14:paraId="2FEF000F" w14:textId="77777777" w:rsidR="00052C74" w:rsidRPr="00F26421" w:rsidRDefault="00052C74" w:rsidP="009535AC">
      <w:pPr>
        <w:pStyle w:val="Recuodecorpodetexto22"/>
        <w:widowControl w:val="0"/>
        <w:ind w:firstLine="0"/>
      </w:pPr>
    </w:p>
    <w:p w14:paraId="7EE1F937" w14:textId="77777777" w:rsidR="00052C74" w:rsidRPr="00F26421" w:rsidRDefault="00BD1FA3" w:rsidP="00731069">
      <w:pPr>
        <w:widowControl w:val="0"/>
        <w:numPr>
          <w:ilvl w:val="1"/>
          <w:numId w:val="13"/>
        </w:numPr>
        <w:ind w:left="426" w:hanging="426"/>
        <w:jc w:val="both"/>
        <w:rPr>
          <w:bCs w:val="0"/>
          <w:sz w:val="20"/>
        </w:rPr>
      </w:pPr>
      <w:r w:rsidRPr="00F26421">
        <w:rPr>
          <w:sz w:val="20"/>
        </w:rPr>
        <w:t xml:space="preserve">O órgão gerenciador </w:t>
      </w:r>
      <w:r w:rsidR="00052C74" w:rsidRPr="00F26421">
        <w:rPr>
          <w:sz w:val="20"/>
        </w:rPr>
        <w:t>e os órgãos participantes consignarão, inclusive no próximo exercício, em seus orçamentos, os recursos necessários ao atendimento das eventuais aquisições.</w:t>
      </w:r>
    </w:p>
    <w:p w14:paraId="3E22B4E8" w14:textId="77777777" w:rsidR="00052C74" w:rsidRPr="00F26421" w:rsidRDefault="00052C74" w:rsidP="009535AC">
      <w:pPr>
        <w:widowControl w:val="0"/>
        <w:jc w:val="both"/>
        <w:rPr>
          <w:sz w:val="20"/>
        </w:rPr>
      </w:pPr>
    </w:p>
    <w:p w14:paraId="548300EC" w14:textId="77777777" w:rsidR="00472DF5" w:rsidRPr="00F26421" w:rsidRDefault="00472DF5" w:rsidP="009535AC">
      <w:pPr>
        <w:widowControl w:val="0"/>
        <w:jc w:val="both"/>
        <w:rPr>
          <w:sz w:val="20"/>
        </w:rPr>
      </w:pPr>
    </w:p>
    <w:p w14:paraId="40C73301" w14:textId="77777777" w:rsidR="00052C74" w:rsidRPr="00F26421" w:rsidRDefault="00052C74" w:rsidP="009535AC">
      <w:pPr>
        <w:pStyle w:val="Ttulo2"/>
        <w:tabs>
          <w:tab w:val="left" w:pos="0"/>
        </w:tabs>
        <w:rPr>
          <w:rFonts w:ascii="Arial" w:hAnsi="Arial" w:cs="Arial"/>
          <w:sz w:val="20"/>
        </w:rPr>
      </w:pPr>
      <w:r w:rsidRPr="00F26421">
        <w:rPr>
          <w:rFonts w:ascii="Arial" w:hAnsi="Arial" w:cs="Arial"/>
          <w:sz w:val="20"/>
        </w:rPr>
        <w:t>CLÁUSULA SEXTA - DAS RESPONSABILIDADES</w:t>
      </w:r>
    </w:p>
    <w:p w14:paraId="34FC7BF7" w14:textId="77777777" w:rsidR="00052C74" w:rsidRPr="00F26421" w:rsidRDefault="00052C74" w:rsidP="009535AC">
      <w:pPr>
        <w:widowControl w:val="0"/>
        <w:rPr>
          <w:sz w:val="20"/>
        </w:rPr>
      </w:pPr>
    </w:p>
    <w:p w14:paraId="552C7AF6" w14:textId="77777777" w:rsidR="00052C74" w:rsidRPr="00F26421" w:rsidRDefault="00052C74" w:rsidP="00731069">
      <w:pPr>
        <w:widowControl w:val="0"/>
        <w:numPr>
          <w:ilvl w:val="1"/>
          <w:numId w:val="12"/>
        </w:numPr>
        <w:tabs>
          <w:tab w:val="left" w:pos="426"/>
        </w:tabs>
        <w:ind w:left="426" w:hanging="426"/>
        <w:jc w:val="both"/>
        <w:rPr>
          <w:bCs w:val="0"/>
          <w:sz w:val="20"/>
        </w:rPr>
      </w:pPr>
      <w:r w:rsidRPr="00F26421">
        <w:rPr>
          <w:bCs w:val="0"/>
          <w:sz w:val="20"/>
        </w:rPr>
        <w:t>Responsabilidades da DETENTORA:</w:t>
      </w:r>
    </w:p>
    <w:p w14:paraId="26760D1B" w14:textId="77777777" w:rsidR="00052C74" w:rsidRPr="00F26421" w:rsidRDefault="00052C74" w:rsidP="009535AC">
      <w:pPr>
        <w:widowControl w:val="0"/>
        <w:tabs>
          <w:tab w:val="left" w:pos="426"/>
        </w:tabs>
        <w:ind w:left="426"/>
        <w:jc w:val="both"/>
        <w:rPr>
          <w:bCs w:val="0"/>
          <w:sz w:val="20"/>
        </w:rPr>
      </w:pPr>
    </w:p>
    <w:p w14:paraId="19E18134" w14:textId="77777777" w:rsidR="00052C74" w:rsidRPr="00F26421" w:rsidRDefault="00052C74" w:rsidP="00731069">
      <w:pPr>
        <w:widowControl w:val="0"/>
        <w:numPr>
          <w:ilvl w:val="2"/>
          <w:numId w:val="12"/>
        </w:numPr>
        <w:tabs>
          <w:tab w:val="left" w:pos="567"/>
        </w:tabs>
        <w:ind w:left="567" w:hanging="567"/>
        <w:jc w:val="both"/>
        <w:rPr>
          <w:bCs w:val="0"/>
          <w:sz w:val="20"/>
        </w:rPr>
      </w:pPr>
      <w:r w:rsidRPr="00F26421">
        <w:rPr>
          <w:bCs w:val="0"/>
          <w:sz w:val="20"/>
        </w:rPr>
        <w:t>Executar o objeto de acordo com o disposto na cláusula terceira (Da Forma de Execução) da presente Ata</w:t>
      </w:r>
      <w:r w:rsidR="001E0CD0" w:rsidRPr="00F26421">
        <w:rPr>
          <w:bCs w:val="0"/>
          <w:sz w:val="20"/>
        </w:rPr>
        <w:t>.</w:t>
      </w:r>
    </w:p>
    <w:p w14:paraId="7B266ACC" w14:textId="77777777" w:rsidR="00052C74" w:rsidRPr="00F26421" w:rsidRDefault="00052C74" w:rsidP="00731069">
      <w:pPr>
        <w:widowControl w:val="0"/>
        <w:numPr>
          <w:ilvl w:val="2"/>
          <w:numId w:val="12"/>
        </w:numPr>
        <w:tabs>
          <w:tab w:val="left" w:pos="567"/>
        </w:tabs>
        <w:ind w:left="567" w:hanging="567"/>
        <w:jc w:val="both"/>
        <w:rPr>
          <w:bCs w:val="0"/>
          <w:sz w:val="20"/>
        </w:rPr>
      </w:pPr>
      <w:r w:rsidRPr="00F26421">
        <w:rPr>
          <w:sz w:val="20"/>
        </w:rPr>
        <w:t>Manter, durante a execução do objeto, todas as condições de habilitação previstas no Edital e em compatibilidade com as obrigações assumidas</w:t>
      </w:r>
      <w:r w:rsidR="001E0CD0" w:rsidRPr="00F26421">
        <w:rPr>
          <w:sz w:val="20"/>
        </w:rPr>
        <w:t>.</w:t>
      </w:r>
    </w:p>
    <w:p w14:paraId="0BDC1C2F" w14:textId="77777777" w:rsidR="00052C74" w:rsidRPr="00F26421" w:rsidRDefault="00052C74" w:rsidP="00731069">
      <w:pPr>
        <w:widowControl w:val="0"/>
        <w:numPr>
          <w:ilvl w:val="2"/>
          <w:numId w:val="12"/>
        </w:numPr>
        <w:tabs>
          <w:tab w:val="left" w:pos="567"/>
        </w:tabs>
        <w:ind w:left="567" w:hanging="567"/>
        <w:jc w:val="both"/>
        <w:rPr>
          <w:bCs w:val="0"/>
          <w:sz w:val="20"/>
        </w:rPr>
      </w:pPr>
      <w:r w:rsidRPr="00F26421">
        <w:rPr>
          <w:sz w:val="20"/>
        </w:rPr>
        <w:t>Responsabilizar-se por eventuais danos causados à Administração ou a terceiros, decorrentes de sua culpa ou dolo na execução do objeto</w:t>
      </w:r>
      <w:r w:rsidR="001E0CD0" w:rsidRPr="00F26421">
        <w:rPr>
          <w:sz w:val="20"/>
        </w:rPr>
        <w:t>.</w:t>
      </w:r>
    </w:p>
    <w:p w14:paraId="1631E528" w14:textId="77777777" w:rsidR="00052C74" w:rsidRPr="00F26421" w:rsidRDefault="00052C74" w:rsidP="00731069">
      <w:pPr>
        <w:widowControl w:val="0"/>
        <w:numPr>
          <w:ilvl w:val="2"/>
          <w:numId w:val="12"/>
        </w:numPr>
        <w:tabs>
          <w:tab w:val="left" w:pos="567"/>
        </w:tabs>
        <w:ind w:left="567" w:hanging="567"/>
        <w:jc w:val="both"/>
        <w:rPr>
          <w:bCs w:val="0"/>
          <w:sz w:val="20"/>
        </w:rPr>
      </w:pPr>
      <w:r w:rsidRPr="00F26421">
        <w:rPr>
          <w:sz w:val="20"/>
        </w:rPr>
        <w:t>Responsabilizar-se pelos custos inerentes a encargos tributários, sociais, fiscais, trabalhistas, previdenciários, securitários e de gerenciamento, resultantes da execução do objeto</w:t>
      </w:r>
      <w:r w:rsidR="001E0CD0" w:rsidRPr="00F26421">
        <w:rPr>
          <w:sz w:val="20"/>
        </w:rPr>
        <w:t>.</w:t>
      </w:r>
    </w:p>
    <w:p w14:paraId="1330FE36" w14:textId="4B7F8274" w:rsidR="00052C74" w:rsidRPr="00F26421" w:rsidRDefault="00052C74" w:rsidP="00731069">
      <w:pPr>
        <w:widowControl w:val="0"/>
        <w:numPr>
          <w:ilvl w:val="2"/>
          <w:numId w:val="12"/>
        </w:numPr>
        <w:tabs>
          <w:tab w:val="left" w:pos="567"/>
        </w:tabs>
        <w:ind w:left="567" w:hanging="567"/>
        <w:jc w:val="both"/>
        <w:rPr>
          <w:bCs w:val="0"/>
          <w:sz w:val="20"/>
        </w:rPr>
      </w:pPr>
      <w:r w:rsidRPr="00F26421">
        <w:rPr>
          <w:bCs w:val="0"/>
          <w:sz w:val="20"/>
        </w:rPr>
        <w:t xml:space="preserve">Exigir do órgão requisitante </w:t>
      </w:r>
      <w:r w:rsidRPr="00F26421">
        <w:rPr>
          <w:sz w:val="20"/>
        </w:rPr>
        <w:t xml:space="preserve">a Solicitação e a respectiva Nota de Empenho de Despesa </w:t>
      </w:r>
      <w:r w:rsidRPr="00F26421">
        <w:rPr>
          <w:bCs w:val="0"/>
          <w:sz w:val="20"/>
        </w:rPr>
        <w:t xml:space="preserve">para a efetiva liberação dos </w:t>
      </w:r>
      <w:r w:rsidR="00B95F97" w:rsidRPr="00F26421">
        <w:rPr>
          <w:bCs w:val="0"/>
          <w:sz w:val="20"/>
        </w:rPr>
        <w:t>materiais</w:t>
      </w:r>
      <w:r w:rsidRPr="00F26421">
        <w:rPr>
          <w:bCs w:val="0"/>
          <w:sz w:val="20"/>
        </w:rPr>
        <w:t xml:space="preserve"> solicitados.</w:t>
      </w:r>
    </w:p>
    <w:p w14:paraId="59950674" w14:textId="77777777" w:rsidR="00052C74" w:rsidRPr="00F26421" w:rsidRDefault="00052C74" w:rsidP="009535AC">
      <w:pPr>
        <w:widowControl w:val="0"/>
        <w:tabs>
          <w:tab w:val="left" w:pos="567"/>
        </w:tabs>
        <w:ind w:left="567"/>
        <w:jc w:val="both"/>
        <w:rPr>
          <w:bCs w:val="0"/>
          <w:sz w:val="20"/>
        </w:rPr>
      </w:pPr>
    </w:p>
    <w:p w14:paraId="452569C1" w14:textId="77777777" w:rsidR="00052C74" w:rsidRPr="00F26421" w:rsidRDefault="00052C74" w:rsidP="00731069">
      <w:pPr>
        <w:pStyle w:val="Ttulo2"/>
        <w:numPr>
          <w:ilvl w:val="1"/>
          <w:numId w:val="12"/>
        </w:numPr>
        <w:tabs>
          <w:tab w:val="clear" w:pos="536"/>
          <w:tab w:val="clear" w:pos="2270"/>
          <w:tab w:val="clear" w:pos="4294"/>
          <w:tab w:val="left" w:pos="426"/>
        </w:tabs>
        <w:ind w:left="426" w:hanging="426"/>
        <w:rPr>
          <w:rFonts w:ascii="Arial" w:hAnsi="Arial" w:cs="Arial"/>
          <w:b w:val="0"/>
          <w:bCs/>
          <w:sz w:val="20"/>
        </w:rPr>
      </w:pPr>
      <w:r w:rsidRPr="00F26421">
        <w:rPr>
          <w:rFonts w:ascii="Arial" w:hAnsi="Arial" w:cs="Arial"/>
          <w:b w:val="0"/>
          <w:bCs/>
          <w:sz w:val="20"/>
        </w:rPr>
        <w:t>Responsabilidades d</w:t>
      </w:r>
      <w:r w:rsidR="001C590D" w:rsidRPr="00F26421">
        <w:rPr>
          <w:rFonts w:ascii="Arial" w:hAnsi="Arial" w:cs="Arial"/>
          <w:b w:val="0"/>
          <w:bCs/>
          <w:sz w:val="20"/>
        </w:rPr>
        <w:t xml:space="preserve">o órgão gerenciador </w:t>
      </w:r>
      <w:r w:rsidRPr="00F26421">
        <w:rPr>
          <w:rFonts w:ascii="Arial" w:hAnsi="Arial" w:cs="Arial"/>
          <w:b w:val="0"/>
          <w:bCs/>
          <w:sz w:val="20"/>
        </w:rPr>
        <w:t>/ órgãos participantes:</w:t>
      </w:r>
    </w:p>
    <w:p w14:paraId="4756F43E" w14:textId="77777777" w:rsidR="00052C74" w:rsidRPr="00F26421" w:rsidRDefault="00052C74" w:rsidP="009535AC">
      <w:pPr>
        <w:widowControl w:val="0"/>
      </w:pPr>
    </w:p>
    <w:p w14:paraId="6DE4D446" w14:textId="77777777" w:rsidR="00052C74" w:rsidRPr="00F26421" w:rsidRDefault="00052C74" w:rsidP="00731069">
      <w:pPr>
        <w:widowControl w:val="0"/>
        <w:numPr>
          <w:ilvl w:val="2"/>
          <w:numId w:val="12"/>
        </w:numPr>
        <w:ind w:left="567" w:hanging="567"/>
        <w:jc w:val="both"/>
        <w:rPr>
          <w:sz w:val="20"/>
        </w:rPr>
      </w:pPr>
      <w:r w:rsidRPr="00F26421">
        <w:rPr>
          <w:sz w:val="20"/>
        </w:rPr>
        <w:t>Tomar todas as providências necessárias à execução e à fiscalização do objeto</w:t>
      </w:r>
      <w:r w:rsidR="001E0CD0" w:rsidRPr="00F26421">
        <w:rPr>
          <w:sz w:val="20"/>
        </w:rPr>
        <w:t>.</w:t>
      </w:r>
    </w:p>
    <w:p w14:paraId="7EB074E4" w14:textId="77777777" w:rsidR="00052C74" w:rsidRPr="00F26421" w:rsidRDefault="00052C74" w:rsidP="00731069">
      <w:pPr>
        <w:widowControl w:val="0"/>
        <w:numPr>
          <w:ilvl w:val="2"/>
          <w:numId w:val="12"/>
        </w:numPr>
        <w:ind w:left="567" w:hanging="567"/>
        <w:jc w:val="both"/>
        <w:rPr>
          <w:sz w:val="20"/>
        </w:rPr>
      </w:pPr>
      <w:r w:rsidRPr="00F26421">
        <w:rPr>
          <w:sz w:val="20"/>
        </w:rPr>
        <w:t>Efetuar o pagamento à DETENTORA, de acordo com a cláusula quarta do presente instrumento</w:t>
      </w:r>
      <w:r w:rsidR="001E0CD0" w:rsidRPr="00F26421">
        <w:rPr>
          <w:sz w:val="20"/>
        </w:rPr>
        <w:t>.</w:t>
      </w:r>
    </w:p>
    <w:p w14:paraId="52814B95" w14:textId="77777777" w:rsidR="00052C74" w:rsidRPr="00F26421" w:rsidRDefault="00052C74" w:rsidP="00731069">
      <w:pPr>
        <w:widowControl w:val="0"/>
        <w:numPr>
          <w:ilvl w:val="2"/>
          <w:numId w:val="12"/>
        </w:numPr>
        <w:ind w:left="567" w:hanging="567"/>
        <w:jc w:val="both"/>
        <w:rPr>
          <w:sz w:val="20"/>
        </w:rPr>
      </w:pPr>
      <w:r w:rsidRPr="00F26421">
        <w:rPr>
          <w:sz w:val="20"/>
        </w:rPr>
        <w:t>Providenciar a publicação resumida da presente Ata até o quinto dia útil do mês seguinte ao de sua assinatura</w:t>
      </w:r>
      <w:r w:rsidR="001E0CD0" w:rsidRPr="00F26421">
        <w:rPr>
          <w:sz w:val="20"/>
        </w:rPr>
        <w:t>.</w:t>
      </w:r>
    </w:p>
    <w:p w14:paraId="453D7D9A" w14:textId="166F0C72" w:rsidR="00052C74" w:rsidRPr="00F26421" w:rsidRDefault="00052C74" w:rsidP="00731069">
      <w:pPr>
        <w:widowControl w:val="0"/>
        <w:numPr>
          <w:ilvl w:val="2"/>
          <w:numId w:val="12"/>
        </w:numPr>
        <w:ind w:left="567" w:hanging="567"/>
        <w:jc w:val="both"/>
        <w:rPr>
          <w:sz w:val="20"/>
        </w:rPr>
      </w:pPr>
      <w:r w:rsidRPr="00F26421">
        <w:rPr>
          <w:sz w:val="20"/>
        </w:rPr>
        <w:t xml:space="preserve">Emitir a Solicitação e a respectiva Nota de Empenho de Despesa para que a DETENTORA proceda ao fornecimento dos </w:t>
      </w:r>
      <w:r w:rsidR="00B95F97" w:rsidRPr="00F26421">
        <w:rPr>
          <w:sz w:val="20"/>
        </w:rPr>
        <w:t>materiais</w:t>
      </w:r>
      <w:r w:rsidRPr="00F26421">
        <w:rPr>
          <w:sz w:val="20"/>
        </w:rPr>
        <w:t>.</w:t>
      </w:r>
    </w:p>
    <w:p w14:paraId="63085B0E" w14:textId="77777777" w:rsidR="00052C74" w:rsidRPr="00F26421" w:rsidRDefault="00052C74" w:rsidP="00731069">
      <w:pPr>
        <w:widowControl w:val="0"/>
        <w:numPr>
          <w:ilvl w:val="2"/>
          <w:numId w:val="12"/>
        </w:numPr>
        <w:ind w:left="567" w:hanging="567"/>
        <w:jc w:val="both"/>
        <w:rPr>
          <w:sz w:val="20"/>
        </w:rPr>
      </w:pPr>
      <w:r w:rsidRPr="00F26421">
        <w:rPr>
          <w:sz w:val="20"/>
        </w:rPr>
        <w:t>Convocar a DETENTORA via fax, e-mail ou telefone, para a retirada da Solicitação e da respectiva Nota de Empenho</w:t>
      </w:r>
      <w:r w:rsidR="001E0CD0" w:rsidRPr="00F26421">
        <w:rPr>
          <w:sz w:val="20"/>
        </w:rPr>
        <w:t>.</w:t>
      </w:r>
    </w:p>
    <w:p w14:paraId="529A0752" w14:textId="77777777" w:rsidR="00052C74" w:rsidRPr="00F26421" w:rsidRDefault="00052C74" w:rsidP="00731069">
      <w:pPr>
        <w:widowControl w:val="0"/>
        <w:numPr>
          <w:ilvl w:val="2"/>
          <w:numId w:val="12"/>
        </w:numPr>
        <w:ind w:left="567" w:hanging="567"/>
        <w:jc w:val="both"/>
        <w:rPr>
          <w:sz w:val="20"/>
        </w:rPr>
      </w:pPr>
      <w:r w:rsidRPr="00F26421">
        <w:rPr>
          <w:sz w:val="20"/>
        </w:rPr>
        <w:t xml:space="preserve">Comunicar à DETENTORA qualquer falha apresentada nos </w:t>
      </w:r>
      <w:r w:rsidR="00331747" w:rsidRPr="00F26421">
        <w:rPr>
          <w:sz w:val="20"/>
        </w:rPr>
        <w:t>produtos</w:t>
      </w:r>
      <w:r w:rsidRPr="00F26421">
        <w:rPr>
          <w:sz w:val="20"/>
        </w:rPr>
        <w:t xml:space="preserve"> fornecidos, exigindo-lhe a imediata correção</w:t>
      </w:r>
      <w:r w:rsidR="001E0CD0" w:rsidRPr="00F26421">
        <w:rPr>
          <w:sz w:val="20"/>
        </w:rPr>
        <w:t>.</w:t>
      </w:r>
    </w:p>
    <w:p w14:paraId="7A17A974" w14:textId="77777777" w:rsidR="00052C74" w:rsidRPr="00F26421" w:rsidRDefault="00052C74" w:rsidP="00731069">
      <w:pPr>
        <w:widowControl w:val="0"/>
        <w:numPr>
          <w:ilvl w:val="2"/>
          <w:numId w:val="12"/>
        </w:numPr>
        <w:ind w:left="567" w:hanging="567"/>
        <w:jc w:val="both"/>
        <w:rPr>
          <w:sz w:val="20"/>
        </w:rPr>
      </w:pPr>
      <w:r w:rsidRPr="00F26421">
        <w:rPr>
          <w:sz w:val="20"/>
        </w:rPr>
        <w:t>Conduzir eventuais procedimentos administrativos de renegociação de preços registrados, para fins de adequação às novas condições de mercado.</w:t>
      </w:r>
    </w:p>
    <w:p w14:paraId="78CCD115" w14:textId="77777777" w:rsidR="00052C74" w:rsidRPr="00F26421" w:rsidRDefault="00052C74" w:rsidP="009535AC">
      <w:pPr>
        <w:pStyle w:val="Recuodecorpodetexto22"/>
        <w:widowControl w:val="0"/>
        <w:ind w:firstLine="426"/>
      </w:pPr>
    </w:p>
    <w:p w14:paraId="647DFBE7" w14:textId="77777777" w:rsidR="00472DF5" w:rsidRPr="00F26421" w:rsidRDefault="00472DF5" w:rsidP="009535AC">
      <w:pPr>
        <w:pStyle w:val="Recuodecorpodetexto22"/>
        <w:widowControl w:val="0"/>
        <w:ind w:firstLine="426"/>
      </w:pPr>
    </w:p>
    <w:p w14:paraId="5035AEB3" w14:textId="77777777" w:rsidR="00052C74" w:rsidRPr="00F26421" w:rsidRDefault="00052C74" w:rsidP="009535AC">
      <w:pPr>
        <w:pStyle w:val="Ttulo3"/>
        <w:widowControl w:val="0"/>
        <w:tabs>
          <w:tab w:val="clear" w:pos="360"/>
          <w:tab w:val="left" w:pos="0"/>
          <w:tab w:val="left" w:pos="1134"/>
        </w:tabs>
        <w:ind w:left="0" w:firstLine="0"/>
        <w:jc w:val="left"/>
        <w:rPr>
          <w:rFonts w:ascii="Arial" w:hAnsi="Arial" w:cs="Arial"/>
          <w:b/>
          <w:sz w:val="20"/>
        </w:rPr>
      </w:pPr>
      <w:r w:rsidRPr="00F26421">
        <w:rPr>
          <w:rFonts w:ascii="Arial" w:hAnsi="Arial" w:cs="Arial"/>
          <w:b/>
          <w:sz w:val="20"/>
        </w:rPr>
        <w:t>CLÁUSULA SÉTIMA – DAS SANÇÕES</w:t>
      </w:r>
    </w:p>
    <w:p w14:paraId="367BE471" w14:textId="77777777" w:rsidR="00052C74" w:rsidRPr="00F26421" w:rsidRDefault="00052C74" w:rsidP="009535AC">
      <w:pPr>
        <w:widowControl w:val="0"/>
        <w:rPr>
          <w:sz w:val="20"/>
        </w:rPr>
      </w:pPr>
    </w:p>
    <w:p w14:paraId="49F78D9B" w14:textId="77777777" w:rsidR="00052C74" w:rsidRPr="00F26421" w:rsidRDefault="00052C74" w:rsidP="00731069">
      <w:pPr>
        <w:pStyle w:val="Estilo1"/>
        <w:widowControl w:val="0"/>
        <w:numPr>
          <w:ilvl w:val="1"/>
          <w:numId w:val="15"/>
        </w:numPr>
        <w:tabs>
          <w:tab w:val="left" w:pos="426"/>
        </w:tabs>
        <w:spacing w:after="0" w:line="240" w:lineRule="auto"/>
        <w:ind w:left="426" w:hanging="426"/>
        <w:rPr>
          <w:rFonts w:ascii="Arial" w:hAnsi="Arial" w:cs="Arial"/>
        </w:rPr>
      </w:pPr>
      <w:r w:rsidRPr="00F2642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390042E2" w14:textId="77777777" w:rsidR="00052C74" w:rsidRPr="00F26421" w:rsidRDefault="00052C74" w:rsidP="009535AC">
      <w:pPr>
        <w:pStyle w:val="Estilo1"/>
        <w:widowControl w:val="0"/>
        <w:tabs>
          <w:tab w:val="left" w:pos="426"/>
        </w:tabs>
        <w:spacing w:after="0" w:line="240" w:lineRule="auto"/>
        <w:ind w:left="426"/>
        <w:rPr>
          <w:rFonts w:ascii="Arial" w:hAnsi="Arial" w:cs="Arial"/>
        </w:rPr>
      </w:pPr>
    </w:p>
    <w:p w14:paraId="5A12AE31" w14:textId="68528E14" w:rsidR="00052C74" w:rsidRPr="00F26421" w:rsidRDefault="00052C74" w:rsidP="00731069">
      <w:pPr>
        <w:pStyle w:val="Estilo1"/>
        <w:widowControl w:val="0"/>
        <w:numPr>
          <w:ilvl w:val="1"/>
          <w:numId w:val="15"/>
        </w:numPr>
        <w:tabs>
          <w:tab w:val="left" w:pos="426"/>
        </w:tabs>
        <w:spacing w:after="0" w:line="240" w:lineRule="auto"/>
        <w:ind w:left="426" w:hanging="426"/>
        <w:rPr>
          <w:rFonts w:ascii="Arial" w:hAnsi="Arial" w:cs="Arial"/>
        </w:rPr>
      </w:pPr>
      <w:r w:rsidRPr="00F26421">
        <w:rPr>
          <w:rFonts w:ascii="Arial" w:hAnsi="Arial" w:cs="Arial"/>
        </w:rPr>
        <w:t xml:space="preserve">O atraso injustificado no fornecimento do objeto sujeitará a DETENTORA à multa de mora, no valor de R$ </w:t>
      </w:r>
      <w:r w:rsidR="00870DB4" w:rsidRPr="00F26421">
        <w:rPr>
          <w:rFonts w:ascii="Arial" w:hAnsi="Arial" w:cs="Arial"/>
        </w:rPr>
        <w:t>10</w:t>
      </w:r>
      <w:r w:rsidRPr="00F26421">
        <w:rPr>
          <w:rFonts w:ascii="Arial" w:hAnsi="Arial" w:cs="Arial"/>
        </w:rPr>
        <w:t>0,00 (</w:t>
      </w:r>
      <w:r w:rsidR="00870DB4" w:rsidRPr="00F26421">
        <w:rPr>
          <w:rFonts w:ascii="Arial" w:hAnsi="Arial" w:cs="Arial"/>
        </w:rPr>
        <w:t>cem</w:t>
      </w:r>
      <w:r w:rsidRPr="00F26421">
        <w:rPr>
          <w:rFonts w:ascii="Arial" w:hAnsi="Arial" w:cs="Arial"/>
        </w:rPr>
        <w:t xml:space="preserve"> reais), por dia de atraso</w:t>
      </w:r>
      <w:r w:rsidR="00582D79" w:rsidRPr="00F26421">
        <w:t xml:space="preserve"> </w:t>
      </w:r>
      <w:r w:rsidR="00582D79" w:rsidRPr="00F26421">
        <w:rPr>
          <w:rFonts w:ascii="Arial" w:hAnsi="Arial" w:cs="Arial"/>
        </w:rPr>
        <w:t>por item</w:t>
      </w:r>
      <w:r w:rsidRPr="00F26421">
        <w:rPr>
          <w:rFonts w:ascii="Arial" w:hAnsi="Arial" w:cs="Arial"/>
        </w:rPr>
        <w:t xml:space="preserve">, até o limite de 20% (vinte por cento) do valor </w:t>
      </w:r>
      <w:r w:rsidR="00505316" w:rsidRPr="00F26421">
        <w:rPr>
          <w:rFonts w:ascii="Arial" w:hAnsi="Arial" w:cs="Arial"/>
        </w:rPr>
        <w:t>registrado</w:t>
      </w:r>
      <w:r w:rsidRPr="00F26421">
        <w:rPr>
          <w:rFonts w:ascii="Arial" w:hAnsi="Arial" w:cs="Arial"/>
        </w:rPr>
        <w:t xml:space="preserve">. </w:t>
      </w:r>
    </w:p>
    <w:p w14:paraId="19B182B1" w14:textId="77777777" w:rsidR="00052C74" w:rsidRPr="00F26421" w:rsidRDefault="00052C74" w:rsidP="009535AC">
      <w:pPr>
        <w:widowControl w:val="0"/>
        <w:tabs>
          <w:tab w:val="left" w:pos="0"/>
          <w:tab w:val="left" w:pos="567"/>
        </w:tabs>
        <w:jc w:val="both"/>
        <w:rPr>
          <w:sz w:val="20"/>
        </w:rPr>
      </w:pPr>
    </w:p>
    <w:p w14:paraId="49EF8190" w14:textId="77777777" w:rsidR="00052C74" w:rsidRPr="00F26421" w:rsidRDefault="00052C74" w:rsidP="00731069">
      <w:pPr>
        <w:widowControl w:val="0"/>
        <w:numPr>
          <w:ilvl w:val="2"/>
          <w:numId w:val="15"/>
        </w:numPr>
        <w:tabs>
          <w:tab w:val="left" w:pos="567"/>
        </w:tabs>
        <w:suppressAutoHyphens w:val="0"/>
        <w:ind w:left="567" w:hanging="567"/>
        <w:jc w:val="both"/>
        <w:rPr>
          <w:sz w:val="20"/>
        </w:rPr>
      </w:pPr>
      <w:r w:rsidRPr="00F26421">
        <w:rPr>
          <w:sz w:val="20"/>
        </w:rPr>
        <w:t>A multa aludida acima não impede que o</w:t>
      </w:r>
      <w:r w:rsidRPr="00F26421">
        <w:rPr>
          <w:bCs w:val="0"/>
          <w:sz w:val="20"/>
        </w:rPr>
        <w:t xml:space="preserve"> Município </w:t>
      </w:r>
      <w:r w:rsidRPr="00F26421">
        <w:rPr>
          <w:sz w:val="20"/>
        </w:rPr>
        <w:t>aplique as outras sanções previstas em Lei.</w:t>
      </w:r>
    </w:p>
    <w:p w14:paraId="044A532C" w14:textId="77777777" w:rsidR="00052C74" w:rsidRPr="00F26421" w:rsidRDefault="00052C74" w:rsidP="009535AC">
      <w:pPr>
        <w:widowControl w:val="0"/>
        <w:tabs>
          <w:tab w:val="left" w:pos="567"/>
        </w:tabs>
        <w:suppressAutoHyphens w:val="0"/>
        <w:ind w:left="567"/>
        <w:jc w:val="both"/>
        <w:rPr>
          <w:sz w:val="20"/>
        </w:rPr>
      </w:pPr>
    </w:p>
    <w:p w14:paraId="32657B01" w14:textId="77777777" w:rsidR="00052C74" w:rsidRPr="00F26421" w:rsidRDefault="00052C74" w:rsidP="00731069">
      <w:pPr>
        <w:pStyle w:val="Corpodetexto310"/>
        <w:widowControl w:val="0"/>
        <w:numPr>
          <w:ilvl w:val="1"/>
          <w:numId w:val="15"/>
        </w:numPr>
        <w:ind w:left="426" w:hanging="426"/>
        <w:rPr>
          <w:color w:val="auto"/>
          <w:sz w:val="20"/>
        </w:rPr>
      </w:pPr>
      <w:r w:rsidRPr="00F26421">
        <w:rPr>
          <w:color w:val="auto"/>
          <w:sz w:val="20"/>
        </w:rPr>
        <w:lastRenderedPageBreak/>
        <w:t>Na aplicação das penalidades serão admitidos os recursos previstos em lei, garantido o contraditório e a ampla defesa.</w:t>
      </w:r>
    </w:p>
    <w:p w14:paraId="7A2C9BCB" w14:textId="77777777" w:rsidR="00052C74" w:rsidRPr="00F26421" w:rsidRDefault="00052C74" w:rsidP="009535AC">
      <w:pPr>
        <w:widowControl w:val="0"/>
        <w:ind w:left="525" w:hanging="525"/>
        <w:jc w:val="both"/>
        <w:rPr>
          <w:sz w:val="20"/>
        </w:rPr>
      </w:pPr>
    </w:p>
    <w:p w14:paraId="1C61B10F" w14:textId="77777777" w:rsidR="00472DF5" w:rsidRPr="00F26421" w:rsidRDefault="00472DF5" w:rsidP="009535AC">
      <w:pPr>
        <w:widowControl w:val="0"/>
        <w:ind w:left="525" w:hanging="525"/>
        <w:jc w:val="both"/>
        <w:rPr>
          <w:sz w:val="20"/>
        </w:rPr>
      </w:pPr>
    </w:p>
    <w:p w14:paraId="6AD25F18" w14:textId="77777777" w:rsidR="00052C74" w:rsidRPr="00F26421" w:rsidRDefault="00052C74" w:rsidP="009535AC">
      <w:pPr>
        <w:widowControl w:val="0"/>
        <w:tabs>
          <w:tab w:val="left" w:pos="1134"/>
        </w:tabs>
        <w:jc w:val="both"/>
        <w:rPr>
          <w:b/>
          <w:sz w:val="20"/>
        </w:rPr>
      </w:pPr>
      <w:r w:rsidRPr="00F26421">
        <w:rPr>
          <w:b/>
          <w:bCs w:val="0"/>
          <w:sz w:val="20"/>
        </w:rPr>
        <w:t>CLÁUSULA OITAVA –</w:t>
      </w:r>
      <w:r w:rsidRPr="00F26421">
        <w:rPr>
          <w:b/>
          <w:sz w:val="20"/>
        </w:rPr>
        <w:t xml:space="preserve"> DO CANCELAMENTO DO REGISTRO DE PREÇOS</w:t>
      </w:r>
    </w:p>
    <w:p w14:paraId="239702F9" w14:textId="77777777" w:rsidR="00052C74" w:rsidRPr="00F26421" w:rsidRDefault="00052C74" w:rsidP="009535AC">
      <w:pPr>
        <w:widowControl w:val="0"/>
        <w:jc w:val="both"/>
        <w:rPr>
          <w:sz w:val="20"/>
        </w:rPr>
      </w:pPr>
    </w:p>
    <w:p w14:paraId="7359C99E" w14:textId="77777777" w:rsidR="00052C74" w:rsidRPr="00F26421" w:rsidRDefault="00052C74" w:rsidP="00731069">
      <w:pPr>
        <w:pStyle w:val="Corpodetexto"/>
        <w:numPr>
          <w:ilvl w:val="1"/>
          <w:numId w:val="16"/>
        </w:numPr>
        <w:tabs>
          <w:tab w:val="clear" w:pos="708"/>
          <w:tab w:val="clear" w:pos="2270"/>
          <w:tab w:val="clear" w:pos="4294"/>
          <w:tab w:val="left" w:pos="426"/>
        </w:tabs>
        <w:ind w:left="426" w:hanging="426"/>
      </w:pPr>
      <w:r w:rsidRPr="00F26421">
        <w:rPr>
          <w:sz w:val="20"/>
        </w:rPr>
        <w:t>O registro do fornecedor será cancelado quando</w:t>
      </w:r>
      <w:r w:rsidR="00505316" w:rsidRPr="00F26421">
        <w:rPr>
          <w:sz w:val="20"/>
        </w:rPr>
        <w:t xml:space="preserve"> o mesmo</w:t>
      </w:r>
      <w:r w:rsidRPr="00F26421">
        <w:rPr>
          <w:sz w:val="20"/>
        </w:rPr>
        <w:t>:</w:t>
      </w:r>
    </w:p>
    <w:p w14:paraId="5698B752" w14:textId="77777777" w:rsidR="00052C74" w:rsidRPr="00F26421" w:rsidRDefault="00052C74" w:rsidP="00731069">
      <w:pPr>
        <w:pStyle w:val="Corpodetexto"/>
        <w:numPr>
          <w:ilvl w:val="0"/>
          <w:numId w:val="7"/>
        </w:numPr>
        <w:tabs>
          <w:tab w:val="clear" w:pos="708"/>
          <w:tab w:val="clear" w:pos="2270"/>
          <w:tab w:val="clear" w:pos="4294"/>
          <w:tab w:val="left" w:pos="709"/>
        </w:tabs>
        <w:ind w:left="709" w:hanging="283"/>
      </w:pPr>
      <w:r w:rsidRPr="00F26421">
        <w:rPr>
          <w:sz w:val="20"/>
        </w:rPr>
        <w:t>Descumprir as condições da ata de registro de preços</w:t>
      </w:r>
      <w:r w:rsidR="00A67F2B" w:rsidRPr="00F26421">
        <w:rPr>
          <w:sz w:val="20"/>
        </w:rPr>
        <w:t>.</w:t>
      </w:r>
    </w:p>
    <w:p w14:paraId="3BBDA79F" w14:textId="77777777" w:rsidR="00052C74" w:rsidRPr="00F26421" w:rsidRDefault="00052C74" w:rsidP="00731069">
      <w:pPr>
        <w:pStyle w:val="Corpodetexto"/>
        <w:numPr>
          <w:ilvl w:val="0"/>
          <w:numId w:val="7"/>
        </w:numPr>
        <w:tabs>
          <w:tab w:val="clear" w:pos="708"/>
          <w:tab w:val="clear" w:pos="2270"/>
          <w:tab w:val="clear" w:pos="4294"/>
          <w:tab w:val="left" w:pos="709"/>
        </w:tabs>
        <w:ind w:left="709" w:hanging="283"/>
      </w:pPr>
      <w:r w:rsidRPr="00F26421">
        <w:rPr>
          <w:sz w:val="20"/>
        </w:rPr>
        <w:t>Não retirar a nota de empenho ou instrumento equivalente no prazo estabelecido pela Administração, sem justificativa aceitável</w:t>
      </w:r>
      <w:r w:rsidR="00A67F2B" w:rsidRPr="00F26421">
        <w:rPr>
          <w:sz w:val="20"/>
        </w:rPr>
        <w:t>.</w:t>
      </w:r>
    </w:p>
    <w:p w14:paraId="75D448A3" w14:textId="77777777" w:rsidR="00052C74" w:rsidRPr="00F26421" w:rsidRDefault="00052C74" w:rsidP="00731069">
      <w:pPr>
        <w:pStyle w:val="Corpodetexto"/>
        <w:numPr>
          <w:ilvl w:val="0"/>
          <w:numId w:val="7"/>
        </w:numPr>
        <w:tabs>
          <w:tab w:val="clear" w:pos="708"/>
          <w:tab w:val="clear" w:pos="2270"/>
          <w:tab w:val="clear" w:pos="4294"/>
          <w:tab w:val="left" w:pos="709"/>
        </w:tabs>
        <w:ind w:left="709" w:hanging="283"/>
      </w:pPr>
      <w:r w:rsidRPr="00F26421">
        <w:rPr>
          <w:sz w:val="20"/>
        </w:rPr>
        <w:t>Não aceitar reduzir o seu preço registrado, na hipótese deste se tornar superior àqueles praticados no mercado</w:t>
      </w:r>
      <w:r w:rsidR="00A67F2B" w:rsidRPr="00F26421">
        <w:rPr>
          <w:sz w:val="20"/>
        </w:rPr>
        <w:t>.</w:t>
      </w:r>
      <w:r w:rsidRPr="00F26421">
        <w:rPr>
          <w:sz w:val="20"/>
        </w:rPr>
        <w:t xml:space="preserve"> </w:t>
      </w:r>
    </w:p>
    <w:p w14:paraId="6BF39929" w14:textId="77777777" w:rsidR="00052C74" w:rsidRPr="00F26421" w:rsidRDefault="00052C74" w:rsidP="00731069">
      <w:pPr>
        <w:pStyle w:val="Corpodetexto"/>
        <w:numPr>
          <w:ilvl w:val="0"/>
          <w:numId w:val="7"/>
        </w:numPr>
        <w:tabs>
          <w:tab w:val="clear" w:pos="708"/>
          <w:tab w:val="clear" w:pos="2270"/>
          <w:tab w:val="clear" w:pos="4294"/>
          <w:tab w:val="left" w:pos="709"/>
        </w:tabs>
        <w:ind w:left="709" w:hanging="283"/>
      </w:pPr>
      <w:r w:rsidRPr="00F26421">
        <w:rPr>
          <w:sz w:val="20"/>
        </w:rPr>
        <w:t xml:space="preserve">Sofrer sanção prevista nos </w:t>
      </w:r>
      <w:hyperlink r:id="rId20" w:anchor="art87iii" w:history="1">
        <w:r w:rsidR="00D04D7E" w:rsidRPr="00F26421">
          <w:rPr>
            <w:rStyle w:val="Hyperlink"/>
            <w:color w:val="auto"/>
            <w:sz w:val="20"/>
            <w:u w:val="none"/>
          </w:rPr>
          <w:t>inciso</w:t>
        </w:r>
        <w:r w:rsidRPr="00F26421">
          <w:rPr>
            <w:rStyle w:val="Hyperlink"/>
            <w:color w:val="auto"/>
            <w:sz w:val="20"/>
            <w:u w:val="none"/>
          </w:rPr>
          <w:t xml:space="preserve"> III ou IV do caput do art. 87 da Lei nº 8.666/93</w:t>
        </w:r>
      </w:hyperlink>
      <w:r w:rsidRPr="00F26421">
        <w:rPr>
          <w:sz w:val="20"/>
        </w:rPr>
        <w:t xml:space="preserve">, ou no </w:t>
      </w:r>
      <w:hyperlink r:id="rId21" w:anchor="art7" w:history="1">
        <w:r w:rsidRPr="00F26421">
          <w:rPr>
            <w:rStyle w:val="Hyperlink"/>
            <w:color w:val="auto"/>
            <w:sz w:val="20"/>
            <w:u w:val="none"/>
          </w:rPr>
          <w:t>art. 7</w:t>
        </w:r>
        <w:r w:rsidRPr="00F26421">
          <w:rPr>
            <w:rStyle w:val="Hyperlink"/>
            <w:strike/>
            <w:color w:val="auto"/>
            <w:sz w:val="20"/>
            <w:u w:val="none"/>
          </w:rPr>
          <w:t>º</w:t>
        </w:r>
        <w:r w:rsidRPr="00F26421">
          <w:rPr>
            <w:rStyle w:val="Hyperlink"/>
            <w:color w:val="auto"/>
            <w:sz w:val="20"/>
            <w:u w:val="none"/>
          </w:rPr>
          <w:t xml:space="preserve"> da Lei n</w:t>
        </w:r>
        <w:r w:rsidRPr="00F26421">
          <w:rPr>
            <w:rStyle w:val="Hyperlink"/>
            <w:strike/>
            <w:color w:val="auto"/>
            <w:sz w:val="20"/>
            <w:u w:val="none"/>
          </w:rPr>
          <w:t>º</w:t>
        </w:r>
        <w:r w:rsidRPr="00F26421">
          <w:rPr>
            <w:rStyle w:val="Hyperlink"/>
            <w:color w:val="auto"/>
            <w:sz w:val="20"/>
            <w:u w:val="none"/>
          </w:rPr>
          <w:t xml:space="preserve"> 10.520/2002</w:t>
        </w:r>
      </w:hyperlink>
      <w:r w:rsidRPr="00F26421">
        <w:rPr>
          <w:sz w:val="20"/>
        </w:rPr>
        <w:t>.</w:t>
      </w:r>
    </w:p>
    <w:p w14:paraId="7B47B526" w14:textId="77777777" w:rsidR="00052C74" w:rsidRPr="00F26421" w:rsidRDefault="00052C74" w:rsidP="009535AC">
      <w:pPr>
        <w:pStyle w:val="Corpodetexto"/>
        <w:tabs>
          <w:tab w:val="clear" w:pos="708"/>
          <w:tab w:val="clear" w:pos="2270"/>
          <w:tab w:val="clear" w:pos="4294"/>
          <w:tab w:val="left" w:pos="709"/>
        </w:tabs>
        <w:ind w:left="709"/>
      </w:pPr>
    </w:p>
    <w:p w14:paraId="08FD6B5E" w14:textId="77777777" w:rsidR="00052C74" w:rsidRPr="00F26421" w:rsidRDefault="00052C74" w:rsidP="00731069">
      <w:pPr>
        <w:pStyle w:val="Corpodetexto"/>
        <w:numPr>
          <w:ilvl w:val="2"/>
          <w:numId w:val="16"/>
        </w:numPr>
        <w:tabs>
          <w:tab w:val="clear" w:pos="708"/>
          <w:tab w:val="clear" w:pos="2270"/>
          <w:tab w:val="clear" w:pos="4294"/>
          <w:tab w:val="left" w:pos="567"/>
        </w:tabs>
        <w:ind w:left="567" w:hanging="567"/>
      </w:pPr>
      <w:r w:rsidRPr="00F26421">
        <w:rPr>
          <w:sz w:val="20"/>
        </w:rPr>
        <w:t>O cancelamento de registros nas hipóteses previstas n</w:t>
      </w:r>
      <w:r w:rsidR="00A67F2B" w:rsidRPr="00F26421">
        <w:rPr>
          <w:sz w:val="20"/>
        </w:rPr>
        <w:t xml:space="preserve">as alíneas “a”, “b” e “d” </w:t>
      </w:r>
      <w:r w:rsidRPr="00F26421">
        <w:rPr>
          <w:sz w:val="20"/>
        </w:rPr>
        <w:t>será formalizado por despacho do órgão gerenciador, assegurado o contraditório e a ampla defesa.</w:t>
      </w:r>
    </w:p>
    <w:p w14:paraId="7D0CB2A9" w14:textId="77777777" w:rsidR="00052C74" w:rsidRPr="00F26421" w:rsidRDefault="00052C74" w:rsidP="009535AC">
      <w:pPr>
        <w:pStyle w:val="Corpodetexto"/>
        <w:tabs>
          <w:tab w:val="clear" w:pos="708"/>
          <w:tab w:val="clear" w:pos="2270"/>
          <w:tab w:val="clear" w:pos="4294"/>
          <w:tab w:val="left" w:pos="567"/>
        </w:tabs>
        <w:ind w:left="567"/>
      </w:pPr>
    </w:p>
    <w:p w14:paraId="6B2F0277" w14:textId="77777777" w:rsidR="00052C74" w:rsidRPr="00F26421" w:rsidRDefault="00052C74" w:rsidP="00731069">
      <w:pPr>
        <w:pStyle w:val="Corpodetexto"/>
        <w:numPr>
          <w:ilvl w:val="1"/>
          <w:numId w:val="16"/>
        </w:numPr>
        <w:tabs>
          <w:tab w:val="clear" w:pos="708"/>
          <w:tab w:val="clear" w:pos="2270"/>
          <w:tab w:val="clear" w:pos="4294"/>
          <w:tab w:val="left" w:pos="426"/>
        </w:tabs>
        <w:ind w:left="426" w:hanging="426"/>
      </w:pPr>
      <w:r w:rsidRPr="00F2642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057E7FDA" w14:textId="77777777" w:rsidR="00052C74" w:rsidRPr="00F26421" w:rsidRDefault="00052C74" w:rsidP="009535AC">
      <w:pPr>
        <w:pStyle w:val="Recuodecorpodetexto22"/>
        <w:widowControl w:val="0"/>
        <w:tabs>
          <w:tab w:val="left" w:pos="0"/>
        </w:tabs>
      </w:pPr>
    </w:p>
    <w:p w14:paraId="60FB81F8" w14:textId="77777777" w:rsidR="00472DF5" w:rsidRPr="00F26421" w:rsidRDefault="00472DF5" w:rsidP="009535AC">
      <w:pPr>
        <w:pStyle w:val="Recuodecorpodetexto22"/>
        <w:widowControl w:val="0"/>
        <w:tabs>
          <w:tab w:val="left" w:pos="0"/>
        </w:tabs>
      </w:pPr>
    </w:p>
    <w:p w14:paraId="2BB5F4A4" w14:textId="77777777" w:rsidR="00052C74" w:rsidRPr="00F26421" w:rsidRDefault="00052C74" w:rsidP="009535AC">
      <w:pPr>
        <w:pStyle w:val="Ttulo1"/>
        <w:widowControl w:val="0"/>
        <w:tabs>
          <w:tab w:val="left" w:pos="0"/>
          <w:tab w:val="left" w:pos="1134"/>
        </w:tabs>
        <w:jc w:val="both"/>
        <w:rPr>
          <w:rFonts w:cs="Arial"/>
          <w:sz w:val="20"/>
        </w:rPr>
      </w:pPr>
      <w:r w:rsidRPr="00F26421">
        <w:rPr>
          <w:rFonts w:cs="Arial"/>
          <w:sz w:val="20"/>
        </w:rPr>
        <w:t>CLÁUSULA NONA - CONDIÇÕES GERAIS</w:t>
      </w:r>
    </w:p>
    <w:p w14:paraId="7E77007B" w14:textId="77777777" w:rsidR="00052C74" w:rsidRPr="00F26421" w:rsidRDefault="00052C74" w:rsidP="009535AC">
      <w:pPr>
        <w:pStyle w:val="Ttulo"/>
        <w:widowControl w:val="0"/>
        <w:jc w:val="both"/>
        <w:rPr>
          <w:rFonts w:ascii="Arial" w:hAnsi="Arial" w:cs="Arial"/>
          <w:b w:val="0"/>
          <w:sz w:val="20"/>
        </w:rPr>
      </w:pPr>
    </w:p>
    <w:p w14:paraId="365A64C6" w14:textId="4E0551D8" w:rsidR="00052C74" w:rsidRPr="00F26421" w:rsidRDefault="00052C74" w:rsidP="00731069">
      <w:pPr>
        <w:pStyle w:val="Ttulo"/>
        <w:widowControl w:val="0"/>
        <w:numPr>
          <w:ilvl w:val="1"/>
          <w:numId w:val="17"/>
        </w:numPr>
        <w:ind w:left="426" w:hanging="426"/>
        <w:jc w:val="both"/>
        <w:rPr>
          <w:rFonts w:ascii="Arial" w:hAnsi="Arial" w:cs="Arial"/>
          <w:b w:val="0"/>
          <w:sz w:val="20"/>
        </w:rPr>
      </w:pPr>
      <w:r w:rsidRPr="00F26421">
        <w:rPr>
          <w:rFonts w:ascii="Arial" w:hAnsi="Arial" w:cs="Arial"/>
          <w:b w:val="0"/>
          <w:sz w:val="20"/>
        </w:rPr>
        <w:t xml:space="preserve">Para fins deste registro de preços aplicar-se-á o disposto no Decreto Municipal nº </w:t>
      </w:r>
      <w:r w:rsidR="00FF4203" w:rsidRPr="00F26421">
        <w:rPr>
          <w:rFonts w:ascii="Arial" w:hAnsi="Arial" w:cs="Arial"/>
          <w:b w:val="0"/>
          <w:sz w:val="20"/>
          <w:lang w:val="pt-BR"/>
        </w:rPr>
        <w:t>5.918/2020</w:t>
      </w:r>
      <w:r w:rsidRPr="00F26421">
        <w:rPr>
          <w:rFonts w:ascii="Arial" w:hAnsi="Arial" w:cs="Arial"/>
          <w:b w:val="0"/>
          <w:sz w:val="20"/>
        </w:rPr>
        <w:t xml:space="preserve"> e Lei nº 8.666/93 e alterações, e ainda os preceitos gerais do direito público, os princípios da teoria geral dos contratos e as disposições de direito privado.</w:t>
      </w:r>
    </w:p>
    <w:p w14:paraId="44D8BD99" w14:textId="77777777" w:rsidR="00052C74" w:rsidRPr="00F26421" w:rsidRDefault="00052C74" w:rsidP="009535AC">
      <w:pPr>
        <w:pStyle w:val="Ttulo"/>
        <w:widowControl w:val="0"/>
        <w:ind w:left="426" w:hanging="426"/>
        <w:jc w:val="both"/>
        <w:rPr>
          <w:rFonts w:ascii="Arial" w:hAnsi="Arial" w:cs="Arial"/>
          <w:b w:val="0"/>
          <w:sz w:val="20"/>
        </w:rPr>
      </w:pPr>
    </w:p>
    <w:p w14:paraId="49EE5CDD" w14:textId="77777777" w:rsidR="00052C74" w:rsidRPr="00F26421" w:rsidRDefault="00052C74" w:rsidP="00731069">
      <w:pPr>
        <w:pStyle w:val="Ttulo"/>
        <w:widowControl w:val="0"/>
        <w:numPr>
          <w:ilvl w:val="1"/>
          <w:numId w:val="17"/>
        </w:numPr>
        <w:ind w:left="426" w:hanging="426"/>
        <w:jc w:val="both"/>
        <w:rPr>
          <w:rFonts w:ascii="Arial" w:hAnsi="Arial" w:cs="Arial"/>
          <w:b w:val="0"/>
          <w:sz w:val="20"/>
        </w:rPr>
      </w:pPr>
      <w:r w:rsidRPr="00F26421">
        <w:rPr>
          <w:rFonts w:ascii="Arial" w:hAnsi="Arial" w:cs="Arial"/>
          <w:b w:val="0"/>
          <w:sz w:val="20"/>
        </w:rPr>
        <w:t>A declaração de nulidade deste instrumento opera retroativamente impedindo os efeitos jurídicos que ele, ordinariamente, deveria produzir, além de desconstituir os já produzidos.</w:t>
      </w:r>
    </w:p>
    <w:p w14:paraId="586D72A9" w14:textId="77777777" w:rsidR="00052C74" w:rsidRPr="00F26421" w:rsidRDefault="00052C74" w:rsidP="009535AC">
      <w:pPr>
        <w:pStyle w:val="Ttulo"/>
        <w:widowControl w:val="0"/>
        <w:ind w:left="426" w:hanging="426"/>
        <w:jc w:val="both"/>
        <w:rPr>
          <w:rFonts w:ascii="Arial" w:hAnsi="Arial" w:cs="Arial"/>
          <w:b w:val="0"/>
          <w:sz w:val="20"/>
        </w:rPr>
      </w:pPr>
    </w:p>
    <w:p w14:paraId="79D49834" w14:textId="00801E8A" w:rsidR="00052C74" w:rsidRPr="00F26421" w:rsidRDefault="00052C74" w:rsidP="00731069">
      <w:pPr>
        <w:pStyle w:val="Ttulo"/>
        <w:widowControl w:val="0"/>
        <w:numPr>
          <w:ilvl w:val="1"/>
          <w:numId w:val="17"/>
        </w:numPr>
        <w:ind w:left="426" w:hanging="426"/>
        <w:jc w:val="both"/>
        <w:rPr>
          <w:rFonts w:ascii="Arial" w:hAnsi="Arial" w:cs="Arial"/>
          <w:b w:val="0"/>
          <w:sz w:val="20"/>
        </w:rPr>
      </w:pPr>
      <w:r w:rsidRPr="00F26421">
        <w:rPr>
          <w:rFonts w:ascii="Arial" w:hAnsi="Arial" w:cs="Arial"/>
          <w:b w:val="0"/>
          <w:sz w:val="20"/>
        </w:rPr>
        <w:t xml:space="preserve">Os casos omissos serão resolvidos à luz do Decreto Municipal nº </w:t>
      </w:r>
      <w:r w:rsidR="00B95F97" w:rsidRPr="00F26421">
        <w:rPr>
          <w:rFonts w:ascii="Arial" w:hAnsi="Arial" w:cs="Arial"/>
          <w:b w:val="0"/>
          <w:sz w:val="20"/>
          <w:lang w:val="pt-BR"/>
        </w:rPr>
        <w:t>5.918/2020</w:t>
      </w:r>
      <w:r w:rsidRPr="00F26421">
        <w:rPr>
          <w:rFonts w:ascii="Arial" w:hAnsi="Arial" w:cs="Arial"/>
          <w:b w:val="0"/>
          <w:sz w:val="20"/>
        </w:rPr>
        <w:t xml:space="preserve">, e da Lei nº 8.666/93 e suas alterações, recorrendo-se à analogia, aos costumes e aos princípios gerais do direito. </w:t>
      </w:r>
    </w:p>
    <w:p w14:paraId="6BE008C9" w14:textId="77777777" w:rsidR="00052C74" w:rsidRPr="00F26421" w:rsidRDefault="00052C74" w:rsidP="009535AC">
      <w:pPr>
        <w:widowControl w:val="0"/>
        <w:tabs>
          <w:tab w:val="left" w:pos="1134"/>
        </w:tabs>
        <w:jc w:val="both"/>
        <w:rPr>
          <w:sz w:val="20"/>
        </w:rPr>
      </w:pPr>
    </w:p>
    <w:p w14:paraId="0CBDF7A4" w14:textId="77777777" w:rsidR="00472DF5" w:rsidRPr="00F26421" w:rsidRDefault="00472DF5" w:rsidP="009535AC">
      <w:pPr>
        <w:widowControl w:val="0"/>
        <w:tabs>
          <w:tab w:val="left" w:pos="1134"/>
        </w:tabs>
        <w:jc w:val="both"/>
        <w:rPr>
          <w:sz w:val="20"/>
        </w:rPr>
      </w:pPr>
    </w:p>
    <w:p w14:paraId="6ED2025A" w14:textId="77777777" w:rsidR="00052C74" w:rsidRPr="00F26421" w:rsidRDefault="00052C74" w:rsidP="009535AC">
      <w:pPr>
        <w:pStyle w:val="Corpodetexto21"/>
        <w:widowControl w:val="0"/>
        <w:tabs>
          <w:tab w:val="left" w:pos="0"/>
        </w:tabs>
        <w:rPr>
          <w:b/>
          <w:bCs/>
          <w:sz w:val="20"/>
          <w:szCs w:val="20"/>
        </w:rPr>
      </w:pPr>
      <w:r w:rsidRPr="00F26421">
        <w:rPr>
          <w:b/>
          <w:bCs/>
          <w:sz w:val="20"/>
          <w:szCs w:val="20"/>
        </w:rPr>
        <w:t>CLÁUSULA DÉCIMA - DO FORO</w:t>
      </w:r>
    </w:p>
    <w:p w14:paraId="09B1243E" w14:textId="77777777" w:rsidR="00052C74" w:rsidRPr="00F26421" w:rsidRDefault="00052C74" w:rsidP="009535AC">
      <w:pPr>
        <w:pStyle w:val="Corpodetexto21"/>
        <w:widowControl w:val="0"/>
        <w:tabs>
          <w:tab w:val="left" w:pos="0"/>
        </w:tabs>
        <w:rPr>
          <w:b/>
          <w:sz w:val="20"/>
          <w:szCs w:val="20"/>
        </w:rPr>
      </w:pPr>
      <w:r w:rsidRPr="00F26421">
        <w:rPr>
          <w:b/>
          <w:sz w:val="20"/>
          <w:szCs w:val="20"/>
        </w:rPr>
        <w:tab/>
      </w:r>
    </w:p>
    <w:p w14:paraId="6BC82794" w14:textId="77777777" w:rsidR="00052C74" w:rsidRPr="00F26421" w:rsidRDefault="00052C74" w:rsidP="00731069">
      <w:pPr>
        <w:pStyle w:val="Corpodetexto21"/>
        <w:widowControl w:val="0"/>
        <w:numPr>
          <w:ilvl w:val="1"/>
          <w:numId w:val="18"/>
        </w:numPr>
        <w:tabs>
          <w:tab w:val="left" w:pos="567"/>
        </w:tabs>
        <w:ind w:left="567" w:hanging="567"/>
        <w:rPr>
          <w:sz w:val="20"/>
          <w:szCs w:val="20"/>
        </w:rPr>
      </w:pPr>
      <w:r w:rsidRPr="00F26421">
        <w:rPr>
          <w:sz w:val="20"/>
          <w:szCs w:val="20"/>
        </w:rPr>
        <w:t>Fica eleito o foro da cidade de Joaçaba (SC) para dirimir questões oriundas deste instrumento, renunciando as partes, a qualquer outro que lhes possa ser mais favorável.</w:t>
      </w:r>
    </w:p>
    <w:p w14:paraId="78A3366C" w14:textId="77777777" w:rsidR="00052C74" w:rsidRPr="00F26421" w:rsidRDefault="00052C74" w:rsidP="009535AC">
      <w:pPr>
        <w:widowControl w:val="0"/>
        <w:tabs>
          <w:tab w:val="left" w:pos="1134"/>
        </w:tabs>
        <w:jc w:val="both"/>
        <w:rPr>
          <w:sz w:val="20"/>
        </w:rPr>
      </w:pPr>
    </w:p>
    <w:p w14:paraId="286BCF89" w14:textId="77777777" w:rsidR="00052C74" w:rsidRPr="00F26421" w:rsidRDefault="00052C74" w:rsidP="009535AC">
      <w:pPr>
        <w:pStyle w:val="Corpodetexto21"/>
        <w:widowControl w:val="0"/>
        <w:tabs>
          <w:tab w:val="left" w:pos="0"/>
        </w:tabs>
        <w:rPr>
          <w:sz w:val="20"/>
          <w:szCs w:val="20"/>
        </w:rPr>
      </w:pPr>
    </w:p>
    <w:p w14:paraId="4B058FD0" w14:textId="77777777" w:rsidR="00052C74" w:rsidRPr="00F26421" w:rsidRDefault="00052C74" w:rsidP="009535AC">
      <w:pPr>
        <w:pStyle w:val="Corpodetexto21"/>
        <w:widowControl w:val="0"/>
        <w:tabs>
          <w:tab w:val="left" w:pos="0"/>
        </w:tabs>
        <w:rPr>
          <w:sz w:val="20"/>
          <w:szCs w:val="20"/>
        </w:rPr>
      </w:pPr>
      <w:r w:rsidRPr="00F26421">
        <w:rPr>
          <w:sz w:val="20"/>
          <w:szCs w:val="20"/>
        </w:rPr>
        <w:t>E, por estarem acordes, firmam o presente instrumento, juntamente com as testemunhas, em 04 (quatro) vias de igual teor, para todos os efeitos de direito.</w:t>
      </w:r>
    </w:p>
    <w:p w14:paraId="2F6AFE9F" w14:textId="77777777" w:rsidR="00052C74" w:rsidRPr="00F26421" w:rsidRDefault="00052C74" w:rsidP="009535AC">
      <w:pPr>
        <w:pStyle w:val="Corpodetexto21"/>
        <w:widowControl w:val="0"/>
        <w:tabs>
          <w:tab w:val="left" w:pos="0"/>
        </w:tabs>
        <w:rPr>
          <w:sz w:val="20"/>
          <w:szCs w:val="20"/>
        </w:rPr>
      </w:pPr>
    </w:p>
    <w:p w14:paraId="36B6EE5B" w14:textId="77777777" w:rsidR="00052C74" w:rsidRPr="00F26421" w:rsidRDefault="00052C74" w:rsidP="009535AC">
      <w:pPr>
        <w:widowControl w:val="0"/>
        <w:tabs>
          <w:tab w:val="left" w:pos="0"/>
        </w:tabs>
        <w:jc w:val="both"/>
        <w:rPr>
          <w:sz w:val="20"/>
        </w:rPr>
      </w:pPr>
    </w:p>
    <w:p w14:paraId="22E2F5AC" w14:textId="7396353E" w:rsidR="00052C74" w:rsidRPr="00F26421" w:rsidRDefault="00052C74" w:rsidP="008F5741">
      <w:pPr>
        <w:widowControl w:val="0"/>
        <w:tabs>
          <w:tab w:val="left" w:pos="0"/>
        </w:tabs>
        <w:jc w:val="right"/>
        <w:rPr>
          <w:sz w:val="20"/>
        </w:rPr>
      </w:pPr>
      <w:r w:rsidRPr="00F26421">
        <w:rPr>
          <w:sz w:val="20"/>
        </w:rPr>
        <w:t xml:space="preserve">Joaçaba, </w:t>
      </w:r>
      <w:proofErr w:type="gramStart"/>
      <w:r w:rsidRPr="00F26421">
        <w:rPr>
          <w:sz w:val="20"/>
        </w:rPr>
        <w:t xml:space="preserve"> ....</w:t>
      </w:r>
      <w:proofErr w:type="gramEnd"/>
      <w:r w:rsidRPr="00F26421">
        <w:rPr>
          <w:sz w:val="20"/>
        </w:rPr>
        <w:t xml:space="preserve">. </w:t>
      </w:r>
      <w:proofErr w:type="gramStart"/>
      <w:r w:rsidRPr="00F26421">
        <w:rPr>
          <w:sz w:val="20"/>
        </w:rPr>
        <w:t>de</w:t>
      </w:r>
      <w:proofErr w:type="gramEnd"/>
      <w:r w:rsidRPr="00F26421">
        <w:rPr>
          <w:sz w:val="20"/>
        </w:rPr>
        <w:t xml:space="preserve"> ......................... </w:t>
      </w:r>
      <w:proofErr w:type="gramStart"/>
      <w:r w:rsidRPr="00F26421">
        <w:rPr>
          <w:sz w:val="20"/>
        </w:rPr>
        <w:t>de</w:t>
      </w:r>
      <w:proofErr w:type="gramEnd"/>
      <w:r w:rsidRPr="00F26421">
        <w:rPr>
          <w:sz w:val="20"/>
        </w:rPr>
        <w:t xml:space="preserve"> 20</w:t>
      </w:r>
      <w:r w:rsidR="00FF75E0" w:rsidRPr="00F26421">
        <w:rPr>
          <w:sz w:val="20"/>
        </w:rPr>
        <w:t>2</w:t>
      </w:r>
      <w:r w:rsidR="00532508" w:rsidRPr="00F26421">
        <w:rPr>
          <w:sz w:val="20"/>
        </w:rPr>
        <w:t>0</w:t>
      </w:r>
      <w:r w:rsidRPr="00F26421">
        <w:rPr>
          <w:sz w:val="20"/>
        </w:rPr>
        <w:t>.</w:t>
      </w:r>
    </w:p>
    <w:p w14:paraId="77F78E70" w14:textId="77777777" w:rsidR="00052C74" w:rsidRPr="00F26421" w:rsidRDefault="00052C74" w:rsidP="009535AC">
      <w:pPr>
        <w:widowControl w:val="0"/>
        <w:tabs>
          <w:tab w:val="left" w:pos="1134"/>
        </w:tabs>
        <w:jc w:val="center"/>
        <w:rPr>
          <w:sz w:val="20"/>
        </w:rPr>
      </w:pPr>
    </w:p>
    <w:p w14:paraId="6F205F69" w14:textId="77777777" w:rsidR="008023C0" w:rsidRPr="00F26421" w:rsidRDefault="008023C0" w:rsidP="009535AC">
      <w:pPr>
        <w:widowControl w:val="0"/>
        <w:tabs>
          <w:tab w:val="left" w:pos="1134"/>
        </w:tabs>
        <w:jc w:val="center"/>
        <w:rPr>
          <w:sz w:val="20"/>
        </w:rPr>
      </w:pPr>
    </w:p>
    <w:p w14:paraId="47F941BF" w14:textId="1ABCA8C8" w:rsidR="008023C0" w:rsidRPr="00F26421" w:rsidRDefault="008023C0" w:rsidP="009535AC">
      <w:pPr>
        <w:widowControl w:val="0"/>
        <w:tabs>
          <w:tab w:val="left" w:pos="1134"/>
        </w:tabs>
        <w:jc w:val="center"/>
        <w:rPr>
          <w:sz w:val="20"/>
        </w:rPr>
      </w:pPr>
    </w:p>
    <w:p w14:paraId="52A3C18B" w14:textId="77777777" w:rsidR="00C87E68" w:rsidRPr="00F26421" w:rsidRDefault="00C87E68" w:rsidP="009535AC">
      <w:pPr>
        <w:widowControl w:val="0"/>
        <w:tabs>
          <w:tab w:val="left" w:pos="1134"/>
        </w:tabs>
        <w:jc w:val="center"/>
        <w:rPr>
          <w:sz w:val="20"/>
        </w:rPr>
      </w:pPr>
    </w:p>
    <w:p w14:paraId="233F059A" w14:textId="61BBE357" w:rsidR="00C87E68" w:rsidRPr="00F26421" w:rsidRDefault="00C87E68" w:rsidP="009535AC">
      <w:pPr>
        <w:pStyle w:val="Recuodecorpodetexto32"/>
        <w:widowControl w:val="0"/>
        <w:ind w:left="540" w:hanging="540"/>
        <w:jc w:val="center"/>
        <w:rPr>
          <w:rFonts w:ascii="Arial" w:hAnsi="Arial" w:cs="Arial"/>
          <w:sz w:val="20"/>
        </w:rPr>
      </w:pPr>
    </w:p>
    <w:p w14:paraId="43C6B472" w14:textId="4BA97425" w:rsidR="00C87E68" w:rsidRDefault="00C87E68" w:rsidP="009535AC">
      <w:pPr>
        <w:pStyle w:val="Recuodecorpodetexto32"/>
        <w:widowControl w:val="0"/>
        <w:ind w:left="540" w:hanging="540"/>
        <w:jc w:val="center"/>
        <w:rPr>
          <w:rFonts w:ascii="Arial" w:hAnsi="Arial" w:cs="Arial"/>
          <w:sz w:val="20"/>
        </w:rPr>
      </w:pPr>
      <w:r w:rsidRPr="00F26421">
        <w:rPr>
          <w:rFonts w:ascii="Arial" w:hAnsi="Arial" w:cs="Arial"/>
          <w:sz w:val="20"/>
        </w:rPr>
        <w:t xml:space="preserve">SECRETARIA MUNICIPAL DE </w:t>
      </w:r>
      <w:r w:rsidR="008F5741">
        <w:rPr>
          <w:rFonts w:ascii="Arial" w:hAnsi="Arial" w:cs="Arial"/>
          <w:sz w:val="20"/>
        </w:rPr>
        <w:t>SAÚDE</w:t>
      </w:r>
    </w:p>
    <w:p w14:paraId="3ED99977" w14:textId="64F4CA73" w:rsidR="008F5741" w:rsidRPr="00F26421" w:rsidRDefault="008F5741" w:rsidP="009535AC">
      <w:pPr>
        <w:pStyle w:val="Recuodecorpodetexto32"/>
        <w:widowControl w:val="0"/>
        <w:ind w:left="540" w:hanging="540"/>
        <w:jc w:val="center"/>
        <w:rPr>
          <w:rFonts w:ascii="Arial" w:hAnsi="Arial" w:cs="Arial"/>
          <w:sz w:val="20"/>
        </w:rPr>
      </w:pPr>
      <w:r>
        <w:rPr>
          <w:rFonts w:ascii="Arial" w:hAnsi="Arial" w:cs="Arial"/>
          <w:sz w:val="20"/>
        </w:rPr>
        <w:t>FUNDO MUNICIPAL DE SAÚDE</w:t>
      </w:r>
    </w:p>
    <w:p w14:paraId="6269F146" w14:textId="366707FC" w:rsidR="008F5741" w:rsidRDefault="008F5741" w:rsidP="009535AC">
      <w:pPr>
        <w:pStyle w:val="Recuodecorpodetexto32"/>
        <w:widowControl w:val="0"/>
        <w:ind w:left="540" w:hanging="540"/>
        <w:jc w:val="center"/>
        <w:rPr>
          <w:rFonts w:ascii="Arial" w:hAnsi="Arial" w:cs="Arial"/>
          <w:sz w:val="20"/>
        </w:rPr>
      </w:pPr>
      <w:r>
        <w:rPr>
          <w:rFonts w:ascii="Arial" w:hAnsi="Arial" w:cs="Arial"/>
          <w:sz w:val="20"/>
        </w:rPr>
        <w:t>VALMOR JOÃO REISDORFER</w:t>
      </w:r>
    </w:p>
    <w:p w14:paraId="3905488A" w14:textId="5649A5C9" w:rsidR="00C87E68" w:rsidRPr="00F26421" w:rsidRDefault="00C87E68" w:rsidP="009535AC">
      <w:pPr>
        <w:pStyle w:val="Recuodecorpodetexto32"/>
        <w:widowControl w:val="0"/>
        <w:ind w:left="540" w:hanging="540"/>
        <w:jc w:val="center"/>
        <w:rPr>
          <w:rFonts w:ascii="Arial" w:hAnsi="Arial" w:cs="Arial"/>
          <w:sz w:val="20"/>
        </w:rPr>
      </w:pPr>
      <w:r w:rsidRPr="00F26421">
        <w:rPr>
          <w:rFonts w:ascii="Arial" w:hAnsi="Arial" w:cs="Arial"/>
          <w:sz w:val="20"/>
        </w:rPr>
        <w:t>SECRETÁRI</w:t>
      </w:r>
      <w:r w:rsidR="008F5741">
        <w:rPr>
          <w:rFonts w:ascii="Arial" w:hAnsi="Arial" w:cs="Arial"/>
          <w:sz w:val="20"/>
        </w:rPr>
        <w:t>O</w:t>
      </w:r>
    </w:p>
    <w:p w14:paraId="7255115E" w14:textId="77777777" w:rsidR="00052C74" w:rsidRPr="00F26421" w:rsidRDefault="00052C74" w:rsidP="009535AC">
      <w:pPr>
        <w:widowControl w:val="0"/>
        <w:tabs>
          <w:tab w:val="left" w:pos="1134"/>
        </w:tabs>
        <w:jc w:val="center"/>
        <w:rPr>
          <w:sz w:val="20"/>
        </w:rPr>
      </w:pPr>
    </w:p>
    <w:p w14:paraId="44882AC6" w14:textId="292065B6" w:rsidR="00052C74" w:rsidRPr="00F26421" w:rsidRDefault="00052C74" w:rsidP="009535AC">
      <w:pPr>
        <w:widowControl w:val="0"/>
        <w:tabs>
          <w:tab w:val="left" w:pos="1134"/>
        </w:tabs>
        <w:jc w:val="center"/>
        <w:rPr>
          <w:sz w:val="20"/>
        </w:rPr>
      </w:pPr>
    </w:p>
    <w:p w14:paraId="5AEAB71B" w14:textId="77777777" w:rsidR="00414BD0" w:rsidRPr="00F26421" w:rsidRDefault="00414BD0" w:rsidP="009535AC">
      <w:pPr>
        <w:widowControl w:val="0"/>
        <w:tabs>
          <w:tab w:val="left" w:pos="1134"/>
        </w:tabs>
        <w:jc w:val="center"/>
        <w:rPr>
          <w:sz w:val="20"/>
        </w:rPr>
      </w:pPr>
    </w:p>
    <w:p w14:paraId="36DDCFDD" w14:textId="77777777" w:rsidR="008023C0" w:rsidRPr="00F26421" w:rsidRDefault="008023C0" w:rsidP="009535AC">
      <w:pPr>
        <w:widowControl w:val="0"/>
        <w:tabs>
          <w:tab w:val="left" w:pos="1134"/>
        </w:tabs>
        <w:jc w:val="center"/>
        <w:rPr>
          <w:sz w:val="20"/>
        </w:rPr>
      </w:pPr>
    </w:p>
    <w:p w14:paraId="767C1445" w14:textId="77777777" w:rsidR="00052C74" w:rsidRPr="00F26421" w:rsidRDefault="00052C74" w:rsidP="009535AC">
      <w:pPr>
        <w:widowControl w:val="0"/>
        <w:tabs>
          <w:tab w:val="left" w:pos="1134"/>
        </w:tabs>
        <w:jc w:val="center"/>
        <w:rPr>
          <w:sz w:val="20"/>
        </w:rPr>
      </w:pPr>
      <w:r w:rsidRPr="00F26421">
        <w:rPr>
          <w:sz w:val="20"/>
        </w:rPr>
        <w:lastRenderedPageBreak/>
        <w:t>DETENTORA</w:t>
      </w:r>
    </w:p>
    <w:p w14:paraId="112283BF" w14:textId="77777777" w:rsidR="00052C74" w:rsidRPr="00F26421" w:rsidRDefault="00052C74" w:rsidP="009535AC">
      <w:pPr>
        <w:widowControl w:val="0"/>
        <w:tabs>
          <w:tab w:val="left" w:pos="1134"/>
        </w:tabs>
        <w:jc w:val="center"/>
        <w:rPr>
          <w:sz w:val="20"/>
        </w:rPr>
      </w:pPr>
    </w:p>
    <w:p w14:paraId="7424E06B" w14:textId="797F654A" w:rsidR="00052C74" w:rsidRPr="00F26421" w:rsidRDefault="00052C74" w:rsidP="009535AC">
      <w:pPr>
        <w:widowControl w:val="0"/>
        <w:tabs>
          <w:tab w:val="left" w:pos="1134"/>
        </w:tabs>
        <w:jc w:val="center"/>
        <w:rPr>
          <w:sz w:val="20"/>
        </w:rPr>
      </w:pPr>
    </w:p>
    <w:p w14:paraId="275DC9F6" w14:textId="77777777" w:rsidR="00414BD0" w:rsidRPr="00F26421" w:rsidRDefault="00414BD0" w:rsidP="009535AC">
      <w:pPr>
        <w:widowControl w:val="0"/>
        <w:tabs>
          <w:tab w:val="left" w:pos="1134"/>
        </w:tabs>
        <w:jc w:val="center"/>
        <w:rPr>
          <w:sz w:val="20"/>
        </w:rPr>
      </w:pPr>
    </w:p>
    <w:p w14:paraId="45C26541" w14:textId="5419A26E" w:rsidR="00052C74" w:rsidRPr="00F26421" w:rsidRDefault="00052C74" w:rsidP="009535AC">
      <w:pPr>
        <w:widowControl w:val="0"/>
        <w:tabs>
          <w:tab w:val="left" w:pos="1134"/>
        </w:tabs>
        <w:rPr>
          <w:sz w:val="20"/>
        </w:rPr>
      </w:pPr>
      <w:r w:rsidRPr="00F26421">
        <w:rPr>
          <w:sz w:val="20"/>
        </w:rPr>
        <w:t>Testemunhas:</w:t>
      </w:r>
    </w:p>
    <w:p w14:paraId="76793B69" w14:textId="77777777" w:rsidR="00414BD0" w:rsidRPr="00F26421" w:rsidRDefault="00414BD0" w:rsidP="009535AC">
      <w:pPr>
        <w:widowControl w:val="0"/>
        <w:tabs>
          <w:tab w:val="left" w:pos="1134"/>
        </w:tabs>
        <w:rPr>
          <w:sz w:val="20"/>
        </w:rPr>
      </w:pPr>
    </w:p>
    <w:p w14:paraId="4DB3362B" w14:textId="5511C1E7" w:rsidR="00052C74" w:rsidRPr="00F26421" w:rsidRDefault="00052C74" w:rsidP="009535AC">
      <w:pPr>
        <w:widowControl w:val="0"/>
        <w:tabs>
          <w:tab w:val="left" w:pos="1134"/>
        </w:tabs>
        <w:rPr>
          <w:sz w:val="20"/>
        </w:rPr>
      </w:pPr>
    </w:p>
    <w:p w14:paraId="2548A026" w14:textId="77777777" w:rsidR="00414BD0" w:rsidRPr="00F26421" w:rsidRDefault="00414BD0" w:rsidP="009535AC">
      <w:pPr>
        <w:widowControl w:val="0"/>
        <w:tabs>
          <w:tab w:val="left" w:pos="1134"/>
        </w:tabs>
        <w:rPr>
          <w:sz w:val="20"/>
        </w:rPr>
      </w:pPr>
    </w:p>
    <w:p w14:paraId="6F31FB5E" w14:textId="77777777" w:rsidR="00052C74" w:rsidRPr="00F26421" w:rsidRDefault="00052C74" w:rsidP="00731069">
      <w:pPr>
        <w:widowControl w:val="0"/>
        <w:numPr>
          <w:ilvl w:val="0"/>
          <w:numId w:val="14"/>
        </w:numPr>
        <w:tabs>
          <w:tab w:val="left" w:pos="284"/>
        </w:tabs>
        <w:ind w:left="284" w:hanging="284"/>
        <w:rPr>
          <w:sz w:val="20"/>
        </w:rPr>
      </w:pPr>
      <w:r w:rsidRPr="00F26421">
        <w:rPr>
          <w:sz w:val="20"/>
        </w:rPr>
        <w:t xml:space="preserve"> _____________________</w:t>
      </w:r>
    </w:p>
    <w:p w14:paraId="6B8526A1" w14:textId="23E9291A" w:rsidR="00052C74" w:rsidRPr="00F26421" w:rsidRDefault="00052C74" w:rsidP="009535AC">
      <w:pPr>
        <w:widowControl w:val="0"/>
        <w:tabs>
          <w:tab w:val="left" w:pos="284"/>
        </w:tabs>
        <w:ind w:left="284" w:hanging="284"/>
        <w:rPr>
          <w:sz w:val="20"/>
        </w:rPr>
      </w:pPr>
    </w:p>
    <w:p w14:paraId="42DA8AF5" w14:textId="6E34947D" w:rsidR="00414BD0" w:rsidRPr="00F26421" w:rsidRDefault="00414BD0" w:rsidP="009535AC">
      <w:pPr>
        <w:widowControl w:val="0"/>
        <w:tabs>
          <w:tab w:val="left" w:pos="284"/>
        </w:tabs>
        <w:ind w:left="284" w:hanging="284"/>
        <w:rPr>
          <w:sz w:val="20"/>
        </w:rPr>
      </w:pPr>
    </w:p>
    <w:p w14:paraId="72317292" w14:textId="77777777" w:rsidR="00414BD0" w:rsidRPr="00F26421" w:rsidRDefault="00414BD0" w:rsidP="009535AC">
      <w:pPr>
        <w:widowControl w:val="0"/>
        <w:tabs>
          <w:tab w:val="left" w:pos="284"/>
        </w:tabs>
        <w:ind w:left="284" w:hanging="284"/>
        <w:rPr>
          <w:sz w:val="20"/>
        </w:rPr>
      </w:pPr>
    </w:p>
    <w:p w14:paraId="6E27D477" w14:textId="77777777" w:rsidR="001C590D" w:rsidRPr="00F26421" w:rsidRDefault="001C590D" w:rsidP="009535AC">
      <w:pPr>
        <w:widowControl w:val="0"/>
        <w:tabs>
          <w:tab w:val="left" w:pos="284"/>
        </w:tabs>
        <w:ind w:left="284" w:hanging="284"/>
        <w:rPr>
          <w:sz w:val="20"/>
        </w:rPr>
      </w:pPr>
    </w:p>
    <w:p w14:paraId="1534BD10" w14:textId="2311656B" w:rsidR="008506C4" w:rsidRPr="008F5741" w:rsidRDefault="00052C74" w:rsidP="008F5741">
      <w:pPr>
        <w:widowControl w:val="0"/>
        <w:numPr>
          <w:ilvl w:val="0"/>
          <w:numId w:val="14"/>
        </w:numPr>
        <w:tabs>
          <w:tab w:val="left" w:pos="284"/>
        </w:tabs>
        <w:ind w:left="284" w:hanging="284"/>
        <w:rPr>
          <w:b/>
          <w:sz w:val="20"/>
        </w:rPr>
      </w:pPr>
      <w:r w:rsidRPr="008F5741">
        <w:rPr>
          <w:sz w:val="20"/>
        </w:rPr>
        <w:t>______________________</w:t>
      </w:r>
      <w:r w:rsidR="008F5741" w:rsidRPr="008F5741">
        <w:rPr>
          <w:sz w:val="20"/>
        </w:rPr>
        <w:t xml:space="preserve"> </w:t>
      </w:r>
    </w:p>
    <w:sectPr w:rsidR="008506C4" w:rsidRPr="008F5741" w:rsidSect="00B95BB5">
      <w:headerReference w:type="default" r:id="rId22"/>
      <w:footerReference w:type="default" r:id="rId23"/>
      <w:footnotePr>
        <w:pos w:val="beneathText"/>
      </w:footnotePr>
      <w:pgSz w:w="11905" w:h="16837" w:code="9"/>
      <w:pgMar w:top="1701" w:right="851" w:bottom="851"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9F818" w14:textId="77777777" w:rsidR="00005D66" w:rsidRDefault="00005D66">
      <w:r>
        <w:separator/>
      </w:r>
    </w:p>
  </w:endnote>
  <w:endnote w:type="continuationSeparator" w:id="0">
    <w:p w14:paraId="1D26EF89" w14:textId="77777777" w:rsidR="00005D66" w:rsidRDefault="00005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Malgun Gothic"/>
    <w:charset w:val="00"/>
    <w:family w:val="swiss"/>
    <w:pitch w:val="variable"/>
    <w:sig w:usb0="800000AF" w:usb1="1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C7D96" w14:textId="10D9E37D" w:rsidR="00976769" w:rsidRDefault="00976769">
    <w:pPr>
      <w:pStyle w:val="Rodap"/>
      <w:ind w:right="360"/>
      <w:rPr>
        <w:sz w:val="16"/>
      </w:rPr>
    </w:pPr>
    <w:r w:rsidRPr="00BA5E48">
      <w:rPr>
        <w:noProof/>
        <w:lang w:eastAsia="pt-BR"/>
      </w:rPr>
      <mc:AlternateContent>
        <mc:Choice Requires="wps">
          <w:drawing>
            <wp:anchor distT="0" distB="0" distL="0" distR="0" simplePos="0" relativeHeight="251657216" behindDoc="0" locked="0" layoutInCell="1" allowOverlap="1" wp14:anchorId="28551502" wp14:editId="6CD05F03">
              <wp:simplePos x="0" y="0"/>
              <wp:positionH relativeFrom="page">
                <wp:posOffset>6488430</wp:posOffset>
              </wp:positionH>
              <wp:positionV relativeFrom="paragraph">
                <wp:posOffset>635</wp:posOffset>
              </wp:positionV>
              <wp:extent cx="260985" cy="236220"/>
              <wp:effectExtent l="1905" t="635" r="3810" b="127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362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3C085" w14:textId="0AED9E46" w:rsidR="00976769" w:rsidRPr="009A1258" w:rsidRDefault="00976769">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sidR="001D5C83">
                            <w:rPr>
                              <w:rStyle w:val="Nmerodepgina"/>
                              <w:noProof/>
                              <w:sz w:val="20"/>
                            </w:rPr>
                            <w:t>5</w:t>
                          </w:r>
                          <w:r w:rsidRPr="009A1258">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551502" id="_x0000_t202" coordsize="21600,21600" o:spt="202" path="m,l,21600r21600,l21600,xe">
              <v:stroke joinstyle="miter"/>
              <v:path gradientshapeok="t" o:connecttype="rect"/>
            </v:shapetype>
            <v:shape id="Text Box 1" o:spid="_x0000_s1026" type="#_x0000_t202" style="position:absolute;margin-left:510.9pt;margin-top:.05pt;width:20.55pt;height:18.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z5igIAABsFAAAOAAAAZHJzL2Uyb0RvYy54bWysVF1v2yAUfZ+0/4B4T/0xJ42tOFXTLtOk&#10;7kNq9wMI4BgNAwMSu5v233fBcdpuL9M0P+ALXA7n3nsuq6uhk+jIrRNa1Ti7SDHiimom1L7GXx62&#10;syVGzhPFiNSK1/iRO3y1fv1q1ZuK57rVknGLAES5qjc1br03VZI42vKOuAttuILNRtuOeJjafcIs&#10;6QG9k0mepouk15YZqyl3DlZvx028jvhNw6n/1DSOeyRrDNx8HG0cd2FM1itS7S0xraAnGuQfWHRE&#10;KLj0DHVLPEEHK/6A6gS12unGX1DdJbppBOUxBogmS3+L5r4lhsdYIDnOnNPk/h8s/Xj8bJFgUDuM&#10;FOmgRA988GijB5SF7PTGVeB0b8DND7AcPEOkztxp+tUhpW9aovb82lrdt5wwYBdPJs+OjjgugOz6&#10;D5rBNeTgdQQaGtsFQEgGAnSo0uO5MoEKhcV8kZbLOUYUtvI3izyPlUtINR021vl3XHcoGDW2UPgI&#10;To53zkMY4Dq5RPJaCrYVUsaJ3e9upEVHAiLZxm88K01LxtXpOje6Rjz3HEOqgKR0wByvG1cgACAQ&#10;9kIoURE/yiwv0k1ezraL5eWs2BbzWXmZLmdpVm7KRVqUxe32Z2CQFVUrGOPqTig+qTMr/q76pz4Z&#10;dRX1ifoal/N8HoN7wf4U1inWNHyh9pC0F26d8NCsUnQ1Xp6dSBWK/lYxOEAqT4Qc7eQl/YgGOZj+&#10;MStRIkEVoz78sBsAJehmp9kjiMVqKCYoAl4YMFptv2PUQ7fW2H07EMsxku8VCC609mTYydhNBlEU&#10;jtbYYzSaN358Ag7Gin0LyKOklb4GUTYiCuaJBVAOE+jASP70WoQWfz6PXk9v2voXAAAA//8DAFBL&#10;AwQUAAYACAAAACEANRfmZtsAAAAJAQAADwAAAGRycy9kb3ducmV2LnhtbEyPy07DMBBF90j9B2sq&#10;saNOU6mPEKeCItgiUqRu3XgaR4nHUey24e+ZrGB5dUfnnsn3o+vEDYfQeFKwXCQgkCpvGqoVfB/f&#10;n7YgQtRkdOcJFfxggH0xe8h1ZvydvvBWxlowhEKmFdgY+0zKUFl0Oix8j8TdxQ9OR45DLc2g7wx3&#10;nUyTZC2dbogXrO7xYLFqy6tTsPpMN6fwUb4d+hPu2m14bS9klXqcjy/PICKO8e8YJn1Wh4Kdzv5K&#10;JoiOc5Iu2T1OjZj6ZJ3uQJyZvlmBLHL5/4PiFwAA//8DAFBLAQItABQABgAIAAAAIQC2gziS/gAA&#10;AOEBAAATAAAAAAAAAAAAAAAAAAAAAABbQ29udGVudF9UeXBlc10ueG1sUEsBAi0AFAAGAAgAAAAh&#10;ADj9If/WAAAAlAEAAAsAAAAAAAAAAAAAAAAALwEAAF9yZWxzLy5yZWxzUEsBAi0AFAAGAAgAAAAh&#10;AFY6XPmKAgAAGwUAAA4AAAAAAAAAAAAAAAAALgIAAGRycy9lMm9Eb2MueG1sUEsBAi0AFAAGAAgA&#10;AAAhADUX5mbbAAAACQEAAA8AAAAAAAAAAAAAAAAA5AQAAGRycy9kb3ducmV2LnhtbFBLBQYAAAAA&#10;BAAEAPMAAADsBQAAAAA=&#10;" stroked="f">
              <v:fill opacity="0"/>
              <v:textbox inset="0,0,0,0">
                <w:txbxContent>
                  <w:p w14:paraId="6313C085" w14:textId="0AED9E46" w:rsidR="00976769" w:rsidRPr="009A1258" w:rsidRDefault="00976769">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sidR="001D5C83">
                      <w:rPr>
                        <w:rStyle w:val="Nmerodepgina"/>
                        <w:noProof/>
                        <w:sz w:val="20"/>
                      </w:rPr>
                      <w:t>5</w:t>
                    </w:r>
                    <w:r w:rsidRPr="009A1258">
                      <w:rPr>
                        <w:rStyle w:val="Nmerodepgina"/>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7475F" w14:textId="77777777" w:rsidR="00005D66" w:rsidRDefault="00005D66">
      <w:r>
        <w:separator/>
      </w:r>
    </w:p>
  </w:footnote>
  <w:footnote w:type="continuationSeparator" w:id="0">
    <w:p w14:paraId="5D30C918" w14:textId="77777777" w:rsidR="00005D66" w:rsidRDefault="00005D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9D153" w14:textId="68F1E6FA" w:rsidR="00976769" w:rsidRDefault="00976769" w:rsidP="000E1818">
    <w:pPr>
      <w:rPr>
        <w:b/>
        <w:sz w:val="20"/>
      </w:rPr>
    </w:pPr>
    <w:r>
      <w:rPr>
        <w:noProof/>
        <w:lang w:eastAsia="pt-BR"/>
      </w:rPr>
      <w:drawing>
        <wp:anchor distT="0" distB="0" distL="114935" distR="114935" simplePos="0" relativeHeight="251659264" behindDoc="0" locked="0" layoutInCell="1" allowOverlap="1" wp14:anchorId="115F16C9" wp14:editId="0611330F">
          <wp:simplePos x="0" y="0"/>
          <wp:positionH relativeFrom="margin">
            <wp:align>left</wp:align>
          </wp:positionH>
          <wp:positionV relativeFrom="paragraph">
            <wp:posOffset>-102870</wp:posOffset>
          </wp:positionV>
          <wp:extent cx="602615" cy="819150"/>
          <wp:effectExtent l="0" t="0" r="6985" b="0"/>
          <wp:wrapSquare wrapText="r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615" cy="8191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sz w:val="20"/>
      </w:rPr>
      <w:t xml:space="preserve">                          </w:t>
    </w:r>
  </w:p>
  <w:p w14:paraId="15E00864" w14:textId="77777777" w:rsidR="00976769" w:rsidRPr="008145C8" w:rsidRDefault="00976769" w:rsidP="000E1818">
    <w:pPr>
      <w:ind w:left="993"/>
      <w:rPr>
        <w:sz w:val="20"/>
      </w:rPr>
    </w:pPr>
    <w:r w:rsidRPr="008145C8">
      <w:rPr>
        <w:sz w:val="20"/>
      </w:rPr>
      <w:t>ESTADO DE SANTA CATARINA</w:t>
    </w:r>
  </w:p>
  <w:p w14:paraId="4EAE9063" w14:textId="77777777" w:rsidR="00976769" w:rsidRPr="006E4811" w:rsidRDefault="00976769" w:rsidP="000E1818">
    <w:pPr>
      <w:pStyle w:val="Cabealho"/>
      <w:ind w:left="993"/>
      <w:rPr>
        <w:rFonts w:ascii="Arial" w:hAnsi="Arial" w:cs="Arial"/>
        <w:b w:val="0"/>
        <w:sz w:val="20"/>
      </w:rPr>
    </w:pPr>
    <w:r w:rsidRPr="006E4811">
      <w:rPr>
        <w:rFonts w:ascii="Arial" w:hAnsi="Arial" w:cs="Arial"/>
        <w:b w:val="0"/>
        <w:sz w:val="20"/>
      </w:rPr>
      <w:t>MUNICÍPIO DE JOAÇABA</w:t>
    </w:r>
  </w:p>
  <w:p w14:paraId="63D0E514" w14:textId="77777777" w:rsidR="00976769" w:rsidRDefault="00976769">
    <w:pPr>
      <w:rPr>
        <w:b/>
        <w:sz w:val="20"/>
      </w:rPr>
    </w:pPr>
  </w:p>
  <w:p w14:paraId="5FF12946" w14:textId="77777777" w:rsidR="00976769" w:rsidRDefault="00976769">
    <w:pPr>
      <w:rPr>
        <w:b/>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lvlText w:val=".%3"/>
      <w:lvlJc w:val="left"/>
      <w:pPr>
        <w:tabs>
          <w:tab w:val="num" w:pos="360"/>
        </w:tabs>
        <w:ind w:left="360" w:hanging="36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0" w:firstLine="0"/>
      </w:pPr>
    </w:lvl>
  </w:abstractNum>
  <w:abstractNum w:abstractNumId="3" w15:restartNumberingAfterBreak="0">
    <w:nsid w:val="00000004"/>
    <w:multiLevelType w:val="multilevel"/>
    <w:tmpl w:val="C562CBC4"/>
    <w:lvl w:ilvl="0">
      <w:start w:val="5"/>
      <w:numFmt w:val="decimal"/>
      <w:lvlText w:val="%1."/>
      <w:lvlJc w:val="left"/>
      <w:pPr>
        <w:tabs>
          <w:tab w:val="num" w:pos="495"/>
        </w:tabs>
        <w:ind w:left="495" w:hanging="495"/>
      </w:pPr>
    </w:lvl>
    <w:lvl w:ilvl="1">
      <w:start w:val="1"/>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3"/>
      <w:numFmt w:val="decimal"/>
      <w:lvlText w:val="%1."/>
      <w:lvlJc w:val="left"/>
      <w:pPr>
        <w:tabs>
          <w:tab w:val="num" w:pos="360"/>
        </w:tabs>
        <w:ind w:left="360" w:hanging="360"/>
      </w:pPr>
      <w:rPr>
        <w:color w:val="000000"/>
      </w:rPr>
    </w:lvl>
    <w:lvl w:ilvl="1">
      <w:start w:val="3"/>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5" w15:restartNumberingAfterBreak="0">
    <w:nsid w:val="00000006"/>
    <w:multiLevelType w:val="multilevel"/>
    <w:tmpl w:val="00000006"/>
    <w:name w:val="WW8Num6"/>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00000008"/>
    <w:multiLevelType w:val="singleLevel"/>
    <w:tmpl w:val="00000008"/>
    <w:name w:val="WW8Num8"/>
    <w:lvl w:ilvl="0">
      <w:start w:val="1"/>
      <w:numFmt w:val="lowerLetter"/>
      <w:lvlText w:val="%1."/>
      <w:lvlJc w:val="left"/>
      <w:pPr>
        <w:tabs>
          <w:tab w:val="num" w:pos="3420"/>
        </w:tabs>
        <w:ind w:left="3420" w:hanging="360"/>
      </w:pPr>
    </w:lvl>
  </w:abstractNum>
  <w:abstractNum w:abstractNumId="8" w15:restartNumberingAfterBreak="0">
    <w:nsid w:val="00000009"/>
    <w:multiLevelType w:val="multilevel"/>
    <w:tmpl w:val="00000009"/>
    <w:name w:val="WW8Num9"/>
    <w:lvl w:ilvl="0">
      <w:start w:val="1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Wingdings" w:hAnsi="Wingdings"/>
      </w:rPr>
    </w:lvl>
  </w:abstractNum>
  <w:abstractNum w:abstractNumId="10" w15:restartNumberingAfterBreak="0">
    <w:nsid w:val="0000000B"/>
    <w:multiLevelType w:val="multilevel"/>
    <w:tmpl w:val="525AD028"/>
    <w:name w:val="WW8Num11"/>
    <w:lvl w:ilvl="0">
      <w:start w:val="3"/>
      <w:numFmt w:val="decimal"/>
      <w:lvlText w:val="%1."/>
      <w:lvlJc w:val="left"/>
      <w:pPr>
        <w:tabs>
          <w:tab w:val="num" w:pos="360"/>
        </w:tabs>
        <w:ind w:left="360" w:hanging="360"/>
      </w:pPr>
    </w:lvl>
    <w:lvl w:ilvl="1">
      <w:start w:val="6"/>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0C"/>
    <w:multiLevelType w:val="multilevel"/>
    <w:tmpl w:val="0000000C"/>
    <w:name w:val="WW8Num12"/>
    <w:lvl w:ilvl="0">
      <w:start w:val="12"/>
      <w:numFmt w:val="decimal"/>
      <w:lvlText w:val="%1."/>
      <w:lvlJc w:val="left"/>
      <w:pPr>
        <w:tabs>
          <w:tab w:val="num" w:pos="450"/>
        </w:tabs>
        <w:ind w:left="450" w:hanging="450"/>
      </w:pPr>
    </w:lvl>
    <w:lvl w:ilvl="1">
      <w:start w:val="3"/>
      <w:numFmt w:val="decimal"/>
      <w:lvlText w:val="%1.%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862"/>
        </w:tabs>
        <w:ind w:left="862"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13" w15:restartNumberingAfterBreak="0">
    <w:nsid w:val="0000000E"/>
    <w:multiLevelType w:val="multilevel"/>
    <w:tmpl w:val="0000000E"/>
    <w:name w:val="WW8Num14"/>
    <w:lvl w:ilvl="0">
      <w:start w:val="7"/>
      <w:numFmt w:val="decimal"/>
      <w:lvlText w:val="%1."/>
      <w:lvlJc w:val="left"/>
      <w:pPr>
        <w:tabs>
          <w:tab w:val="num" w:pos="615"/>
        </w:tabs>
        <w:ind w:left="615" w:hanging="615"/>
      </w:pPr>
    </w:lvl>
    <w:lvl w:ilvl="1">
      <w:start w:val="19"/>
      <w:numFmt w:val="decimal"/>
      <w:lvlText w:val="%1.%2."/>
      <w:lvlJc w:val="left"/>
      <w:pPr>
        <w:tabs>
          <w:tab w:val="num" w:pos="615"/>
        </w:tabs>
        <w:ind w:left="615" w:hanging="615"/>
      </w:pPr>
    </w:lvl>
    <w:lvl w:ilvl="2">
      <w:start w:val="7"/>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000000F"/>
    <w:multiLevelType w:val="multilevel"/>
    <w:tmpl w:val="0000000F"/>
    <w:name w:val="WW8Num15"/>
    <w:lvl w:ilvl="0">
      <w:start w:val="16"/>
      <w:numFmt w:val="decimal"/>
      <w:lvlText w:val="%1."/>
      <w:lvlJc w:val="left"/>
      <w:pPr>
        <w:tabs>
          <w:tab w:val="num" w:pos="450"/>
        </w:tabs>
        <w:ind w:left="450" w:hanging="450"/>
      </w:pPr>
    </w:lvl>
    <w:lvl w:ilvl="1">
      <w:start w:val="7"/>
      <w:numFmt w:val="decimal"/>
      <w:lvlText w:val="%1.%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00000010"/>
    <w:multiLevelType w:val="multilevel"/>
    <w:tmpl w:val="00000010"/>
    <w:name w:val="WW8Num16"/>
    <w:lvl w:ilvl="0">
      <w:start w:val="2"/>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00000011"/>
    <w:multiLevelType w:val="multilevel"/>
    <w:tmpl w:val="ABE26706"/>
    <w:lvl w:ilvl="0">
      <w:start w:val="10"/>
      <w:numFmt w:val="decimal"/>
      <w:lvlText w:val="%1."/>
      <w:lvlJc w:val="left"/>
      <w:pPr>
        <w:tabs>
          <w:tab w:val="num" w:pos="600"/>
        </w:tabs>
        <w:ind w:left="600" w:hanging="600"/>
      </w:pPr>
      <w:rPr>
        <w:sz w:val="20"/>
        <w:szCs w:val="20"/>
      </w:rPr>
    </w:lvl>
    <w:lvl w:ilvl="1">
      <w:start w:val="1"/>
      <w:numFmt w:val="decimal"/>
      <w:lvlText w:val="%1.%2."/>
      <w:lvlJc w:val="left"/>
      <w:pPr>
        <w:tabs>
          <w:tab w:val="num" w:pos="600"/>
        </w:tabs>
        <w:ind w:left="600" w:hanging="600"/>
      </w:pPr>
      <w:rPr>
        <w:sz w:val="20"/>
        <w:szCs w:val="20"/>
      </w:rPr>
    </w:lvl>
    <w:lvl w:ilvl="2">
      <w:start w:val="1"/>
      <w:numFmt w:val="decimal"/>
      <w:lvlText w:val="%1.%2.%3."/>
      <w:lvlJc w:val="left"/>
      <w:pPr>
        <w:tabs>
          <w:tab w:val="num" w:pos="720"/>
        </w:tabs>
        <w:ind w:left="720" w:hanging="720"/>
      </w:pPr>
      <w:rPr>
        <w:b w:val="0"/>
        <w:sz w:val="20"/>
        <w:szCs w:val="2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00000012"/>
    <w:multiLevelType w:val="multilevel"/>
    <w:tmpl w:val="00000012"/>
    <w:name w:val="WW8Num18"/>
    <w:lvl w:ilvl="0">
      <w:start w:val="1"/>
      <w:numFmt w:val="lowerLetter"/>
      <w:lvlText w:val="%1)"/>
      <w:lvlJc w:val="left"/>
      <w:pPr>
        <w:tabs>
          <w:tab w:val="num" w:pos="840"/>
        </w:tabs>
        <w:ind w:left="840" w:hanging="360"/>
      </w:pPr>
    </w:lvl>
    <w:lvl w:ilvl="1">
      <w:start w:val="1"/>
      <w:numFmt w:val="bullet"/>
      <w:lvlText w:val=""/>
      <w:lvlJc w:val="left"/>
      <w:pPr>
        <w:tabs>
          <w:tab w:val="num" w:pos="1560"/>
        </w:tabs>
        <w:ind w:left="1560" w:hanging="360"/>
      </w:pPr>
      <w:rPr>
        <w:rFonts w:ascii="Wingdings" w:hAnsi="Wingdings"/>
      </w:rPr>
    </w:lvl>
    <w:lvl w:ilvl="2">
      <w:start w:val="1"/>
      <w:numFmt w:val="lowerLetter"/>
      <w:lvlText w:val="%3)"/>
      <w:lvlJc w:val="left"/>
      <w:pPr>
        <w:tabs>
          <w:tab w:val="num" w:pos="2460"/>
        </w:tabs>
        <w:ind w:left="2460" w:hanging="360"/>
      </w:pPr>
    </w:lvl>
    <w:lvl w:ilvl="3">
      <w:start w:val="1"/>
      <w:numFmt w:val="bullet"/>
      <w:lvlText w:val=""/>
      <w:lvlJc w:val="left"/>
      <w:pPr>
        <w:tabs>
          <w:tab w:val="num" w:pos="3000"/>
        </w:tabs>
        <w:ind w:left="3000" w:hanging="360"/>
      </w:pPr>
      <w:rPr>
        <w:rFonts w:ascii="Wingdings" w:hAnsi="Wingdings"/>
      </w:rPr>
    </w:lvl>
    <w:lvl w:ilvl="4">
      <w:start w:val="1"/>
      <w:numFmt w:val="lowerLetter"/>
      <w:lvlText w:val="%5)"/>
      <w:lvlJc w:val="left"/>
      <w:pPr>
        <w:tabs>
          <w:tab w:val="num" w:pos="3720"/>
        </w:tabs>
        <w:ind w:left="3720" w:hanging="360"/>
      </w:pPr>
    </w:lvl>
    <w:lvl w:ilvl="5">
      <w:start w:val="1"/>
      <w:numFmt w:val="lowerRoman"/>
      <w:lvlText w:val="%6."/>
      <w:lvlJc w:val="right"/>
      <w:pPr>
        <w:tabs>
          <w:tab w:val="num" w:pos="4440"/>
        </w:tabs>
        <w:ind w:left="4440" w:hanging="180"/>
      </w:pPr>
    </w:lvl>
    <w:lvl w:ilvl="6">
      <w:start w:val="1"/>
      <w:numFmt w:val="decimal"/>
      <w:lvlText w:val="%7."/>
      <w:lvlJc w:val="left"/>
      <w:pPr>
        <w:tabs>
          <w:tab w:val="num" w:pos="5160"/>
        </w:tabs>
        <w:ind w:left="5160" w:hanging="360"/>
      </w:pPr>
    </w:lvl>
    <w:lvl w:ilvl="7">
      <w:start w:val="1"/>
      <w:numFmt w:val="lowerLetter"/>
      <w:lvlText w:val="%8."/>
      <w:lvlJc w:val="left"/>
      <w:pPr>
        <w:tabs>
          <w:tab w:val="num" w:pos="5880"/>
        </w:tabs>
        <w:ind w:left="5880" w:hanging="360"/>
      </w:pPr>
    </w:lvl>
    <w:lvl w:ilvl="8">
      <w:start w:val="1"/>
      <w:numFmt w:val="lowerRoman"/>
      <w:lvlText w:val="%9."/>
      <w:lvlJc w:val="right"/>
      <w:pPr>
        <w:tabs>
          <w:tab w:val="num" w:pos="6600"/>
        </w:tabs>
        <w:ind w:left="6600" w:hanging="180"/>
      </w:pPr>
    </w:lvl>
  </w:abstractNum>
  <w:abstractNum w:abstractNumId="18" w15:restartNumberingAfterBreak="0">
    <w:nsid w:val="00000013"/>
    <w:multiLevelType w:val="multilevel"/>
    <w:tmpl w:val="00000013"/>
    <w:name w:val="WW8Num19"/>
    <w:lvl w:ilvl="0">
      <w:start w:val="7"/>
      <w:numFmt w:val="decimal"/>
      <w:lvlText w:val="%1."/>
      <w:lvlJc w:val="left"/>
      <w:pPr>
        <w:tabs>
          <w:tab w:val="num" w:pos="360"/>
        </w:tabs>
        <w:ind w:left="360" w:hanging="360"/>
      </w:pPr>
    </w:lvl>
    <w:lvl w:ilvl="1">
      <w:start w:val="1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00000014"/>
    <w:multiLevelType w:val="singleLevel"/>
    <w:tmpl w:val="00000014"/>
    <w:name w:val="WW8Num20"/>
    <w:lvl w:ilvl="0">
      <w:start w:val="1"/>
      <w:numFmt w:val="lowerLetter"/>
      <w:lvlText w:val="%1)"/>
      <w:lvlJc w:val="left"/>
      <w:pPr>
        <w:tabs>
          <w:tab w:val="num" w:pos="840"/>
        </w:tabs>
        <w:ind w:left="840" w:hanging="360"/>
      </w:pPr>
    </w:lvl>
  </w:abstractNum>
  <w:abstractNum w:abstractNumId="20" w15:restartNumberingAfterBreak="0">
    <w:nsid w:val="00000015"/>
    <w:multiLevelType w:val="singleLevel"/>
    <w:tmpl w:val="00000015"/>
    <w:name w:val="WW8Num21"/>
    <w:lvl w:ilvl="0">
      <w:start w:val="1"/>
      <w:numFmt w:val="lowerLetter"/>
      <w:lvlText w:val="%1."/>
      <w:lvlJc w:val="left"/>
      <w:pPr>
        <w:tabs>
          <w:tab w:val="num" w:pos="1069"/>
        </w:tabs>
        <w:ind w:left="1069" w:hanging="360"/>
      </w:pPr>
    </w:lvl>
  </w:abstractNum>
  <w:abstractNum w:abstractNumId="21" w15:restartNumberingAfterBreak="0">
    <w:nsid w:val="00000016"/>
    <w:multiLevelType w:val="multilevel"/>
    <w:tmpl w:val="00000016"/>
    <w:name w:val="WW8Num22"/>
    <w:lvl w:ilvl="0">
      <w:start w:val="12"/>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00000017"/>
    <w:multiLevelType w:val="singleLevel"/>
    <w:tmpl w:val="00000017"/>
    <w:name w:val="WW8Num23"/>
    <w:lvl w:ilvl="0">
      <w:start w:val="1"/>
      <w:numFmt w:val="lowerLetter"/>
      <w:lvlText w:val="%1."/>
      <w:lvlJc w:val="left"/>
      <w:pPr>
        <w:tabs>
          <w:tab w:val="num" w:pos="360"/>
        </w:tabs>
        <w:ind w:left="360" w:hanging="360"/>
      </w:pPr>
    </w:lvl>
  </w:abstractNum>
  <w:abstractNum w:abstractNumId="23" w15:restartNumberingAfterBreak="0">
    <w:nsid w:val="00000018"/>
    <w:multiLevelType w:val="singleLevel"/>
    <w:tmpl w:val="00000018"/>
    <w:name w:val="WW8Num24"/>
    <w:lvl w:ilvl="0">
      <w:start w:val="1"/>
      <w:numFmt w:val="lowerLetter"/>
      <w:lvlText w:val="%1."/>
      <w:lvlJc w:val="left"/>
      <w:pPr>
        <w:tabs>
          <w:tab w:val="num" w:pos="360"/>
        </w:tabs>
        <w:ind w:left="360" w:hanging="360"/>
      </w:pPr>
    </w:lvl>
  </w:abstractNum>
  <w:abstractNum w:abstractNumId="24" w15:restartNumberingAfterBreak="0">
    <w:nsid w:val="00000019"/>
    <w:multiLevelType w:val="multilevel"/>
    <w:tmpl w:val="00000019"/>
    <w:name w:val="WW8Num25"/>
    <w:lvl w:ilvl="0">
      <w:start w:val="1"/>
      <w:numFmt w:val="lowerLetter"/>
      <w:lvlText w:val="%1)"/>
      <w:lvlJc w:val="left"/>
      <w:pPr>
        <w:tabs>
          <w:tab w:val="num" w:pos="720"/>
        </w:tabs>
        <w:ind w:left="720" w:hanging="360"/>
      </w:pPr>
    </w:lvl>
    <w:lvl w:ilvl="1">
      <w:start w:val="1"/>
      <w:numFmt w:val="lowerLetter"/>
      <w:lvlText w:val="%1.%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5" w15:restartNumberingAfterBreak="0">
    <w:nsid w:val="0000001A"/>
    <w:multiLevelType w:val="multilevel"/>
    <w:tmpl w:val="A47EF10A"/>
    <w:name w:val="WW8Num26"/>
    <w:lvl w:ilvl="0">
      <w:start w:val="5"/>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0FA15067"/>
    <w:multiLevelType w:val="hybridMultilevel"/>
    <w:tmpl w:val="AD1A4B54"/>
    <w:lvl w:ilvl="0" w:tplc="0DD89A10">
      <w:start w:val="1"/>
      <w:numFmt w:val="lowerLetter"/>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9"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0" w15:restartNumberingAfterBreak="0">
    <w:nsid w:val="1D5C100D"/>
    <w:multiLevelType w:val="multilevel"/>
    <w:tmpl w:val="1F403BF2"/>
    <w:lvl w:ilvl="0">
      <w:start w:val="1"/>
      <w:numFmt w:val="decimal"/>
      <w:pStyle w:val="Nivel01"/>
      <w:lvlText w:val="%1."/>
      <w:lvlJc w:val="left"/>
      <w:pPr>
        <w:ind w:left="360" w:hanging="360"/>
      </w:pPr>
      <w:rPr>
        <w:rFonts w:hint="default"/>
        <w:b/>
      </w:rPr>
    </w:lvl>
    <w:lvl w:ilvl="1">
      <w:start w:val="1"/>
      <w:numFmt w:val="decimal"/>
      <w:lvlText w:val="%1.%2."/>
      <w:lvlJc w:val="left"/>
      <w:pPr>
        <w:ind w:left="858"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26BB1630"/>
    <w:multiLevelType w:val="multilevel"/>
    <w:tmpl w:val="FEB88BE6"/>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b w:val="0"/>
        <w:bCs/>
        <w:color w:val="auto"/>
      </w:rPr>
    </w:lvl>
    <w:lvl w:ilvl="2">
      <w:start w:val="1"/>
      <w:numFmt w:val="decimal"/>
      <w:lvlText w:val="%1.%2.%3."/>
      <w:lvlJc w:val="left"/>
      <w:pPr>
        <w:ind w:left="720" w:hanging="720"/>
      </w:pPr>
      <w:rPr>
        <w:rFonts w:hint="default"/>
        <w:b w:val="0"/>
        <w:bCs w:val="0"/>
        <w:lang w:val="x-none"/>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Zero"/>
      <w:lvlText w:val="%1.%2.%3.%4.%5.%6.%7.%8."/>
      <w:lvlJc w:val="left"/>
      <w:pPr>
        <w:ind w:left="1440" w:hanging="1440"/>
      </w:pPr>
      <w:rPr>
        <w:rFonts w:hint="default"/>
      </w:rPr>
    </w:lvl>
    <w:lvl w:ilvl="8">
      <w:start w:val="1"/>
      <w:numFmt w:val="decimalZero"/>
      <w:lvlText w:val="%1.%2.%3.%4.%5.%6.%7.%8.%9."/>
      <w:lvlJc w:val="left"/>
      <w:pPr>
        <w:ind w:left="1800" w:hanging="1800"/>
      </w:pPr>
      <w:rPr>
        <w:rFonts w:hint="default"/>
      </w:rPr>
    </w:lvl>
  </w:abstractNum>
  <w:abstractNum w:abstractNumId="33"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0BA0589"/>
    <w:multiLevelType w:val="multilevel"/>
    <w:tmpl w:val="02AE34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6052B2E"/>
    <w:multiLevelType w:val="multilevel"/>
    <w:tmpl w:val="A48860FE"/>
    <w:lvl w:ilvl="0">
      <w:start w:val="13"/>
      <w:numFmt w:val="decimal"/>
      <w:lvlText w:val="%1."/>
      <w:lvlJc w:val="left"/>
      <w:pPr>
        <w:ind w:left="435" w:hanging="435"/>
      </w:pPr>
      <w:rPr>
        <w:rFonts w:hint="default"/>
      </w:rPr>
    </w:lvl>
    <w:lvl w:ilvl="1">
      <w:start w:val="1"/>
      <w:numFmt w:val="decimal"/>
      <w:lvlText w:val="%1.%2."/>
      <w:lvlJc w:val="left"/>
      <w:pPr>
        <w:ind w:left="870" w:hanging="435"/>
      </w:pPr>
      <w:rPr>
        <w:rFonts w:hint="default"/>
        <w:sz w:val="20"/>
        <w:szCs w:val="20"/>
      </w:rPr>
    </w:lvl>
    <w:lvl w:ilvl="2">
      <w:start w:val="1"/>
      <w:numFmt w:val="decimal"/>
      <w:lvlText w:val="%1.%2.%3."/>
      <w:lvlJc w:val="left"/>
      <w:pPr>
        <w:ind w:left="1590" w:hanging="720"/>
      </w:pPr>
      <w:rPr>
        <w:rFonts w:hint="default"/>
        <w:color w:val="auto"/>
        <w:sz w:val="20"/>
        <w:szCs w:val="20"/>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3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7" w15:restartNumberingAfterBreak="0">
    <w:nsid w:val="3BF609F4"/>
    <w:multiLevelType w:val="hybridMultilevel"/>
    <w:tmpl w:val="F71812C4"/>
    <w:lvl w:ilvl="0" w:tplc="C66A737E">
      <w:start w:val="1"/>
      <w:numFmt w:val="lowerLetter"/>
      <w:lvlText w:val="%1."/>
      <w:lvlJc w:val="left"/>
      <w:pPr>
        <w:ind w:left="1287" w:hanging="360"/>
      </w:pPr>
      <w:rPr>
        <w:sz w:val="20"/>
        <w:szCs w:val="20"/>
        <w:lang w:val="x-none"/>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0" w15:restartNumberingAfterBreak="0">
    <w:nsid w:val="44884819"/>
    <w:multiLevelType w:val="multilevel"/>
    <w:tmpl w:val="4FBAE0F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1"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42"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12E118E"/>
    <w:multiLevelType w:val="hybridMultilevel"/>
    <w:tmpl w:val="F71812C4"/>
    <w:lvl w:ilvl="0" w:tplc="C66A737E">
      <w:start w:val="1"/>
      <w:numFmt w:val="lowerLetter"/>
      <w:lvlText w:val="%1."/>
      <w:lvlJc w:val="left"/>
      <w:pPr>
        <w:ind w:left="1287" w:hanging="360"/>
      </w:pPr>
      <w:rPr>
        <w:sz w:val="20"/>
        <w:szCs w:val="20"/>
        <w:lang w:val="x-none"/>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4" w15:restartNumberingAfterBreak="0">
    <w:nsid w:val="5211277C"/>
    <w:multiLevelType w:val="hybridMultilevel"/>
    <w:tmpl w:val="FBDEFDCA"/>
    <w:lvl w:ilvl="0" w:tplc="0DD89A10">
      <w:start w:val="1"/>
      <w:numFmt w:val="lowerLetter"/>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5"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6"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7" w15:restartNumberingAfterBreak="0">
    <w:nsid w:val="60B963ED"/>
    <w:multiLevelType w:val="hybridMultilevel"/>
    <w:tmpl w:val="8DD0DBB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cs="Wingdings" w:hint="default"/>
      </w:rPr>
    </w:lvl>
    <w:lvl w:ilvl="3" w:tplc="04160001" w:tentative="1">
      <w:start w:val="1"/>
      <w:numFmt w:val="bullet"/>
      <w:lvlText w:val=""/>
      <w:lvlJc w:val="left"/>
      <w:pPr>
        <w:ind w:left="2880" w:hanging="360"/>
      </w:pPr>
      <w:rPr>
        <w:rFonts w:ascii="Symbol" w:hAnsi="Symbol" w:cs="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cs="Wingdings" w:hint="default"/>
      </w:rPr>
    </w:lvl>
    <w:lvl w:ilvl="6" w:tplc="04160001" w:tentative="1">
      <w:start w:val="1"/>
      <w:numFmt w:val="bullet"/>
      <w:lvlText w:val=""/>
      <w:lvlJc w:val="left"/>
      <w:pPr>
        <w:ind w:left="5040" w:hanging="360"/>
      </w:pPr>
      <w:rPr>
        <w:rFonts w:ascii="Symbol" w:hAnsi="Symbol" w:cs="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9"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50"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51"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
  </w:num>
  <w:num w:numId="2">
    <w:abstractNumId w:val="3"/>
  </w:num>
  <w:num w:numId="3">
    <w:abstractNumId w:val="16"/>
  </w:num>
  <w:num w:numId="4">
    <w:abstractNumId w:val="32"/>
  </w:num>
  <w:num w:numId="5">
    <w:abstractNumId w:val="50"/>
  </w:num>
  <w:num w:numId="6">
    <w:abstractNumId w:val="35"/>
  </w:num>
  <w:num w:numId="7">
    <w:abstractNumId w:val="36"/>
  </w:num>
  <w:num w:numId="8">
    <w:abstractNumId w:val="28"/>
  </w:num>
  <w:num w:numId="9">
    <w:abstractNumId w:val="33"/>
  </w:num>
  <w:num w:numId="10">
    <w:abstractNumId w:val="42"/>
  </w:num>
  <w:num w:numId="11">
    <w:abstractNumId w:val="45"/>
  </w:num>
  <w:num w:numId="12">
    <w:abstractNumId w:val="39"/>
  </w:num>
  <w:num w:numId="13">
    <w:abstractNumId w:val="26"/>
  </w:num>
  <w:num w:numId="14">
    <w:abstractNumId w:val="29"/>
  </w:num>
  <w:num w:numId="15">
    <w:abstractNumId w:val="48"/>
  </w:num>
  <w:num w:numId="16">
    <w:abstractNumId w:val="49"/>
  </w:num>
  <w:num w:numId="17">
    <w:abstractNumId w:val="31"/>
  </w:num>
  <w:num w:numId="18">
    <w:abstractNumId w:val="38"/>
  </w:num>
  <w:num w:numId="19">
    <w:abstractNumId w:val="44"/>
  </w:num>
  <w:num w:numId="20">
    <w:abstractNumId w:val="27"/>
  </w:num>
  <w:num w:numId="21">
    <w:abstractNumId w:val="46"/>
  </w:num>
  <w:num w:numId="22">
    <w:abstractNumId w:val="51"/>
  </w:num>
  <w:num w:numId="23">
    <w:abstractNumId w:val="40"/>
  </w:num>
  <w:num w:numId="24">
    <w:abstractNumId w:val="47"/>
  </w:num>
  <w:num w:numId="25">
    <w:abstractNumId w:val="41"/>
  </w:num>
  <w:num w:numId="26">
    <w:abstractNumId w:val="34"/>
  </w:num>
  <w:num w:numId="27">
    <w:abstractNumId w:val="37"/>
  </w:num>
  <w:num w:numId="28">
    <w:abstractNumId w:val="12"/>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30"/>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58E"/>
    <w:rsid w:val="000017D6"/>
    <w:rsid w:val="0000511B"/>
    <w:rsid w:val="00005AFA"/>
    <w:rsid w:val="00005D66"/>
    <w:rsid w:val="00007619"/>
    <w:rsid w:val="00007F29"/>
    <w:rsid w:val="00010A77"/>
    <w:rsid w:val="00010BD7"/>
    <w:rsid w:val="00011961"/>
    <w:rsid w:val="00011D98"/>
    <w:rsid w:val="000120CF"/>
    <w:rsid w:val="0001216A"/>
    <w:rsid w:val="000130C4"/>
    <w:rsid w:val="00013C77"/>
    <w:rsid w:val="00014FA7"/>
    <w:rsid w:val="000150EE"/>
    <w:rsid w:val="00020249"/>
    <w:rsid w:val="00023A95"/>
    <w:rsid w:val="00024B7C"/>
    <w:rsid w:val="00024C61"/>
    <w:rsid w:val="000258BA"/>
    <w:rsid w:val="0002622B"/>
    <w:rsid w:val="00026A38"/>
    <w:rsid w:val="00026C4E"/>
    <w:rsid w:val="00027AC6"/>
    <w:rsid w:val="00030059"/>
    <w:rsid w:val="00031796"/>
    <w:rsid w:val="00033D4F"/>
    <w:rsid w:val="000352D6"/>
    <w:rsid w:val="0003591D"/>
    <w:rsid w:val="00037AE4"/>
    <w:rsid w:val="00037FE6"/>
    <w:rsid w:val="0004098E"/>
    <w:rsid w:val="0004190C"/>
    <w:rsid w:val="000428E3"/>
    <w:rsid w:val="00043B8D"/>
    <w:rsid w:val="00043FEA"/>
    <w:rsid w:val="00044A0C"/>
    <w:rsid w:val="00045C87"/>
    <w:rsid w:val="0004672A"/>
    <w:rsid w:val="00047932"/>
    <w:rsid w:val="000507D1"/>
    <w:rsid w:val="00050D17"/>
    <w:rsid w:val="00050E29"/>
    <w:rsid w:val="000511D9"/>
    <w:rsid w:val="00051473"/>
    <w:rsid w:val="00051666"/>
    <w:rsid w:val="00051801"/>
    <w:rsid w:val="00052C74"/>
    <w:rsid w:val="00052C7E"/>
    <w:rsid w:val="000530FC"/>
    <w:rsid w:val="00055B12"/>
    <w:rsid w:val="000567FD"/>
    <w:rsid w:val="00057FBB"/>
    <w:rsid w:val="0006018B"/>
    <w:rsid w:val="0006029D"/>
    <w:rsid w:val="00061549"/>
    <w:rsid w:val="00061F1A"/>
    <w:rsid w:val="0006365F"/>
    <w:rsid w:val="00064639"/>
    <w:rsid w:val="00065095"/>
    <w:rsid w:val="000651D7"/>
    <w:rsid w:val="00067231"/>
    <w:rsid w:val="0007369D"/>
    <w:rsid w:val="00073F8B"/>
    <w:rsid w:val="00074068"/>
    <w:rsid w:val="00074A8E"/>
    <w:rsid w:val="00074C93"/>
    <w:rsid w:val="00075FB7"/>
    <w:rsid w:val="000767FB"/>
    <w:rsid w:val="00076820"/>
    <w:rsid w:val="00082F6A"/>
    <w:rsid w:val="0008540F"/>
    <w:rsid w:val="00090BE5"/>
    <w:rsid w:val="00090DD4"/>
    <w:rsid w:val="00090E1E"/>
    <w:rsid w:val="0009257F"/>
    <w:rsid w:val="000946EC"/>
    <w:rsid w:val="000958B9"/>
    <w:rsid w:val="00095D7C"/>
    <w:rsid w:val="00096A96"/>
    <w:rsid w:val="000977DD"/>
    <w:rsid w:val="000A0D77"/>
    <w:rsid w:val="000A1187"/>
    <w:rsid w:val="000A2A7E"/>
    <w:rsid w:val="000A2E7A"/>
    <w:rsid w:val="000A49DA"/>
    <w:rsid w:val="000A4B96"/>
    <w:rsid w:val="000A7213"/>
    <w:rsid w:val="000A757A"/>
    <w:rsid w:val="000A7894"/>
    <w:rsid w:val="000B0339"/>
    <w:rsid w:val="000B29A7"/>
    <w:rsid w:val="000B3DD2"/>
    <w:rsid w:val="000B40DC"/>
    <w:rsid w:val="000B4247"/>
    <w:rsid w:val="000B471C"/>
    <w:rsid w:val="000B5A37"/>
    <w:rsid w:val="000B612F"/>
    <w:rsid w:val="000B61CE"/>
    <w:rsid w:val="000C4ED4"/>
    <w:rsid w:val="000C7DEA"/>
    <w:rsid w:val="000D1340"/>
    <w:rsid w:val="000D20B7"/>
    <w:rsid w:val="000D265F"/>
    <w:rsid w:val="000D27C0"/>
    <w:rsid w:val="000D30D1"/>
    <w:rsid w:val="000D395F"/>
    <w:rsid w:val="000D53F3"/>
    <w:rsid w:val="000D5CAB"/>
    <w:rsid w:val="000E0065"/>
    <w:rsid w:val="000E0411"/>
    <w:rsid w:val="000E1818"/>
    <w:rsid w:val="000E1CDA"/>
    <w:rsid w:val="000E2589"/>
    <w:rsid w:val="000E25EC"/>
    <w:rsid w:val="000E33D8"/>
    <w:rsid w:val="000E481B"/>
    <w:rsid w:val="000F077F"/>
    <w:rsid w:val="000F1080"/>
    <w:rsid w:val="000F1FAA"/>
    <w:rsid w:val="000F227C"/>
    <w:rsid w:val="000F49F8"/>
    <w:rsid w:val="000F7034"/>
    <w:rsid w:val="001007AF"/>
    <w:rsid w:val="00102623"/>
    <w:rsid w:val="00102B33"/>
    <w:rsid w:val="001051E1"/>
    <w:rsid w:val="0010704F"/>
    <w:rsid w:val="0010708C"/>
    <w:rsid w:val="001111D4"/>
    <w:rsid w:val="00112046"/>
    <w:rsid w:val="0011382D"/>
    <w:rsid w:val="00113F8A"/>
    <w:rsid w:val="00114517"/>
    <w:rsid w:val="00121D59"/>
    <w:rsid w:val="00122671"/>
    <w:rsid w:val="00123197"/>
    <w:rsid w:val="00123C0B"/>
    <w:rsid w:val="001265C0"/>
    <w:rsid w:val="0012790F"/>
    <w:rsid w:val="00130E15"/>
    <w:rsid w:val="00131EE8"/>
    <w:rsid w:val="001322F4"/>
    <w:rsid w:val="0013386C"/>
    <w:rsid w:val="00133A0A"/>
    <w:rsid w:val="001347B1"/>
    <w:rsid w:val="001359F6"/>
    <w:rsid w:val="00136E65"/>
    <w:rsid w:val="00137788"/>
    <w:rsid w:val="00142948"/>
    <w:rsid w:val="00143B2C"/>
    <w:rsid w:val="00144452"/>
    <w:rsid w:val="00145097"/>
    <w:rsid w:val="001453A4"/>
    <w:rsid w:val="001461DF"/>
    <w:rsid w:val="00151F9C"/>
    <w:rsid w:val="0015232F"/>
    <w:rsid w:val="00152824"/>
    <w:rsid w:val="0015462D"/>
    <w:rsid w:val="00157148"/>
    <w:rsid w:val="00160047"/>
    <w:rsid w:val="00160686"/>
    <w:rsid w:val="00161DA3"/>
    <w:rsid w:val="00163D98"/>
    <w:rsid w:val="0016403A"/>
    <w:rsid w:val="00165D8D"/>
    <w:rsid w:val="001667D2"/>
    <w:rsid w:val="00166E6C"/>
    <w:rsid w:val="00167483"/>
    <w:rsid w:val="00167A00"/>
    <w:rsid w:val="001707F2"/>
    <w:rsid w:val="001712E2"/>
    <w:rsid w:val="0017261F"/>
    <w:rsid w:val="001726F7"/>
    <w:rsid w:val="00173C48"/>
    <w:rsid w:val="00174A3A"/>
    <w:rsid w:val="00174F16"/>
    <w:rsid w:val="00174F60"/>
    <w:rsid w:val="001771F8"/>
    <w:rsid w:val="00177547"/>
    <w:rsid w:val="00177BDB"/>
    <w:rsid w:val="0018041A"/>
    <w:rsid w:val="00180F88"/>
    <w:rsid w:val="00180FE5"/>
    <w:rsid w:val="001816C4"/>
    <w:rsid w:val="00181A86"/>
    <w:rsid w:val="001827A9"/>
    <w:rsid w:val="00185ABB"/>
    <w:rsid w:val="00191BD3"/>
    <w:rsid w:val="001937DD"/>
    <w:rsid w:val="00193F71"/>
    <w:rsid w:val="001968F7"/>
    <w:rsid w:val="00196DAB"/>
    <w:rsid w:val="0019752F"/>
    <w:rsid w:val="001A06A8"/>
    <w:rsid w:val="001A2CA3"/>
    <w:rsid w:val="001A3AC6"/>
    <w:rsid w:val="001A5585"/>
    <w:rsid w:val="001A6192"/>
    <w:rsid w:val="001A6609"/>
    <w:rsid w:val="001A799E"/>
    <w:rsid w:val="001B0055"/>
    <w:rsid w:val="001B0F40"/>
    <w:rsid w:val="001B1E6C"/>
    <w:rsid w:val="001B2FF0"/>
    <w:rsid w:val="001B36E4"/>
    <w:rsid w:val="001B3D70"/>
    <w:rsid w:val="001B616F"/>
    <w:rsid w:val="001B6706"/>
    <w:rsid w:val="001B6EF8"/>
    <w:rsid w:val="001C0DD2"/>
    <w:rsid w:val="001C1544"/>
    <w:rsid w:val="001C1D7E"/>
    <w:rsid w:val="001C3B33"/>
    <w:rsid w:val="001C50A3"/>
    <w:rsid w:val="001C5112"/>
    <w:rsid w:val="001C540B"/>
    <w:rsid w:val="001C590D"/>
    <w:rsid w:val="001C6233"/>
    <w:rsid w:val="001C7AC6"/>
    <w:rsid w:val="001C7D96"/>
    <w:rsid w:val="001D06C7"/>
    <w:rsid w:val="001D0876"/>
    <w:rsid w:val="001D0D77"/>
    <w:rsid w:val="001D19A7"/>
    <w:rsid w:val="001D2951"/>
    <w:rsid w:val="001D3051"/>
    <w:rsid w:val="001D3F26"/>
    <w:rsid w:val="001D47CF"/>
    <w:rsid w:val="001D498E"/>
    <w:rsid w:val="001D543C"/>
    <w:rsid w:val="001D5AB9"/>
    <w:rsid w:val="001D5C83"/>
    <w:rsid w:val="001D6932"/>
    <w:rsid w:val="001D777A"/>
    <w:rsid w:val="001D7EEE"/>
    <w:rsid w:val="001E0029"/>
    <w:rsid w:val="001E0541"/>
    <w:rsid w:val="001E0CD0"/>
    <w:rsid w:val="001E103B"/>
    <w:rsid w:val="001E2FFE"/>
    <w:rsid w:val="001E3D64"/>
    <w:rsid w:val="001E4989"/>
    <w:rsid w:val="001E6BC4"/>
    <w:rsid w:val="001E7D8E"/>
    <w:rsid w:val="001F0AC1"/>
    <w:rsid w:val="001F109D"/>
    <w:rsid w:val="001F1496"/>
    <w:rsid w:val="001F149A"/>
    <w:rsid w:val="001F4911"/>
    <w:rsid w:val="001F49DD"/>
    <w:rsid w:val="001F5A8A"/>
    <w:rsid w:val="002014B5"/>
    <w:rsid w:val="002020E7"/>
    <w:rsid w:val="002030E9"/>
    <w:rsid w:val="0020354F"/>
    <w:rsid w:val="00203E05"/>
    <w:rsid w:val="00204952"/>
    <w:rsid w:val="00206E0A"/>
    <w:rsid w:val="00207A67"/>
    <w:rsid w:val="00210CEE"/>
    <w:rsid w:val="0021131A"/>
    <w:rsid w:val="002114FC"/>
    <w:rsid w:val="00212171"/>
    <w:rsid w:val="00212A3B"/>
    <w:rsid w:val="002137D0"/>
    <w:rsid w:val="0021588D"/>
    <w:rsid w:val="0021612B"/>
    <w:rsid w:val="00216739"/>
    <w:rsid w:val="00222E46"/>
    <w:rsid w:val="00225F1F"/>
    <w:rsid w:val="00230899"/>
    <w:rsid w:val="00230F8C"/>
    <w:rsid w:val="002317EA"/>
    <w:rsid w:val="00231C33"/>
    <w:rsid w:val="00233745"/>
    <w:rsid w:val="00234642"/>
    <w:rsid w:val="00234DBB"/>
    <w:rsid w:val="00235BE4"/>
    <w:rsid w:val="00236C26"/>
    <w:rsid w:val="002413FD"/>
    <w:rsid w:val="0024176B"/>
    <w:rsid w:val="002441CB"/>
    <w:rsid w:val="0024639C"/>
    <w:rsid w:val="00250665"/>
    <w:rsid w:val="002515CB"/>
    <w:rsid w:val="002525DC"/>
    <w:rsid w:val="00252BB6"/>
    <w:rsid w:val="0025363A"/>
    <w:rsid w:val="00254B76"/>
    <w:rsid w:val="002567AA"/>
    <w:rsid w:val="00261C07"/>
    <w:rsid w:val="002628F8"/>
    <w:rsid w:val="0026351C"/>
    <w:rsid w:val="0026395E"/>
    <w:rsid w:val="00263A1D"/>
    <w:rsid w:val="00265342"/>
    <w:rsid w:val="00265519"/>
    <w:rsid w:val="0026561D"/>
    <w:rsid w:val="00266607"/>
    <w:rsid w:val="00267FD6"/>
    <w:rsid w:val="002707BD"/>
    <w:rsid w:val="00270A97"/>
    <w:rsid w:val="00270BE8"/>
    <w:rsid w:val="00271A88"/>
    <w:rsid w:val="002731FD"/>
    <w:rsid w:val="002754F4"/>
    <w:rsid w:val="00276207"/>
    <w:rsid w:val="00280EAD"/>
    <w:rsid w:val="002814EF"/>
    <w:rsid w:val="0028186E"/>
    <w:rsid w:val="00282AAB"/>
    <w:rsid w:val="00282D2E"/>
    <w:rsid w:val="002876EC"/>
    <w:rsid w:val="002902A2"/>
    <w:rsid w:val="00290AEA"/>
    <w:rsid w:val="00290C69"/>
    <w:rsid w:val="002910D2"/>
    <w:rsid w:val="0029160E"/>
    <w:rsid w:val="00292790"/>
    <w:rsid w:val="00292B59"/>
    <w:rsid w:val="0029427D"/>
    <w:rsid w:val="00294CE0"/>
    <w:rsid w:val="00295395"/>
    <w:rsid w:val="002961F0"/>
    <w:rsid w:val="002966E3"/>
    <w:rsid w:val="002968E5"/>
    <w:rsid w:val="002971B3"/>
    <w:rsid w:val="002A06B9"/>
    <w:rsid w:val="002A0706"/>
    <w:rsid w:val="002A1514"/>
    <w:rsid w:val="002A2460"/>
    <w:rsid w:val="002A38E3"/>
    <w:rsid w:val="002A4606"/>
    <w:rsid w:val="002B28CA"/>
    <w:rsid w:val="002B3E36"/>
    <w:rsid w:val="002B507E"/>
    <w:rsid w:val="002B54A0"/>
    <w:rsid w:val="002B61CA"/>
    <w:rsid w:val="002B6891"/>
    <w:rsid w:val="002C091A"/>
    <w:rsid w:val="002C1A5D"/>
    <w:rsid w:val="002C1CB3"/>
    <w:rsid w:val="002C38ED"/>
    <w:rsid w:val="002C45C9"/>
    <w:rsid w:val="002D1221"/>
    <w:rsid w:val="002D169D"/>
    <w:rsid w:val="002D264D"/>
    <w:rsid w:val="002D2DA8"/>
    <w:rsid w:val="002D310E"/>
    <w:rsid w:val="002D37C3"/>
    <w:rsid w:val="002D3B0C"/>
    <w:rsid w:val="002D3F34"/>
    <w:rsid w:val="002D43FD"/>
    <w:rsid w:val="002D5208"/>
    <w:rsid w:val="002D5A2A"/>
    <w:rsid w:val="002E0694"/>
    <w:rsid w:val="002E0E49"/>
    <w:rsid w:val="002E0E8C"/>
    <w:rsid w:val="002E1202"/>
    <w:rsid w:val="002E1EC9"/>
    <w:rsid w:val="002E43DD"/>
    <w:rsid w:val="002E5185"/>
    <w:rsid w:val="002E52A3"/>
    <w:rsid w:val="002E761B"/>
    <w:rsid w:val="002F041D"/>
    <w:rsid w:val="002F19AE"/>
    <w:rsid w:val="002F230D"/>
    <w:rsid w:val="002F2716"/>
    <w:rsid w:val="002F2BD6"/>
    <w:rsid w:val="002F50D8"/>
    <w:rsid w:val="002F5A37"/>
    <w:rsid w:val="0030120E"/>
    <w:rsid w:val="003018AA"/>
    <w:rsid w:val="00301EB8"/>
    <w:rsid w:val="00302B34"/>
    <w:rsid w:val="00303EC2"/>
    <w:rsid w:val="00304D8D"/>
    <w:rsid w:val="00306C81"/>
    <w:rsid w:val="00306DD8"/>
    <w:rsid w:val="003071CB"/>
    <w:rsid w:val="003115D6"/>
    <w:rsid w:val="00311697"/>
    <w:rsid w:val="00311B72"/>
    <w:rsid w:val="003120B7"/>
    <w:rsid w:val="00312382"/>
    <w:rsid w:val="00315254"/>
    <w:rsid w:val="0031566C"/>
    <w:rsid w:val="00315699"/>
    <w:rsid w:val="0031577B"/>
    <w:rsid w:val="003161B3"/>
    <w:rsid w:val="00316BEB"/>
    <w:rsid w:val="003172CA"/>
    <w:rsid w:val="00321A0A"/>
    <w:rsid w:val="00323B88"/>
    <w:rsid w:val="00323FCC"/>
    <w:rsid w:val="00326F1C"/>
    <w:rsid w:val="00330AE0"/>
    <w:rsid w:val="00331747"/>
    <w:rsid w:val="00331929"/>
    <w:rsid w:val="003320D5"/>
    <w:rsid w:val="00333A06"/>
    <w:rsid w:val="0033407B"/>
    <w:rsid w:val="00334172"/>
    <w:rsid w:val="0033588E"/>
    <w:rsid w:val="00336F85"/>
    <w:rsid w:val="00337BE5"/>
    <w:rsid w:val="00340981"/>
    <w:rsid w:val="003411B8"/>
    <w:rsid w:val="003412D1"/>
    <w:rsid w:val="00341479"/>
    <w:rsid w:val="00341956"/>
    <w:rsid w:val="00341D7C"/>
    <w:rsid w:val="0034299F"/>
    <w:rsid w:val="00344079"/>
    <w:rsid w:val="00346C7E"/>
    <w:rsid w:val="00347C1F"/>
    <w:rsid w:val="00350F60"/>
    <w:rsid w:val="003514CD"/>
    <w:rsid w:val="00353151"/>
    <w:rsid w:val="003534F7"/>
    <w:rsid w:val="0035441A"/>
    <w:rsid w:val="003548EB"/>
    <w:rsid w:val="00355035"/>
    <w:rsid w:val="00355D3D"/>
    <w:rsid w:val="00355E54"/>
    <w:rsid w:val="00356D4D"/>
    <w:rsid w:val="003611F2"/>
    <w:rsid w:val="00361724"/>
    <w:rsid w:val="00361A03"/>
    <w:rsid w:val="00364D26"/>
    <w:rsid w:val="00364F8C"/>
    <w:rsid w:val="00366312"/>
    <w:rsid w:val="00367045"/>
    <w:rsid w:val="0036718D"/>
    <w:rsid w:val="00371063"/>
    <w:rsid w:val="00373D2D"/>
    <w:rsid w:val="0037520A"/>
    <w:rsid w:val="00375521"/>
    <w:rsid w:val="0037600B"/>
    <w:rsid w:val="00376154"/>
    <w:rsid w:val="00376396"/>
    <w:rsid w:val="00376409"/>
    <w:rsid w:val="00376A35"/>
    <w:rsid w:val="003802F2"/>
    <w:rsid w:val="00382A41"/>
    <w:rsid w:val="0038441A"/>
    <w:rsid w:val="00384AD0"/>
    <w:rsid w:val="00385262"/>
    <w:rsid w:val="00386130"/>
    <w:rsid w:val="00386C1E"/>
    <w:rsid w:val="003873C1"/>
    <w:rsid w:val="00387FD1"/>
    <w:rsid w:val="0039061F"/>
    <w:rsid w:val="0039221B"/>
    <w:rsid w:val="00392C01"/>
    <w:rsid w:val="00395060"/>
    <w:rsid w:val="003955CC"/>
    <w:rsid w:val="00395B6B"/>
    <w:rsid w:val="0039649E"/>
    <w:rsid w:val="003A09C7"/>
    <w:rsid w:val="003A17FF"/>
    <w:rsid w:val="003A249A"/>
    <w:rsid w:val="003A42E3"/>
    <w:rsid w:val="003A56E2"/>
    <w:rsid w:val="003A6820"/>
    <w:rsid w:val="003A6C64"/>
    <w:rsid w:val="003B27F5"/>
    <w:rsid w:val="003B3BCB"/>
    <w:rsid w:val="003B3D3F"/>
    <w:rsid w:val="003B422E"/>
    <w:rsid w:val="003B5C36"/>
    <w:rsid w:val="003B6152"/>
    <w:rsid w:val="003C0127"/>
    <w:rsid w:val="003C0B99"/>
    <w:rsid w:val="003C354C"/>
    <w:rsid w:val="003C4EEC"/>
    <w:rsid w:val="003C5443"/>
    <w:rsid w:val="003C60A3"/>
    <w:rsid w:val="003C62EE"/>
    <w:rsid w:val="003C730E"/>
    <w:rsid w:val="003C78BC"/>
    <w:rsid w:val="003C7A88"/>
    <w:rsid w:val="003C7D91"/>
    <w:rsid w:val="003D03B8"/>
    <w:rsid w:val="003D0C99"/>
    <w:rsid w:val="003D16F7"/>
    <w:rsid w:val="003D1E87"/>
    <w:rsid w:val="003D54D0"/>
    <w:rsid w:val="003D6E2A"/>
    <w:rsid w:val="003E06F7"/>
    <w:rsid w:val="003E2EFB"/>
    <w:rsid w:val="003E367F"/>
    <w:rsid w:val="003E372D"/>
    <w:rsid w:val="003E4A5E"/>
    <w:rsid w:val="003E7C63"/>
    <w:rsid w:val="003F0482"/>
    <w:rsid w:val="003F285F"/>
    <w:rsid w:val="003F2EA3"/>
    <w:rsid w:val="003F3720"/>
    <w:rsid w:val="003F411E"/>
    <w:rsid w:val="003F4FD5"/>
    <w:rsid w:val="003F5532"/>
    <w:rsid w:val="003F6527"/>
    <w:rsid w:val="003F652E"/>
    <w:rsid w:val="003F7BD1"/>
    <w:rsid w:val="004003D4"/>
    <w:rsid w:val="00400CF9"/>
    <w:rsid w:val="00400D4B"/>
    <w:rsid w:val="00401AFD"/>
    <w:rsid w:val="00402DDB"/>
    <w:rsid w:val="00404A33"/>
    <w:rsid w:val="00405DB0"/>
    <w:rsid w:val="00406444"/>
    <w:rsid w:val="00407115"/>
    <w:rsid w:val="004105E2"/>
    <w:rsid w:val="00411B5B"/>
    <w:rsid w:val="00413516"/>
    <w:rsid w:val="00414BD0"/>
    <w:rsid w:val="004159AA"/>
    <w:rsid w:val="00415C75"/>
    <w:rsid w:val="0042080F"/>
    <w:rsid w:val="00422F14"/>
    <w:rsid w:val="00424121"/>
    <w:rsid w:val="004243DD"/>
    <w:rsid w:val="004245FA"/>
    <w:rsid w:val="0042473D"/>
    <w:rsid w:val="00427EC5"/>
    <w:rsid w:val="00432FF2"/>
    <w:rsid w:val="00433665"/>
    <w:rsid w:val="004379A9"/>
    <w:rsid w:val="00437F6E"/>
    <w:rsid w:val="004402A8"/>
    <w:rsid w:val="0044345E"/>
    <w:rsid w:val="004469DE"/>
    <w:rsid w:val="0044764B"/>
    <w:rsid w:val="00450FD4"/>
    <w:rsid w:val="004515BC"/>
    <w:rsid w:val="004524AB"/>
    <w:rsid w:val="00452615"/>
    <w:rsid w:val="00456D6B"/>
    <w:rsid w:val="00460B86"/>
    <w:rsid w:val="00460DEA"/>
    <w:rsid w:val="0046386D"/>
    <w:rsid w:val="00463A35"/>
    <w:rsid w:val="00465373"/>
    <w:rsid w:val="00466545"/>
    <w:rsid w:val="004670C3"/>
    <w:rsid w:val="00467D85"/>
    <w:rsid w:val="0047162E"/>
    <w:rsid w:val="00471A8B"/>
    <w:rsid w:val="00472A5A"/>
    <w:rsid w:val="00472DF5"/>
    <w:rsid w:val="00472ED6"/>
    <w:rsid w:val="00473FCD"/>
    <w:rsid w:val="004755D2"/>
    <w:rsid w:val="0047599B"/>
    <w:rsid w:val="00476A9C"/>
    <w:rsid w:val="0047721B"/>
    <w:rsid w:val="00477AD1"/>
    <w:rsid w:val="0048035C"/>
    <w:rsid w:val="0048146F"/>
    <w:rsid w:val="00481A0B"/>
    <w:rsid w:val="00482055"/>
    <w:rsid w:val="004834DE"/>
    <w:rsid w:val="00483DFC"/>
    <w:rsid w:val="004844AB"/>
    <w:rsid w:val="00485057"/>
    <w:rsid w:val="004855DE"/>
    <w:rsid w:val="0048567D"/>
    <w:rsid w:val="00486863"/>
    <w:rsid w:val="00486CE7"/>
    <w:rsid w:val="004874B3"/>
    <w:rsid w:val="00487728"/>
    <w:rsid w:val="00490C33"/>
    <w:rsid w:val="00491302"/>
    <w:rsid w:val="00491C21"/>
    <w:rsid w:val="00492B69"/>
    <w:rsid w:val="00492BFC"/>
    <w:rsid w:val="0049323F"/>
    <w:rsid w:val="0049493A"/>
    <w:rsid w:val="00494978"/>
    <w:rsid w:val="00496B02"/>
    <w:rsid w:val="0049718B"/>
    <w:rsid w:val="00497B22"/>
    <w:rsid w:val="004A7873"/>
    <w:rsid w:val="004B00C3"/>
    <w:rsid w:val="004B01B7"/>
    <w:rsid w:val="004B13EF"/>
    <w:rsid w:val="004B1E6E"/>
    <w:rsid w:val="004B35D9"/>
    <w:rsid w:val="004B3C1B"/>
    <w:rsid w:val="004B3D0C"/>
    <w:rsid w:val="004B5676"/>
    <w:rsid w:val="004B6AC7"/>
    <w:rsid w:val="004C200A"/>
    <w:rsid w:val="004C29D3"/>
    <w:rsid w:val="004C2B3F"/>
    <w:rsid w:val="004C3175"/>
    <w:rsid w:val="004C5707"/>
    <w:rsid w:val="004C5D75"/>
    <w:rsid w:val="004D25ED"/>
    <w:rsid w:val="004D27A5"/>
    <w:rsid w:val="004D4F3C"/>
    <w:rsid w:val="004D6325"/>
    <w:rsid w:val="004E0A1B"/>
    <w:rsid w:val="004E1D24"/>
    <w:rsid w:val="004E6AC3"/>
    <w:rsid w:val="004F01E2"/>
    <w:rsid w:val="004F03B8"/>
    <w:rsid w:val="004F18BC"/>
    <w:rsid w:val="004F1BA3"/>
    <w:rsid w:val="004F2BF9"/>
    <w:rsid w:val="004F5FD8"/>
    <w:rsid w:val="00500EEA"/>
    <w:rsid w:val="005016DE"/>
    <w:rsid w:val="0050317D"/>
    <w:rsid w:val="00505316"/>
    <w:rsid w:val="0050609C"/>
    <w:rsid w:val="00506AF1"/>
    <w:rsid w:val="00507088"/>
    <w:rsid w:val="005071A2"/>
    <w:rsid w:val="005079AD"/>
    <w:rsid w:val="0051023B"/>
    <w:rsid w:val="00511065"/>
    <w:rsid w:val="005112C7"/>
    <w:rsid w:val="00511C49"/>
    <w:rsid w:val="00511E91"/>
    <w:rsid w:val="00511F01"/>
    <w:rsid w:val="005121CA"/>
    <w:rsid w:val="0051251F"/>
    <w:rsid w:val="0051277A"/>
    <w:rsid w:val="00515120"/>
    <w:rsid w:val="00515165"/>
    <w:rsid w:val="005206C2"/>
    <w:rsid w:val="005234DD"/>
    <w:rsid w:val="00523C1E"/>
    <w:rsid w:val="00524847"/>
    <w:rsid w:val="00525AA7"/>
    <w:rsid w:val="005273B6"/>
    <w:rsid w:val="00530FC0"/>
    <w:rsid w:val="00531651"/>
    <w:rsid w:val="00531E69"/>
    <w:rsid w:val="00532121"/>
    <w:rsid w:val="0053212E"/>
    <w:rsid w:val="00532508"/>
    <w:rsid w:val="005330C0"/>
    <w:rsid w:val="005345C3"/>
    <w:rsid w:val="00534923"/>
    <w:rsid w:val="00534A27"/>
    <w:rsid w:val="00534BB0"/>
    <w:rsid w:val="00535441"/>
    <w:rsid w:val="00537A9C"/>
    <w:rsid w:val="00540FEB"/>
    <w:rsid w:val="0054545A"/>
    <w:rsid w:val="00546F51"/>
    <w:rsid w:val="0054714D"/>
    <w:rsid w:val="005471B7"/>
    <w:rsid w:val="00547B8A"/>
    <w:rsid w:val="00551FE1"/>
    <w:rsid w:val="005532BB"/>
    <w:rsid w:val="005537E3"/>
    <w:rsid w:val="00553B83"/>
    <w:rsid w:val="00553FBA"/>
    <w:rsid w:val="00557F6E"/>
    <w:rsid w:val="00560E95"/>
    <w:rsid w:val="00560F0F"/>
    <w:rsid w:val="005640B2"/>
    <w:rsid w:val="005652A4"/>
    <w:rsid w:val="00566C56"/>
    <w:rsid w:val="0056758E"/>
    <w:rsid w:val="0057257E"/>
    <w:rsid w:val="00572BCD"/>
    <w:rsid w:val="0057443A"/>
    <w:rsid w:val="00574D83"/>
    <w:rsid w:val="00580244"/>
    <w:rsid w:val="00582735"/>
    <w:rsid w:val="00582D79"/>
    <w:rsid w:val="00586903"/>
    <w:rsid w:val="00587750"/>
    <w:rsid w:val="00590060"/>
    <w:rsid w:val="00591337"/>
    <w:rsid w:val="00591AA3"/>
    <w:rsid w:val="00593ADF"/>
    <w:rsid w:val="005941A0"/>
    <w:rsid w:val="005952C7"/>
    <w:rsid w:val="0059538D"/>
    <w:rsid w:val="00597EFF"/>
    <w:rsid w:val="005A0234"/>
    <w:rsid w:val="005A0F9A"/>
    <w:rsid w:val="005A10F0"/>
    <w:rsid w:val="005A12B7"/>
    <w:rsid w:val="005A3F0A"/>
    <w:rsid w:val="005A407D"/>
    <w:rsid w:val="005A4CA5"/>
    <w:rsid w:val="005A51E2"/>
    <w:rsid w:val="005B0FAB"/>
    <w:rsid w:val="005B1212"/>
    <w:rsid w:val="005B139D"/>
    <w:rsid w:val="005B13FF"/>
    <w:rsid w:val="005B2900"/>
    <w:rsid w:val="005B40C7"/>
    <w:rsid w:val="005B529D"/>
    <w:rsid w:val="005B5CAF"/>
    <w:rsid w:val="005C002F"/>
    <w:rsid w:val="005C4CE6"/>
    <w:rsid w:val="005C5778"/>
    <w:rsid w:val="005C5935"/>
    <w:rsid w:val="005C63B3"/>
    <w:rsid w:val="005C6B19"/>
    <w:rsid w:val="005C6FC8"/>
    <w:rsid w:val="005C7749"/>
    <w:rsid w:val="005D0536"/>
    <w:rsid w:val="005D15AC"/>
    <w:rsid w:val="005D20F5"/>
    <w:rsid w:val="005D288D"/>
    <w:rsid w:val="005D3EEC"/>
    <w:rsid w:val="005D638B"/>
    <w:rsid w:val="005D72B3"/>
    <w:rsid w:val="005E0BAB"/>
    <w:rsid w:val="005E5911"/>
    <w:rsid w:val="005E64D1"/>
    <w:rsid w:val="005E6973"/>
    <w:rsid w:val="005F062C"/>
    <w:rsid w:val="005F0F83"/>
    <w:rsid w:val="005F0FEE"/>
    <w:rsid w:val="005F1D06"/>
    <w:rsid w:val="005F338E"/>
    <w:rsid w:val="005F3B1B"/>
    <w:rsid w:val="005F4D22"/>
    <w:rsid w:val="005F5CC3"/>
    <w:rsid w:val="00600039"/>
    <w:rsid w:val="0060053B"/>
    <w:rsid w:val="00600D88"/>
    <w:rsid w:val="00601BE1"/>
    <w:rsid w:val="00602E09"/>
    <w:rsid w:val="00602F2B"/>
    <w:rsid w:val="00603DDA"/>
    <w:rsid w:val="00604366"/>
    <w:rsid w:val="00604EB0"/>
    <w:rsid w:val="00605476"/>
    <w:rsid w:val="00605799"/>
    <w:rsid w:val="00607232"/>
    <w:rsid w:val="00607305"/>
    <w:rsid w:val="00610294"/>
    <w:rsid w:val="006103C4"/>
    <w:rsid w:val="00611F3E"/>
    <w:rsid w:val="00613A21"/>
    <w:rsid w:val="0061574D"/>
    <w:rsid w:val="006161FF"/>
    <w:rsid w:val="006162D3"/>
    <w:rsid w:val="006162E1"/>
    <w:rsid w:val="00617D9F"/>
    <w:rsid w:val="00617F85"/>
    <w:rsid w:val="00620641"/>
    <w:rsid w:val="006216A7"/>
    <w:rsid w:val="00624B98"/>
    <w:rsid w:val="00624D8F"/>
    <w:rsid w:val="00625DDB"/>
    <w:rsid w:val="00626DB2"/>
    <w:rsid w:val="006273BF"/>
    <w:rsid w:val="006274B4"/>
    <w:rsid w:val="00631A55"/>
    <w:rsid w:val="006322FA"/>
    <w:rsid w:val="00632468"/>
    <w:rsid w:val="00632DFB"/>
    <w:rsid w:val="00632E56"/>
    <w:rsid w:val="00633ED6"/>
    <w:rsid w:val="0063440D"/>
    <w:rsid w:val="006346EA"/>
    <w:rsid w:val="00635D15"/>
    <w:rsid w:val="00636360"/>
    <w:rsid w:val="00637501"/>
    <w:rsid w:val="0064076D"/>
    <w:rsid w:val="00642195"/>
    <w:rsid w:val="0064474C"/>
    <w:rsid w:val="00644947"/>
    <w:rsid w:val="00644FAC"/>
    <w:rsid w:val="006455B8"/>
    <w:rsid w:val="0064747C"/>
    <w:rsid w:val="00653258"/>
    <w:rsid w:val="00656510"/>
    <w:rsid w:val="00656C26"/>
    <w:rsid w:val="00657914"/>
    <w:rsid w:val="00657C44"/>
    <w:rsid w:val="00664EE7"/>
    <w:rsid w:val="00665254"/>
    <w:rsid w:val="0066570B"/>
    <w:rsid w:val="006659B7"/>
    <w:rsid w:val="006663B2"/>
    <w:rsid w:val="00666ED1"/>
    <w:rsid w:val="00672889"/>
    <w:rsid w:val="00672C9B"/>
    <w:rsid w:val="00672F84"/>
    <w:rsid w:val="00673502"/>
    <w:rsid w:val="00674C3E"/>
    <w:rsid w:val="00677A97"/>
    <w:rsid w:val="006818E2"/>
    <w:rsid w:val="00682412"/>
    <w:rsid w:val="006825BE"/>
    <w:rsid w:val="00683753"/>
    <w:rsid w:val="0068770E"/>
    <w:rsid w:val="00693927"/>
    <w:rsid w:val="00694643"/>
    <w:rsid w:val="00695234"/>
    <w:rsid w:val="0069761A"/>
    <w:rsid w:val="006A1CC8"/>
    <w:rsid w:val="006A3563"/>
    <w:rsid w:val="006A3F27"/>
    <w:rsid w:val="006A5C5A"/>
    <w:rsid w:val="006A7457"/>
    <w:rsid w:val="006A78C6"/>
    <w:rsid w:val="006B28EA"/>
    <w:rsid w:val="006B3BFA"/>
    <w:rsid w:val="006B433B"/>
    <w:rsid w:val="006B486C"/>
    <w:rsid w:val="006B4EFF"/>
    <w:rsid w:val="006B4FAD"/>
    <w:rsid w:val="006C0705"/>
    <w:rsid w:val="006C4DB4"/>
    <w:rsid w:val="006C60FD"/>
    <w:rsid w:val="006C6F2E"/>
    <w:rsid w:val="006C7F0D"/>
    <w:rsid w:val="006D2AA1"/>
    <w:rsid w:val="006D3B75"/>
    <w:rsid w:val="006D48E4"/>
    <w:rsid w:val="006D4E54"/>
    <w:rsid w:val="006D5E47"/>
    <w:rsid w:val="006D74BC"/>
    <w:rsid w:val="006E0051"/>
    <w:rsid w:val="006E0F53"/>
    <w:rsid w:val="006E2834"/>
    <w:rsid w:val="006E2D09"/>
    <w:rsid w:val="006E3B9A"/>
    <w:rsid w:val="006E5A24"/>
    <w:rsid w:val="006E7FB7"/>
    <w:rsid w:val="006F0321"/>
    <w:rsid w:val="006F078C"/>
    <w:rsid w:val="006F0E39"/>
    <w:rsid w:val="006F1094"/>
    <w:rsid w:val="006F19E7"/>
    <w:rsid w:val="006F4FCF"/>
    <w:rsid w:val="006F526E"/>
    <w:rsid w:val="006F74B8"/>
    <w:rsid w:val="007018BF"/>
    <w:rsid w:val="007019BC"/>
    <w:rsid w:val="00706A39"/>
    <w:rsid w:val="00713575"/>
    <w:rsid w:val="007156B8"/>
    <w:rsid w:val="007160C7"/>
    <w:rsid w:val="007163A2"/>
    <w:rsid w:val="00720049"/>
    <w:rsid w:val="00721F86"/>
    <w:rsid w:val="00724A64"/>
    <w:rsid w:val="0072507E"/>
    <w:rsid w:val="0072524B"/>
    <w:rsid w:val="00725791"/>
    <w:rsid w:val="00725A99"/>
    <w:rsid w:val="00725F00"/>
    <w:rsid w:val="00726C97"/>
    <w:rsid w:val="00727356"/>
    <w:rsid w:val="007307A4"/>
    <w:rsid w:val="007309CF"/>
    <w:rsid w:val="00731069"/>
    <w:rsid w:val="00732BCD"/>
    <w:rsid w:val="00732FC7"/>
    <w:rsid w:val="0073303C"/>
    <w:rsid w:val="0073440F"/>
    <w:rsid w:val="00734AC7"/>
    <w:rsid w:val="007352B3"/>
    <w:rsid w:val="0073535E"/>
    <w:rsid w:val="0073596F"/>
    <w:rsid w:val="00736BF0"/>
    <w:rsid w:val="0074092D"/>
    <w:rsid w:val="007430F1"/>
    <w:rsid w:val="0074442A"/>
    <w:rsid w:val="00744B00"/>
    <w:rsid w:val="00744BF7"/>
    <w:rsid w:val="00747E24"/>
    <w:rsid w:val="00752C84"/>
    <w:rsid w:val="00760E10"/>
    <w:rsid w:val="0076133D"/>
    <w:rsid w:val="00762255"/>
    <w:rsid w:val="00762523"/>
    <w:rsid w:val="00764497"/>
    <w:rsid w:val="0076473F"/>
    <w:rsid w:val="00771797"/>
    <w:rsid w:val="00772001"/>
    <w:rsid w:val="00773150"/>
    <w:rsid w:val="00775BD8"/>
    <w:rsid w:val="0077733E"/>
    <w:rsid w:val="0077773D"/>
    <w:rsid w:val="00780D19"/>
    <w:rsid w:val="00781E9F"/>
    <w:rsid w:val="00784D2F"/>
    <w:rsid w:val="007851DF"/>
    <w:rsid w:val="00786895"/>
    <w:rsid w:val="0079127F"/>
    <w:rsid w:val="00791A21"/>
    <w:rsid w:val="007924CB"/>
    <w:rsid w:val="00792FFF"/>
    <w:rsid w:val="00794250"/>
    <w:rsid w:val="007A0ECB"/>
    <w:rsid w:val="007A2344"/>
    <w:rsid w:val="007A3AAA"/>
    <w:rsid w:val="007A4EAE"/>
    <w:rsid w:val="007A5982"/>
    <w:rsid w:val="007A6B1E"/>
    <w:rsid w:val="007A7940"/>
    <w:rsid w:val="007A7D66"/>
    <w:rsid w:val="007B17D5"/>
    <w:rsid w:val="007B1B6B"/>
    <w:rsid w:val="007B215D"/>
    <w:rsid w:val="007B5981"/>
    <w:rsid w:val="007B62B0"/>
    <w:rsid w:val="007B716C"/>
    <w:rsid w:val="007C242B"/>
    <w:rsid w:val="007C38AD"/>
    <w:rsid w:val="007C46D0"/>
    <w:rsid w:val="007C6A2C"/>
    <w:rsid w:val="007C72F0"/>
    <w:rsid w:val="007C7DDF"/>
    <w:rsid w:val="007D124C"/>
    <w:rsid w:val="007D127A"/>
    <w:rsid w:val="007D12DC"/>
    <w:rsid w:val="007D2129"/>
    <w:rsid w:val="007D3486"/>
    <w:rsid w:val="007D69AB"/>
    <w:rsid w:val="007E2464"/>
    <w:rsid w:val="007E2979"/>
    <w:rsid w:val="007E5DDF"/>
    <w:rsid w:val="007E60C9"/>
    <w:rsid w:val="007E6838"/>
    <w:rsid w:val="007F0010"/>
    <w:rsid w:val="007F12B0"/>
    <w:rsid w:val="007F3A44"/>
    <w:rsid w:val="007F4733"/>
    <w:rsid w:val="00801095"/>
    <w:rsid w:val="008023C0"/>
    <w:rsid w:val="00805E5E"/>
    <w:rsid w:val="0080702E"/>
    <w:rsid w:val="008070DD"/>
    <w:rsid w:val="008073FC"/>
    <w:rsid w:val="00810010"/>
    <w:rsid w:val="00810962"/>
    <w:rsid w:val="00811CA8"/>
    <w:rsid w:val="00813216"/>
    <w:rsid w:val="00817C9E"/>
    <w:rsid w:val="008201B5"/>
    <w:rsid w:val="00820797"/>
    <w:rsid w:val="00821323"/>
    <w:rsid w:val="00821866"/>
    <w:rsid w:val="00821B44"/>
    <w:rsid w:val="00823455"/>
    <w:rsid w:val="008264A1"/>
    <w:rsid w:val="00826628"/>
    <w:rsid w:val="008267C0"/>
    <w:rsid w:val="008274DB"/>
    <w:rsid w:val="008316E7"/>
    <w:rsid w:val="00831770"/>
    <w:rsid w:val="0083258F"/>
    <w:rsid w:val="00832DD7"/>
    <w:rsid w:val="008355DB"/>
    <w:rsid w:val="00835612"/>
    <w:rsid w:val="00837528"/>
    <w:rsid w:val="00843E8B"/>
    <w:rsid w:val="00845731"/>
    <w:rsid w:val="008506C4"/>
    <w:rsid w:val="00850B5E"/>
    <w:rsid w:val="008511C4"/>
    <w:rsid w:val="00851965"/>
    <w:rsid w:val="008526C6"/>
    <w:rsid w:val="00855361"/>
    <w:rsid w:val="00855817"/>
    <w:rsid w:val="008569C4"/>
    <w:rsid w:val="0086316D"/>
    <w:rsid w:val="0086581E"/>
    <w:rsid w:val="00866E8D"/>
    <w:rsid w:val="00870674"/>
    <w:rsid w:val="00870DB4"/>
    <w:rsid w:val="00870F27"/>
    <w:rsid w:val="008720F0"/>
    <w:rsid w:val="008731EC"/>
    <w:rsid w:val="00876195"/>
    <w:rsid w:val="00876BA1"/>
    <w:rsid w:val="00880246"/>
    <w:rsid w:val="0088047C"/>
    <w:rsid w:val="008809A0"/>
    <w:rsid w:val="00880CCE"/>
    <w:rsid w:val="00884C7C"/>
    <w:rsid w:val="008858C9"/>
    <w:rsid w:val="008871E2"/>
    <w:rsid w:val="0088746C"/>
    <w:rsid w:val="00887C94"/>
    <w:rsid w:val="00887DCC"/>
    <w:rsid w:val="008944AE"/>
    <w:rsid w:val="00894772"/>
    <w:rsid w:val="00894CD2"/>
    <w:rsid w:val="0089530E"/>
    <w:rsid w:val="0089693B"/>
    <w:rsid w:val="008A2F09"/>
    <w:rsid w:val="008A313F"/>
    <w:rsid w:val="008A3FB1"/>
    <w:rsid w:val="008B1008"/>
    <w:rsid w:val="008B198F"/>
    <w:rsid w:val="008B1CC0"/>
    <w:rsid w:val="008B39F5"/>
    <w:rsid w:val="008B3B88"/>
    <w:rsid w:val="008B61ED"/>
    <w:rsid w:val="008B67EC"/>
    <w:rsid w:val="008B7E21"/>
    <w:rsid w:val="008C16BE"/>
    <w:rsid w:val="008C2230"/>
    <w:rsid w:val="008C2842"/>
    <w:rsid w:val="008C4B0A"/>
    <w:rsid w:val="008C5D36"/>
    <w:rsid w:val="008C6930"/>
    <w:rsid w:val="008C7539"/>
    <w:rsid w:val="008D40D1"/>
    <w:rsid w:val="008D40D3"/>
    <w:rsid w:val="008D44A9"/>
    <w:rsid w:val="008D44C3"/>
    <w:rsid w:val="008D5B23"/>
    <w:rsid w:val="008D5F73"/>
    <w:rsid w:val="008E03D8"/>
    <w:rsid w:val="008E11A4"/>
    <w:rsid w:val="008E2073"/>
    <w:rsid w:val="008E212C"/>
    <w:rsid w:val="008E72F0"/>
    <w:rsid w:val="008E7D07"/>
    <w:rsid w:val="008E7D68"/>
    <w:rsid w:val="008F0077"/>
    <w:rsid w:val="008F070E"/>
    <w:rsid w:val="008F1D7B"/>
    <w:rsid w:val="008F38B9"/>
    <w:rsid w:val="008F3B8D"/>
    <w:rsid w:val="008F4AC9"/>
    <w:rsid w:val="008F5741"/>
    <w:rsid w:val="008F5794"/>
    <w:rsid w:val="008F6943"/>
    <w:rsid w:val="009002C2"/>
    <w:rsid w:val="0090070E"/>
    <w:rsid w:val="00906F5C"/>
    <w:rsid w:val="00913CF0"/>
    <w:rsid w:val="00914035"/>
    <w:rsid w:val="0091513B"/>
    <w:rsid w:val="00916D8A"/>
    <w:rsid w:val="0091788D"/>
    <w:rsid w:val="00923918"/>
    <w:rsid w:val="00923D07"/>
    <w:rsid w:val="00925A7B"/>
    <w:rsid w:val="009275AE"/>
    <w:rsid w:val="00927D05"/>
    <w:rsid w:val="0093045D"/>
    <w:rsid w:val="0093100B"/>
    <w:rsid w:val="009327F1"/>
    <w:rsid w:val="00932D0A"/>
    <w:rsid w:val="0093330B"/>
    <w:rsid w:val="00933CF6"/>
    <w:rsid w:val="009351AE"/>
    <w:rsid w:val="00935346"/>
    <w:rsid w:val="00935AB5"/>
    <w:rsid w:val="009363F3"/>
    <w:rsid w:val="0093731D"/>
    <w:rsid w:val="009375A3"/>
    <w:rsid w:val="0093798A"/>
    <w:rsid w:val="00943039"/>
    <w:rsid w:val="00944E79"/>
    <w:rsid w:val="00945C12"/>
    <w:rsid w:val="00946308"/>
    <w:rsid w:val="00946B71"/>
    <w:rsid w:val="0094719E"/>
    <w:rsid w:val="009475D4"/>
    <w:rsid w:val="00950C4D"/>
    <w:rsid w:val="009521E6"/>
    <w:rsid w:val="009535AC"/>
    <w:rsid w:val="0095617D"/>
    <w:rsid w:val="009570FF"/>
    <w:rsid w:val="0096082B"/>
    <w:rsid w:val="009612B8"/>
    <w:rsid w:val="00961E58"/>
    <w:rsid w:val="009625FC"/>
    <w:rsid w:val="00964CE7"/>
    <w:rsid w:val="009662CB"/>
    <w:rsid w:val="009666F5"/>
    <w:rsid w:val="00971459"/>
    <w:rsid w:val="00971E23"/>
    <w:rsid w:val="0097343D"/>
    <w:rsid w:val="00973C94"/>
    <w:rsid w:val="00974193"/>
    <w:rsid w:val="00974F92"/>
    <w:rsid w:val="00976162"/>
    <w:rsid w:val="00976769"/>
    <w:rsid w:val="0097694B"/>
    <w:rsid w:val="00980C67"/>
    <w:rsid w:val="009813CC"/>
    <w:rsid w:val="00982C33"/>
    <w:rsid w:val="00984A57"/>
    <w:rsid w:val="0098526B"/>
    <w:rsid w:val="00985D27"/>
    <w:rsid w:val="009878F2"/>
    <w:rsid w:val="009919A1"/>
    <w:rsid w:val="00991B9C"/>
    <w:rsid w:val="00992229"/>
    <w:rsid w:val="00993D8F"/>
    <w:rsid w:val="00995ACD"/>
    <w:rsid w:val="00996ECA"/>
    <w:rsid w:val="0099791D"/>
    <w:rsid w:val="009A00B0"/>
    <w:rsid w:val="009A03E8"/>
    <w:rsid w:val="009A1258"/>
    <w:rsid w:val="009A4895"/>
    <w:rsid w:val="009B03A1"/>
    <w:rsid w:val="009B27F5"/>
    <w:rsid w:val="009B29DE"/>
    <w:rsid w:val="009B3F51"/>
    <w:rsid w:val="009B41D8"/>
    <w:rsid w:val="009B4988"/>
    <w:rsid w:val="009B6A71"/>
    <w:rsid w:val="009B6D89"/>
    <w:rsid w:val="009B7FAA"/>
    <w:rsid w:val="009C04D0"/>
    <w:rsid w:val="009C1F04"/>
    <w:rsid w:val="009C3E11"/>
    <w:rsid w:val="009C58AE"/>
    <w:rsid w:val="009C5D62"/>
    <w:rsid w:val="009C62BD"/>
    <w:rsid w:val="009C6494"/>
    <w:rsid w:val="009C708E"/>
    <w:rsid w:val="009D028A"/>
    <w:rsid w:val="009D0495"/>
    <w:rsid w:val="009D2CFE"/>
    <w:rsid w:val="009D2F54"/>
    <w:rsid w:val="009D4CD8"/>
    <w:rsid w:val="009D531C"/>
    <w:rsid w:val="009D5C48"/>
    <w:rsid w:val="009D6F5D"/>
    <w:rsid w:val="009D7A23"/>
    <w:rsid w:val="009D7C4B"/>
    <w:rsid w:val="009E1670"/>
    <w:rsid w:val="009E198F"/>
    <w:rsid w:val="009E21A5"/>
    <w:rsid w:val="009E5045"/>
    <w:rsid w:val="009E520E"/>
    <w:rsid w:val="009E6232"/>
    <w:rsid w:val="009F116F"/>
    <w:rsid w:val="009F12A5"/>
    <w:rsid w:val="009F2E3E"/>
    <w:rsid w:val="009F3318"/>
    <w:rsid w:val="009F35D5"/>
    <w:rsid w:val="009F479A"/>
    <w:rsid w:val="009F5B23"/>
    <w:rsid w:val="00A00324"/>
    <w:rsid w:val="00A01580"/>
    <w:rsid w:val="00A01942"/>
    <w:rsid w:val="00A02EC8"/>
    <w:rsid w:val="00A03529"/>
    <w:rsid w:val="00A03F68"/>
    <w:rsid w:val="00A04032"/>
    <w:rsid w:val="00A04F19"/>
    <w:rsid w:val="00A04FAC"/>
    <w:rsid w:val="00A054B1"/>
    <w:rsid w:val="00A0551B"/>
    <w:rsid w:val="00A066F7"/>
    <w:rsid w:val="00A06E1A"/>
    <w:rsid w:val="00A111D4"/>
    <w:rsid w:val="00A121CA"/>
    <w:rsid w:val="00A1432C"/>
    <w:rsid w:val="00A17BC2"/>
    <w:rsid w:val="00A200A2"/>
    <w:rsid w:val="00A20797"/>
    <w:rsid w:val="00A21C01"/>
    <w:rsid w:val="00A23B41"/>
    <w:rsid w:val="00A23EF5"/>
    <w:rsid w:val="00A27BD8"/>
    <w:rsid w:val="00A30069"/>
    <w:rsid w:val="00A30973"/>
    <w:rsid w:val="00A30B2B"/>
    <w:rsid w:val="00A32F48"/>
    <w:rsid w:val="00A330B9"/>
    <w:rsid w:val="00A3783A"/>
    <w:rsid w:val="00A40623"/>
    <w:rsid w:val="00A4093E"/>
    <w:rsid w:val="00A42BA3"/>
    <w:rsid w:val="00A44435"/>
    <w:rsid w:val="00A456FE"/>
    <w:rsid w:val="00A459E5"/>
    <w:rsid w:val="00A5114A"/>
    <w:rsid w:val="00A51D25"/>
    <w:rsid w:val="00A544EA"/>
    <w:rsid w:val="00A5476C"/>
    <w:rsid w:val="00A55199"/>
    <w:rsid w:val="00A557E5"/>
    <w:rsid w:val="00A55E46"/>
    <w:rsid w:val="00A56344"/>
    <w:rsid w:val="00A569D6"/>
    <w:rsid w:val="00A56DAB"/>
    <w:rsid w:val="00A579BA"/>
    <w:rsid w:val="00A62D34"/>
    <w:rsid w:val="00A62F89"/>
    <w:rsid w:val="00A63397"/>
    <w:rsid w:val="00A64E4F"/>
    <w:rsid w:val="00A658DA"/>
    <w:rsid w:val="00A66EF4"/>
    <w:rsid w:val="00A67F2B"/>
    <w:rsid w:val="00A711A7"/>
    <w:rsid w:val="00A727C1"/>
    <w:rsid w:val="00A758BD"/>
    <w:rsid w:val="00A75C2C"/>
    <w:rsid w:val="00A75EDC"/>
    <w:rsid w:val="00A77212"/>
    <w:rsid w:val="00A80CB9"/>
    <w:rsid w:val="00A80FF6"/>
    <w:rsid w:val="00A83872"/>
    <w:rsid w:val="00A83A59"/>
    <w:rsid w:val="00A841F4"/>
    <w:rsid w:val="00A86992"/>
    <w:rsid w:val="00A95AFE"/>
    <w:rsid w:val="00AA0352"/>
    <w:rsid w:val="00AA1198"/>
    <w:rsid w:val="00AA246C"/>
    <w:rsid w:val="00AA4B74"/>
    <w:rsid w:val="00AA5ACB"/>
    <w:rsid w:val="00AA5E4E"/>
    <w:rsid w:val="00AA621A"/>
    <w:rsid w:val="00AB0AD6"/>
    <w:rsid w:val="00AB3855"/>
    <w:rsid w:val="00AB4889"/>
    <w:rsid w:val="00AB4BA4"/>
    <w:rsid w:val="00AB55BA"/>
    <w:rsid w:val="00AB58F6"/>
    <w:rsid w:val="00AB763D"/>
    <w:rsid w:val="00AC0FAC"/>
    <w:rsid w:val="00AC161D"/>
    <w:rsid w:val="00AC16E9"/>
    <w:rsid w:val="00AC516E"/>
    <w:rsid w:val="00AC6580"/>
    <w:rsid w:val="00AC68A7"/>
    <w:rsid w:val="00AD0EFE"/>
    <w:rsid w:val="00AD30BA"/>
    <w:rsid w:val="00AD33CC"/>
    <w:rsid w:val="00AD6254"/>
    <w:rsid w:val="00AE294C"/>
    <w:rsid w:val="00AE33FA"/>
    <w:rsid w:val="00AE517C"/>
    <w:rsid w:val="00AE7941"/>
    <w:rsid w:val="00AE797E"/>
    <w:rsid w:val="00AF248A"/>
    <w:rsid w:val="00AF259C"/>
    <w:rsid w:val="00AF48FD"/>
    <w:rsid w:val="00AF4D69"/>
    <w:rsid w:val="00AF5221"/>
    <w:rsid w:val="00AF77D0"/>
    <w:rsid w:val="00B001AC"/>
    <w:rsid w:val="00B009B0"/>
    <w:rsid w:val="00B069A7"/>
    <w:rsid w:val="00B10FC0"/>
    <w:rsid w:val="00B12F6F"/>
    <w:rsid w:val="00B14504"/>
    <w:rsid w:val="00B1732A"/>
    <w:rsid w:val="00B17A34"/>
    <w:rsid w:val="00B17F3A"/>
    <w:rsid w:val="00B214D7"/>
    <w:rsid w:val="00B21694"/>
    <w:rsid w:val="00B22997"/>
    <w:rsid w:val="00B24BDC"/>
    <w:rsid w:val="00B25DCC"/>
    <w:rsid w:val="00B26DA5"/>
    <w:rsid w:val="00B276FB"/>
    <w:rsid w:val="00B277F4"/>
    <w:rsid w:val="00B27924"/>
    <w:rsid w:val="00B32864"/>
    <w:rsid w:val="00B37C29"/>
    <w:rsid w:val="00B4113B"/>
    <w:rsid w:val="00B412C6"/>
    <w:rsid w:val="00B41B24"/>
    <w:rsid w:val="00B435D8"/>
    <w:rsid w:val="00B44564"/>
    <w:rsid w:val="00B450BB"/>
    <w:rsid w:val="00B45FFF"/>
    <w:rsid w:val="00B50D19"/>
    <w:rsid w:val="00B511F8"/>
    <w:rsid w:val="00B5271F"/>
    <w:rsid w:val="00B52A62"/>
    <w:rsid w:val="00B54683"/>
    <w:rsid w:val="00B54F18"/>
    <w:rsid w:val="00B551C2"/>
    <w:rsid w:val="00B64952"/>
    <w:rsid w:val="00B714DF"/>
    <w:rsid w:val="00B71937"/>
    <w:rsid w:val="00B7236D"/>
    <w:rsid w:val="00B7259C"/>
    <w:rsid w:val="00B72DFD"/>
    <w:rsid w:val="00B72F79"/>
    <w:rsid w:val="00B75592"/>
    <w:rsid w:val="00B76798"/>
    <w:rsid w:val="00B81559"/>
    <w:rsid w:val="00B821F2"/>
    <w:rsid w:val="00B83B38"/>
    <w:rsid w:val="00B868D5"/>
    <w:rsid w:val="00B908EC"/>
    <w:rsid w:val="00B90A14"/>
    <w:rsid w:val="00B92631"/>
    <w:rsid w:val="00B94009"/>
    <w:rsid w:val="00B94012"/>
    <w:rsid w:val="00B95BB5"/>
    <w:rsid w:val="00B95F97"/>
    <w:rsid w:val="00B96C0C"/>
    <w:rsid w:val="00B96EA5"/>
    <w:rsid w:val="00BA28F7"/>
    <w:rsid w:val="00BA2B23"/>
    <w:rsid w:val="00BA317E"/>
    <w:rsid w:val="00BA3BE8"/>
    <w:rsid w:val="00BA49A9"/>
    <w:rsid w:val="00BA5E48"/>
    <w:rsid w:val="00BA63B2"/>
    <w:rsid w:val="00BA7767"/>
    <w:rsid w:val="00BB2A29"/>
    <w:rsid w:val="00BB2DF5"/>
    <w:rsid w:val="00BB5AF7"/>
    <w:rsid w:val="00BB6A72"/>
    <w:rsid w:val="00BB6B8A"/>
    <w:rsid w:val="00BC136C"/>
    <w:rsid w:val="00BC31C3"/>
    <w:rsid w:val="00BC4FCC"/>
    <w:rsid w:val="00BC61FD"/>
    <w:rsid w:val="00BC76BE"/>
    <w:rsid w:val="00BD1881"/>
    <w:rsid w:val="00BD1FA3"/>
    <w:rsid w:val="00BD4164"/>
    <w:rsid w:val="00BD4B40"/>
    <w:rsid w:val="00BD5C24"/>
    <w:rsid w:val="00BD63CE"/>
    <w:rsid w:val="00BD6E54"/>
    <w:rsid w:val="00BD7EA8"/>
    <w:rsid w:val="00BE0031"/>
    <w:rsid w:val="00BE0909"/>
    <w:rsid w:val="00BE429F"/>
    <w:rsid w:val="00BE4506"/>
    <w:rsid w:val="00BE4B93"/>
    <w:rsid w:val="00BE5195"/>
    <w:rsid w:val="00BE54B6"/>
    <w:rsid w:val="00BE6FEF"/>
    <w:rsid w:val="00BF0B3E"/>
    <w:rsid w:val="00BF2309"/>
    <w:rsid w:val="00BF4864"/>
    <w:rsid w:val="00C01730"/>
    <w:rsid w:val="00C01C34"/>
    <w:rsid w:val="00C048EC"/>
    <w:rsid w:val="00C04947"/>
    <w:rsid w:val="00C05597"/>
    <w:rsid w:val="00C0790D"/>
    <w:rsid w:val="00C07CCA"/>
    <w:rsid w:val="00C105E3"/>
    <w:rsid w:val="00C10622"/>
    <w:rsid w:val="00C123B9"/>
    <w:rsid w:val="00C124FD"/>
    <w:rsid w:val="00C12C88"/>
    <w:rsid w:val="00C13A02"/>
    <w:rsid w:val="00C1505B"/>
    <w:rsid w:val="00C15F9C"/>
    <w:rsid w:val="00C17FA0"/>
    <w:rsid w:val="00C17FED"/>
    <w:rsid w:val="00C20866"/>
    <w:rsid w:val="00C20A49"/>
    <w:rsid w:val="00C20C7A"/>
    <w:rsid w:val="00C20FC7"/>
    <w:rsid w:val="00C22545"/>
    <w:rsid w:val="00C2293F"/>
    <w:rsid w:val="00C22E4C"/>
    <w:rsid w:val="00C230BB"/>
    <w:rsid w:val="00C23532"/>
    <w:rsid w:val="00C23F24"/>
    <w:rsid w:val="00C24832"/>
    <w:rsid w:val="00C24CC2"/>
    <w:rsid w:val="00C25390"/>
    <w:rsid w:val="00C25652"/>
    <w:rsid w:val="00C3081C"/>
    <w:rsid w:val="00C30F96"/>
    <w:rsid w:val="00C31AA0"/>
    <w:rsid w:val="00C35743"/>
    <w:rsid w:val="00C369B7"/>
    <w:rsid w:val="00C379C9"/>
    <w:rsid w:val="00C41457"/>
    <w:rsid w:val="00C4147E"/>
    <w:rsid w:val="00C4156E"/>
    <w:rsid w:val="00C41599"/>
    <w:rsid w:val="00C4221D"/>
    <w:rsid w:val="00C4517A"/>
    <w:rsid w:val="00C45521"/>
    <w:rsid w:val="00C50CF7"/>
    <w:rsid w:val="00C51B6A"/>
    <w:rsid w:val="00C51FAD"/>
    <w:rsid w:val="00C52FB5"/>
    <w:rsid w:val="00C54375"/>
    <w:rsid w:val="00C54C4E"/>
    <w:rsid w:val="00C55018"/>
    <w:rsid w:val="00C55879"/>
    <w:rsid w:val="00C56173"/>
    <w:rsid w:val="00C5786C"/>
    <w:rsid w:val="00C60743"/>
    <w:rsid w:val="00C60AB8"/>
    <w:rsid w:val="00C60C19"/>
    <w:rsid w:val="00C6150A"/>
    <w:rsid w:val="00C6194B"/>
    <w:rsid w:val="00C61C18"/>
    <w:rsid w:val="00C62E90"/>
    <w:rsid w:val="00C6617C"/>
    <w:rsid w:val="00C67B37"/>
    <w:rsid w:val="00C67E16"/>
    <w:rsid w:val="00C714D2"/>
    <w:rsid w:val="00C72DB7"/>
    <w:rsid w:val="00C7447F"/>
    <w:rsid w:val="00C7451D"/>
    <w:rsid w:val="00C74E78"/>
    <w:rsid w:val="00C7534E"/>
    <w:rsid w:val="00C75B3C"/>
    <w:rsid w:val="00C80F79"/>
    <w:rsid w:val="00C82959"/>
    <w:rsid w:val="00C82A4A"/>
    <w:rsid w:val="00C82DDD"/>
    <w:rsid w:val="00C83138"/>
    <w:rsid w:val="00C8567F"/>
    <w:rsid w:val="00C866F9"/>
    <w:rsid w:val="00C86AE0"/>
    <w:rsid w:val="00C871AF"/>
    <w:rsid w:val="00C872A7"/>
    <w:rsid w:val="00C877B5"/>
    <w:rsid w:val="00C87E68"/>
    <w:rsid w:val="00C908F4"/>
    <w:rsid w:val="00C915F4"/>
    <w:rsid w:val="00C917C6"/>
    <w:rsid w:val="00C922EE"/>
    <w:rsid w:val="00C92764"/>
    <w:rsid w:val="00C927D5"/>
    <w:rsid w:val="00C9305B"/>
    <w:rsid w:val="00C94224"/>
    <w:rsid w:val="00C94E71"/>
    <w:rsid w:val="00CA5CBA"/>
    <w:rsid w:val="00CA7546"/>
    <w:rsid w:val="00CB2C3B"/>
    <w:rsid w:val="00CB3294"/>
    <w:rsid w:val="00CB32C7"/>
    <w:rsid w:val="00CB34F0"/>
    <w:rsid w:val="00CB4D15"/>
    <w:rsid w:val="00CB5430"/>
    <w:rsid w:val="00CB7248"/>
    <w:rsid w:val="00CB773B"/>
    <w:rsid w:val="00CB7F25"/>
    <w:rsid w:val="00CC1C56"/>
    <w:rsid w:val="00CC1F2B"/>
    <w:rsid w:val="00CC5ACF"/>
    <w:rsid w:val="00CD1CA2"/>
    <w:rsid w:val="00CD22B3"/>
    <w:rsid w:val="00CD36E2"/>
    <w:rsid w:val="00CD3861"/>
    <w:rsid w:val="00CD4437"/>
    <w:rsid w:val="00CD4A59"/>
    <w:rsid w:val="00CD531F"/>
    <w:rsid w:val="00CD53DD"/>
    <w:rsid w:val="00CD6012"/>
    <w:rsid w:val="00CD6D12"/>
    <w:rsid w:val="00CE0D00"/>
    <w:rsid w:val="00CE106F"/>
    <w:rsid w:val="00CE12BE"/>
    <w:rsid w:val="00CE3008"/>
    <w:rsid w:val="00CE3F58"/>
    <w:rsid w:val="00CE54EB"/>
    <w:rsid w:val="00CE5A81"/>
    <w:rsid w:val="00CE7011"/>
    <w:rsid w:val="00CE738C"/>
    <w:rsid w:val="00CF0897"/>
    <w:rsid w:val="00CF11B9"/>
    <w:rsid w:val="00CF160F"/>
    <w:rsid w:val="00CF1DAA"/>
    <w:rsid w:val="00CF33E4"/>
    <w:rsid w:val="00CF4FF1"/>
    <w:rsid w:val="00CF5F86"/>
    <w:rsid w:val="00CF6019"/>
    <w:rsid w:val="00D009B2"/>
    <w:rsid w:val="00D018B7"/>
    <w:rsid w:val="00D024FD"/>
    <w:rsid w:val="00D02C73"/>
    <w:rsid w:val="00D03A79"/>
    <w:rsid w:val="00D046BD"/>
    <w:rsid w:val="00D04D7E"/>
    <w:rsid w:val="00D05115"/>
    <w:rsid w:val="00D060C5"/>
    <w:rsid w:val="00D11292"/>
    <w:rsid w:val="00D14850"/>
    <w:rsid w:val="00D1492D"/>
    <w:rsid w:val="00D150CE"/>
    <w:rsid w:val="00D2043A"/>
    <w:rsid w:val="00D206D6"/>
    <w:rsid w:val="00D20BE7"/>
    <w:rsid w:val="00D2329B"/>
    <w:rsid w:val="00D23B66"/>
    <w:rsid w:val="00D24352"/>
    <w:rsid w:val="00D24F04"/>
    <w:rsid w:val="00D2701C"/>
    <w:rsid w:val="00D3043D"/>
    <w:rsid w:val="00D309F1"/>
    <w:rsid w:val="00D31A61"/>
    <w:rsid w:val="00D31AE0"/>
    <w:rsid w:val="00D33BF7"/>
    <w:rsid w:val="00D34041"/>
    <w:rsid w:val="00D34256"/>
    <w:rsid w:val="00D37257"/>
    <w:rsid w:val="00D37F9D"/>
    <w:rsid w:val="00D4131C"/>
    <w:rsid w:val="00D4416E"/>
    <w:rsid w:val="00D4423B"/>
    <w:rsid w:val="00D44677"/>
    <w:rsid w:val="00D44B5C"/>
    <w:rsid w:val="00D44B83"/>
    <w:rsid w:val="00D46621"/>
    <w:rsid w:val="00D46A1A"/>
    <w:rsid w:val="00D46E12"/>
    <w:rsid w:val="00D4707B"/>
    <w:rsid w:val="00D51FB8"/>
    <w:rsid w:val="00D52149"/>
    <w:rsid w:val="00D52630"/>
    <w:rsid w:val="00D52791"/>
    <w:rsid w:val="00D54A27"/>
    <w:rsid w:val="00D55CBE"/>
    <w:rsid w:val="00D55F08"/>
    <w:rsid w:val="00D5684B"/>
    <w:rsid w:val="00D57F44"/>
    <w:rsid w:val="00D60753"/>
    <w:rsid w:val="00D615BD"/>
    <w:rsid w:val="00D615F0"/>
    <w:rsid w:val="00D617AC"/>
    <w:rsid w:val="00D618DE"/>
    <w:rsid w:val="00D6344C"/>
    <w:rsid w:val="00D668ED"/>
    <w:rsid w:val="00D66A23"/>
    <w:rsid w:val="00D66B78"/>
    <w:rsid w:val="00D67C46"/>
    <w:rsid w:val="00D70B2D"/>
    <w:rsid w:val="00D7100B"/>
    <w:rsid w:val="00D71AC6"/>
    <w:rsid w:val="00D71E97"/>
    <w:rsid w:val="00D72EC1"/>
    <w:rsid w:val="00D7343C"/>
    <w:rsid w:val="00D73E7B"/>
    <w:rsid w:val="00D757A9"/>
    <w:rsid w:val="00D75E0A"/>
    <w:rsid w:val="00D770BB"/>
    <w:rsid w:val="00D7752F"/>
    <w:rsid w:val="00D77F6A"/>
    <w:rsid w:val="00D838EE"/>
    <w:rsid w:val="00D83DA1"/>
    <w:rsid w:val="00D8584F"/>
    <w:rsid w:val="00D86B2B"/>
    <w:rsid w:val="00D86F0A"/>
    <w:rsid w:val="00D87D16"/>
    <w:rsid w:val="00D90540"/>
    <w:rsid w:val="00D905DA"/>
    <w:rsid w:val="00D90BE9"/>
    <w:rsid w:val="00D90ECA"/>
    <w:rsid w:val="00D91314"/>
    <w:rsid w:val="00D9154A"/>
    <w:rsid w:val="00D916C7"/>
    <w:rsid w:val="00D943D1"/>
    <w:rsid w:val="00D94A96"/>
    <w:rsid w:val="00D97EFF"/>
    <w:rsid w:val="00DA1734"/>
    <w:rsid w:val="00DA4D5A"/>
    <w:rsid w:val="00DA666A"/>
    <w:rsid w:val="00DA67B2"/>
    <w:rsid w:val="00DA71F8"/>
    <w:rsid w:val="00DA73F4"/>
    <w:rsid w:val="00DA7B22"/>
    <w:rsid w:val="00DB0727"/>
    <w:rsid w:val="00DB6C0A"/>
    <w:rsid w:val="00DC24EB"/>
    <w:rsid w:val="00DC3024"/>
    <w:rsid w:val="00DC4EAE"/>
    <w:rsid w:val="00DC6AEC"/>
    <w:rsid w:val="00DD0962"/>
    <w:rsid w:val="00DD0F0A"/>
    <w:rsid w:val="00DD12B8"/>
    <w:rsid w:val="00DD1688"/>
    <w:rsid w:val="00DD19B6"/>
    <w:rsid w:val="00DD3D6E"/>
    <w:rsid w:val="00DD4237"/>
    <w:rsid w:val="00DD6630"/>
    <w:rsid w:val="00DD669D"/>
    <w:rsid w:val="00DE01EF"/>
    <w:rsid w:val="00DE0B39"/>
    <w:rsid w:val="00DE5919"/>
    <w:rsid w:val="00DE714A"/>
    <w:rsid w:val="00DE7828"/>
    <w:rsid w:val="00DF012A"/>
    <w:rsid w:val="00DF0E51"/>
    <w:rsid w:val="00DF37EB"/>
    <w:rsid w:val="00DF3C24"/>
    <w:rsid w:val="00DF45B2"/>
    <w:rsid w:val="00DF4B51"/>
    <w:rsid w:val="00DF6CB4"/>
    <w:rsid w:val="00E02C44"/>
    <w:rsid w:val="00E03732"/>
    <w:rsid w:val="00E04012"/>
    <w:rsid w:val="00E04AB1"/>
    <w:rsid w:val="00E0580E"/>
    <w:rsid w:val="00E06738"/>
    <w:rsid w:val="00E0702F"/>
    <w:rsid w:val="00E14B06"/>
    <w:rsid w:val="00E16E22"/>
    <w:rsid w:val="00E22045"/>
    <w:rsid w:val="00E276AC"/>
    <w:rsid w:val="00E277B0"/>
    <w:rsid w:val="00E27D9F"/>
    <w:rsid w:val="00E30712"/>
    <w:rsid w:val="00E30A8B"/>
    <w:rsid w:val="00E30AE5"/>
    <w:rsid w:val="00E30D40"/>
    <w:rsid w:val="00E31AF5"/>
    <w:rsid w:val="00E32F4E"/>
    <w:rsid w:val="00E32FF7"/>
    <w:rsid w:val="00E33816"/>
    <w:rsid w:val="00E34515"/>
    <w:rsid w:val="00E34D0E"/>
    <w:rsid w:val="00E35C88"/>
    <w:rsid w:val="00E36BFF"/>
    <w:rsid w:val="00E379B9"/>
    <w:rsid w:val="00E37F16"/>
    <w:rsid w:val="00E41628"/>
    <w:rsid w:val="00E42316"/>
    <w:rsid w:val="00E425DD"/>
    <w:rsid w:val="00E43163"/>
    <w:rsid w:val="00E43E3F"/>
    <w:rsid w:val="00E44B2D"/>
    <w:rsid w:val="00E50240"/>
    <w:rsid w:val="00E519D7"/>
    <w:rsid w:val="00E52C4D"/>
    <w:rsid w:val="00E53C0C"/>
    <w:rsid w:val="00E543D6"/>
    <w:rsid w:val="00E54D2A"/>
    <w:rsid w:val="00E55E7D"/>
    <w:rsid w:val="00E6030F"/>
    <w:rsid w:val="00E60CE9"/>
    <w:rsid w:val="00E624BC"/>
    <w:rsid w:val="00E633FD"/>
    <w:rsid w:val="00E67169"/>
    <w:rsid w:val="00E67818"/>
    <w:rsid w:val="00E717C3"/>
    <w:rsid w:val="00E71EAD"/>
    <w:rsid w:val="00E725BA"/>
    <w:rsid w:val="00E736DC"/>
    <w:rsid w:val="00E758E5"/>
    <w:rsid w:val="00E769B4"/>
    <w:rsid w:val="00E76D0A"/>
    <w:rsid w:val="00E77007"/>
    <w:rsid w:val="00E77D45"/>
    <w:rsid w:val="00E825B9"/>
    <w:rsid w:val="00E83ABD"/>
    <w:rsid w:val="00E83FE7"/>
    <w:rsid w:val="00E8452B"/>
    <w:rsid w:val="00E84F9C"/>
    <w:rsid w:val="00E85D05"/>
    <w:rsid w:val="00E85DF6"/>
    <w:rsid w:val="00E9114A"/>
    <w:rsid w:val="00EA17B8"/>
    <w:rsid w:val="00EA19B1"/>
    <w:rsid w:val="00EA1A38"/>
    <w:rsid w:val="00EA1C07"/>
    <w:rsid w:val="00EA1EEF"/>
    <w:rsid w:val="00EA1F20"/>
    <w:rsid w:val="00EA2801"/>
    <w:rsid w:val="00EA3050"/>
    <w:rsid w:val="00EA3CD6"/>
    <w:rsid w:val="00EA412B"/>
    <w:rsid w:val="00EA629E"/>
    <w:rsid w:val="00EA6766"/>
    <w:rsid w:val="00EA7069"/>
    <w:rsid w:val="00EA7155"/>
    <w:rsid w:val="00EB28F2"/>
    <w:rsid w:val="00EB3118"/>
    <w:rsid w:val="00EB4164"/>
    <w:rsid w:val="00EB6EDA"/>
    <w:rsid w:val="00EC1D8E"/>
    <w:rsid w:val="00EC2817"/>
    <w:rsid w:val="00EC3E8F"/>
    <w:rsid w:val="00EC4844"/>
    <w:rsid w:val="00EC4C36"/>
    <w:rsid w:val="00EC76C5"/>
    <w:rsid w:val="00ED0DC0"/>
    <w:rsid w:val="00ED586E"/>
    <w:rsid w:val="00ED6732"/>
    <w:rsid w:val="00ED6D04"/>
    <w:rsid w:val="00EE0255"/>
    <w:rsid w:val="00EE0659"/>
    <w:rsid w:val="00EE09AB"/>
    <w:rsid w:val="00EE3707"/>
    <w:rsid w:val="00EE63CC"/>
    <w:rsid w:val="00EE7041"/>
    <w:rsid w:val="00EE7631"/>
    <w:rsid w:val="00EF15CB"/>
    <w:rsid w:val="00EF16B8"/>
    <w:rsid w:val="00EF3BC4"/>
    <w:rsid w:val="00EF7739"/>
    <w:rsid w:val="00F0046E"/>
    <w:rsid w:val="00F02FBF"/>
    <w:rsid w:val="00F04EBD"/>
    <w:rsid w:val="00F04F19"/>
    <w:rsid w:val="00F0500C"/>
    <w:rsid w:val="00F05D8A"/>
    <w:rsid w:val="00F06E53"/>
    <w:rsid w:val="00F07120"/>
    <w:rsid w:val="00F0777F"/>
    <w:rsid w:val="00F07D1B"/>
    <w:rsid w:val="00F1098D"/>
    <w:rsid w:val="00F12854"/>
    <w:rsid w:val="00F143B8"/>
    <w:rsid w:val="00F14B98"/>
    <w:rsid w:val="00F15179"/>
    <w:rsid w:val="00F1628A"/>
    <w:rsid w:val="00F17074"/>
    <w:rsid w:val="00F20860"/>
    <w:rsid w:val="00F224A3"/>
    <w:rsid w:val="00F24EC4"/>
    <w:rsid w:val="00F2526D"/>
    <w:rsid w:val="00F25B0F"/>
    <w:rsid w:val="00F26219"/>
    <w:rsid w:val="00F26421"/>
    <w:rsid w:val="00F272B8"/>
    <w:rsid w:val="00F27858"/>
    <w:rsid w:val="00F308DA"/>
    <w:rsid w:val="00F31582"/>
    <w:rsid w:val="00F324D8"/>
    <w:rsid w:val="00F328BB"/>
    <w:rsid w:val="00F33D76"/>
    <w:rsid w:val="00F349D9"/>
    <w:rsid w:val="00F351B9"/>
    <w:rsid w:val="00F35F15"/>
    <w:rsid w:val="00F3733C"/>
    <w:rsid w:val="00F40738"/>
    <w:rsid w:val="00F40E25"/>
    <w:rsid w:val="00F44B5C"/>
    <w:rsid w:val="00F46150"/>
    <w:rsid w:val="00F475C0"/>
    <w:rsid w:val="00F51008"/>
    <w:rsid w:val="00F516C5"/>
    <w:rsid w:val="00F51E36"/>
    <w:rsid w:val="00F53C6F"/>
    <w:rsid w:val="00F549F6"/>
    <w:rsid w:val="00F568C9"/>
    <w:rsid w:val="00F56A11"/>
    <w:rsid w:val="00F611C7"/>
    <w:rsid w:val="00F617DE"/>
    <w:rsid w:val="00F62201"/>
    <w:rsid w:val="00F62C11"/>
    <w:rsid w:val="00F62C78"/>
    <w:rsid w:val="00F63AD8"/>
    <w:rsid w:val="00F654E2"/>
    <w:rsid w:val="00F659BF"/>
    <w:rsid w:val="00F670A1"/>
    <w:rsid w:val="00F7217F"/>
    <w:rsid w:val="00F72FF2"/>
    <w:rsid w:val="00F73446"/>
    <w:rsid w:val="00F77A3B"/>
    <w:rsid w:val="00F80ADF"/>
    <w:rsid w:val="00F8187E"/>
    <w:rsid w:val="00F81ADB"/>
    <w:rsid w:val="00F82A09"/>
    <w:rsid w:val="00F83EC4"/>
    <w:rsid w:val="00F86778"/>
    <w:rsid w:val="00F875C4"/>
    <w:rsid w:val="00F9054F"/>
    <w:rsid w:val="00F9100F"/>
    <w:rsid w:val="00F92B2F"/>
    <w:rsid w:val="00F92E56"/>
    <w:rsid w:val="00F936EB"/>
    <w:rsid w:val="00F93BFB"/>
    <w:rsid w:val="00F95954"/>
    <w:rsid w:val="00F970FB"/>
    <w:rsid w:val="00F97208"/>
    <w:rsid w:val="00FA1AA3"/>
    <w:rsid w:val="00FA1DCD"/>
    <w:rsid w:val="00FA228B"/>
    <w:rsid w:val="00FA2DEB"/>
    <w:rsid w:val="00FA3875"/>
    <w:rsid w:val="00FA3FC9"/>
    <w:rsid w:val="00FA5083"/>
    <w:rsid w:val="00FA5D11"/>
    <w:rsid w:val="00FB0715"/>
    <w:rsid w:val="00FB112B"/>
    <w:rsid w:val="00FB33E3"/>
    <w:rsid w:val="00FB36A0"/>
    <w:rsid w:val="00FB52B1"/>
    <w:rsid w:val="00FB6136"/>
    <w:rsid w:val="00FC1810"/>
    <w:rsid w:val="00FC1936"/>
    <w:rsid w:val="00FC1BE1"/>
    <w:rsid w:val="00FC2583"/>
    <w:rsid w:val="00FC6408"/>
    <w:rsid w:val="00FC6C0E"/>
    <w:rsid w:val="00FC6F91"/>
    <w:rsid w:val="00FC740B"/>
    <w:rsid w:val="00FD1E29"/>
    <w:rsid w:val="00FD21FB"/>
    <w:rsid w:val="00FD3BD7"/>
    <w:rsid w:val="00FD49F3"/>
    <w:rsid w:val="00FD509E"/>
    <w:rsid w:val="00FD7FBF"/>
    <w:rsid w:val="00FE1A13"/>
    <w:rsid w:val="00FE2413"/>
    <w:rsid w:val="00FE65FD"/>
    <w:rsid w:val="00FF019B"/>
    <w:rsid w:val="00FF4203"/>
    <w:rsid w:val="00FF4A45"/>
    <w:rsid w:val="00FF5485"/>
    <w:rsid w:val="00FF7512"/>
    <w:rsid w:val="00FF75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67E8A"/>
  <w15:docId w15:val="{34A495A5-5035-4CD7-AC35-E90F75DD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pPr>
      <w:suppressAutoHyphens/>
    </w:pPr>
    <w:rPr>
      <w:rFonts w:ascii="Arial" w:hAnsi="Arial" w:cs="Arial"/>
      <w:bCs/>
      <w:sz w:val="24"/>
      <w:lang w:eastAsia="ar-SA"/>
    </w:rPr>
  </w:style>
  <w:style w:type="paragraph" w:styleId="Ttulo1">
    <w:name w:val="heading 1"/>
    <w:basedOn w:val="Normal"/>
    <w:next w:val="Normal"/>
    <w:link w:val="Ttulo1Char"/>
    <w:qFormat/>
    <w:rsid w:val="00382A41"/>
    <w:pPr>
      <w:keepNext/>
      <w:tabs>
        <w:tab w:val="num" w:pos="0"/>
      </w:tabs>
      <w:jc w:val="center"/>
      <w:outlineLvl w:val="0"/>
    </w:pPr>
    <w:rPr>
      <w:rFonts w:cs="Times New Roman"/>
      <w:b/>
      <w:bCs w:val="0"/>
      <w:lang w:val="x-none"/>
    </w:rPr>
  </w:style>
  <w:style w:type="paragraph" w:styleId="Ttulo2">
    <w:name w:val="heading 2"/>
    <w:basedOn w:val="Normal"/>
    <w:next w:val="Normal"/>
    <w:link w:val="Ttulo2Char"/>
    <w:qFormat/>
    <w:rsid w:val="00382A41"/>
    <w:pPr>
      <w:keepNext/>
      <w:widowControl w:val="0"/>
      <w:tabs>
        <w:tab w:val="num" w:pos="0"/>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qFormat/>
    <w:rsid w:val="00382A41"/>
    <w:pPr>
      <w:keepNext/>
      <w:tabs>
        <w:tab w:val="num" w:pos="360"/>
        <w:tab w:val="left" w:pos="536"/>
        <w:tab w:val="left" w:pos="2270"/>
        <w:tab w:val="left" w:pos="4294"/>
      </w:tabs>
      <w:ind w:left="360" w:hanging="360"/>
      <w:jc w:val="center"/>
      <w:outlineLvl w:val="2"/>
    </w:pPr>
    <w:rPr>
      <w:rFonts w:ascii="Times New Roman" w:hAnsi="Times New Roman" w:cs="Times New Roman"/>
      <w:bCs w:val="0"/>
    </w:rPr>
  </w:style>
  <w:style w:type="paragraph" w:styleId="Ttulo4">
    <w:name w:val="heading 4"/>
    <w:basedOn w:val="Normal"/>
    <w:next w:val="Normal"/>
    <w:qFormat/>
    <w:rsid w:val="00382A41"/>
    <w:pPr>
      <w:keepNext/>
      <w:widowControl w:val="0"/>
      <w:tabs>
        <w:tab w:val="num" w:pos="0"/>
      </w:tabs>
      <w:spacing w:line="360" w:lineRule="auto"/>
      <w:jc w:val="both"/>
      <w:outlineLvl w:val="3"/>
    </w:pPr>
    <w:rPr>
      <w:rFonts w:ascii="Times New Roman" w:hAnsi="Times New Roman" w:cs="Times New Roman"/>
      <w:b/>
      <w:szCs w:val="24"/>
    </w:rPr>
  </w:style>
  <w:style w:type="paragraph" w:styleId="Ttulo5">
    <w:name w:val="heading 5"/>
    <w:basedOn w:val="Normal"/>
    <w:next w:val="Normal"/>
    <w:qFormat/>
    <w:rsid w:val="00382A41"/>
    <w:pPr>
      <w:keepNext/>
      <w:tabs>
        <w:tab w:val="num" w:pos="0"/>
      </w:tabs>
      <w:jc w:val="center"/>
      <w:outlineLvl w:val="4"/>
    </w:pPr>
    <w:rPr>
      <w:rFonts w:ascii="Times New Roman" w:hAnsi="Times New Roman" w:cs="Times New Roman"/>
      <w:b/>
      <w:bCs w:val="0"/>
      <w:sz w:val="36"/>
    </w:rPr>
  </w:style>
  <w:style w:type="paragraph" w:styleId="Ttulo6">
    <w:name w:val="heading 6"/>
    <w:basedOn w:val="Normal"/>
    <w:next w:val="Normal"/>
    <w:qFormat/>
    <w:rsid w:val="00382A41"/>
    <w:pPr>
      <w:tabs>
        <w:tab w:val="num" w:pos="0"/>
      </w:tabs>
      <w:spacing w:before="240" w:after="60"/>
      <w:outlineLvl w:val="5"/>
    </w:pPr>
    <w:rPr>
      <w:rFonts w:ascii="Times New Roman" w:hAnsi="Times New Roman" w:cs="Times New Roman"/>
      <w:b/>
      <w:bCs w:val="0"/>
      <w:sz w:val="22"/>
      <w:szCs w:val="22"/>
    </w:rPr>
  </w:style>
  <w:style w:type="paragraph" w:styleId="Ttulo7">
    <w:name w:val="heading 7"/>
    <w:basedOn w:val="Normal"/>
    <w:next w:val="Normal"/>
    <w:qFormat/>
    <w:rsid w:val="00382A41"/>
    <w:pPr>
      <w:tabs>
        <w:tab w:val="num" w:pos="0"/>
      </w:tabs>
      <w:spacing w:before="240" w:after="60"/>
      <w:outlineLvl w:val="6"/>
    </w:pPr>
    <w:rPr>
      <w:rFonts w:ascii="Times New Roman" w:hAnsi="Times New Roman" w:cs="Times New Roman"/>
      <w:szCs w:val="24"/>
    </w:rPr>
  </w:style>
  <w:style w:type="paragraph" w:styleId="Ttulo8">
    <w:name w:val="heading 8"/>
    <w:basedOn w:val="Normal"/>
    <w:next w:val="Normal"/>
    <w:qFormat/>
    <w:rsid w:val="00382A41"/>
    <w:pPr>
      <w:tabs>
        <w:tab w:val="num" w:pos="0"/>
      </w:tabs>
      <w:spacing w:before="240" w:after="60"/>
      <w:outlineLvl w:val="7"/>
    </w:pPr>
    <w:rPr>
      <w:rFonts w:ascii="Times New Roman" w:hAnsi="Times New Roman" w:cs="Times New Roman"/>
      <w:i/>
      <w:iCs/>
      <w:szCs w:val="24"/>
    </w:rPr>
  </w:style>
  <w:style w:type="paragraph" w:styleId="Ttulo9">
    <w:name w:val="heading 9"/>
    <w:basedOn w:val="Normal"/>
    <w:next w:val="Normal"/>
    <w:qFormat/>
    <w:rsid w:val="00382A41"/>
    <w:pPr>
      <w:keepNext/>
      <w:tabs>
        <w:tab w:val="num" w:pos="0"/>
      </w:tabs>
      <w:jc w:val="center"/>
      <w:outlineLvl w:val="8"/>
    </w:pPr>
    <w:rPr>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4z1">
    <w:name w:val="WW8Num4z1"/>
    <w:rsid w:val="00382A41"/>
    <w:rPr>
      <w:b w:val="0"/>
    </w:rPr>
  </w:style>
  <w:style w:type="character" w:customStyle="1" w:styleId="WW8Num5z0">
    <w:name w:val="WW8Num5z0"/>
    <w:rsid w:val="00382A41"/>
    <w:rPr>
      <w:color w:val="000000"/>
    </w:rPr>
  </w:style>
  <w:style w:type="character" w:customStyle="1" w:styleId="WW8Num10z0">
    <w:name w:val="WW8Num10z0"/>
    <w:rsid w:val="00382A41"/>
    <w:rPr>
      <w:rFonts w:ascii="Wingdings" w:hAnsi="Wingdings"/>
    </w:rPr>
  </w:style>
  <w:style w:type="character" w:customStyle="1" w:styleId="WW8Num13z0">
    <w:name w:val="WW8Num13z0"/>
    <w:rsid w:val="00382A41"/>
    <w:rPr>
      <w:rFonts w:ascii="Wingdings" w:hAnsi="Wingdings"/>
    </w:rPr>
  </w:style>
  <w:style w:type="character" w:customStyle="1" w:styleId="WW8Num13z2">
    <w:name w:val="WW8Num13z2"/>
    <w:rsid w:val="00382A41"/>
    <w:rPr>
      <w:b w:val="0"/>
    </w:rPr>
  </w:style>
  <w:style w:type="character" w:customStyle="1" w:styleId="WW8Num17z2">
    <w:name w:val="WW8Num17z2"/>
    <w:rsid w:val="00382A41"/>
    <w:rPr>
      <w:b w:val="0"/>
    </w:rPr>
  </w:style>
  <w:style w:type="character" w:customStyle="1" w:styleId="WW8Num18z1">
    <w:name w:val="WW8Num18z1"/>
    <w:rsid w:val="00382A41"/>
    <w:rPr>
      <w:rFonts w:ascii="Wingdings" w:hAnsi="Wingdings"/>
    </w:rPr>
  </w:style>
  <w:style w:type="character" w:customStyle="1" w:styleId="Absatz-Standardschriftart">
    <w:name w:val="Absatz-Standardschriftart"/>
    <w:rsid w:val="00382A41"/>
  </w:style>
  <w:style w:type="character" w:customStyle="1" w:styleId="WW8Num10z1">
    <w:name w:val="WW8Num10z1"/>
    <w:rsid w:val="00382A41"/>
    <w:rPr>
      <w:b w:val="0"/>
    </w:rPr>
  </w:style>
  <w:style w:type="character" w:customStyle="1" w:styleId="WW8Num10z2">
    <w:name w:val="WW8Num10z2"/>
    <w:rsid w:val="00382A41"/>
    <w:rPr>
      <w:rFonts w:ascii="Arial" w:hAnsi="Arial" w:cs="Arial"/>
    </w:rPr>
  </w:style>
  <w:style w:type="character" w:customStyle="1" w:styleId="WW8Num11z0">
    <w:name w:val="WW8Num11z0"/>
    <w:rsid w:val="00382A41"/>
    <w:rPr>
      <w:rFonts w:ascii="Wingdings" w:hAnsi="Wingdings"/>
    </w:rPr>
  </w:style>
  <w:style w:type="character" w:customStyle="1" w:styleId="WW8Num14z0">
    <w:name w:val="WW8Num14z0"/>
    <w:rsid w:val="00382A41"/>
    <w:rPr>
      <w:b/>
    </w:rPr>
  </w:style>
  <w:style w:type="character" w:customStyle="1" w:styleId="WW8Num14z2">
    <w:name w:val="WW8Num14z2"/>
    <w:rsid w:val="00382A41"/>
    <w:rPr>
      <w:b w:val="0"/>
    </w:rPr>
  </w:style>
  <w:style w:type="character" w:customStyle="1" w:styleId="WW8Num18z2">
    <w:name w:val="WW8Num18z2"/>
    <w:rsid w:val="00382A41"/>
    <w:rPr>
      <w:b w:val="0"/>
    </w:rPr>
  </w:style>
  <w:style w:type="character" w:customStyle="1" w:styleId="WW8Num19z1">
    <w:name w:val="WW8Num19z1"/>
    <w:rsid w:val="00382A41"/>
    <w:rPr>
      <w:rFonts w:ascii="Wingdings" w:hAnsi="Wingdings"/>
    </w:rPr>
  </w:style>
  <w:style w:type="character" w:customStyle="1" w:styleId="Fontepargpadro5">
    <w:name w:val="Fonte parág. padrão5"/>
    <w:rsid w:val="00382A41"/>
  </w:style>
  <w:style w:type="character" w:customStyle="1" w:styleId="WW-Absatz-Standardschriftart">
    <w:name w:val="WW-Absatz-Standardschriftart"/>
    <w:rsid w:val="00382A41"/>
  </w:style>
  <w:style w:type="character" w:customStyle="1" w:styleId="WW-Absatz-Standardschriftart1">
    <w:name w:val="WW-Absatz-Standardschriftart1"/>
    <w:rsid w:val="00382A41"/>
  </w:style>
  <w:style w:type="character" w:customStyle="1" w:styleId="Fontepargpadro4">
    <w:name w:val="Fonte parág. padrão4"/>
    <w:rsid w:val="00382A41"/>
  </w:style>
  <w:style w:type="character" w:customStyle="1" w:styleId="WW8Num5z1">
    <w:name w:val="WW8Num5z1"/>
    <w:rsid w:val="00382A41"/>
    <w:rPr>
      <w:b w:val="0"/>
    </w:rPr>
  </w:style>
  <w:style w:type="character" w:customStyle="1" w:styleId="WW8Num6z0">
    <w:name w:val="WW8Num6z0"/>
    <w:rsid w:val="00382A41"/>
    <w:rPr>
      <w:color w:val="000000"/>
    </w:rPr>
  </w:style>
  <w:style w:type="character" w:customStyle="1" w:styleId="WW8Num11z1">
    <w:name w:val="WW8Num11z1"/>
    <w:rsid w:val="00382A41"/>
    <w:rPr>
      <w:b w:val="0"/>
    </w:rPr>
  </w:style>
  <w:style w:type="character" w:customStyle="1" w:styleId="WW8Num11z2">
    <w:name w:val="WW8Num11z2"/>
    <w:rsid w:val="00382A41"/>
    <w:rPr>
      <w:rFonts w:ascii="Arial" w:hAnsi="Arial" w:cs="Arial"/>
    </w:rPr>
  </w:style>
  <w:style w:type="character" w:customStyle="1" w:styleId="WW8Num12z0">
    <w:name w:val="WW8Num12z0"/>
    <w:rsid w:val="00382A41"/>
    <w:rPr>
      <w:rFonts w:ascii="Wingdings" w:hAnsi="Wingdings"/>
    </w:rPr>
  </w:style>
  <w:style w:type="character" w:customStyle="1" w:styleId="WW8Num15z0">
    <w:name w:val="WW8Num15z0"/>
    <w:rsid w:val="00382A41"/>
    <w:rPr>
      <w:b/>
    </w:rPr>
  </w:style>
  <w:style w:type="character" w:customStyle="1" w:styleId="WW8Num15z2">
    <w:name w:val="WW8Num15z2"/>
    <w:rsid w:val="00382A41"/>
    <w:rPr>
      <w:b w:val="0"/>
    </w:rPr>
  </w:style>
  <w:style w:type="character" w:customStyle="1" w:styleId="WW8Num19z2">
    <w:name w:val="WW8Num19z2"/>
    <w:rsid w:val="00382A41"/>
    <w:rPr>
      <w:b w:val="0"/>
    </w:rPr>
  </w:style>
  <w:style w:type="character" w:customStyle="1" w:styleId="WW8Num20z1">
    <w:name w:val="WW8Num20z1"/>
    <w:rsid w:val="00382A41"/>
    <w:rPr>
      <w:rFonts w:ascii="Wingdings" w:hAnsi="Wingdings"/>
    </w:rPr>
  </w:style>
  <w:style w:type="character" w:customStyle="1" w:styleId="Fontepargpadro3">
    <w:name w:val="Fonte parág. padrão3"/>
    <w:rsid w:val="00382A41"/>
  </w:style>
  <w:style w:type="character" w:customStyle="1" w:styleId="Fontepargpadro2">
    <w:name w:val="Fonte parág. padrão2"/>
    <w:rsid w:val="00382A41"/>
  </w:style>
  <w:style w:type="character" w:customStyle="1" w:styleId="WW-Absatz-Standardschriftart11">
    <w:name w:val="WW-Absatz-Standardschriftart11"/>
    <w:rsid w:val="00382A41"/>
  </w:style>
  <w:style w:type="character" w:customStyle="1" w:styleId="WW8Num6z1">
    <w:name w:val="WW8Num6z1"/>
    <w:rsid w:val="00382A41"/>
    <w:rPr>
      <w:b w:val="0"/>
    </w:rPr>
  </w:style>
  <w:style w:type="character" w:customStyle="1" w:styleId="WW8Num6z2">
    <w:name w:val="WW8Num6z2"/>
    <w:rsid w:val="00382A41"/>
    <w:rPr>
      <w:rFonts w:ascii="Arial" w:hAnsi="Arial" w:cs="Arial"/>
    </w:rPr>
  </w:style>
  <w:style w:type="character" w:customStyle="1" w:styleId="WW8Num7z0">
    <w:name w:val="WW8Num7z0"/>
    <w:rsid w:val="00382A41"/>
    <w:rPr>
      <w:color w:val="000000"/>
    </w:rPr>
  </w:style>
  <w:style w:type="character" w:customStyle="1" w:styleId="WW8Num12z1">
    <w:name w:val="WW8Num12z1"/>
    <w:rsid w:val="00382A41"/>
    <w:rPr>
      <w:b w:val="0"/>
    </w:rPr>
  </w:style>
  <w:style w:type="character" w:customStyle="1" w:styleId="WW8Num12z2">
    <w:name w:val="WW8Num12z2"/>
    <w:rsid w:val="00382A41"/>
    <w:rPr>
      <w:rFonts w:ascii="Arial" w:hAnsi="Arial" w:cs="Arial"/>
    </w:rPr>
  </w:style>
  <w:style w:type="character" w:customStyle="1" w:styleId="WW8Num13z1">
    <w:name w:val="WW8Num13z1"/>
    <w:rsid w:val="00382A41"/>
    <w:rPr>
      <w:rFonts w:ascii="Courier New" w:hAnsi="Courier New" w:cs="Courier New"/>
    </w:rPr>
  </w:style>
  <w:style w:type="character" w:customStyle="1" w:styleId="WW8Num13z3">
    <w:name w:val="WW8Num13z3"/>
    <w:rsid w:val="00382A41"/>
    <w:rPr>
      <w:rFonts w:ascii="Symbol" w:hAnsi="Symbol"/>
    </w:rPr>
  </w:style>
  <w:style w:type="character" w:customStyle="1" w:styleId="WW8Num16z0">
    <w:name w:val="WW8Num16z0"/>
    <w:rsid w:val="00382A41"/>
    <w:rPr>
      <w:rFonts w:ascii="Wingdings" w:hAnsi="Wingdings"/>
    </w:rPr>
  </w:style>
  <w:style w:type="character" w:customStyle="1" w:styleId="WW8Num18z0">
    <w:name w:val="WW8Num18z0"/>
    <w:rsid w:val="00382A41"/>
    <w:rPr>
      <w:b/>
    </w:rPr>
  </w:style>
  <w:style w:type="character" w:customStyle="1" w:styleId="WW8Num23z0">
    <w:name w:val="WW8Num23z0"/>
    <w:rsid w:val="00382A41"/>
    <w:rPr>
      <w:rFonts w:ascii="Arial" w:eastAsia="Times New Roman" w:hAnsi="Arial" w:cs="Arial"/>
    </w:rPr>
  </w:style>
  <w:style w:type="character" w:customStyle="1" w:styleId="WW8Num25z2">
    <w:name w:val="WW8Num25z2"/>
    <w:rsid w:val="00382A41"/>
    <w:rPr>
      <w:b w:val="0"/>
      <w:i w:val="0"/>
    </w:rPr>
  </w:style>
  <w:style w:type="character" w:customStyle="1" w:styleId="WW8Num26z1">
    <w:name w:val="WW8Num26z1"/>
    <w:rsid w:val="00382A41"/>
    <w:rPr>
      <w:rFonts w:ascii="Wingdings" w:hAnsi="Wingdings"/>
    </w:rPr>
  </w:style>
  <w:style w:type="character" w:customStyle="1" w:styleId="WW8Num30z1">
    <w:name w:val="WW8Num30z1"/>
    <w:rsid w:val="00382A41"/>
    <w:rPr>
      <w:rFonts w:ascii="Symbol" w:hAnsi="Symbol"/>
    </w:rPr>
  </w:style>
  <w:style w:type="character" w:customStyle="1" w:styleId="Fontepargpadro1">
    <w:name w:val="Fonte parág. padrão1"/>
    <w:rsid w:val="00382A41"/>
  </w:style>
  <w:style w:type="character" w:styleId="Nmerodepgina">
    <w:name w:val="page number"/>
    <w:basedOn w:val="Fontepargpadro1"/>
    <w:rsid w:val="00382A41"/>
  </w:style>
  <w:style w:type="character" w:styleId="Hyperlink">
    <w:name w:val="Hyperlink"/>
    <w:uiPriority w:val="99"/>
    <w:rsid w:val="00382A41"/>
    <w:rPr>
      <w:color w:val="0000FF"/>
      <w:u w:val="single"/>
    </w:rPr>
  </w:style>
  <w:style w:type="character" w:styleId="Forte">
    <w:name w:val="Strong"/>
    <w:uiPriority w:val="22"/>
    <w:qFormat/>
    <w:rsid w:val="00382A41"/>
    <w:rPr>
      <w:b/>
      <w:bCs w:val="0"/>
    </w:rPr>
  </w:style>
  <w:style w:type="character" w:customStyle="1" w:styleId="Smbolosdenumerao">
    <w:name w:val="Símbolos de numeração"/>
    <w:rsid w:val="00382A41"/>
  </w:style>
  <w:style w:type="paragraph" w:customStyle="1" w:styleId="Captulo">
    <w:name w:val="Capítulo"/>
    <w:basedOn w:val="Normal"/>
    <w:next w:val="Corpodetexto"/>
    <w:rsid w:val="00382A41"/>
    <w:pPr>
      <w:keepNext/>
      <w:spacing w:before="240" w:after="120"/>
    </w:pPr>
    <w:rPr>
      <w:rFonts w:eastAsia="MS Mincho" w:cs="Tahoma"/>
      <w:sz w:val="28"/>
      <w:szCs w:val="28"/>
    </w:rPr>
  </w:style>
  <w:style w:type="paragraph" w:styleId="Corpodetexto">
    <w:name w:val="Body Text"/>
    <w:basedOn w:val="Normal"/>
    <w:link w:val="CorpodetextoChar"/>
    <w:rsid w:val="00382A41"/>
    <w:pPr>
      <w:widowControl w:val="0"/>
      <w:tabs>
        <w:tab w:val="left" w:pos="708"/>
        <w:tab w:val="left" w:pos="2270"/>
        <w:tab w:val="left" w:pos="4294"/>
      </w:tabs>
      <w:jc w:val="both"/>
    </w:pPr>
    <w:rPr>
      <w:rFonts w:cs="Times New Roman"/>
      <w:sz w:val="22"/>
      <w:lang w:val="x-none"/>
    </w:rPr>
  </w:style>
  <w:style w:type="paragraph" w:styleId="Lista">
    <w:name w:val="List"/>
    <w:basedOn w:val="Corpodetexto"/>
    <w:rsid w:val="00382A41"/>
    <w:rPr>
      <w:rFonts w:cs="Tahoma"/>
    </w:rPr>
  </w:style>
  <w:style w:type="paragraph" w:customStyle="1" w:styleId="Legenda5">
    <w:name w:val="Legenda5"/>
    <w:basedOn w:val="Normal"/>
    <w:rsid w:val="00382A41"/>
    <w:pPr>
      <w:suppressLineNumbers/>
      <w:spacing w:before="120" w:after="120"/>
    </w:pPr>
    <w:rPr>
      <w:rFonts w:cs="Tahoma"/>
      <w:i/>
      <w:iCs/>
      <w:szCs w:val="24"/>
    </w:rPr>
  </w:style>
  <w:style w:type="paragraph" w:customStyle="1" w:styleId="ndice">
    <w:name w:val="Índice"/>
    <w:basedOn w:val="Normal"/>
    <w:rsid w:val="00382A41"/>
    <w:pPr>
      <w:suppressLineNumbers/>
    </w:pPr>
    <w:rPr>
      <w:rFonts w:cs="Tahoma"/>
    </w:rPr>
  </w:style>
  <w:style w:type="paragraph" w:customStyle="1" w:styleId="Legenda4">
    <w:name w:val="Legenda4"/>
    <w:basedOn w:val="Normal"/>
    <w:rsid w:val="00382A41"/>
    <w:pPr>
      <w:suppressLineNumbers/>
      <w:spacing w:before="120" w:after="120"/>
    </w:pPr>
    <w:rPr>
      <w:rFonts w:cs="Tahoma"/>
      <w:i/>
      <w:iCs/>
      <w:szCs w:val="24"/>
    </w:rPr>
  </w:style>
  <w:style w:type="paragraph" w:customStyle="1" w:styleId="Legenda3">
    <w:name w:val="Legenda3"/>
    <w:basedOn w:val="Normal"/>
    <w:rsid w:val="00382A41"/>
    <w:pPr>
      <w:suppressLineNumbers/>
      <w:spacing w:before="120" w:after="120"/>
    </w:pPr>
    <w:rPr>
      <w:rFonts w:cs="Tahoma"/>
      <w:i/>
      <w:iCs/>
      <w:szCs w:val="24"/>
    </w:rPr>
  </w:style>
  <w:style w:type="paragraph" w:customStyle="1" w:styleId="Legenda2">
    <w:name w:val="Legenda2"/>
    <w:basedOn w:val="Normal"/>
    <w:rsid w:val="00382A41"/>
    <w:pPr>
      <w:suppressLineNumbers/>
      <w:spacing w:before="120" w:after="120"/>
    </w:pPr>
    <w:rPr>
      <w:rFonts w:cs="Tahoma"/>
      <w:i/>
      <w:iCs/>
      <w:szCs w:val="24"/>
    </w:rPr>
  </w:style>
  <w:style w:type="paragraph" w:customStyle="1" w:styleId="Legenda1">
    <w:name w:val="Legenda1"/>
    <w:basedOn w:val="Normal"/>
    <w:rsid w:val="00382A41"/>
    <w:pPr>
      <w:suppressLineNumbers/>
      <w:spacing w:before="120" w:after="120"/>
    </w:pPr>
    <w:rPr>
      <w:rFonts w:cs="Tahoma"/>
      <w:i/>
      <w:iCs/>
      <w:szCs w:val="24"/>
    </w:rPr>
  </w:style>
  <w:style w:type="paragraph" w:customStyle="1" w:styleId="TextosemFormatao1">
    <w:name w:val="Texto sem Formatação1"/>
    <w:basedOn w:val="Normal"/>
    <w:rsid w:val="00382A41"/>
    <w:rPr>
      <w:rFonts w:ascii="Courier New" w:hAnsi="Courier New" w:cs="Times New Roman"/>
      <w:bCs w:val="0"/>
      <w:sz w:val="20"/>
    </w:rPr>
  </w:style>
  <w:style w:type="paragraph" w:customStyle="1" w:styleId="Textopadro1">
    <w:name w:val="Texto padrão:1"/>
    <w:basedOn w:val="Normal"/>
    <w:rsid w:val="00382A41"/>
    <w:rPr>
      <w:rFonts w:ascii="Times New Roman" w:hAnsi="Times New Roman" w:cs="Times New Roman"/>
      <w:bCs w:val="0"/>
      <w:lang w:val="en-US"/>
    </w:rPr>
  </w:style>
  <w:style w:type="paragraph" w:customStyle="1" w:styleId="WW-Padro">
    <w:name w:val="WW-Padrão"/>
    <w:rsid w:val="00382A41"/>
    <w:pPr>
      <w:suppressAutoHyphens/>
      <w:autoSpaceDE w:val="0"/>
    </w:pPr>
    <w:rPr>
      <w:rFonts w:ascii="Times" w:hAnsi="Times"/>
      <w:szCs w:val="24"/>
      <w:lang w:eastAsia="ar-SA"/>
    </w:rPr>
  </w:style>
  <w:style w:type="paragraph" w:customStyle="1" w:styleId="Corpodetexto21">
    <w:name w:val="Corpo de texto 21"/>
    <w:basedOn w:val="Normal"/>
    <w:rsid w:val="00382A41"/>
    <w:pPr>
      <w:autoSpaceDE w:val="0"/>
      <w:jc w:val="both"/>
    </w:pPr>
    <w:rPr>
      <w:bCs w:val="0"/>
      <w:szCs w:val="24"/>
    </w:rPr>
  </w:style>
  <w:style w:type="paragraph" w:customStyle="1" w:styleId="11">
    <w:name w:val="11"/>
    <w:basedOn w:val="Normal"/>
    <w:rsid w:val="00382A41"/>
    <w:pPr>
      <w:ind w:left="1701" w:hanging="850"/>
      <w:jc w:val="both"/>
    </w:pPr>
    <w:rPr>
      <w:rFonts w:ascii="Times New Roman" w:hAnsi="Times New Roman" w:cs="Times New Roman"/>
      <w:bCs w:val="0"/>
    </w:rPr>
  </w:style>
  <w:style w:type="paragraph" w:customStyle="1" w:styleId="PADRAO">
    <w:name w:val="PADRAO"/>
    <w:basedOn w:val="Normal"/>
    <w:rsid w:val="00382A41"/>
    <w:pPr>
      <w:jc w:val="both"/>
    </w:pPr>
    <w:rPr>
      <w:rFonts w:ascii="Tms Rmn" w:hAnsi="Tms Rmn" w:cs="Times New Roman"/>
      <w:bCs w:val="0"/>
    </w:rPr>
  </w:style>
  <w:style w:type="paragraph" w:styleId="Recuodecorpodetexto">
    <w:name w:val="Body Text Indent"/>
    <w:basedOn w:val="Normal"/>
    <w:link w:val="RecuodecorpodetextoChar"/>
    <w:rsid w:val="00382A41"/>
    <w:pPr>
      <w:widowControl w:val="0"/>
      <w:tabs>
        <w:tab w:val="left" w:pos="540"/>
      </w:tabs>
      <w:ind w:left="360"/>
      <w:jc w:val="both"/>
    </w:pPr>
    <w:rPr>
      <w:rFonts w:ascii="Times New Roman" w:hAnsi="Times New Roman" w:cs="Times New Roman"/>
      <w:b/>
      <w:bCs w:val="0"/>
      <w:lang w:val="x-none"/>
    </w:rPr>
  </w:style>
  <w:style w:type="paragraph" w:customStyle="1" w:styleId="Corpodetexto31">
    <w:name w:val="Corpo de texto 31"/>
    <w:basedOn w:val="Normal"/>
    <w:rsid w:val="00382A41"/>
    <w:pPr>
      <w:ind w:right="51"/>
      <w:jc w:val="both"/>
    </w:pPr>
    <w:rPr>
      <w:rFonts w:cs="Times New Roman"/>
      <w:bCs w:val="0"/>
      <w:i/>
    </w:rPr>
  </w:style>
  <w:style w:type="paragraph" w:styleId="NormalWeb">
    <w:name w:val="Normal (Web)"/>
    <w:basedOn w:val="Normal"/>
    <w:rsid w:val="00382A41"/>
    <w:pPr>
      <w:spacing w:before="100" w:after="100"/>
    </w:pPr>
    <w:rPr>
      <w:rFonts w:ascii="Arial Unicode MS" w:eastAsia="Arial Unicode MS" w:hAnsi="Arial Unicode MS" w:cs="Times New Roman"/>
      <w:bCs w:val="0"/>
    </w:rPr>
  </w:style>
  <w:style w:type="paragraph" w:customStyle="1" w:styleId="Estilo1">
    <w:name w:val="Estilo1"/>
    <w:basedOn w:val="Normal"/>
    <w:rsid w:val="00382A41"/>
    <w:pPr>
      <w:spacing w:after="120" w:line="360" w:lineRule="auto"/>
      <w:ind w:left="567"/>
      <w:jc w:val="both"/>
    </w:pPr>
    <w:rPr>
      <w:rFonts w:ascii="Times New Roman" w:hAnsi="Times New Roman" w:cs="Times New Roman"/>
      <w:bCs w:val="0"/>
      <w:sz w:val="20"/>
    </w:rPr>
  </w:style>
  <w:style w:type="paragraph" w:customStyle="1" w:styleId="Recuodecorpodetexto32">
    <w:name w:val="Recuo de corpo de texto 32"/>
    <w:basedOn w:val="Normal"/>
    <w:rsid w:val="00382A41"/>
    <w:pPr>
      <w:ind w:firstLine="708"/>
      <w:jc w:val="both"/>
    </w:pPr>
    <w:rPr>
      <w:rFonts w:ascii="Times New Roman" w:hAnsi="Times New Roman" w:cs="Times New Roman"/>
      <w:bCs w:val="0"/>
    </w:rPr>
  </w:style>
  <w:style w:type="paragraph" w:customStyle="1" w:styleId="Recuodecorpodetexto22">
    <w:name w:val="Recuo de corpo de texto 22"/>
    <w:basedOn w:val="Normal"/>
    <w:rsid w:val="00382A41"/>
    <w:pPr>
      <w:ind w:firstLine="1134"/>
      <w:jc w:val="both"/>
    </w:pPr>
    <w:rPr>
      <w:rFonts w:ascii="Times New Roman" w:hAnsi="Times New Roman" w:cs="Times New Roman"/>
      <w:bCs w:val="0"/>
    </w:rPr>
  </w:style>
  <w:style w:type="paragraph" w:styleId="Cabealho">
    <w:name w:val="header"/>
    <w:basedOn w:val="Normal"/>
    <w:link w:val="CabealhoChar"/>
    <w:rsid w:val="00382A41"/>
    <w:rPr>
      <w:rFonts w:ascii="Times New Roman" w:hAnsi="Times New Roman" w:cs="Times New Roman"/>
      <w:b/>
      <w:bCs w:val="0"/>
    </w:rPr>
  </w:style>
  <w:style w:type="paragraph" w:customStyle="1" w:styleId="Corpodetexto310">
    <w:name w:val="Corpo de texto 31"/>
    <w:basedOn w:val="Normal"/>
    <w:rsid w:val="00382A41"/>
    <w:pPr>
      <w:jc w:val="both"/>
    </w:pPr>
    <w:rPr>
      <w:bCs w:val="0"/>
      <w:color w:val="FF0000"/>
    </w:rPr>
  </w:style>
  <w:style w:type="paragraph" w:customStyle="1" w:styleId="A101675">
    <w:name w:val="_A101675"/>
    <w:basedOn w:val="Normal"/>
    <w:rsid w:val="00382A41"/>
    <w:pPr>
      <w:ind w:left="2160" w:firstLine="1296"/>
      <w:jc w:val="both"/>
    </w:pPr>
    <w:rPr>
      <w:rFonts w:ascii="Tms Rmn" w:hAnsi="Tms Rmn" w:cs="Times New Roman"/>
      <w:bCs w:val="0"/>
    </w:rPr>
  </w:style>
  <w:style w:type="paragraph" w:customStyle="1" w:styleId="A191065">
    <w:name w:val="_A191065"/>
    <w:basedOn w:val="Normal"/>
    <w:rsid w:val="00382A41"/>
    <w:pPr>
      <w:ind w:left="1296" w:right="1440" w:firstLine="2592"/>
      <w:jc w:val="both"/>
    </w:pPr>
    <w:rPr>
      <w:rFonts w:ascii="Tms Rmn" w:hAnsi="Tms Rmn" w:cs="Times New Roman"/>
      <w:bCs w:val="0"/>
    </w:rPr>
  </w:style>
  <w:style w:type="paragraph" w:customStyle="1" w:styleId="A252575">
    <w:name w:val="_A252575"/>
    <w:basedOn w:val="Normal"/>
    <w:rsid w:val="00382A41"/>
    <w:pPr>
      <w:ind w:left="3456" w:firstLine="3456"/>
      <w:jc w:val="both"/>
    </w:pPr>
    <w:rPr>
      <w:rFonts w:ascii="Tms Rmn" w:hAnsi="Tms Rmn" w:cs="Times New Roman"/>
      <w:bCs w:val="0"/>
    </w:rPr>
  </w:style>
  <w:style w:type="paragraph" w:customStyle="1" w:styleId="A321065">
    <w:name w:val="_A321065"/>
    <w:basedOn w:val="Normal"/>
    <w:rsid w:val="00382A41"/>
    <w:pPr>
      <w:ind w:left="1296" w:right="1440" w:firstLine="4464"/>
      <w:jc w:val="both"/>
    </w:pPr>
    <w:rPr>
      <w:rFonts w:ascii="Tms Rmn" w:hAnsi="Tms Rmn" w:cs="Times New Roman"/>
      <w:bCs w:val="0"/>
    </w:rPr>
  </w:style>
  <w:style w:type="paragraph" w:customStyle="1" w:styleId="Normal1">
    <w:name w:val="Normal1"/>
    <w:rsid w:val="00382A41"/>
    <w:pPr>
      <w:widowControl w:val="0"/>
      <w:tabs>
        <w:tab w:val="left" w:pos="536"/>
        <w:tab w:val="left" w:pos="2270"/>
        <w:tab w:val="left" w:pos="4294"/>
      </w:tabs>
      <w:suppressAutoHyphens/>
      <w:jc w:val="both"/>
    </w:pPr>
    <w:rPr>
      <w:color w:val="000000"/>
      <w:sz w:val="24"/>
      <w:lang w:eastAsia="ar-SA"/>
    </w:rPr>
  </w:style>
  <w:style w:type="paragraph" w:styleId="Rodap">
    <w:name w:val="footer"/>
    <w:basedOn w:val="Normal"/>
    <w:rsid w:val="00382A41"/>
    <w:pPr>
      <w:tabs>
        <w:tab w:val="center" w:pos="4419"/>
        <w:tab w:val="right" w:pos="8838"/>
      </w:tabs>
    </w:pPr>
  </w:style>
  <w:style w:type="paragraph" w:customStyle="1" w:styleId="Estilo2">
    <w:name w:val="Estilo2"/>
    <w:basedOn w:val="Normal"/>
    <w:rsid w:val="00382A41"/>
    <w:pPr>
      <w:ind w:left="2694" w:hanging="284"/>
      <w:jc w:val="both"/>
    </w:pPr>
    <w:rPr>
      <w:rFonts w:ascii="Times New Roman" w:hAnsi="Times New Roman" w:cs="Times New Roman"/>
      <w:bCs w:val="0"/>
    </w:rPr>
  </w:style>
  <w:style w:type="paragraph" w:customStyle="1" w:styleId="reservado3">
    <w:name w:val="reservado3"/>
    <w:basedOn w:val="Normal"/>
    <w:rsid w:val="00382A41"/>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jc w:val="both"/>
    </w:pPr>
    <w:rPr>
      <w:rFonts w:cs="Times New Roman"/>
      <w:bCs w:val="0"/>
      <w:spacing w:val="-3"/>
      <w:lang w:val="en-US"/>
    </w:rPr>
  </w:style>
  <w:style w:type="paragraph" w:customStyle="1" w:styleId="Textoembloco1">
    <w:name w:val="Texto em bloco1"/>
    <w:basedOn w:val="Normal"/>
    <w:rsid w:val="00382A41"/>
    <w:pPr>
      <w:ind w:left="170" w:right="170"/>
      <w:jc w:val="both"/>
    </w:pPr>
    <w:rPr>
      <w:bCs w:val="0"/>
      <w:i/>
      <w:iCs/>
      <w:szCs w:val="24"/>
    </w:rPr>
  </w:style>
  <w:style w:type="paragraph" w:styleId="Ttulo">
    <w:name w:val="Title"/>
    <w:basedOn w:val="Normal"/>
    <w:next w:val="Subttulo"/>
    <w:link w:val="TtuloChar"/>
    <w:qFormat/>
    <w:rsid w:val="00382A41"/>
    <w:pPr>
      <w:jc w:val="center"/>
    </w:pPr>
    <w:rPr>
      <w:rFonts w:ascii="Times New Roman" w:hAnsi="Times New Roman" w:cs="Times New Roman"/>
      <w:b/>
      <w:bCs w:val="0"/>
      <w:lang w:val="x-none"/>
    </w:rPr>
  </w:style>
  <w:style w:type="paragraph" w:styleId="Subttulo">
    <w:name w:val="Subtitle"/>
    <w:basedOn w:val="Normal"/>
    <w:next w:val="Corpodetexto"/>
    <w:qFormat/>
    <w:rsid w:val="00382A41"/>
    <w:pPr>
      <w:shd w:val="clear" w:color="auto" w:fill="E5E5E5"/>
      <w:jc w:val="center"/>
    </w:pPr>
    <w:rPr>
      <w:rFonts w:ascii="Garamond" w:hAnsi="Garamond" w:cs="Times New Roman"/>
      <w:b/>
      <w:bCs w:val="0"/>
      <w:szCs w:val="24"/>
      <w14:shadow w14:blurRad="50800" w14:dist="38100" w14:dir="2700000" w14:sx="100000" w14:sy="100000" w14:kx="0" w14:ky="0" w14:algn="tl">
        <w14:srgbClr w14:val="000000">
          <w14:alpha w14:val="60000"/>
        </w14:srgbClr>
      </w14:shadow>
    </w:rPr>
  </w:style>
  <w:style w:type="paragraph" w:customStyle="1" w:styleId="Corpodetexto22">
    <w:name w:val="Corpo de texto 22"/>
    <w:basedOn w:val="Normal"/>
    <w:rsid w:val="00382A41"/>
    <w:pPr>
      <w:ind w:firstLine="709"/>
      <w:jc w:val="both"/>
    </w:pPr>
    <w:rPr>
      <w:rFonts w:ascii="Times New Roman" w:hAnsi="Times New Roman" w:cs="Times New Roman"/>
      <w:bCs w:val="0"/>
    </w:rPr>
  </w:style>
  <w:style w:type="paragraph" w:customStyle="1" w:styleId="Commarcadores51">
    <w:name w:val="Com marcadores 51"/>
    <w:basedOn w:val="Normal"/>
    <w:rsid w:val="00382A41"/>
    <w:pPr>
      <w:tabs>
        <w:tab w:val="left" w:pos="1560"/>
      </w:tabs>
      <w:ind w:left="2475"/>
    </w:pPr>
    <w:rPr>
      <w:rFonts w:ascii="Times New Roman" w:hAnsi="Times New Roman" w:cs="Times New Roman"/>
      <w:b/>
      <w:bCs w:val="0"/>
      <w:sz w:val="20"/>
      <w:lang w:val="en-US"/>
    </w:rPr>
  </w:style>
  <w:style w:type="paragraph" w:customStyle="1" w:styleId="A303070">
    <w:name w:val="_A303070"/>
    <w:rsid w:val="00382A41"/>
    <w:pPr>
      <w:widowControl w:val="0"/>
      <w:suppressAutoHyphens/>
      <w:autoSpaceDE w:val="0"/>
      <w:ind w:left="4176" w:right="576"/>
      <w:jc w:val="both"/>
    </w:pPr>
    <w:rPr>
      <w:color w:val="000000"/>
      <w:sz w:val="24"/>
      <w:szCs w:val="24"/>
      <w:lang w:eastAsia="ar-SA"/>
    </w:rPr>
  </w:style>
  <w:style w:type="paragraph" w:customStyle="1" w:styleId="A171070">
    <w:name w:val="_A171070"/>
    <w:rsid w:val="00382A41"/>
    <w:pPr>
      <w:widowControl w:val="0"/>
      <w:suppressAutoHyphens/>
      <w:autoSpaceDE w:val="0"/>
      <w:ind w:left="1296" w:firstLine="1008"/>
      <w:jc w:val="both"/>
    </w:pPr>
    <w:rPr>
      <w:color w:val="000000"/>
      <w:sz w:val="24"/>
      <w:szCs w:val="24"/>
      <w:lang w:eastAsia="ar-SA"/>
    </w:rPr>
  </w:style>
  <w:style w:type="paragraph" w:customStyle="1" w:styleId="Recuodecorpodetexto21">
    <w:name w:val="Recuo de corpo de texto 21"/>
    <w:basedOn w:val="Normal"/>
    <w:rsid w:val="00382A41"/>
    <w:pPr>
      <w:ind w:firstLine="1134"/>
      <w:jc w:val="both"/>
    </w:pPr>
    <w:rPr>
      <w:rFonts w:ascii="Times New Roman" w:hAnsi="Times New Roman" w:cs="Times New Roman"/>
      <w:bCs w:val="0"/>
    </w:rPr>
  </w:style>
  <w:style w:type="paragraph" w:styleId="Textodebalo">
    <w:name w:val="Balloon Text"/>
    <w:basedOn w:val="Normal"/>
    <w:rsid w:val="00382A41"/>
    <w:rPr>
      <w:rFonts w:ascii="Tahoma" w:hAnsi="Tahoma" w:cs="Tahoma"/>
      <w:sz w:val="16"/>
      <w:szCs w:val="16"/>
    </w:rPr>
  </w:style>
  <w:style w:type="paragraph" w:customStyle="1" w:styleId="texto1">
    <w:name w:val="texto1"/>
    <w:basedOn w:val="Normal"/>
    <w:rsid w:val="00382A41"/>
    <w:pPr>
      <w:spacing w:before="280" w:after="280" w:line="210" w:lineRule="atLeast"/>
      <w:jc w:val="both"/>
    </w:pPr>
    <w:rPr>
      <w:rFonts w:eastAsia="Arial Unicode MS"/>
      <w:bCs w:val="0"/>
      <w:sz w:val="17"/>
      <w:szCs w:val="17"/>
    </w:rPr>
  </w:style>
  <w:style w:type="paragraph" w:customStyle="1" w:styleId="Recuodecorpodetexto31">
    <w:name w:val="Recuo de corpo de texto 31"/>
    <w:basedOn w:val="Normal"/>
    <w:rsid w:val="00382A41"/>
    <w:pPr>
      <w:ind w:firstLine="708"/>
      <w:jc w:val="both"/>
    </w:pPr>
    <w:rPr>
      <w:rFonts w:ascii="Times New Roman" w:hAnsi="Times New Roman" w:cs="Times New Roman"/>
      <w:bCs w:val="0"/>
    </w:rPr>
  </w:style>
  <w:style w:type="paragraph" w:customStyle="1" w:styleId="Contedodatabela">
    <w:name w:val="Conteúdo da tabela"/>
    <w:basedOn w:val="Normal"/>
    <w:rsid w:val="00382A41"/>
    <w:pPr>
      <w:suppressLineNumbers/>
    </w:pPr>
  </w:style>
  <w:style w:type="paragraph" w:customStyle="1" w:styleId="Ttulodatabela">
    <w:name w:val="Título da tabela"/>
    <w:basedOn w:val="Contedodatabela"/>
    <w:rsid w:val="00382A41"/>
    <w:pPr>
      <w:jc w:val="center"/>
    </w:pPr>
    <w:rPr>
      <w:b/>
      <w:i/>
      <w:iCs/>
    </w:rPr>
  </w:style>
  <w:style w:type="paragraph" w:customStyle="1" w:styleId="Contedodoquadro">
    <w:name w:val="Conteúdo do quadro"/>
    <w:basedOn w:val="Corpodetexto"/>
    <w:rsid w:val="00382A41"/>
  </w:style>
  <w:style w:type="paragraph" w:styleId="PargrafodaLista">
    <w:name w:val="List Paragraph"/>
    <w:basedOn w:val="Normal"/>
    <w:uiPriority w:val="34"/>
    <w:qFormat/>
    <w:rsid w:val="001707F2"/>
    <w:pPr>
      <w:ind w:left="708"/>
    </w:pPr>
  </w:style>
  <w:style w:type="character" w:customStyle="1" w:styleId="Ttulo1Char">
    <w:name w:val="Título 1 Char"/>
    <w:link w:val="Ttulo1"/>
    <w:rsid w:val="00A066F7"/>
    <w:rPr>
      <w:rFonts w:ascii="Arial" w:hAnsi="Arial"/>
      <w:b/>
      <w:sz w:val="24"/>
      <w:lang w:eastAsia="ar-SA"/>
    </w:rPr>
  </w:style>
  <w:style w:type="character" w:customStyle="1" w:styleId="Ttulo2Char">
    <w:name w:val="Título 2 Char"/>
    <w:link w:val="Ttulo2"/>
    <w:rsid w:val="00031796"/>
    <w:rPr>
      <w:b/>
      <w:sz w:val="24"/>
      <w:lang w:eastAsia="ar-SA"/>
    </w:rPr>
  </w:style>
  <w:style w:type="character" w:customStyle="1" w:styleId="CorpodetextoChar">
    <w:name w:val="Corpo de texto Char"/>
    <w:link w:val="Corpodetexto"/>
    <w:rsid w:val="002A4606"/>
    <w:rPr>
      <w:rFonts w:ascii="Arial" w:hAnsi="Arial" w:cs="Arial"/>
      <w:bCs/>
      <w:sz w:val="22"/>
      <w:lang w:eastAsia="ar-SA"/>
    </w:rPr>
  </w:style>
  <w:style w:type="paragraph" w:styleId="Recuodecorpodetexto3">
    <w:name w:val="Body Text Indent 3"/>
    <w:basedOn w:val="Normal"/>
    <w:link w:val="Recuodecorpodetexto3Char"/>
    <w:uiPriority w:val="99"/>
    <w:unhideWhenUsed/>
    <w:rsid w:val="00E633FD"/>
    <w:pPr>
      <w:suppressAutoHyphens w:val="0"/>
      <w:spacing w:after="120"/>
      <w:ind w:left="283"/>
    </w:pPr>
    <w:rPr>
      <w:rFonts w:ascii="Times New Roman" w:hAnsi="Times New Roman" w:cs="Times New Roman"/>
      <w:bCs w:val="0"/>
      <w:sz w:val="16"/>
      <w:szCs w:val="16"/>
      <w:lang w:val="x-none" w:eastAsia="x-none"/>
    </w:rPr>
  </w:style>
  <w:style w:type="character" w:customStyle="1" w:styleId="Recuodecorpodetexto3Char">
    <w:name w:val="Recuo de corpo de texto 3 Char"/>
    <w:link w:val="Recuodecorpodetexto3"/>
    <w:uiPriority w:val="99"/>
    <w:rsid w:val="00E633FD"/>
    <w:rPr>
      <w:sz w:val="16"/>
      <w:szCs w:val="16"/>
    </w:rPr>
  </w:style>
  <w:style w:type="character" w:styleId="MquinadeescreverHTML">
    <w:name w:val="HTML Typewriter"/>
    <w:rsid w:val="00726C97"/>
    <w:rPr>
      <w:rFonts w:ascii="Arial Unicode MS" w:eastAsia="Arial Unicode MS" w:hAnsi="Arial Unicode MS" w:cs="Arial Unicode MS"/>
      <w:color w:val="333333"/>
      <w:sz w:val="20"/>
      <w:szCs w:val="20"/>
    </w:rPr>
  </w:style>
  <w:style w:type="character" w:customStyle="1" w:styleId="RecuodecorpodetextoChar">
    <w:name w:val="Recuo de corpo de texto Char"/>
    <w:link w:val="Recuodecorpodetexto"/>
    <w:rsid w:val="00052C74"/>
    <w:rPr>
      <w:b/>
      <w:sz w:val="24"/>
      <w:lang w:eastAsia="ar-SA"/>
    </w:rPr>
  </w:style>
  <w:style w:type="character" w:customStyle="1" w:styleId="TtuloChar">
    <w:name w:val="Título Char"/>
    <w:link w:val="Ttulo"/>
    <w:rsid w:val="00052C74"/>
    <w:rPr>
      <w:b/>
      <w:sz w:val="24"/>
      <w:lang w:eastAsia="ar-SA"/>
    </w:rPr>
  </w:style>
  <w:style w:type="paragraph" w:styleId="Recuodecorpodetexto2">
    <w:name w:val="Body Text Indent 2"/>
    <w:basedOn w:val="Normal"/>
    <w:link w:val="Recuodecorpodetexto2Char"/>
    <w:rsid w:val="00693927"/>
    <w:pPr>
      <w:spacing w:after="120" w:line="480" w:lineRule="auto"/>
      <w:ind w:left="283"/>
    </w:pPr>
    <w:rPr>
      <w:rFonts w:cs="Times New Roman"/>
      <w:lang w:val="x-none"/>
    </w:rPr>
  </w:style>
  <w:style w:type="character" w:customStyle="1" w:styleId="Recuodecorpodetexto2Char">
    <w:name w:val="Recuo de corpo de texto 2 Char"/>
    <w:link w:val="Recuodecorpodetexto2"/>
    <w:rsid w:val="00693927"/>
    <w:rPr>
      <w:rFonts w:ascii="Arial" w:hAnsi="Arial" w:cs="Arial"/>
      <w:bCs/>
      <w:sz w:val="24"/>
      <w:lang w:eastAsia="ar-SA"/>
    </w:rPr>
  </w:style>
  <w:style w:type="character" w:customStyle="1" w:styleId="UnresolvedMention">
    <w:name w:val="Unresolved Mention"/>
    <w:basedOn w:val="Fontepargpadro"/>
    <w:uiPriority w:val="99"/>
    <w:semiHidden/>
    <w:unhideWhenUsed/>
    <w:rsid w:val="007C38AD"/>
    <w:rPr>
      <w:color w:val="605E5C"/>
      <w:shd w:val="clear" w:color="auto" w:fill="E1DFDD"/>
    </w:rPr>
  </w:style>
  <w:style w:type="character" w:customStyle="1" w:styleId="CabealhoChar">
    <w:name w:val="Cabeçalho Char"/>
    <w:link w:val="Cabealho"/>
    <w:rsid w:val="000E1818"/>
    <w:rPr>
      <w:b/>
      <w:sz w:val="24"/>
      <w:lang w:eastAsia="ar-SA"/>
    </w:rPr>
  </w:style>
  <w:style w:type="paragraph" w:customStyle="1" w:styleId="Nivel01">
    <w:name w:val="Nivel 01"/>
    <w:basedOn w:val="Ttulo1"/>
    <w:next w:val="Normal"/>
    <w:link w:val="Nivel01Char"/>
    <w:qFormat/>
    <w:rsid w:val="00216739"/>
    <w:pPr>
      <w:keepLines/>
      <w:numPr>
        <w:numId w:val="30"/>
      </w:numPr>
      <w:tabs>
        <w:tab w:val="left" w:pos="567"/>
      </w:tabs>
      <w:suppressAutoHyphens w:val="0"/>
      <w:spacing w:before="240"/>
      <w:jc w:val="both"/>
    </w:pPr>
    <w:rPr>
      <w:rFonts w:ascii="Ecofont_Spranq_eco_Sans" w:eastAsiaTheme="majorEastAsia" w:hAnsi="Ecofont_Spranq_eco_Sans"/>
      <w:bCs/>
      <w:color w:val="000000"/>
      <w:sz w:val="20"/>
      <w:lang w:val="pt-BR" w:eastAsia="pt-BR"/>
    </w:rPr>
  </w:style>
  <w:style w:type="character" w:customStyle="1" w:styleId="Nivel01Char">
    <w:name w:val="Nivel 01 Char"/>
    <w:basedOn w:val="TtuloChar"/>
    <w:link w:val="Nivel01"/>
    <w:rsid w:val="00491C21"/>
    <w:rPr>
      <w:rFonts w:ascii="Ecofont_Spranq_eco_Sans" w:eastAsiaTheme="majorEastAsia" w:hAnsi="Ecofont_Spranq_eco_Sans"/>
      <w:b/>
      <w:bCs/>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3680">
      <w:bodyDiv w:val="1"/>
      <w:marLeft w:val="0"/>
      <w:marRight w:val="0"/>
      <w:marTop w:val="0"/>
      <w:marBottom w:val="0"/>
      <w:divBdr>
        <w:top w:val="none" w:sz="0" w:space="0" w:color="auto"/>
        <w:left w:val="none" w:sz="0" w:space="0" w:color="auto"/>
        <w:bottom w:val="none" w:sz="0" w:space="0" w:color="auto"/>
        <w:right w:val="none" w:sz="0" w:space="0" w:color="auto"/>
      </w:divBdr>
    </w:div>
    <w:div w:id="202333807">
      <w:bodyDiv w:val="1"/>
      <w:marLeft w:val="0"/>
      <w:marRight w:val="0"/>
      <w:marTop w:val="0"/>
      <w:marBottom w:val="0"/>
      <w:divBdr>
        <w:top w:val="none" w:sz="0" w:space="0" w:color="auto"/>
        <w:left w:val="none" w:sz="0" w:space="0" w:color="auto"/>
        <w:bottom w:val="none" w:sz="0" w:space="0" w:color="auto"/>
        <w:right w:val="none" w:sz="0" w:space="0" w:color="auto"/>
      </w:divBdr>
    </w:div>
    <w:div w:id="348337030">
      <w:bodyDiv w:val="1"/>
      <w:marLeft w:val="0"/>
      <w:marRight w:val="0"/>
      <w:marTop w:val="0"/>
      <w:marBottom w:val="0"/>
      <w:divBdr>
        <w:top w:val="none" w:sz="0" w:space="0" w:color="auto"/>
        <w:left w:val="none" w:sz="0" w:space="0" w:color="auto"/>
        <w:bottom w:val="none" w:sz="0" w:space="0" w:color="auto"/>
        <w:right w:val="none" w:sz="0" w:space="0" w:color="auto"/>
      </w:divBdr>
    </w:div>
    <w:div w:id="718743579">
      <w:bodyDiv w:val="1"/>
      <w:marLeft w:val="0"/>
      <w:marRight w:val="0"/>
      <w:marTop w:val="0"/>
      <w:marBottom w:val="0"/>
      <w:divBdr>
        <w:top w:val="none" w:sz="0" w:space="0" w:color="auto"/>
        <w:left w:val="none" w:sz="0" w:space="0" w:color="auto"/>
        <w:bottom w:val="none" w:sz="0" w:space="0" w:color="auto"/>
        <w:right w:val="none" w:sz="0" w:space="0" w:color="auto"/>
      </w:divBdr>
    </w:div>
    <w:div w:id="731586132">
      <w:bodyDiv w:val="1"/>
      <w:marLeft w:val="0"/>
      <w:marRight w:val="0"/>
      <w:marTop w:val="0"/>
      <w:marBottom w:val="0"/>
      <w:divBdr>
        <w:top w:val="none" w:sz="0" w:space="0" w:color="auto"/>
        <w:left w:val="none" w:sz="0" w:space="0" w:color="auto"/>
        <w:bottom w:val="none" w:sz="0" w:space="0" w:color="auto"/>
        <w:right w:val="none" w:sz="0" w:space="0" w:color="auto"/>
      </w:divBdr>
    </w:div>
    <w:div w:id="1088501997">
      <w:bodyDiv w:val="1"/>
      <w:marLeft w:val="0"/>
      <w:marRight w:val="0"/>
      <w:marTop w:val="0"/>
      <w:marBottom w:val="0"/>
      <w:divBdr>
        <w:top w:val="none" w:sz="0" w:space="0" w:color="auto"/>
        <w:left w:val="none" w:sz="0" w:space="0" w:color="auto"/>
        <w:bottom w:val="none" w:sz="0" w:space="0" w:color="auto"/>
        <w:right w:val="none" w:sz="0" w:space="0" w:color="auto"/>
      </w:divBdr>
    </w:div>
    <w:div w:id="1098797571">
      <w:bodyDiv w:val="1"/>
      <w:marLeft w:val="0"/>
      <w:marRight w:val="0"/>
      <w:marTop w:val="0"/>
      <w:marBottom w:val="0"/>
      <w:divBdr>
        <w:top w:val="none" w:sz="0" w:space="0" w:color="auto"/>
        <w:left w:val="none" w:sz="0" w:space="0" w:color="auto"/>
        <w:bottom w:val="none" w:sz="0" w:space="0" w:color="auto"/>
        <w:right w:val="none" w:sz="0" w:space="0" w:color="auto"/>
      </w:divBdr>
    </w:div>
    <w:div w:id="1881287200">
      <w:bodyDiv w:val="1"/>
      <w:marLeft w:val="0"/>
      <w:marRight w:val="0"/>
      <w:marTop w:val="0"/>
      <w:marBottom w:val="0"/>
      <w:divBdr>
        <w:top w:val="none" w:sz="0" w:space="0" w:color="auto"/>
        <w:left w:val="none" w:sz="0" w:space="0" w:color="auto"/>
        <w:bottom w:val="none" w:sz="0" w:space="0" w:color="auto"/>
        <w:right w:val="none" w:sz="0" w:space="0" w:color="auto"/>
      </w:divBdr>
    </w:div>
    <w:div w:id="1985117240">
      <w:bodyDiv w:val="1"/>
      <w:marLeft w:val="0"/>
      <w:marRight w:val="0"/>
      <w:marTop w:val="0"/>
      <w:marBottom w:val="0"/>
      <w:divBdr>
        <w:top w:val="none" w:sz="0" w:space="0" w:color="auto"/>
        <w:left w:val="none" w:sz="0" w:space="0" w:color="auto"/>
        <w:bottom w:val="none" w:sz="0" w:space="0" w:color="auto"/>
        <w:right w:val="none" w:sz="0" w:space="0" w:color="auto"/>
      </w:divBdr>
    </w:div>
    <w:div w:id="2102335111">
      <w:bodyDiv w:val="1"/>
      <w:marLeft w:val="0"/>
      <w:marRight w:val="0"/>
      <w:marTop w:val="0"/>
      <w:marBottom w:val="0"/>
      <w:divBdr>
        <w:top w:val="none" w:sz="0" w:space="0" w:color="auto"/>
        <w:left w:val="none" w:sz="0" w:space="0" w:color="auto"/>
        <w:bottom w:val="none" w:sz="0" w:space="0" w:color="auto"/>
        <w:right w:val="none" w:sz="0" w:space="0" w:color="auto"/>
      </w:divBdr>
    </w:div>
    <w:div w:id="214697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www.planalto.gov.br/ccivil_03/LEIS/L8666cons.htm" TargetMode="External"/><Relationship Id="rId18" Type="http://schemas.openxmlformats.org/officeDocument/2006/relationships/hyperlink" Target="http://www.portaldecompraspublicas.com.br" TargetMode="External"/><Relationship Id="rId3" Type="http://schemas.openxmlformats.org/officeDocument/2006/relationships/styles" Target="styles.xml"/><Relationship Id="rId21" Type="http://schemas.openxmlformats.org/officeDocument/2006/relationships/hyperlink" Target="http://www.planalto.gov.br/ccivil_03/LEIS/2002/L10520.htm" TargetMode="External"/><Relationship Id="rId7" Type="http://schemas.openxmlformats.org/officeDocument/2006/relationships/endnotes" Target="endnotes.xml"/><Relationship Id="rId12" Type="http://schemas.openxmlformats.org/officeDocument/2006/relationships/hyperlink" Target="http://www.portaldecompraspublicas.com.br" TargetMode="External"/><Relationship Id="rId17" Type="http://schemas.openxmlformats.org/officeDocument/2006/relationships/hyperlink" Target="http://www.planalto.gov.br/ccivil_03/LEIS/L8666cons.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LEIS/2002/L10520.htm" TargetMode="External"/><Relationship Id="rId20" Type="http://schemas.openxmlformats.org/officeDocument/2006/relationships/hyperlink" Target="http://www.planalto.gov.br/ccivil_03/LEIS/L8666con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as.tcu.gov.br/ords/f?p=INABILITADO:CERTIDAO: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LEIS/L8666cons.htm" TargetMode="External"/><Relationship Id="rId23" Type="http://schemas.openxmlformats.org/officeDocument/2006/relationships/footer" Target="footer1.xml"/><Relationship Id="rId10" Type="http://schemas.openxmlformats.org/officeDocument/2006/relationships/hyperlink" Target="http://www.portaltransparencia.gov.br/sancoes/ceis" TargetMode="External"/><Relationship Id="rId19" Type="http://schemas.openxmlformats.org/officeDocument/2006/relationships/hyperlink" Target="http://www.planalto.gov.br/ccivil_03/LEIS/L8666cons.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www.planalto.gov.br/ccivil_03/LEIS/L8666cons.ht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5D7B5-B5A9-4FD5-A188-788D4141D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22</Pages>
  <Words>10087</Words>
  <Characters>54470</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PROCESSO DE LICITAÇÃO Nº 84/2007</vt:lpstr>
    </vt:vector>
  </TitlesOfParts>
  <Company/>
  <LinksUpToDate>false</LinksUpToDate>
  <CharactersWithSpaces>64429</CharactersWithSpaces>
  <SharedDoc>false</SharedDoc>
  <HLinks>
    <vt:vector size="66" baseType="variant">
      <vt:variant>
        <vt:i4>6553625</vt:i4>
      </vt:variant>
      <vt:variant>
        <vt:i4>30</vt:i4>
      </vt:variant>
      <vt:variant>
        <vt:i4>0</vt:i4>
      </vt:variant>
      <vt:variant>
        <vt:i4>5</vt:i4>
      </vt:variant>
      <vt:variant>
        <vt:lpwstr>http://www.planalto.gov.br/ccivil_03/LEIS/2002/L10520.htm</vt:lpwstr>
      </vt:variant>
      <vt:variant>
        <vt:lpwstr>art7</vt:lpwstr>
      </vt:variant>
      <vt:variant>
        <vt:i4>262190</vt:i4>
      </vt:variant>
      <vt:variant>
        <vt:i4>27</vt:i4>
      </vt:variant>
      <vt:variant>
        <vt:i4>0</vt:i4>
      </vt:variant>
      <vt:variant>
        <vt:i4>5</vt:i4>
      </vt:variant>
      <vt:variant>
        <vt:lpwstr>http://www.planalto.gov.br/ccivil_03/LEIS/L8666cons.htm</vt:lpwstr>
      </vt:variant>
      <vt:variant>
        <vt:lpwstr>art87iii</vt:lpwstr>
      </vt:variant>
      <vt:variant>
        <vt:i4>458796</vt:i4>
      </vt:variant>
      <vt:variant>
        <vt:i4>24</vt:i4>
      </vt:variant>
      <vt:variant>
        <vt:i4>0</vt:i4>
      </vt:variant>
      <vt:variant>
        <vt:i4>5</vt:i4>
      </vt:variant>
      <vt:variant>
        <vt:lpwstr>http://www.planalto.gov.br/ccivil_03/LEIS/L8666cons.htm</vt:lpwstr>
      </vt:variant>
      <vt:variant>
        <vt:lpwstr>art65iid</vt:lpwstr>
      </vt:variant>
      <vt:variant>
        <vt:i4>6029357</vt:i4>
      </vt:variant>
      <vt:variant>
        <vt:i4>21</vt:i4>
      </vt:variant>
      <vt:variant>
        <vt:i4>0</vt:i4>
      </vt:variant>
      <vt:variant>
        <vt:i4>5</vt:i4>
      </vt:variant>
      <vt:variant>
        <vt:lpwstr>mailto:comprasjba@yahoo.com.br</vt:lpwstr>
      </vt:variant>
      <vt:variant>
        <vt:lpwstr/>
      </vt:variant>
      <vt:variant>
        <vt:i4>458796</vt:i4>
      </vt:variant>
      <vt:variant>
        <vt:i4>18</vt:i4>
      </vt:variant>
      <vt:variant>
        <vt:i4>0</vt:i4>
      </vt:variant>
      <vt:variant>
        <vt:i4>5</vt:i4>
      </vt:variant>
      <vt:variant>
        <vt:lpwstr>http://www.planalto.gov.br/ccivil_03/LEIS/L8666cons.htm</vt:lpwstr>
      </vt:variant>
      <vt:variant>
        <vt:lpwstr>art65iid</vt:lpwstr>
      </vt:variant>
      <vt:variant>
        <vt:i4>6553625</vt:i4>
      </vt:variant>
      <vt:variant>
        <vt:i4>15</vt:i4>
      </vt:variant>
      <vt:variant>
        <vt:i4>0</vt:i4>
      </vt:variant>
      <vt:variant>
        <vt:i4>5</vt:i4>
      </vt:variant>
      <vt:variant>
        <vt:lpwstr>http://www.planalto.gov.br/ccivil_03/LEIS/2002/L10520.htm</vt:lpwstr>
      </vt:variant>
      <vt:variant>
        <vt:lpwstr>art7</vt:lpwstr>
      </vt:variant>
      <vt:variant>
        <vt:i4>262190</vt:i4>
      </vt:variant>
      <vt:variant>
        <vt:i4>12</vt:i4>
      </vt:variant>
      <vt:variant>
        <vt:i4>0</vt:i4>
      </vt:variant>
      <vt:variant>
        <vt:i4>5</vt:i4>
      </vt:variant>
      <vt:variant>
        <vt:lpwstr>http://www.planalto.gov.br/ccivil_03/LEIS/L8666cons.htm</vt:lpwstr>
      </vt:variant>
      <vt:variant>
        <vt:lpwstr>art87iii</vt:lpwstr>
      </vt:variant>
      <vt:variant>
        <vt:i4>5046324</vt:i4>
      </vt:variant>
      <vt:variant>
        <vt:i4>9</vt:i4>
      </vt:variant>
      <vt:variant>
        <vt:i4>0</vt:i4>
      </vt:variant>
      <vt:variant>
        <vt:i4>5</vt:i4>
      </vt:variant>
      <vt:variant>
        <vt:lpwstr>http://www.planalto.gov.br/ccivil_03/LEIS/L8666cons.htm</vt:lpwstr>
      </vt:variant>
      <vt:variant>
        <vt:lpwstr>art65%C2%A71</vt:lpwstr>
      </vt:variant>
      <vt:variant>
        <vt:i4>2162781</vt:i4>
      </vt:variant>
      <vt:variant>
        <vt:i4>6</vt:i4>
      </vt:variant>
      <vt:variant>
        <vt:i4>0</vt:i4>
      </vt:variant>
      <vt:variant>
        <vt:i4>5</vt:i4>
      </vt:variant>
      <vt:variant>
        <vt:lpwstr>http://www.planalto.gov.br/ccivil_03/LEIS/L8666cons.htm</vt:lpwstr>
      </vt:variant>
      <vt:variant>
        <vt:lpwstr>art15%C2%A73iii</vt:lpwstr>
      </vt:variant>
      <vt:variant>
        <vt:i4>6029357</vt:i4>
      </vt:variant>
      <vt:variant>
        <vt:i4>3</vt:i4>
      </vt:variant>
      <vt:variant>
        <vt:i4>0</vt:i4>
      </vt:variant>
      <vt:variant>
        <vt:i4>5</vt:i4>
      </vt:variant>
      <vt:variant>
        <vt:lpwstr>mailto:comprasjba@yahoo.com.br</vt:lpwstr>
      </vt:variant>
      <vt:variant>
        <vt:lpwstr/>
      </vt:variant>
      <vt:variant>
        <vt:i4>5111808</vt:i4>
      </vt:variant>
      <vt:variant>
        <vt:i4>0</vt:i4>
      </vt:variant>
      <vt:variant>
        <vt:i4>0</vt:i4>
      </vt:variant>
      <vt:variant>
        <vt:i4>5</vt:i4>
      </vt:variant>
      <vt:variant>
        <vt:lpwstr>http://www.joacaba.sc.gov.br/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84/2007</dc:title>
  <dc:creator>Usuario</dc:creator>
  <cp:lastModifiedBy>User</cp:lastModifiedBy>
  <cp:revision>7</cp:revision>
  <cp:lastPrinted>2020-08-05T14:20:00Z</cp:lastPrinted>
  <dcterms:created xsi:type="dcterms:W3CDTF">2020-08-03T18:42:00Z</dcterms:created>
  <dcterms:modified xsi:type="dcterms:W3CDTF">2020-08-05T16:28:00Z</dcterms:modified>
</cp:coreProperties>
</file>