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A7" w:rsidRPr="002E4BA7" w:rsidRDefault="002E4BA7" w:rsidP="002E4BA7">
      <w:pPr>
        <w:autoSpaceDE w:val="0"/>
        <w:autoSpaceDN w:val="0"/>
        <w:adjustRightInd w:val="0"/>
        <w:jc w:val="center"/>
        <w:rPr>
          <w:rFonts w:ascii="Arial" w:hAnsi="Arial" w:cs="Arial"/>
          <w:b/>
          <w:sz w:val="20"/>
          <w:szCs w:val="20"/>
        </w:rPr>
      </w:pPr>
      <w:r w:rsidRPr="002E4BA7">
        <w:rPr>
          <w:rFonts w:ascii="Arial" w:hAnsi="Arial" w:cs="Arial"/>
          <w:b/>
          <w:sz w:val="20"/>
          <w:szCs w:val="20"/>
        </w:rPr>
        <w:t xml:space="preserve">ATA DE REGISTRO DE PREÇOS Nº </w:t>
      </w:r>
      <w:r>
        <w:rPr>
          <w:rFonts w:ascii="Arial" w:hAnsi="Arial" w:cs="Arial"/>
          <w:b/>
          <w:sz w:val="20"/>
          <w:szCs w:val="20"/>
        </w:rPr>
        <w:t>05</w:t>
      </w:r>
      <w:r w:rsidR="006D139D">
        <w:rPr>
          <w:rFonts w:ascii="Arial" w:hAnsi="Arial" w:cs="Arial"/>
          <w:b/>
          <w:sz w:val="20"/>
          <w:szCs w:val="20"/>
        </w:rPr>
        <w:t>/2018/FMS/01</w:t>
      </w:r>
    </w:p>
    <w:p w:rsidR="002E4BA7" w:rsidRPr="002E4BA7" w:rsidRDefault="002E4BA7" w:rsidP="002E4BA7">
      <w:pPr>
        <w:autoSpaceDE w:val="0"/>
        <w:autoSpaceDN w:val="0"/>
        <w:adjustRightInd w:val="0"/>
        <w:rPr>
          <w:rFonts w:ascii="Arial" w:hAnsi="Arial" w:cs="Arial"/>
          <w:b/>
          <w:sz w:val="20"/>
          <w:szCs w:val="20"/>
        </w:rPr>
      </w:pPr>
    </w:p>
    <w:p w:rsidR="002E4BA7" w:rsidRPr="002E4BA7" w:rsidRDefault="002E4BA7" w:rsidP="002E4BA7">
      <w:pPr>
        <w:autoSpaceDE w:val="0"/>
        <w:autoSpaceDN w:val="0"/>
        <w:adjustRightInd w:val="0"/>
        <w:jc w:val="both"/>
        <w:rPr>
          <w:rFonts w:ascii="Arial" w:hAnsi="Arial" w:cs="Arial"/>
          <w:sz w:val="20"/>
          <w:szCs w:val="20"/>
        </w:rPr>
      </w:pPr>
      <w:r w:rsidRPr="002E4BA7">
        <w:rPr>
          <w:rFonts w:ascii="Arial" w:hAnsi="Arial" w:cs="Arial"/>
          <w:sz w:val="20"/>
          <w:szCs w:val="20"/>
        </w:rPr>
        <w:t xml:space="preserve">DOTADA DE EFEITO JURÍDICO DE DOCUMENTO DE AJUSTE CONTRATUAL, CUJO OBJETO CONSTITUI O </w:t>
      </w:r>
      <w:r w:rsidRPr="002E4BA7">
        <w:rPr>
          <w:rFonts w:ascii="Arial" w:hAnsi="Arial" w:cs="Arial"/>
          <w:b/>
          <w:sz w:val="20"/>
          <w:szCs w:val="20"/>
        </w:rPr>
        <w:t>REGISTRO DE PREÇOS</w:t>
      </w:r>
      <w:r w:rsidRPr="002E4BA7">
        <w:rPr>
          <w:rFonts w:ascii="Arial" w:hAnsi="Arial" w:cs="Arial"/>
          <w:sz w:val="20"/>
          <w:szCs w:val="20"/>
        </w:rPr>
        <w:t xml:space="preserve"> PARA AQUISIÇÃO EVENTUAL E </w:t>
      </w:r>
      <w:proofErr w:type="gramStart"/>
      <w:r w:rsidRPr="002E4BA7">
        <w:rPr>
          <w:rFonts w:ascii="Arial" w:hAnsi="Arial" w:cs="Arial"/>
          <w:sz w:val="20"/>
          <w:szCs w:val="20"/>
        </w:rPr>
        <w:t xml:space="preserve">FUTURA DE MATERIAIS E EQUIPAMENTOS DE LABORATÓRIO, </w:t>
      </w:r>
      <w:r w:rsidRPr="002E4BA7">
        <w:rPr>
          <w:rFonts w:ascii="Arial" w:hAnsi="Arial" w:cs="Arial"/>
          <w:bCs/>
          <w:sz w:val="20"/>
          <w:szCs w:val="20"/>
        </w:rPr>
        <w:t>DESTINADOS</w:t>
      </w:r>
      <w:r w:rsidRPr="002E4BA7">
        <w:rPr>
          <w:rFonts w:ascii="Arial" w:hAnsi="Arial" w:cs="Arial"/>
          <w:sz w:val="20"/>
          <w:szCs w:val="20"/>
        </w:rPr>
        <w:t xml:space="preserve"> À MANUTENÇÃO DAS ATIVIDADES DA SECRETARIA MUNICIPAL DE SAÚDE E DOS PROGRAMAS DESENVOLVIDOS POR INTERMÉDIO DO FUNDO MUNICIPAL DE SAÚDE DE JOAÇABA</w:t>
      </w:r>
      <w:proofErr w:type="gramEnd"/>
      <w:r w:rsidRPr="002E4BA7">
        <w:rPr>
          <w:rFonts w:ascii="Arial" w:hAnsi="Arial" w:cs="Arial"/>
          <w:sz w:val="20"/>
          <w:szCs w:val="20"/>
        </w:rPr>
        <w:t xml:space="preserve"> (SC).</w:t>
      </w:r>
    </w:p>
    <w:p w:rsidR="002E4BA7" w:rsidRPr="00A77612" w:rsidRDefault="002E4BA7" w:rsidP="00A77612">
      <w:pPr>
        <w:jc w:val="both"/>
        <w:rPr>
          <w:rFonts w:ascii="Arial" w:hAnsi="Arial" w:cs="Arial"/>
          <w:sz w:val="20"/>
          <w:szCs w:val="20"/>
        </w:rPr>
      </w:pPr>
      <w:r w:rsidRPr="002E4BA7">
        <w:rPr>
          <w:rFonts w:ascii="Arial" w:hAnsi="Arial" w:cs="Arial"/>
          <w:sz w:val="20"/>
          <w:szCs w:val="20"/>
        </w:rPr>
        <w:t xml:space="preserve">Aos </w:t>
      </w:r>
      <w:r>
        <w:rPr>
          <w:rFonts w:ascii="Arial" w:hAnsi="Arial" w:cs="Arial"/>
          <w:sz w:val="20"/>
          <w:szCs w:val="20"/>
        </w:rPr>
        <w:t>18</w:t>
      </w:r>
      <w:r w:rsidRPr="002E4BA7">
        <w:rPr>
          <w:rFonts w:ascii="Arial" w:hAnsi="Arial" w:cs="Arial"/>
          <w:sz w:val="20"/>
          <w:szCs w:val="20"/>
        </w:rPr>
        <w:t xml:space="preserve"> (</w:t>
      </w:r>
      <w:r>
        <w:rPr>
          <w:rFonts w:ascii="Arial" w:hAnsi="Arial" w:cs="Arial"/>
          <w:sz w:val="20"/>
          <w:szCs w:val="20"/>
        </w:rPr>
        <w:t>dezoito</w:t>
      </w:r>
      <w:r w:rsidRPr="002E4BA7">
        <w:rPr>
          <w:rFonts w:ascii="Arial" w:hAnsi="Arial" w:cs="Arial"/>
          <w:sz w:val="20"/>
          <w:szCs w:val="20"/>
        </w:rPr>
        <w:t xml:space="preserve">) dias do mês de </w:t>
      </w:r>
      <w:r>
        <w:rPr>
          <w:rFonts w:ascii="Arial" w:hAnsi="Arial" w:cs="Arial"/>
          <w:sz w:val="20"/>
          <w:szCs w:val="20"/>
        </w:rPr>
        <w:t>abril</w:t>
      </w:r>
      <w:r w:rsidRPr="002E4BA7">
        <w:rPr>
          <w:rFonts w:ascii="Arial" w:hAnsi="Arial" w:cs="Arial"/>
          <w:sz w:val="20"/>
          <w:szCs w:val="20"/>
        </w:rPr>
        <w:t xml:space="preserve"> do ano de 2018, a SECRETARIA MUNICIPAL DE SAÚDE DE JOAÇABA, </w:t>
      </w:r>
      <w:proofErr w:type="gramStart"/>
      <w:r w:rsidRPr="002E4BA7">
        <w:rPr>
          <w:rFonts w:ascii="Arial" w:hAnsi="Arial" w:cs="Arial"/>
          <w:sz w:val="20"/>
          <w:szCs w:val="20"/>
        </w:rPr>
        <w:t>por</w:t>
      </w:r>
      <w:proofErr w:type="gramEnd"/>
      <w:r w:rsidRPr="002E4BA7">
        <w:rPr>
          <w:rFonts w:ascii="Arial" w:hAnsi="Arial" w:cs="Arial"/>
          <w:sz w:val="20"/>
          <w:szCs w:val="20"/>
        </w:rPr>
        <w:t xml:space="preserve"> intermédio do </w:t>
      </w:r>
      <w:r w:rsidRPr="002E4BA7">
        <w:rPr>
          <w:rFonts w:ascii="Arial" w:hAnsi="Arial" w:cs="Arial"/>
          <w:b/>
          <w:bCs/>
          <w:sz w:val="20"/>
          <w:szCs w:val="20"/>
        </w:rPr>
        <w:t>FUNDO MUNICIPAL DE SAÚDE</w:t>
      </w:r>
      <w:r w:rsidRPr="002E4BA7">
        <w:rPr>
          <w:rFonts w:ascii="Arial" w:hAnsi="Arial" w:cs="Arial"/>
          <w:sz w:val="20"/>
          <w:szCs w:val="20"/>
        </w:rPr>
        <w:t xml:space="preserve">, </w:t>
      </w:r>
      <w:r w:rsidRPr="002E4BA7">
        <w:rPr>
          <w:rFonts w:ascii="Arial" w:hAnsi="Arial" w:cs="Arial"/>
          <w:b/>
          <w:sz w:val="20"/>
          <w:szCs w:val="20"/>
        </w:rPr>
        <w:t>como órgão gerenciador</w:t>
      </w:r>
      <w:r w:rsidRPr="002E4BA7">
        <w:rPr>
          <w:rFonts w:ascii="Arial" w:hAnsi="Arial" w:cs="Arial"/>
          <w:bCs/>
          <w:sz w:val="20"/>
          <w:szCs w:val="20"/>
        </w:rPr>
        <w:t>,</w:t>
      </w:r>
      <w:r w:rsidRPr="002E4BA7">
        <w:rPr>
          <w:rFonts w:ascii="Arial" w:hAnsi="Arial" w:cs="Arial"/>
          <w:sz w:val="20"/>
          <w:szCs w:val="20"/>
        </w:rPr>
        <w:t xml:space="preserve"> representado neste ato pela seu Secretário, CELSO VILMAR BRANCHER, com sede à Avenida XV de Novembro, 223, inscrito no CNPJ/MF nº 10.594.533/0001-00 e a(s) empresa(s) abaixo relacionada(s), representada(s) na forma de seu(s) estatuto(s) social(is), em ordem de preferência por classificação, doravante denominada(s) </w:t>
      </w:r>
      <w:r w:rsidRPr="002E4BA7">
        <w:rPr>
          <w:rFonts w:ascii="Arial" w:hAnsi="Arial" w:cs="Arial"/>
          <w:b/>
          <w:sz w:val="20"/>
          <w:szCs w:val="20"/>
        </w:rPr>
        <w:t>DETENTORA</w:t>
      </w:r>
      <w:r w:rsidRPr="002E4BA7">
        <w:rPr>
          <w:rFonts w:ascii="Arial" w:hAnsi="Arial" w:cs="Arial"/>
          <w:sz w:val="20"/>
          <w:szCs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w:t>
      </w:r>
      <w:r>
        <w:rPr>
          <w:rFonts w:ascii="Arial" w:hAnsi="Arial" w:cs="Arial"/>
          <w:sz w:val="20"/>
          <w:szCs w:val="20"/>
        </w:rPr>
        <w:t>09</w:t>
      </w:r>
      <w:r w:rsidRPr="002E4BA7">
        <w:rPr>
          <w:rFonts w:ascii="Arial" w:hAnsi="Arial" w:cs="Arial"/>
          <w:sz w:val="20"/>
          <w:szCs w:val="20"/>
        </w:rPr>
        <w:t xml:space="preserve">/2018/FMS – Edital de Pregão Presencial nº </w:t>
      </w:r>
      <w:r>
        <w:rPr>
          <w:rFonts w:ascii="Arial" w:hAnsi="Arial" w:cs="Arial"/>
          <w:sz w:val="20"/>
          <w:szCs w:val="20"/>
        </w:rPr>
        <w:t>05</w:t>
      </w:r>
      <w:r w:rsidRPr="002E4BA7">
        <w:rPr>
          <w:rFonts w:ascii="Arial" w:hAnsi="Arial" w:cs="Arial"/>
          <w:sz w:val="20"/>
          <w:szCs w:val="20"/>
        </w:rPr>
        <w:t xml:space="preserve">/2018/FMS, </w:t>
      </w:r>
      <w:r>
        <w:rPr>
          <w:rFonts w:ascii="Arial" w:hAnsi="Arial" w:cs="Arial"/>
          <w:sz w:val="20"/>
          <w:szCs w:val="20"/>
        </w:rPr>
        <w:t xml:space="preserve">homologado em 18/04/2018, </w:t>
      </w:r>
      <w:r w:rsidRPr="002E4BA7">
        <w:rPr>
          <w:rFonts w:ascii="Arial" w:hAnsi="Arial" w:cs="Arial"/>
          <w:sz w:val="20"/>
          <w:szCs w:val="20"/>
        </w:rPr>
        <w:t xml:space="preserve">mediante termos e condições que seguem. </w:t>
      </w:r>
    </w:p>
    <w:p w:rsidR="002E4BA7" w:rsidRPr="002E4BA7" w:rsidRDefault="00A77612" w:rsidP="002E4BA7">
      <w:pPr>
        <w:autoSpaceDE w:val="0"/>
        <w:autoSpaceDN w:val="0"/>
        <w:adjustRightInd w:val="0"/>
        <w:rPr>
          <w:rFonts w:ascii="Arial" w:hAnsi="Arial" w:cs="Arial"/>
          <w:b/>
          <w:sz w:val="20"/>
          <w:szCs w:val="20"/>
        </w:rPr>
      </w:pPr>
      <w:r>
        <w:rPr>
          <w:rFonts w:ascii="Arial" w:hAnsi="Arial" w:cs="Arial"/>
          <w:b/>
          <w:sz w:val="20"/>
          <w:szCs w:val="20"/>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2E4BA7" w:rsidRPr="002E4BA7" w:rsidTr="005B3A04">
        <w:tc>
          <w:tcPr>
            <w:tcW w:w="402" w:type="dxa"/>
            <w:vMerge w:val="restart"/>
            <w:vAlign w:val="center"/>
          </w:tcPr>
          <w:p w:rsidR="002E4BA7" w:rsidRPr="002E4BA7" w:rsidRDefault="002E4BA7" w:rsidP="005B3A04">
            <w:pPr>
              <w:autoSpaceDE w:val="0"/>
              <w:autoSpaceDN w:val="0"/>
              <w:adjustRightInd w:val="0"/>
              <w:spacing w:line="360" w:lineRule="auto"/>
              <w:jc w:val="center"/>
              <w:rPr>
                <w:rFonts w:ascii="Arial" w:hAnsi="Arial" w:cs="Arial"/>
                <w:b/>
                <w:sz w:val="20"/>
                <w:szCs w:val="20"/>
              </w:rPr>
            </w:pPr>
            <w:r w:rsidRPr="002E4BA7">
              <w:rPr>
                <w:rFonts w:ascii="Arial" w:hAnsi="Arial" w:cs="Arial"/>
                <w:b/>
                <w:sz w:val="20"/>
                <w:szCs w:val="20"/>
              </w:rPr>
              <w:t>1ª</w:t>
            </w:r>
          </w:p>
        </w:tc>
        <w:tc>
          <w:tcPr>
            <w:tcW w:w="2820" w:type="dxa"/>
            <w:vAlign w:val="center"/>
          </w:tcPr>
          <w:p w:rsidR="002E4BA7" w:rsidRPr="002E4BA7" w:rsidRDefault="002E4BA7" w:rsidP="005B3A04">
            <w:pPr>
              <w:autoSpaceDE w:val="0"/>
              <w:autoSpaceDN w:val="0"/>
              <w:adjustRightInd w:val="0"/>
              <w:rPr>
                <w:rFonts w:ascii="Arial" w:hAnsi="Arial" w:cs="Arial"/>
                <w:sz w:val="20"/>
                <w:szCs w:val="20"/>
              </w:rPr>
            </w:pPr>
            <w:r w:rsidRPr="002E4BA7">
              <w:rPr>
                <w:rFonts w:ascii="Arial" w:hAnsi="Arial" w:cs="Arial"/>
                <w:bCs/>
                <w:sz w:val="20"/>
                <w:szCs w:val="20"/>
              </w:rPr>
              <w:t>RAZÃO SOCIAL:</w:t>
            </w:r>
          </w:p>
        </w:tc>
        <w:tc>
          <w:tcPr>
            <w:tcW w:w="6984" w:type="dxa"/>
            <w:vAlign w:val="center"/>
          </w:tcPr>
          <w:p w:rsidR="002E4BA7" w:rsidRPr="002E4BA7" w:rsidRDefault="0014795A" w:rsidP="005B3A04">
            <w:pPr>
              <w:autoSpaceDE w:val="0"/>
              <w:autoSpaceDN w:val="0"/>
              <w:adjustRightInd w:val="0"/>
              <w:rPr>
                <w:rFonts w:ascii="Arial" w:hAnsi="Arial" w:cs="Arial"/>
                <w:b/>
                <w:sz w:val="20"/>
                <w:szCs w:val="20"/>
              </w:rPr>
            </w:pPr>
            <w:r>
              <w:rPr>
                <w:rFonts w:ascii="Arial" w:hAnsi="Arial" w:cs="Arial"/>
                <w:b/>
                <w:sz w:val="20"/>
                <w:szCs w:val="20"/>
              </w:rPr>
              <w:t>JR EHLKE &amp; CIA LTDA</w:t>
            </w:r>
          </w:p>
        </w:tc>
      </w:tr>
      <w:tr w:rsidR="002E4BA7" w:rsidRPr="002E4BA7" w:rsidTr="005B3A04">
        <w:tc>
          <w:tcPr>
            <w:tcW w:w="402" w:type="dxa"/>
            <w:vMerge/>
          </w:tcPr>
          <w:p w:rsidR="002E4BA7" w:rsidRPr="002E4BA7" w:rsidRDefault="002E4BA7" w:rsidP="005B3A04">
            <w:pPr>
              <w:autoSpaceDE w:val="0"/>
              <w:autoSpaceDN w:val="0"/>
              <w:adjustRightInd w:val="0"/>
              <w:spacing w:line="360" w:lineRule="auto"/>
              <w:rPr>
                <w:rFonts w:ascii="Arial" w:hAnsi="Arial" w:cs="Arial"/>
                <w:b/>
                <w:sz w:val="20"/>
                <w:szCs w:val="20"/>
              </w:rPr>
            </w:pPr>
          </w:p>
        </w:tc>
        <w:tc>
          <w:tcPr>
            <w:tcW w:w="2820" w:type="dxa"/>
            <w:vAlign w:val="center"/>
          </w:tcPr>
          <w:p w:rsidR="002E4BA7" w:rsidRPr="002E4BA7" w:rsidRDefault="002E4BA7" w:rsidP="005B3A04">
            <w:pPr>
              <w:autoSpaceDE w:val="0"/>
              <w:autoSpaceDN w:val="0"/>
              <w:adjustRightInd w:val="0"/>
              <w:rPr>
                <w:rFonts w:ascii="Arial" w:hAnsi="Arial" w:cs="Arial"/>
                <w:sz w:val="20"/>
                <w:szCs w:val="20"/>
              </w:rPr>
            </w:pPr>
            <w:r w:rsidRPr="002E4BA7">
              <w:rPr>
                <w:rFonts w:ascii="Arial" w:hAnsi="Arial" w:cs="Arial"/>
                <w:bCs/>
                <w:sz w:val="20"/>
                <w:szCs w:val="20"/>
              </w:rPr>
              <w:t>ENDEREÇO:</w:t>
            </w:r>
          </w:p>
        </w:tc>
        <w:tc>
          <w:tcPr>
            <w:tcW w:w="6984" w:type="dxa"/>
            <w:vAlign w:val="center"/>
          </w:tcPr>
          <w:p w:rsidR="002E4BA7" w:rsidRPr="002E4BA7" w:rsidRDefault="0014795A" w:rsidP="005B3A04">
            <w:pPr>
              <w:autoSpaceDE w:val="0"/>
              <w:autoSpaceDN w:val="0"/>
              <w:adjustRightInd w:val="0"/>
              <w:rPr>
                <w:rFonts w:ascii="Arial" w:hAnsi="Arial" w:cs="Arial"/>
                <w:b/>
                <w:sz w:val="20"/>
                <w:szCs w:val="20"/>
              </w:rPr>
            </w:pPr>
            <w:r>
              <w:rPr>
                <w:rFonts w:ascii="Arial" w:hAnsi="Arial" w:cs="Arial"/>
                <w:b/>
                <w:sz w:val="20"/>
                <w:szCs w:val="20"/>
              </w:rPr>
              <w:t>AV JOAO GUALBERTO, 1661</w:t>
            </w:r>
            <w:r w:rsidR="00753003">
              <w:rPr>
                <w:rFonts w:ascii="Arial" w:hAnsi="Arial" w:cs="Arial"/>
                <w:b/>
                <w:sz w:val="20"/>
                <w:szCs w:val="20"/>
              </w:rPr>
              <w:t xml:space="preserve"> – JUVEVE – CURITIBA/PR – 80030-001 – FONE: 41-3252-2196</w:t>
            </w:r>
          </w:p>
        </w:tc>
      </w:tr>
      <w:tr w:rsidR="002E4BA7" w:rsidRPr="002E4BA7" w:rsidTr="005B3A04">
        <w:tc>
          <w:tcPr>
            <w:tcW w:w="402" w:type="dxa"/>
            <w:vMerge/>
          </w:tcPr>
          <w:p w:rsidR="002E4BA7" w:rsidRPr="002E4BA7" w:rsidRDefault="002E4BA7" w:rsidP="005B3A04">
            <w:pPr>
              <w:autoSpaceDE w:val="0"/>
              <w:autoSpaceDN w:val="0"/>
              <w:adjustRightInd w:val="0"/>
              <w:spacing w:line="360" w:lineRule="auto"/>
              <w:rPr>
                <w:rFonts w:ascii="Arial" w:hAnsi="Arial" w:cs="Arial"/>
                <w:b/>
                <w:sz w:val="20"/>
                <w:szCs w:val="20"/>
              </w:rPr>
            </w:pPr>
          </w:p>
        </w:tc>
        <w:tc>
          <w:tcPr>
            <w:tcW w:w="2820" w:type="dxa"/>
            <w:vAlign w:val="center"/>
          </w:tcPr>
          <w:p w:rsidR="002E4BA7" w:rsidRPr="002E4BA7" w:rsidRDefault="002E4BA7" w:rsidP="005B3A04">
            <w:pPr>
              <w:autoSpaceDE w:val="0"/>
              <w:autoSpaceDN w:val="0"/>
              <w:adjustRightInd w:val="0"/>
              <w:rPr>
                <w:rFonts w:ascii="Arial" w:hAnsi="Arial" w:cs="Arial"/>
                <w:sz w:val="20"/>
                <w:szCs w:val="20"/>
              </w:rPr>
            </w:pPr>
            <w:r w:rsidRPr="002E4BA7">
              <w:rPr>
                <w:rFonts w:ascii="Arial" w:hAnsi="Arial" w:cs="Arial"/>
                <w:bCs/>
                <w:sz w:val="20"/>
                <w:szCs w:val="20"/>
              </w:rPr>
              <w:t>CNPJ/MF:</w:t>
            </w:r>
          </w:p>
        </w:tc>
        <w:tc>
          <w:tcPr>
            <w:tcW w:w="6984" w:type="dxa"/>
            <w:vAlign w:val="center"/>
          </w:tcPr>
          <w:p w:rsidR="002E4BA7" w:rsidRPr="002E4BA7" w:rsidRDefault="00753003" w:rsidP="005B3A04">
            <w:pPr>
              <w:autoSpaceDE w:val="0"/>
              <w:autoSpaceDN w:val="0"/>
              <w:adjustRightInd w:val="0"/>
              <w:rPr>
                <w:rFonts w:ascii="Arial" w:hAnsi="Arial" w:cs="Arial"/>
                <w:b/>
                <w:sz w:val="20"/>
                <w:szCs w:val="20"/>
              </w:rPr>
            </w:pPr>
            <w:r>
              <w:rPr>
                <w:rFonts w:ascii="Arial" w:hAnsi="Arial" w:cs="Arial"/>
                <w:b/>
                <w:sz w:val="20"/>
                <w:szCs w:val="20"/>
              </w:rPr>
              <w:t>76.730.076/0001-34</w:t>
            </w:r>
          </w:p>
        </w:tc>
      </w:tr>
      <w:tr w:rsidR="002E4BA7" w:rsidRPr="002E4BA7" w:rsidTr="005B3A04">
        <w:tc>
          <w:tcPr>
            <w:tcW w:w="402" w:type="dxa"/>
            <w:vMerge/>
          </w:tcPr>
          <w:p w:rsidR="002E4BA7" w:rsidRPr="002E4BA7" w:rsidRDefault="002E4BA7" w:rsidP="005B3A04">
            <w:pPr>
              <w:autoSpaceDE w:val="0"/>
              <w:autoSpaceDN w:val="0"/>
              <w:adjustRightInd w:val="0"/>
              <w:spacing w:line="360" w:lineRule="auto"/>
              <w:rPr>
                <w:rFonts w:ascii="Arial" w:hAnsi="Arial" w:cs="Arial"/>
                <w:b/>
                <w:sz w:val="20"/>
                <w:szCs w:val="20"/>
              </w:rPr>
            </w:pPr>
          </w:p>
        </w:tc>
        <w:tc>
          <w:tcPr>
            <w:tcW w:w="2820" w:type="dxa"/>
            <w:vAlign w:val="center"/>
          </w:tcPr>
          <w:p w:rsidR="002E4BA7" w:rsidRPr="002E4BA7" w:rsidRDefault="002E4BA7" w:rsidP="005B3A04">
            <w:pPr>
              <w:autoSpaceDE w:val="0"/>
              <w:autoSpaceDN w:val="0"/>
              <w:adjustRightInd w:val="0"/>
              <w:rPr>
                <w:rFonts w:ascii="Arial" w:hAnsi="Arial" w:cs="Arial"/>
                <w:sz w:val="20"/>
                <w:szCs w:val="20"/>
              </w:rPr>
            </w:pPr>
          </w:p>
        </w:tc>
        <w:tc>
          <w:tcPr>
            <w:tcW w:w="6984" w:type="dxa"/>
            <w:vAlign w:val="center"/>
          </w:tcPr>
          <w:p w:rsidR="002E4BA7" w:rsidRPr="002E4BA7" w:rsidRDefault="002E4BA7" w:rsidP="005B3A04">
            <w:pPr>
              <w:autoSpaceDE w:val="0"/>
              <w:autoSpaceDN w:val="0"/>
              <w:adjustRightInd w:val="0"/>
              <w:rPr>
                <w:rFonts w:ascii="Arial" w:hAnsi="Arial" w:cs="Arial"/>
                <w:b/>
                <w:sz w:val="20"/>
                <w:szCs w:val="20"/>
              </w:rPr>
            </w:pPr>
          </w:p>
        </w:tc>
      </w:tr>
      <w:tr w:rsidR="002E4BA7" w:rsidRPr="002E4BA7" w:rsidTr="005B3A04">
        <w:tc>
          <w:tcPr>
            <w:tcW w:w="402" w:type="dxa"/>
            <w:vMerge/>
          </w:tcPr>
          <w:p w:rsidR="002E4BA7" w:rsidRPr="002E4BA7" w:rsidRDefault="002E4BA7" w:rsidP="005B3A04">
            <w:pPr>
              <w:autoSpaceDE w:val="0"/>
              <w:autoSpaceDN w:val="0"/>
              <w:adjustRightInd w:val="0"/>
              <w:spacing w:line="360" w:lineRule="auto"/>
              <w:rPr>
                <w:rFonts w:ascii="Arial" w:hAnsi="Arial" w:cs="Arial"/>
                <w:b/>
                <w:sz w:val="20"/>
                <w:szCs w:val="20"/>
              </w:rPr>
            </w:pPr>
          </w:p>
        </w:tc>
        <w:tc>
          <w:tcPr>
            <w:tcW w:w="2820" w:type="dxa"/>
            <w:vAlign w:val="center"/>
          </w:tcPr>
          <w:p w:rsidR="002E4BA7" w:rsidRPr="002E4BA7" w:rsidRDefault="002E4BA7" w:rsidP="005B3A04">
            <w:pPr>
              <w:autoSpaceDE w:val="0"/>
              <w:autoSpaceDN w:val="0"/>
              <w:adjustRightInd w:val="0"/>
              <w:rPr>
                <w:rFonts w:ascii="Arial" w:hAnsi="Arial" w:cs="Arial"/>
                <w:sz w:val="20"/>
                <w:szCs w:val="20"/>
              </w:rPr>
            </w:pPr>
            <w:r w:rsidRPr="002E4BA7">
              <w:rPr>
                <w:rFonts w:ascii="Arial" w:hAnsi="Arial" w:cs="Arial"/>
                <w:bCs/>
                <w:sz w:val="20"/>
                <w:szCs w:val="20"/>
              </w:rPr>
              <w:t>REPRESENTANTE LEGAL:</w:t>
            </w:r>
          </w:p>
        </w:tc>
        <w:tc>
          <w:tcPr>
            <w:tcW w:w="6984" w:type="dxa"/>
            <w:vAlign w:val="center"/>
          </w:tcPr>
          <w:p w:rsidR="002E4BA7" w:rsidRPr="002E4BA7" w:rsidRDefault="00753003" w:rsidP="005B3A04">
            <w:pPr>
              <w:autoSpaceDE w:val="0"/>
              <w:autoSpaceDN w:val="0"/>
              <w:adjustRightInd w:val="0"/>
              <w:rPr>
                <w:rFonts w:ascii="Arial" w:hAnsi="Arial" w:cs="Arial"/>
                <w:b/>
                <w:sz w:val="20"/>
                <w:szCs w:val="20"/>
              </w:rPr>
            </w:pPr>
            <w:r>
              <w:rPr>
                <w:rFonts w:ascii="Arial" w:hAnsi="Arial" w:cs="Arial"/>
                <w:b/>
                <w:sz w:val="20"/>
                <w:szCs w:val="20"/>
              </w:rPr>
              <w:t>JOSE ROMEU EHLKE</w:t>
            </w:r>
          </w:p>
        </w:tc>
      </w:tr>
      <w:tr w:rsidR="002E4BA7" w:rsidRPr="002E4BA7" w:rsidTr="005B3A04">
        <w:tc>
          <w:tcPr>
            <w:tcW w:w="402" w:type="dxa"/>
            <w:vMerge/>
          </w:tcPr>
          <w:p w:rsidR="002E4BA7" w:rsidRPr="002E4BA7" w:rsidRDefault="002E4BA7" w:rsidP="005B3A04">
            <w:pPr>
              <w:autoSpaceDE w:val="0"/>
              <w:autoSpaceDN w:val="0"/>
              <w:adjustRightInd w:val="0"/>
              <w:spacing w:line="360" w:lineRule="auto"/>
              <w:rPr>
                <w:rFonts w:ascii="Arial" w:hAnsi="Arial" w:cs="Arial"/>
                <w:b/>
                <w:sz w:val="20"/>
                <w:szCs w:val="20"/>
              </w:rPr>
            </w:pPr>
          </w:p>
        </w:tc>
        <w:tc>
          <w:tcPr>
            <w:tcW w:w="2820" w:type="dxa"/>
            <w:vAlign w:val="center"/>
          </w:tcPr>
          <w:p w:rsidR="002E4BA7" w:rsidRPr="002E4BA7" w:rsidRDefault="002E4BA7" w:rsidP="005B3A04">
            <w:pPr>
              <w:autoSpaceDE w:val="0"/>
              <w:autoSpaceDN w:val="0"/>
              <w:adjustRightInd w:val="0"/>
              <w:rPr>
                <w:rFonts w:ascii="Arial" w:hAnsi="Arial" w:cs="Arial"/>
                <w:sz w:val="20"/>
                <w:szCs w:val="20"/>
              </w:rPr>
            </w:pPr>
            <w:r w:rsidRPr="002E4BA7">
              <w:rPr>
                <w:rFonts w:ascii="Arial" w:hAnsi="Arial" w:cs="Arial"/>
                <w:sz w:val="20"/>
                <w:szCs w:val="20"/>
              </w:rPr>
              <w:t>ENDEREÇO:</w:t>
            </w:r>
          </w:p>
        </w:tc>
        <w:tc>
          <w:tcPr>
            <w:tcW w:w="6984" w:type="dxa"/>
            <w:vAlign w:val="center"/>
          </w:tcPr>
          <w:p w:rsidR="002E4BA7" w:rsidRPr="002E4BA7" w:rsidRDefault="00753003" w:rsidP="005B3A04">
            <w:pPr>
              <w:autoSpaceDE w:val="0"/>
              <w:autoSpaceDN w:val="0"/>
              <w:adjustRightInd w:val="0"/>
              <w:rPr>
                <w:rFonts w:ascii="Arial" w:hAnsi="Arial" w:cs="Arial"/>
                <w:b/>
                <w:sz w:val="20"/>
                <w:szCs w:val="20"/>
              </w:rPr>
            </w:pPr>
            <w:r>
              <w:rPr>
                <w:rFonts w:ascii="Arial" w:hAnsi="Arial" w:cs="Arial"/>
                <w:b/>
                <w:sz w:val="20"/>
                <w:szCs w:val="20"/>
              </w:rPr>
              <w:t>CURITIBA/PR</w:t>
            </w:r>
          </w:p>
        </w:tc>
      </w:tr>
      <w:tr w:rsidR="002E4BA7" w:rsidRPr="002E4BA7" w:rsidTr="005B3A04">
        <w:tc>
          <w:tcPr>
            <w:tcW w:w="402" w:type="dxa"/>
            <w:vMerge/>
          </w:tcPr>
          <w:p w:rsidR="002E4BA7" w:rsidRPr="002E4BA7" w:rsidRDefault="002E4BA7" w:rsidP="005B3A04">
            <w:pPr>
              <w:autoSpaceDE w:val="0"/>
              <w:autoSpaceDN w:val="0"/>
              <w:adjustRightInd w:val="0"/>
              <w:spacing w:line="360" w:lineRule="auto"/>
              <w:rPr>
                <w:rFonts w:ascii="Arial" w:hAnsi="Arial" w:cs="Arial"/>
                <w:b/>
                <w:sz w:val="20"/>
                <w:szCs w:val="20"/>
              </w:rPr>
            </w:pPr>
          </w:p>
        </w:tc>
        <w:tc>
          <w:tcPr>
            <w:tcW w:w="2820" w:type="dxa"/>
            <w:vAlign w:val="center"/>
          </w:tcPr>
          <w:p w:rsidR="002E4BA7" w:rsidRPr="002E4BA7" w:rsidRDefault="002E4BA7" w:rsidP="005B3A04">
            <w:pPr>
              <w:autoSpaceDE w:val="0"/>
              <w:autoSpaceDN w:val="0"/>
              <w:adjustRightInd w:val="0"/>
              <w:rPr>
                <w:rFonts w:ascii="Arial" w:hAnsi="Arial" w:cs="Arial"/>
                <w:sz w:val="20"/>
                <w:szCs w:val="20"/>
              </w:rPr>
            </w:pPr>
            <w:r w:rsidRPr="002E4BA7">
              <w:rPr>
                <w:rFonts w:ascii="Arial" w:hAnsi="Arial" w:cs="Arial"/>
                <w:sz w:val="20"/>
                <w:szCs w:val="20"/>
              </w:rPr>
              <w:t>CPF:</w:t>
            </w:r>
          </w:p>
        </w:tc>
        <w:tc>
          <w:tcPr>
            <w:tcW w:w="6984" w:type="dxa"/>
            <w:vAlign w:val="center"/>
          </w:tcPr>
          <w:p w:rsidR="002E4BA7" w:rsidRPr="002E4BA7" w:rsidRDefault="00753003" w:rsidP="005B3A04">
            <w:pPr>
              <w:autoSpaceDE w:val="0"/>
              <w:autoSpaceDN w:val="0"/>
              <w:adjustRightInd w:val="0"/>
              <w:rPr>
                <w:rFonts w:ascii="Arial" w:hAnsi="Arial" w:cs="Arial"/>
                <w:b/>
                <w:sz w:val="20"/>
                <w:szCs w:val="20"/>
              </w:rPr>
            </w:pPr>
            <w:r>
              <w:rPr>
                <w:rFonts w:ascii="Arial" w:hAnsi="Arial" w:cs="Arial"/>
                <w:b/>
                <w:sz w:val="20"/>
                <w:szCs w:val="20"/>
              </w:rPr>
              <w:t>027.853.159-87</w:t>
            </w:r>
          </w:p>
        </w:tc>
      </w:tr>
      <w:tr w:rsidR="002E4BA7" w:rsidRPr="002E4BA7" w:rsidTr="005B3A04">
        <w:tc>
          <w:tcPr>
            <w:tcW w:w="402" w:type="dxa"/>
            <w:vMerge/>
          </w:tcPr>
          <w:p w:rsidR="002E4BA7" w:rsidRPr="002E4BA7" w:rsidRDefault="002E4BA7" w:rsidP="005B3A04">
            <w:pPr>
              <w:autoSpaceDE w:val="0"/>
              <w:autoSpaceDN w:val="0"/>
              <w:adjustRightInd w:val="0"/>
              <w:spacing w:line="360" w:lineRule="auto"/>
              <w:rPr>
                <w:rFonts w:ascii="Arial" w:hAnsi="Arial" w:cs="Arial"/>
                <w:b/>
                <w:sz w:val="20"/>
                <w:szCs w:val="20"/>
              </w:rPr>
            </w:pPr>
          </w:p>
        </w:tc>
        <w:tc>
          <w:tcPr>
            <w:tcW w:w="2820" w:type="dxa"/>
            <w:vAlign w:val="center"/>
          </w:tcPr>
          <w:p w:rsidR="002E4BA7" w:rsidRPr="002E4BA7" w:rsidRDefault="002E4BA7" w:rsidP="005B3A04">
            <w:pPr>
              <w:autoSpaceDE w:val="0"/>
              <w:autoSpaceDN w:val="0"/>
              <w:adjustRightInd w:val="0"/>
              <w:rPr>
                <w:rFonts w:ascii="Arial" w:hAnsi="Arial" w:cs="Arial"/>
                <w:sz w:val="20"/>
                <w:szCs w:val="20"/>
              </w:rPr>
            </w:pPr>
            <w:r w:rsidRPr="002E4BA7">
              <w:rPr>
                <w:rFonts w:ascii="Arial" w:hAnsi="Arial" w:cs="Arial"/>
                <w:sz w:val="20"/>
                <w:szCs w:val="20"/>
              </w:rPr>
              <w:t>RG:</w:t>
            </w:r>
          </w:p>
        </w:tc>
        <w:tc>
          <w:tcPr>
            <w:tcW w:w="6984" w:type="dxa"/>
            <w:vAlign w:val="center"/>
          </w:tcPr>
          <w:p w:rsidR="002E4BA7" w:rsidRPr="002E4BA7" w:rsidRDefault="00753003" w:rsidP="005B3A04">
            <w:pPr>
              <w:autoSpaceDE w:val="0"/>
              <w:autoSpaceDN w:val="0"/>
              <w:adjustRightInd w:val="0"/>
              <w:rPr>
                <w:rFonts w:ascii="Arial" w:hAnsi="Arial" w:cs="Arial"/>
                <w:b/>
                <w:sz w:val="20"/>
                <w:szCs w:val="20"/>
              </w:rPr>
            </w:pPr>
            <w:r>
              <w:rPr>
                <w:rFonts w:ascii="Arial" w:hAnsi="Arial" w:cs="Arial"/>
                <w:b/>
                <w:sz w:val="20"/>
                <w:szCs w:val="20"/>
              </w:rPr>
              <w:t>637.839-0</w:t>
            </w:r>
          </w:p>
        </w:tc>
      </w:tr>
    </w:tbl>
    <w:p w:rsidR="002E4BA7" w:rsidRPr="002E4BA7" w:rsidRDefault="002E4BA7" w:rsidP="002E4BA7">
      <w:pPr>
        <w:autoSpaceDE w:val="0"/>
        <w:autoSpaceDN w:val="0"/>
        <w:adjustRightInd w:val="0"/>
        <w:spacing w:line="360" w:lineRule="auto"/>
        <w:rPr>
          <w:rFonts w:ascii="Arial" w:hAnsi="Arial" w:cs="Arial"/>
          <w:b/>
          <w:sz w:val="20"/>
          <w:szCs w:val="20"/>
        </w:rPr>
      </w:pPr>
    </w:p>
    <w:p w:rsidR="002E4BA7" w:rsidRPr="002E4BA7" w:rsidRDefault="002E4BA7" w:rsidP="002E4BA7">
      <w:pPr>
        <w:jc w:val="both"/>
        <w:rPr>
          <w:rFonts w:ascii="Arial" w:hAnsi="Arial" w:cs="Arial"/>
          <w:b/>
          <w:bCs/>
          <w:sz w:val="20"/>
          <w:szCs w:val="20"/>
        </w:rPr>
      </w:pPr>
      <w:r w:rsidRPr="002E4BA7">
        <w:rPr>
          <w:rFonts w:ascii="Arial" w:hAnsi="Arial" w:cs="Arial"/>
          <w:b/>
          <w:sz w:val="20"/>
          <w:szCs w:val="20"/>
        </w:rPr>
        <w:t xml:space="preserve">CLÁUSULA PRIMEIRA - </w:t>
      </w:r>
      <w:r w:rsidRPr="002E4BA7">
        <w:rPr>
          <w:rFonts w:ascii="Arial" w:hAnsi="Arial" w:cs="Arial"/>
          <w:b/>
          <w:bCs/>
          <w:sz w:val="20"/>
          <w:szCs w:val="20"/>
        </w:rPr>
        <w:t xml:space="preserve">DO OBJETO </w:t>
      </w:r>
    </w:p>
    <w:p w:rsidR="002E4BA7" w:rsidRPr="002E4BA7" w:rsidRDefault="002E4BA7" w:rsidP="002E4BA7">
      <w:pPr>
        <w:pStyle w:val="Recuodecorpodetexto"/>
        <w:ind w:left="0"/>
        <w:rPr>
          <w:rFonts w:ascii="Arial" w:hAnsi="Arial" w:cs="Arial"/>
          <w:sz w:val="20"/>
        </w:rPr>
      </w:pPr>
    </w:p>
    <w:p w:rsidR="002E4BA7" w:rsidRPr="002E4BA7" w:rsidRDefault="002E4BA7" w:rsidP="002E4BA7">
      <w:pPr>
        <w:pStyle w:val="Corpodetexto"/>
        <w:numPr>
          <w:ilvl w:val="1"/>
          <w:numId w:val="15"/>
        </w:numPr>
        <w:tabs>
          <w:tab w:val="clear" w:pos="708"/>
          <w:tab w:val="clear" w:pos="2270"/>
          <w:tab w:val="clear" w:pos="4294"/>
          <w:tab w:val="left" w:pos="426"/>
        </w:tabs>
        <w:ind w:left="426" w:hanging="426"/>
        <w:rPr>
          <w:rFonts w:cs="Arial"/>
        </w:rPr>
      </w:pPr>
      <w:r w:rsidRPr="002E4BA7">
        <w:rPr>
          <w:rFonts w:cs="Arial"/>
        </w:rPr>
        <w:t xml:space="preserve">Os preços ora REGISTRADOS, de acordo a proposta apresentada pela(s) DETENTORA(S) no Processo de Licitação, correspondem à expectativa de aquisição dos seguintes itens: </w:t>
      </w:r>
    </w:p>
    <w:p w:rsidR="002E4BA7" w:rsidRPr="002E4BA7" w:rsidRDefault="002E4BA7" w:rsidP="002E4BA7">
      <w:pPr>
        <w:pStyle w:val="Corpodetexto"/>
        <w:tabs>
          <w:tab w:val="clear" w:pos="708"/>
          <w:tab w:val="clear" w:pos="2270"/>
          <w:tab w:val="clear" w:pos="4294"/>
          <w:tab w:val="left" w:pos="426"/>
        </w:tabs>
        <w:rPr>
          <w:rFonts w:cs="Arial"/>
        </w:rPr>
      </w:pPr>
    </w:p>
    <w:p w:rsidR="002E4BA7" w:rsidRPr="002E4BA7" w:rsidRDefault="002E4BA7" w:rsidP="002E4BA7">
      <w:pPr>
        <w:pStyle w:val="Corpodetexto"/>
        <w:tabs>
          <w:tab w:val="clear" w:pos="708"/>
          <w:tab w:val="clear" w:pos="2270"/>
          <w:tab w:val="clear" w:pos="4294"/>
          <w:tab w:val="left" w:pos="426"/>
        </w:tabs>
        <w:rPr>
          <w:rFonts w:cs="Arial"/>
        </w:rPr>
      </w:pPr>
    </w:p>
    <w:p w:rsidR="002E4BA7" w:rsidRPr="002E4BA7" w:rsidRDefault="002E4BA7" w:rsidP="002E4BA7">
      <w:pPr>
        <w:pStyle w:val="Corpodetexto"/>
        <w:tabs>
          <w:tab w:val="clear" w:pos="708"/>
          <w:tab w:val="clear" w:pos="2270"/>
          <w:tab w:val="clear" w:pos="4294"/>
          <w:tab w:val="left" w:pos="426"/>
        </w:tabs>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253"/>
        <w:gridCol w:w="850"/>
        <w:gridCol w:w="851"/>
        <w:gridCol w:w="1134"/>
        <w:gridCol w:w="1134"/>
        <w:gridCol w:w="1275"/>
      </w:tblGrid>
      <w:tr w:rsidR="002E4BA7" w:rsidRPr="002E4BA7" w:rsidTr="005B3A04">
        <w:tc>
          <w:tcPr>
            <w:tcW w:w="10206" w:type="dxa"/>
            <w:gridSpan w:val="7"/>
            <w:shd w:val="clear" w:color="auto" w:fill="auto"/>
            <w:vAlign w:val="center"/>
          </w:tcPr>
          <w:p w:rsidR="002E4BA7" w:rsidRPr="002E4BA7" w:rsidRDefault="002E4BA7" w:rsidP="005B3A04">
            <w:pPr>
              <w:jc w:val="center"/>
              <w:rPr>
                <w:rFonts w:ascii="Arial" w:hAnsi="Arial" w:cs="Arial"/>
                <w:b/>
                <w:sz w:val="20"/>
                <w:szCs w:val="20"/>
              </w:rPr>
            </w:pPr>
            <w:r w:rsidRPr="002E4BA7">
              <w:rPr>
                <w:rFonts w:ascii="Arial" w:hAnsi="Arial" w:cs="Arial"/>
                <w:b/>
                <w:bCs/>
                <w:sz w:val="20"/>
                <w:szCs w:val="20"/>
              </w:rPr>
              <w:t xml:space="preserve">LOTE 01 – TESTES PARA EQUIPAMENTO DE </w:t>
            </w:r>
            <w:r w:rsidRPr="002E4BA7">
              <w:rPr>
                <w:rFonts w:ascii="Arial" w:hAnsi="Arial" w:cs="Arial"/>
                <w:b/>
                <w:sz w:val="20"/>
                <w:szCs w:val="20"/>
              </w:rPr>
              <w:t>BIOQUÍMICA</w:t>
            </w:r>
          </w:p>
        </w:tc>
      </w:tr>
      <w:tr w:rsidR="002E4BA7" w:rsidRPr="002E4BA7" w:rsidTr="0064236F">
        <w:tc>
          <w:tcPr>
            <w:tcW w:w="709" w:type="dxa"/>
            <w:shd w:val="clear" w:color="auto" w:fill="auto"/>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4253" w:type="dxa"/>
            <w:shd w:val="clear" w:color="auto" w:fill="auto"/>
            <w:vAlign w:val="center"/>
          </w:tcPr>
          <w:p w:rsidR="002E4BA7" w:rsidRPr="002E4BA7" w:rsidRDefault="002E4BA7" w:rsidP="005B3A04">
            <w:pPr>
              <w:pStyle w:val="Ttulo1"/>
              <w:tabs>
                <w:tab w:val="left" w:pos="0"/>
              </w:tabs>
              <w:snapToGrid w:val="0"/>
              <w:rPr>
                <w:rFonts w:cs="Arial"/>
                <w:b w:val="0"/>
                <w:sz w:val="20"/>
              </w:rPr>
            </w:pPr>
            <w:r w:rsidRPr="002E4BA7">
              <w:rPr>
                <w:rFonts w:cs="Arial"/>
                <w:b w:val="0"/>
                <w:sz w:val="20"/>
              </w:rPr>
              <w:t>ESPECIFICAÇÃO</w:t>
            </w:r>
          </w:p>
        </w:tc>
        <w:tc>
          <w:tcPr>
            <w:tcW w:w="850" w:type="dxa"/>
            <w:shd w:val="clear" w:color="auto" w:fill="auto"/>
            <w:vAlign w:val="center"/>
          </w:tcPr>
          <w:p w:rsidR="002E4BA7" w:rsidRPr="002E4BA7" w:rsidRDefault="002E4BA7" w:rsidP="005B3A04">
            <w:pPr>
              <w:snapToGrid w:val="0"/>
              <w:jc w:val="center"/>
              <w:rPr>
                <w:rFonts w:ascii="Arial" w:hAnsi="Arial" w:cs="Arial"/>
                <w:bCs/>
                <w:sz w:val="20"/>
                <w:szCs w:val="20"/>
              </w:rPr>
            </w:pPr>
            <w:r w:rsidRPr="002E4BA7">
              <w:rPr>
                <w:rFonts w:ascii="Arial" w:hAnsi="Arial" w:cs="Arial"/>
                <w:bCs/>
                <w:sz w:val="20"/>
                <w:szCs w:val="20"/>
              </w:rPr>
              <w:t>QTDE</w:t>
            </w:r>
          </w:p>
        </w:tc>
        <w:tc>
          <w:tcPr>
            <w:tcW w:w="851" w:type="dxa"/>
            <w:shd w:val="clear" w:color="auto" w:fill="auto"/>
            <w:vAlign w:val="center"/>
          </w:tcPr>
          <w:p w:rsidR="002E4BA7" w:rsidRPr="002E4BA7" w:rsidRDefault="002E4BA7" w:rsidP="005B3A04">
            <w:pPr>
              <w:pStyle w:val="Ttulo1"/>
              <w:tabs>
                <w:tab w:val="left" w:pos="0"/>
              </w:tabs>
              <w:snapToGrid w:val="0"/>
              <w:rPr>
                <w:rFonts w:cs="Arial"/>
                <w:b w:val="0"/>
                <w:sz w:val="20"/>
              </w:rPr>
            </w:pPr>
            <w:r w:rsidRPr="002E4BA7">
              <w:rPr>
                <w:rFonts w:cs="Arial"/>
                <w:b w:val="0"/>
                <w:sz w:val="20"/>
              </w:rPr>
              <w:t>UN</w:t>
            </w:r>
          </w:p>
        </w:tc>
        <w:tc>
          <w:tcPr>
            <w:tcW w:w="1134" w:type="dxa"/>
            <w:shd w:val="clear" w:color="auto" w:fill="auto"/>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134" w:type="dxa"/>
            <w:shd w:val="clear" w:color="auto" w:fill="auto"/>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5B3A04">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shd w:val="clear" w:color="auto" w:fill="auto"/>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5B3A04">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64236F">
        <w:trPr>
          <w:trHeight w:val="202"/>
        </w:trPr>
        <w:tc>
          <w:tcPr>
            <w:tcW w:w="709"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01</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 xml:space="preserve">Hemoglobina </w:t>
            </w:r>
            <w:proofErr w:type="spellStart"/>
            <w:r w:rsidRPr="002E4BA7">
              <w:rPr>
                <w:rFonts w:ascii="Arial" w:hAnsi="Arial" w:cs="Arial"/>
                <w:sz w:val="20"/>
                <w:szCs w:val="20"/>
              </w:rPr>
              <w:t>glicada</w:t>
            </w:r>
            <w:proofErr w:type="spellEnd"/>
            <w:r w:rsidRPr="002E4BA7">
              <w:rPr>
                <w:rFonts w:ascii="Arial" w:hAnsi="Arial" w:cs="Arial"/>
                <w:sz w:val="20"/>
                <w:szCs w:val="20"/>
              </w:rPr>
              <w:t xml:space="preserve"> automatizada</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2.000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7941B7" w:rsidRDefault="007941B7" w:rsidP="005B3A04">
            <w:pPr>
              <w:pStyle w:val="Ttulo2"/>
              <w:tabs>
                <w:tab w:val="left" w:pos="0"/>
              </w:tabs>
              <w:snapToGrid w:val="0"/>
              <w:jc w:val="left"/>
              <w:rPr>
                <w:rFonts w:ascii="Arial" w:hAnsi="Arial" w:cs="Arial"/>
                <w:b w:val="0"/>
                <w:sz w:val="20"/>
              </w:rPr>
            </w:pPr>
            <w:r w:rsidRPr="007941B7">
              <w:rPr>
                <w:rFonts w:ascii="Arial" w:hAnsi="Arial" w:cs="Arial"/>
                <w:b w:val="0"/>
                <w:sz w:val="20"/>
              </w:rPr>
              <w:t>BIOCLIN-MG</w:t>
            </w:r>
          </w:p>
        </w:tc>
        <w:tc>
          <w:tcPr>
            <w:tcW w:w="1134" w:type="dxa"/>
            <w:vAlign w:val="center"/>
          </w:tcPr>
          <w:p w:rsidR="002E4BA7" w:rsidRPr="007941B7" w:rsidRDefault="007941B7" w:rsidP="007941B7">
            <w:pPr>
              <w:pStyle w:val="Ttulo2"/>
              <w:numPr>
                <w:ilvl w:val="0"/>
                <w:numId w:val="0"/>
              </w:numPr>
              <w:snapToGrid w:val="0"/>
              <w:jc w:val="right"/>
              <w:rPr>
                <w:rFonts w:ascii="Arial" w:hAnsi="Arial" w:cs="Arial"/>
                <w:b w:val="0"/>
                <w:sz w:val="20"/>
              </w:rPr>
            </w:pPr>
            <w:proofErr w:type="gramStart"/>
            <w:r w:rsidRPr="007941B7">
              <w:rPr>
                <w:rFonts w:ascii="Arial" w:hAnsi="Arial" w:cs="Arial"/>
                <w:b w:val="0"/>
                <w:sz w:val="20"/>
              </w:rPr>
              <w:t>8,</w:t>
            </w:r>
            <w:proofErr w:type="gramEnd"/>
            <w:r w:rsidRPr="007941B7">
              <w:rPr>
                <w:rFonts w:ascii="Arial" w:hAnsi="Arial" w:cs="Arial"/>
                <w:b w:val="0"/>
                <w:sz w:val="20"/>
              </w:rPr>
              <w:t>4449</w:t>
            </w:r>
          </w:p>
        </w:tc>
        <w:tc>
          <w:tcPr>
            <w:tcW w:w="1275" w:type="dxa"/>
            <w:vAlign w:val="center"/>
          </w:tcPr>
          <w:p w:rsidR="002E4BA7" w:rsidRPr="007941B7" w:rsidRDefault="007941B7" w:rsidP="005B3A04">
            <w:pPr>
              <w:pStyle w:val="Ttulo2"/>
              <w:tabs>
                <w:tab w:val="left" w:pos="0"/>
              </w:tabs>
              <w:snapToGrid w:val="0"/>
              <w:jc w:val="right"/>
              <w:rPr>
                <w:rFonts w:ascii="Arial" w:hAnsi="Arial" w:cs="Arial"/>
                <w:b w:val="0"/>
                <w:sz w:val="20"/>
              </w:rPr>
            </w:pPr>
            <w:r w:rsidRPr="007941B7">
              <w:rPr>
                <w:rFonts w:ascii="Arial" w:hAnsi="Arial" w:cs="Arial"/>
                <w:b w:val="0"/>
                <w:sz w:val="20"/>
              </w:rPr>
              <w:t>16.889,75</w:t>
            </w:r>
          </w:p>
        </w:tc>
      </w:tr>
      <w:tr w:rsidR="002E4BA7" w:rsidRPr="002E4BA7" w:rsidTr="0064236F">
        <w:tc>
          <w:tcPr>
            <w:tcW w:w="709"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02</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Colesterol</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8.000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7941B7" w:rsidRDefault="007941B7" w:rsidP="005B3A04">
            <w:pPr>
              <w:pStyle w:val="Ttulo2"/>
              <w:tabs>
                <w:tab w:val="left" w:pos="0"/>
              </w:tabs>
              <w:snapToGrid w:val="0"/>
              <w:jc w:val="left"/>
              <w:rPr>
                <w:rFonts w:ascii="Arial" w:hAnsi="Arial" w:cs="Arial"/>
                <w:b w:val="0"/>
                <w:sz w:val="20"/>
              </w:rPr>
            </w:pPr>
            <w:r w:rsidRPr="007941B7">
              <w:rPr>
                <w:rFonts w:ascii="Arial" w:hAnsi="Arial" w:cs="Arial"/>
                <w:b w:val="0"/>
                <w:sz w:val="20"/>
              </w:rPr>
              <w:t>BIOCLIN-MG</w:t>
            </w:r>
          </w:p>
        </w:tc>
        <w:tc>
          <w:tcPr>
            <w:tcW w:w="1134" w:type="dxa"/>
            <w:vAlign w:val="center"/>
          </w:tcPr>
          <w:p w:rsidR="002E4BA7" w:rsidRPr="007941B7" w:rsidRDefault="007941B7" w:rsidP="007941B7">
            <w:pPr>
              <w:pStyle w:val="Ttulo2"/>
              <w:numPr>
                <w:ilvl w:val="0"/>
                <w:numId w:val="0"/>
              </w:numPr>
              <w:snapToGrid w:val="0"/>
              <w:jc w:val="right"/>
              <w:rPr>
                <w:rFonts w:ascii="Arial" w:hAnsi="Arial" w:cs="Arial"/>
                <w:b w:val="0"/>
                <w:sz w:val="20"/>
              </w:rPr>
            </w:pPr>
            <w:proofErr w:type="gramStart"/>
            <w:r w:rsidRPr="007941B7">
              <w:rPr>
                <w:rFonts w:ascii="Arial" w:hAnsi="Arial" w:cs="Arial"/>
                <w:b w:val="0"/>
                <w:sz w:val="20"/>
              </w:rPr>
              <w:t>1,</w:t>
            </w:r>
            <w:proofErr w:type="gramEnd"/>
            <w:r w:rsidRPr="007941B7">
              <w:rPr>
                <w:rFonts w:ascii="Arial" w:hAnsi="Arial" w:cs="Arial"/>
                <w:b w:val="0"/>
                <w:sz w:val="20"/>
              </w:rPr>
              <w:t>0577</w:t>
            </w:r>
          </w:p>
        </w:tc>
        <w:tc>
          <w:tcPr>
            <w:tcW w:w="1275" w:type="dxa"/>
            <w:vAlign w:val="center"/>
          </w:tcPr>
          <w:p w:rsidR="002E4BA7" w:rsidRPr="007941B7" w:rsidRDefault="007941B7" w:rsidP="007941B7">
            <w:pPr>
              <w:pStyle w:val="Ttulo2"/>
              <w:numPr>
                <w:ilvl w:val="0"/>
                <w:numId w:val="0"/>
              </w:numPr>
              <w:snapToGrid w:val="0"/>
              <w:jc w:val="right"/>
              <w:rPr>
                <w:rFonts w:ascii="Arial" w:hAnsi="Arial" w:cs="Arial"/>
                <w:b w:val="0"/>
                <w:sz w:val="20"/>
              </w:rPr>
            </w:pPr>
            <w:r w:rsidRPr="007941B7">
              <w:rPr>
                <w:rFonts w:ascii="Arial" w:hAnsi="Arial" w:cs="Arial"/>
                <w:b w:val="0"/>
                <w:sz w:val="20"/>
              </w:rPr>
              <w:t>8.461,60</w:t>
            </w:r>
          </w:p>
        </w:tc>
      </w:tr>
      <w:tr w:rsidR="002E4BA7" w:rsidRPr="002E4BA7" w:rsidTr="0064236F">
        <w:tc>
          <w:tcPr>
            <w:tcW w:w="709"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03</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Colesterol HDL direto</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8.000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7941B7" w:rsidRDefault="007941B7" w:rsidP="005B3A04">
            <w:pPr>
              <w:pStyle w:val="Ttulo2"/>
              <w:tabs>
                <w:tab w:val="left" w:pos="0"/>
              </w:tabs>
              <w:snapToGrid w:val="0"/>
              <w:jc w:val="left"/>
              <w:rPr>
                <w:rFonts w:ascii="Arial" w:hAnsi="Arial" w:cs="Arial"/>
                <w:b w:val="0"/>
                <w:sz w:val="20"/>
              </w:rPr>
            </w:pPr>
            <w:r w:rsidRPr="007941B7">
              <w:rPr>
                <w:rFonts w:ascii="Arial" w:hAnsi="Arial" w:cs="Arial"/>
                <w:b w:val="0"/>
                <w:sz w:val="20"/>
              </w:rPr>
              <w:t>BIOCLIN-MG</w:t>
            </w:r>
          </w:p>
        </w:tc>
        <w:tc>
          <w:tcPr>
            <w:tcW w:w="1134" w:type="dxa"/>
            <w:vAlign w:val="center"/>
          </w:tcPr>
          <w:p w:rsidR="002E4BA7" w:rsidRPr="007941B7" w:rsidRDefault="007941B7" w:rsidP="007941B7">
            <w:pPr>
              <w:pStyle w:val="Ttulo2"/>
              <w:numPr>
                <w:ilvl w:val="0"/>
                <w:numId w:val="0"/>
              </w:numPr>
              <w:snapToGrid w:val="0"/>
              <w:jc w:val="right"/>
              <w:rPr>
                <w:rFonts w:ascii="Arial" w:hAnsi="Arial" w:cs="Arial"/>
                <w:b w:val="0"/>
                <w:sz w:val="20"/>
              </w:rPr>
            </w:pPr>
            <w:proofErr w:type="gramStart"/>
            <w:r w:rsidRPr="007941B7">
              <w:rPr>
                <w:rFonts w:ascii="Arial" w:hAnsi="Arial" w:cs="Arial"/>
                <w:b w:val="0"/>
                <w:sz w:val="20"/>
              </w:rPr>
              <w:t>1,</w:t>
            </w:r>
            <w:proofErr w:type="gramEnd"/>
            <w:r w:rsidRPr="007941B7">
              <w:rPr>
                <w:rFonts w:ascii="Arial" w:hAnsi="Arial" w:cs="Arial"/>
                <w:b w:val="0"/>
                <w:sz w:val="20"/>
              </w:rPr>
              <w:t>9002</w:t>
            </w:r>
          </w:p>
        </w:tc>
        <w:tc>
          <w:tcPr>
            <w:tcW w:w="1275" w:type="dxa"/>
            <w:vAlign w:val="center"/>
          </w:tcPr>
          <w:p w:rsidR="002E4BA7" w:rsidRPr="007941B7" w:rsidRDefault="007941B7" w:rsidP="007941B7">
            <w:pPr>
              <w:pStyle w:val="Ttulo2"/>
              <w:numPr>
                <w:ilvl w:val="0"/>
                <w:numId w:val="0"/>
              </w:numPr>
              <w:snapToGrid w:val="0"/>
              <w:jc w:val="right"/>
              <w:rPr>
                <w:rFonts w:ascii="Arial" w:hAnsi="Arial" w:cs="Arial"/>
                <w:b w:val="0"/>
                <w:sz w:val="20"/>
              </w:rPr>
            </w:pPr>
            <w:r w:rsidRPr="007941B7">
              <w:rPr>
                <w:rFonts w:ascii="Arial" w:hAnsi="Arial" w:cs="Arial"/>
                <w:b w:val="0"/>
                <w:sz w:val="20"/>
              </w:rPr>
              <w:t>15.201,60</w:t>
            </w:r>
          </w:p>
        </w:tc>
      </w:tr>
      <w:tr w:rsidR="002E4BA7" w:rsidRPr="002E4BA7" w:rsidTr="0064236F">
        <w:tc>
          <w:tcPr>
            <w:tcW w:w="709"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04</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Triglicerídeos</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8.000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7941B7" w:rsidRDefault="007941B7" w:rsidP="005B3A04">
            <w:pPr>
              <w:pStyle w:val="Ttulo2"/>
              <w:tabs>
                <w:tab w:val="left" w:pos="0"/>
              </w:tabs>
              <w:snapToGrid w:val="0"/>
              <w:jc w:val="left"/>
              <w:rPr>
                <w:rFonts w:ascii="Arial" w:hAnsi="Arial" w:cs="Arial"/>
                <w:b w:val="0"/>
                <w:sz w:val="20"/>
              </w:rPr>
            </w:pPr>
            <w:r w:rsidRPr="007941B7">
              <w:rPr>
                <w:rFonts w:ascii="Arial" w:hAnsi="Arial" w:cs="Arial"/>
                <w:b w:val="0"/>
                <w:sz w:val="20"/>
              </w:rPr>
              <w:t>BIOCLIN-MG</w:t>
            </w:r>
          </w:p>
        </w:tc>
        <w:tc>
          <w:tcPr>
            <w:tcW w:w="1134" w:type="dxa"/>
            <w:vAlign w:val="center"/>
          </w:tcPr>
          <w:p w:rsidR="002E4BA7" w:rsidRPr="007941B7" w:rsidRDefault="007941B7" w:rsidP="005B3A04">
            <w:pPr>
              <w:pStyle w:val="Ttulo2"/>
              <w:tabs>
                <w:tab w:val="left" w:pos="0"/>
              </w:tabs>
              <w:snapToGrid w:val="0"/>
              <w:jc w:val="right"/>
              <w:rPr>
                <w:rFonts w:ascii="Arial" w:hAnsi="Arial" w:cs="Arial"/>
                <w:b w:val="0"/>
                <w:sz w:val="20"/>
              </w:rPr>
            </w:pPr>
            <w:proofErr w:type="gramStart"/>
            <w:r>
              <w:rPr>
                <w:rFonts w:ascii="Arial" w:hAnsi="Arial" w:cs="Arial"/>
                <w:b w:val="0"/>
                <w:sz w:val="20"/>
              </w:rPr>
              <w:t>1,</w:t>
            </w:r>
            <w:proofErr w:type="gramEnd"/>
            <w:r>
              <w:rPr>
                <w:rFonts w:ascii="Arial" w:hAnsi="Arial" w:cs="Arial"/>
                <w:b w:val="0"/>
                <w:sz w:val="20"/>
              </w:rPr>
              <w:t>1869</w:t>
            </w:r>
          </w:p>
        </w:tc>
        <w:tc>
          <w:tcPr>
            <w:tcW w:w="1275" w:type="dxa"/>
            <w:vAlign w:val="center"/>
          </w:tcPr>
          <w:p w:rsidR="002E4BA7" w:rsidRPr="007941B7" w:rsidRDefault="007941B7" w:rsidP="005B3A04">
            <w:pPr>
              <w:pStyle w:val="Ttulo2"/>
              <w:tabs>
                <w:tab w:val="left" w:pos="0"/>
              </w:tabs>
              <w:snapToGrid w:val="0"/>
              <w:jc w:val="right"/>
              <w:rPr>
                <w:rFonts w:ascii="Arial" w:hAnsi="Arial" w:cs="Arial"/>
                <w:b w:val="0"/>
                <w:sz w:val="20"/>
              </w:rPr>
            </w:pPr>
            <w:r>
              <w:rPr>
                <w:rFonts w:ascii="Arial" w:hAnsi="Arial" w:cs="Arial"/>
                <w:b w:val="0"/>
                <w:sz w:val="20"/>
              </w:rPr>
              <w:t>9.495,20</w:t>
            </w:r>
          </w:p>
        </w:tc>
      </w:tr>
      <w:tr w:rsidR="002E4BA7" w:rsidRPr="002E4BA7" w:rsidTr="0064236F">
        <w:tc>
          <w:tcPr>
            <w:tcW w:w="709"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05</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Ácido Úrico</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4.000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7941B7" w:rsidRDefault="007941B7" w:rsidP="005B3A04">
            <w:pPr>
              <w:pStyle w:val="Ttulo2"/>
              <w:tabs>
                <w:tab w:val="left" w:pos="0"/>
              </w:tabs>
              <w:snapToGrid w:val="0"/>
              <w:jc w:val="left"/>
              <w:rPr>
                <w:rFonts w:ascii="Arial" w:hAnsi="Arial" w:cs="Arial"/>
                <w:b w:val="0"/>
                <w:sz w:val="20"/>
              </w:rPr>
            </w:pPr>
            <w:r w:rsidRPr="007941B7">
              <w:rPr>
                <w:rFonts w:ascii="Arial" w:hAnsi="Arial" w:cs="Arial"/>
                <w:b w:val="0"/>
                <w:sz w:val="20"/>
              </w:rPr>
              <w:t>BIOCLIN-MG</w:t>
            </w:r>
          </w:p>
        </w:tc>
        <w:tc>
          <w:tcPr>
            <w:tcW w:w="1134" w:type="dxa"/>
            <w:vAlign w:val="center"/>
          </w:tcPr>
          <w:p w:rsidR="002E4BA7" w:rsidRPr="007941B7" w:rsidRDefault="007941B7" w:rsidP="005B3A04">
            <w:pPr>
              <w:pStyle w:val="Ttulo2"/>
              <w:tabs>
                <w:tab w:val="left" w:pos="0"/>
              </w:tabs>
              <w:snapToGrid w:val="0"/>
              <w:jc w:val="right"/>
              <w:rPr>
                <w:rFonts w:ascii="Arial" w:hAnsi="Arial" w:cs="Arial"/>
                <w:b w:val="0"/>
                <w:sz w:val="20"/>
              </w:rPr>
            </w:pPr>
            <w:proofErr w:type="gramStart"/>
            <w:r>
              <w:rPr>
                <w:rFonts w:ascii="Arial" w:hAnsi="Arial" w:cs="Arial"/>
                <w:b w:val="0"/>
                <w:sz w:val="20"/>
              </w:rPr>
              <w:t>1,</w:t>
            </w:r>
            <w:proofErr w:type="gramEnd"/>
            <w:r>
              <w:rPr>
                <w:rFonts w:ascii="Arial" w:hAnsi="Arial" w:cs="Arial"/>
                <w:b w:val="0"/>
                <w:sz w:val="20"/>
              </w:rPr>
              <w:t>1377</w:t>
            </w:r>
          </w:p>
        </w:tc>
        <w:tc>
          <w:tcPr>
            <w:tcW w:w="1275" w:type="dxa"/>
            <w:vAlign w:val="center"/>
          </w:tcPr>
          <w:p w:rsidR="002E4BA7" w:rsidRPr="007941B7" w:rsidRDefault="007941B7" w:rsidP="005B3A04">
            <w:pPr>
              <w:pStyle w:val="Ttulo2"/>
              <w:tabs>
                <w:tab w:val="left" w:pos="0"/>
              </w:tabs>
              <w:snapToGrid w:val="0"/>
              <w:jc w:val="right"/>
              <w:rPr>
                <w:rFonts w:ascii="Arial" w:hAnsi="Arial" w:cs="Arial"/>
                <w:b w:val="0"/>
                <w:sz w:val="20"/>
              </w:rPr>
            </w:pPr>
            <w:r>
              <w:rPr>
                <w:rFonts w:ascii="Arial" w:hAnsi="Arial" w:cs="Arial"/>
                <w:b w:val="0"/>
                <w:sz w:val="20"/>
              </w:rPr>
              <w:t>4.550,80</w:t>
            </w:r>
          </w:p>
        </w:tc>
      </w:tr>
      <w:tr w:rsidR="002E4BA7" w:rsidRPr="002E4BA7" w:rsidTr="0064236F">
        <w:tc>
          <w:tcPr>
            <w:tcW w:w="709"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06</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Glicose</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10.000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7941B7" w:rsidRDefault="007941B7" w:rsidP="005B3A04">
            <w:pPr>
              <w:pStyle w:val="Ttulo2"/>
              <w:tabs>
                <w:tab w:val="left" w:pos="0"/>
              </w:tabs>
              <w:snapToGrid w:val="0"/>
              <w:jc w:val="left"/>
              <w:rPr>
                <w:rFonts w:ascii="Arial" w:hAnsi="Arial" w:cs="Arial"/>
                <w:b w:val="0"/>
                <w:sz w:val="20"/>
              </w:rPr>
            </w:pPr>
            <w:r w:rsidRPr="007941B7">
              <w:rPr>
                <w:rFonts w:ascii="Arial" w:hAnsi="Arial" w:cs="Arial"/>
                <w:b w:val="0"/>
                <w:sz w:val="20"/>
              </w:rPr>
              <w:t>BIOCLIN-MG</w:t>
            </w:r>
          </w:p>
        </w:tc>
        <w:tc>
          <w:tcPr>
            <w:tcW w:w="1134" w:type="dxa"/>
            <w:vAlign w:val="center"/>
          </w:tcPr>
          <w:p w:rsidR="002E4BA7" w:rsidRPr="007941B7" w:rsidRDefault="007941B7" w:rsidP="005B3A04">
            <w:pPr>
              <w:pStyle w:val="Ttulo2"/>
              <w:tabs>
                <w:tab w:val="left" w:pos="0"/>
              </w:tabs>
              <w:snapToGrid w:val="0"/>
              <w:jc w:val="right"/>
              <w:rPr>
                <w:rFonts w:ascii="Arial" w:hAnsi="Arial" w:cs="Arial"/>
                <w:b w:val="0"/>
                <w:sz w:val="20"/>
              </w:rPr>
            </w:pPr>
            <w:proofErr w:type="gramStart"/>
            <w:r>
              <w:rPr>
                <w:rFonts w:ascii="Arial" w:hAnsi="Arial" w:cs="Arial"/>
                <w:b w:val="0"/>
                <w:sz w:val="20"/>
              </w:rPr>
              <w:t>0,</w:t>
            </w:r>
            <w:proofErr w:type="gramEnd"/>
            <w:r>
              <w:rPr>
                <w:rFonts w:ascii="Arial" w:hAnsi="Arial" w:cs="Arial"/>
                <w:b w:val="0"/>
                <w:sz w:val="20"/>
              </w:rPr>
              <w:t>9962</w:t>
            </w:r>
          </w:p>
        </w:tc>
        <w:tc>
          <w:tcPr>
            <w:tcW w:w="1275" w:type="dxa"/>
            <w:vAlign w:val="center"/>
          </w:tcPr>
          <w:p w:rsidR="002E4BA7" w:rsidRPr="007941B7" w:rsidRDefault="007941B7" w:rsidP="005B3A04">
            <w:pPr>
              <w:pStyle w:val="Ttulo2"/>
              <w:tabs>
                <w:tab w:val="left" w:pos="0"/>
              </w:tabs>
              <w:snapToGrid w:val="0"/>
              <w:jc w:val="right"/>
              <w:rPr>
                <w:rFonts w:ascii="Arial" w:hAnsi="Arial" w:cs="Arial"/>
                <w:b w:val="0"/>
                <w:sz w:val="20"/>
              </w:rPr>
            </w:pPr>
            <w:r>
              <w:rPr>
                <w:rFonts w:ascii="Arial" w:hAnsi="Arial" w:cs="Arial"/>
                <w:b w:val="0"/>
                <w:sz w:val="20"/>
              </w:rPr>
              <w:t>9.962,00</w:t>
            </w:r>
          </w:p>
        </w:tc>
      </w:tr>
      <w:tr w:rsidR="002E4BA7" w:rsidRPr="009D4803" w:rsidTr="0064236F">
        <w:tc>
          <w:tcPr>
            <w:tcW w:w="709"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07</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Uréia</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7.000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2E4BA7" w:rsidRDefault="007941B7" w:rsidP="005B3A04">
            <w:pPr>
              <w:pStyle w:val="Ttulo2"/>
              <w:tabs>
                <w:tab w:val="left" w:pos="0"/>
              </w:tabs>
              <w:snapToGrid w:val="0"/>
              <w:jc w:val="left"/>
              <w:rPr>
                <w:rFonts w:ascii="Arial" w:hAnsi="Arial" w:cs="Arial"/>
                <w:sz w:val="20"/>
              </w:rPr>
            </w:pPr>
            <w:r w:rsidRPr="007941B7">
              <w:rPr>
                <w:rFonts w:ascii="Arial" w:hAnsi="Arial" w:cs="Arial"/>
                <w:b w:val="0"/>
                <w:sz w:val="20"/>
              </w:rPr>
              <w:t>BIOCLIN-MG</w:t>
            </w:r>
          </w:p>
        </w:tc>
        <w:tc>
          <w:tcPr>
            <w:tcW w:w="1134" w:type="dxa"/>
            <w:vAlign w:val="center"/>
          </w:tcPr>
          <w:p w:rsidR="002E4BA7" w:rsidRPr="009D4803" w:rsidRDefault="007941B7" w:rsidP="005B3A04">
            <w:pPr>
              <w:pStyle w:val="Ttulo2"/>
              <w:tabs>
                <w:tab w:val="left" w:pos="0"/>
              </w:tabs>
              <w:snapToGrid w:val="0"/>
              <w:jc w:val="right"/>
              <w:rPr>
                <w:rFonts w:ascii="Arial" w:hAnsi="Arial" w:cs="Arial"/>
                <w:b w:val="0"/>
                <w:sz w:val="20"/>
              </w:rPr>
            </w:pPr>
            <w:proofErr w:type="gramStart"/>
            <w:r w:rsidRPr="009D4803">
              <w:rPr>
                <w:rFonts w:ascii="Arial" w:hAnsi="Arial" w:cs="Arial"/>
                <w:b w:val="0"/>
                <w:sz w:val="20"/>
              </w:rPr>
              <w:t>1,</w:t>
            </w:r>
            <w:proofErr w:type="gramEnd"/>
            <w:r w:rsidRPr="009D4803">
              <w:rPr>
                <w:rFonts w:ascii="Arial" w:hAnsi="Arial" w:cs="Arial"/>
                <w:b w:val="0"/>
                <w:sz w:val="20"/>
              </w:rPr>
              <w:t>1069</w:t>
            </w:r>
          </w:p>
        </w:tc>
        <w:tc>
          <w:tcPr>
            <w:tcW w:w="1275" w:type="dxa"/>
            <w:vAlign w:val="center"/>
          </w:tcPr>
          <w:p w:rsidR="002E4BA7" w:rsidRPr="009D4803" w:rsidRDefault="007941B7" w:rsidP="005B3A04">
            <w:pPr>
              <w:pStyle w:val="Ttulo2"/>
              <w:tabs>
                <w:tab w:val="left" w:pos="0"/>
              </w:tabs>
              <w:snapToGrid w:val="0"/>
              <w:jc w:val="right"/>
              <w:rPr>
                <w:rFonts w:ascii="Arial" w:hAnsi="Arial" w:cs="Arial"/>
                <w:b w:val="0"/>
                <w:sz w:val="20"/>
              </w:rPr>
            </w:pPr>
            <w:r w:rsidRPr="009D4803">
              <w:rPr>
                <w:rFonts w:ascii="Arial" w:hAnsi="Arial" w:cs="Arial"/>
                <w:b w:val="0"/>
                <w:sz w:val="20"/>
              </w:rPr>
              <w:t>7.748,30</w:t>
            </w:r>
          </w:p>
        </w:tc>
      </w:tr>
      <w:tr w:rsidR="002E4BA7" w:rsidRPr="009D4803" w:rsidTr="0064236F">
        <w:tc>
          <w:tcPr>
            <w:tcW w:w="709"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08</w:t>
            </w:r>
          </w:p>
        </w:tc>
        <w:tc>
          <w:tcPr>
            <w:tcW w:w="4253" w:type="dxa"/>
          </w:tcPr>
          <w:p w:rsidR="002E4BA7" w:rsidRPr="002E4BA7" w:rsidRDefault="002E4BA7" w:rsidP="005B3A04">
            <w:pPr>
              <w:rPr>
                <w:rFonts w:ascii="Arial" w:hAnsi="Arial" w:cs="Arial"/>
                <w:sz w:val="20"/>
                <w:szCs w:val="20"/>
              </w:rPr>
            </w:pPr>
            <w:proofErr w:type="spellStart"/>
            <w:r w:rsidRPr="002E4BA7">
              <w:rPr>
                <w:rFonts w:ascii="Arial" w:hAnsi="Arial" w:cs="Arial"/>
                <w:sz w:val="20"/>
                <w:szCs w:val="20"/>
              </w:rPr>
              <w:t>Fosfatase</w:t>
            </w:r>
            <w:proofErr w:type="spellEnd"/>
            <w:r w:rsidRPr="002E4BA7">
              <w:rPr>
                <w:rFonts w:ascii="Arial" w:hAnsi="Arial" w:cs="Arial"/>
                <w:sz w:val="20"/>
                <w:szCs w:val="20"/>
              </w:rPr>
              <w:t xml:space="preserve"> alcalina</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2.000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2E4BA7" w:rsidRDefault="007941B7" w:rsidP="005B3A04">
            <w:pPr>
              <w:pStyle w:val="Ttulo2"/>
              <w:tabs>
                <w:tab w:val="left" w:pos="0"/>
              </w:tabs>
              <w:snapToGrid w:val="0"/>
              <w:jc w:val="left"/>
              <w:rPr>
                <w:rFonts w:ascii="Arial" w:hAnsi="Arial" w:cs="Arial"/>
                <w:sz w:val="20"/>
              </w:rPr>
            </w:pPr>
            <w:r w:rsidRPr="007941B7">
              <w:rPr>
                <w:rFonts w:ascii="Arial" w:hAnsi="Arial" w:cs="Arial"/>
                <w:b w:val="0"/>
                <w:sz w:val="20"/>
              </w:rPr>
              <w:t>BIOCLIN-MG</w:t>
            </w:r>
          </w:p>
        </w:tc>
        <w:tc>
          <w:tcPr>
            <w:tcW w:w="1134" w:type="dxa"/>
            <w:vAlign w:val="center"/>
          </w:tcPr>
          <w:p w:rsidR="002E4BA7" w:rsidRPr="009D4803" w:rsidRDefault="007941B7" w:rsidP="005B3A04">
            <w:pPr>
              <w:pStyle w:val="Ttulo2"/>
              <w:tabs>
                <w:tab w:val="left" w:pos="0"/>
              </w:tabs>
              <w:snapToGrid w:val="0"/>
              <w:jc w:val="right"/>
              <w:rPr>
                <w:rFonts w:ascii="Arial" w:hAnsi="Arial" w:cs="Arial"/>
                <w:b w:val="0"/>
                <w:sz w:val="20"/>
              </w:rPr>
            </w:pPr>
            <w:proofErr w:type="gramStart"/>
            <w:r w:rsidRPr="009D4803">
              <w:rPr>
                <w:rFonts w:ascii="Arial" w:hAnsi="Arial" w:cs="Arial"/>
                <w:b w:val="0"/>
                <w:sz w:val="20"/>
              </w:rPr>
              <w:t>1,</w:t>
            </w:r>
            <w:proofErr w:type="gramEnd"/>
            <w:r w:rsidRPr="009D4803">
              <w:rPr>
                <w:rFonts w:ascii="Arial" w:hAnsi="Arial" w:cs="Arial"/>
                <w:b w:val="0"/>
                <w:sz w:val="20"/>
              </w:rPr>
              <w:t>1192</w:t>
            </w:r>
          </w:p>
        </w:tc>
        <w:tc>
          <w:tcPr>
            <w:tcW w:w="1275" w:type="dxa"/>
            <w:vAlign w:val="center"/>
          </w:tcPr>
          <w:p w:rsidR="002E4BA7" w:rsidRPr="009D4803" w:rsidRDefault="007941B7" w:rsidP="005B3A04">
            <w:pPr>
              <w:pStyle w:val="Ttulo2"/>
              <w:tabs>
                <w:tab w:val="left" w:pos="0"/>
              </w:tabs>
              <w:snapToGrid w:val="0"/>
              <w:jc w:val="right"/>
              <w:rPr>
                <w:rFonts w:ascii="Arial" w:hAnsi="Arial" w:cs="Arial"/>
                <w:b w:val="0"/>
                <w:sz w:val="20"/>
              </w:rPr>
            </w:pPr>
            <w:r w:rsidRPr="009D4803">
              <w:rPr>
                <w:rFonts w:ascii="Arial" w:hAnsi="Arial" w:cs="Arial"/>
                <w:b w:val="0"/>
                <w:sz w:val="20"/>
              </w:rPr>
              <w:t>2.238,40</w:t>
            </w:r>
          </w:p>
        </w:tc>
      </w:tr>
      <w:tr w:rsidR="002E4BA7" w:rsidRPr="009D4803" w:rsidTr="0064236F">
        <w:tc>
          <w:tcPr>
            <w:tcW w:w="709"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09</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Gama GT</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3.000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2E4BA7" w:rsidRDefault="007941B7" w:rsidP="005B3A04">
            <w:pPr>
              <w:pStyle w:val="Ttulo2"/>
              <w:tabs>
                <w:tab w:val="left" w:pos="0"/>
              </w:tabs>
              <w:snapToGrid w:val="0"/>
              <w:jc w:val="left"/>
              <w:rPr>
                <w:rFonts w:ascii="Arial" w:hAnsi="Arial" w:cs="Arial"/>
                <w:sz w:val="20"/>
              </w:rPr>
            </w:pPr>
            <w:r w:rsidRPr="007941B7">
              <w:rPr>
                <w:rFonts w:ascii="Arial" w:hAnsi="Arial" w:cs="Arial"/>
                <w:b w:val="0"/>
                <w:sz w:val="20"/>
              </w:rPr>
              <w:t>BIOCLIN-MG</w:t>
            </w:r>
          </w:p>
        </w:tc>
        <w:tc>
          <w:tcPr>
            <w:tcW w:w="1134" w:type="dxa"/>
            <w:vAlign w:val="center"/>
          </w:tcPr>
          <w:p w:rsidR="002E4BA7" w:rsidRPr="009D4803" w:rsidRDefault="007941B7" w:rsidP="005B3A04">
            <w:pPr>
              <w:pStyle w:val="Ttulo2"/>
              <w:tabs>
                <w:tab w:val="left" w:pos="0"/>
              </w:tabs>
              <w:snapToGrid w:val="0"/>
              <w:jc w:val="right"/>
              <w:rPr>
                <w:rFonts w:ascii="Arial" w:hAnsi="Arial" w:cs="Arial"/>
                <w:b w:val="0"/>
                <w:sz w:val="20"/>
              </w:rPr>
            </w:pPr>
            <w:proofErr w:type="gramStart"/>
            <w:r w:rsidRPr="009D4803">
              <w:rPr>
                <w:rFonts w:ascii="Arial" w:hAnsi="Arial" w:cs="Arial"/>
                <w:b w:val="0"/>
                <w:sz w:val="20"/>
              </w:rPr>
              <w:t>1,</w:t>
            </w:r>
            <w:proofErr w:type="gramEnd"/>
            <w:r w:rsidRPr="009D4803">
              <w:rPr>
                <w:rFonts w:ascii="Arial" w:hAnsi="Arial" w:cs="Arial"/>
                <w:b w:val="0"/>
                <w:sz w:val="20"/>
              </w:rPr>
              <w:t>2914</w:t>
            </w:r>
          </w:p>
        </w:tc>
        <w:tc>
          <w:tcPr>
            <w:tcW w:w="1275" w:type="dxa"/>
            <w:vAlign w:val="center"/>
          </w:tcPr>
          <w:p w:rsidR="002E4BA7" w:rsidRPr="009D4803" w:rsidRDefault="007941B7" w:rsidP="005B3A04">
            <w:pPr>
              <w:pStyle w:val="Ttulo2"/>
              <w:tabs>
                <w:tab w:val="left" w:pos="0"/>
              </w:tabs>
              <w:snapToGrid w:val="0"/>
              <w:jc w:val="right"/>
              <w:rPr>
                <w:rFonts w:ascii="Arial" w:hAnsi="Arial" w:cs="Arial"/>
                <w:b w:val="0"/>
                <w:sz w:val="20"/>
              </w:rPr>
            </w:pPr>
            <w:r w:rsidRPr="009D4803">
              <w:rPr>
                <w:rFonts w:ascii="Arial" w:hAnsi="Arial" w:cs="Arial"/>
                <w:b w:val="0"/>
                <w:sz w:val="20"/>
              </w:rPr>
              <w:t>3.874,20</w:t>
            </w:r>
          </w:p>
        </w:tc>
      </w:tr>
      <w:tr w:rsidR="002E4BA7" w:rsidRPr="009D4803" w:rsidTr="0064236F">
        <w:tc>
          <w:tcPr>
            <w:tcW w:w="709"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10</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Amilase</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1.500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2E4BA7" w:rsidRDefault="007941B7" w:rsidP="005B3A04">
            <w:pPr>
              <w:pStyle w:val="Ttulo2"/>
              <w:tabs>
                <w:tab w:val="left" w:pos="0"/>
              </w:tabs>
              <w:snapToGrid w:val="0"/>
              <w:jc w:val="left"/>
              <w:rPr>
                <w:rFonts w:ascii="Arial" w:hAnsi="Arial" w:cs="Arial"/>
                <w:sz w:val="20"/>
              </w:rPr>
            </w:pPr>
            <w:r w:rsidRPr="007941B7">
              <w:rPr>
                <w:rFonts w:ascii="Arial" w:hAnsi="Arial" w:cs="Arial"/>
                <w:b w:val="0"/>
                <w:sz w:val="20"/>
              </w:rPr>
              <w:t>BIOCLIN-MG</w:t>
            </w:r>
          </w:p>
        </w:tc>
        <w:tc>
          <w:tcPr>
            <w:tcW w:w="1134" w:type="dxa"/>
            <w:vAlign w:val="center"/>
          </w:tcPr>
          <w:p w:rsidR="002E4BA7" w:rsidRPr="009D4803" w:rsidRDefault="007941B7" w:rsidP="005B3A04">
            <w:pPr>
              <w:pStyle w:val="Ttulo2"/>
              <w:tabs>
                <w:tab w:val="left" w:pos="0"/>
              </w:tabs>
              <w:snapToGrid w:val="0"/>
              <w:jc w:val="right"/>
              <w:rPr>
                <w:rFonts w:ascii="Arial" w:hAnsi="Arial" w:cs="Arial"/>
                <w:b w:val="0"/>
                <w:sz w:val="20"/>
              </w:rPr>
            </w:pPr>
            <w:proofErr w:type="gramStart"/>
            <w:r w:rsidRPr="009D4803">
              <w:rPr>
                <w:rFonts w:ascii="Arial" w:hAnsi="Arial" w:cs="Arial"/>
                <w:b w:val="0"/>
                <w:sz w:val="20"/>
              </w:rPr>
              <w:t>2,</w:t>
            </w:r>
            <w:proofErr w:type="gramEnd"/>
            <w:r w:rsidRPr="009D4803">
              <w:rPr>
                <w:rFonts w:ascii="Arial" w:hAnsi="Arial" w:cs="Arial"/>
                <w:b w:val="0"/>
                <w:sz w:val="20"/>
              </w:rPr>
              <w:t>2385</w:t>
            </w:r>
          </w:p>
        </w:tc>
        <w:tc>
          <w:tcPr>
            <w:tcW w:w="1275" w:type="dxa"/>
            <w:vAlign w:val="center"/>
          </w:tcPr>
          <w:p w:rsidR="002E4BA7" w:rsidRPr="009D4803" w:rsidRDefault="007941B7" w:rsidP="005B3A04">
            <w:pPr>
              <w:pStyle w:val="Ttulo2"/>
              <w:tabs>
                <w:tab w:val="left" w:pos="0"/>
              </w:tabs>
              <w:snapToGrid w:val="0"/>
              <w:jc w:val="right"/>
              <w:rPr>
                <w:rFonts w:ascii="Arial" w:hAnsi="Arial" w:cs="Arial"/>
                <w:b w:val="0"/>
                <w:sz w:val="20"/>
              </w:rPr>
            </w:pPr>
            <w:r w:rsidRPr="009D4803">
              <w:rPr>
                <w:rFonts w:ascii="Arial" w:hAnsi="Arial" w:cs="Arial"/>
                <w:b w:val="0"/>
                <w:sz w:val="20"/>
              </w:rPr>
              <w:t>3.357,75</w:t>
            </w:r>
          </w:p>
        </w:tc>
      </w:tr>
      <w:tr w:rsidR="002E4BA7" w:rsidRPr="009D4803" w:rsidTr="0064236F">
        <w:tc>
          <w:tcPr>
            <w:tcW w:w="709"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11</w:t>
            </w:r>
          </w:p>
        </w:tc>
        <w:tc>
          <w:tcPr>
            <w:tcW w:w="4253" w:type="dxa"/>
          </w:tcPr>
          <w:p w:rsidR="002E4BA7" w:rsidRPr="002E4BA7" w:rsidRDefault="002E4BA7" w:rsidP="005B3A04">
            <w:pPr>
              <w:rPr>
                <w:rFonts w:ascii="Arial" w:hAnsi="Arial" w:cs="Arial"/>
                <w:sz w:val="20"/>
                <w:szCs w:val="20"/>
              </w:rPr>
            </w:pPr>
            <w:proofErr w:type="spellStart"/>
            <w:r w:rsidRPr="002E4BA7">
              <w:rPr>
                <w:rFonts w:ascii="Arial" w:hAnsi="Arial" w:cs="Arial"/>
                <w:sz w:val="20"/>
                <w:szCs w:val="20"/>
              </w:rPr>
              <w:t>Creatinina</w:t>
            </w:r>
            <w:proofErr w:type="spellEnd"/>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9.000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2E4BA7" w:rsidRDefault="007941B7" w:rsidP="005B3A04">
            <w:pPr>
              <w:pStyle w:val="Ttulo2"/>
              <w:tabs>
                <w:tab w:val="left" w:pos="0"/>
              </w:tabs>
              <w:snapToGrid w:val="0"/>
              <w:jc w:val="left"/>
              <w:rPr>
                <w:rFonts w:ascii="Arial" w:hAnsi="Arial" w:cs="Arial"/>
                <w:sz w:val="20"/>
              </w:rPr>
            </w:pPr>
            <w:r w:rsidRPr="007941B7">
              <w:rPr>
                <w:rFonts w:ascii="Arial" w:hAnsi="Arial" w:cs="Arial"/>
                <w:b w:val="0"/>
                <w:sz w:val="20"/>
              </w:rPr>
              <w:t>BIOCLIN-MG</w:t>
            </w:r>
          </w:p>
        </w:tc>
        <w:tc>
          <w:tcPr>
            <w:tcW w:w="1134" w:type="dxa"/>
            <w:vAlign w:val="center"/>
          </w:tcPr>
          <w:p w:rsidR="002E4BA7" w:rsidRPr="009D4803" w:rsidRDefault="007941B7" w:rsidP="005B3A04">
            <w:pPr>
              <w:pStyle w:val="Ttulo2"/>
              <w:tabs>
                <w:tab w:val="left" w:pos="0"/>
              </w:tabs>
              <w:snapToGrid w:val="0"/>
              <w:jc w:val="right"/>
              <w:rPr>
                <w:rFonts w:ascii="Arial" w:hAnsi="Arial" w:cs="Arial"/>
                <w:b w:val="0"/>
                <w:sz w:val="20"/>
              </w:rPr>
            </w:pPr>
            <w:proofErr w:type="gramStart"/>
            <w:r w:rsidRPr="009D4803">
              <w:rPr>
                <w:rFonts w:ascii="Arial" w:hAnsi="Arial" w:cs="Arial"/>
                <w:b w:val="0"/>
                <w:sz w:val="20"/>
              </w:rPr>
              <w:t>1,</w:t>
            </w:r>
            <w:proofErr w:type="gramEnd"/>
            <w:r w:rsidRPr="009D4803">
              <w:rPr>
                <w:rFonts w:ascii="Arial" w:hAnsi="Arial" w:cs="Arial"/>
                <w:b w:val="0"/>
                <w:sz w:val="20"/>
              </w:rPr>
              <w:t>0331</w:t>
            </w:r>
          </w:p>
        </w:tc>
        <w:tc>
          <w:tcPr>
            <w:tcW w:w="1275" w:type="dxa"/>
            <w:vAlign w:val="center"/>
          </w:tcPr>
          <w:p w:rsidR="002E4BA7" w:rsidRPr="009D4803" w:rsidRDefault="007941B7" w:rsidP="005B3A04">
            <w:pPr>
              <w:pStyle w:val="Ttulo2"/>
              <w:tabs>
                <w:tab w:val="left" w:pos="0"/>
              </w:tabs>
              <w:snapToGrid w:val="0"/>
              <w:jc w:val="right"/>
              <w:rPr>
                <w:rFonts w:ascii="Arial" w:hAnsi="Arial" w:cs="Arial"/>
                <w:b w:val="0"/>
                <w:sz w:val="20"/>
              </w:rPr>
            </w:pPr>
            <w:r w:rsidRPr="009D4803">
              <w:rPr>
                <w:rFonts w:ascii="Arial" w:hAnsi="Arial" w:cs="Arial"/>
                <w:b w:val="0"/>
                <w:sz w:val="20"/>
              </w:rPr>
              <w:t>9.297,90</w:t>
            </w:r>
          </w:p>
        </w:tc>
      </w:tr>
      <w:tr w:rsidR="002E4BA7" w:rsidRPr="009D4803" w:rsidTr="0064236F">
        <w:tc>
          <w:tcPr>
            <w:tcW w:w="709"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12</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TGO/ASL</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7.000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2E4BA7" w:rsidRDefault="007941B7" w:rsidP="005B3A04">
            <w:pPr>
              <w:pStyle w:val="Ttulo2"/>
              <w:tabs>
                <w:tab w:val="left" w:pos="0"/>
              </w:tabs>
              <w:snapToGrid w:val="0"/>
              <w:jc w:val="left"/>
              <w:rPr>
                <w:rFonts w:ascii="Arial" w:hAnsi="Arial" w:cs="Arial"/>
                <w:sz w:val="20"/>
              </w:rPr>
            </w:pPr>
            <w:r w:rsidRPr="007941B7">
              <w:rPr>
                <w:rFonts w:ascii="Arial" w:hAnsi="Arial" w:cs="Arial"/>
                <w:b w:val="0"/>
                <w:sz w:val="20"/>
              </w:rPr>
              <w:t>BIOCLIN-MG</w:t>
            </w:r>
          </w:p>
        </w:tc>
        <w:tc>
          <w:tcPr>
            <w:tcW w:w="1134" w:type="dxa"/>
            <w:vAlign w:val="center"/>
          </w:tcPr>
          <w:p w:rsidR="002E4BA7" w:rsidRPr="009D4803" w:rsidRDefault="007941B7" w:rsidP="005B3A04">
            <w:pPr>
              <w:pStyle w:val="Ttulo2"/>
              <w:tabs>
                <w:tab w:val="left" w:pos="0"/>
              </w:tabs>
              <w:snapToGrid w:val="0"/>
              <w:jc w:val="right"/>
              <w:rPr>
                <w:rFonts w:ascii="Arial" w:hAnsi="Arial" w:cs="Arial"/>
                <w:b w:val="0"/>
                <w:sz w:val="20"/>
              </w:rPr>
            </w:pPr>
            <w:proofErr w:type="gramStart"/>
            <w:r w:rsidRPr="009D4803">
              <w:rPr>
                <w:rFonts w:ascii="Arial" w:hAnsi="Arial" w:cs="Arial"/>
                <w:b w:val="0"/>
                <w:sz w:val="20"/>
              </w:rPr>
              <w:t>1,</w:t>
            </w:r>
            <w:proofErr w:type="gramEnd"/>
            <w:r w:rsidRPr="009D4803">
              <w:rPr>
                <w:rFonts w:ascii="Arial" w:hAnsi="Arial" w:cs="Arial"/>
                <w:b w:val="0"/>
                <w:sz w:val="20"/>
              </w:rPr>
              <w:t>1315</w:t>
            </w:r>
          </w:p>
        </w:tc>
        <w:tc>
          <w:tcPr>
            <w:tcW w:w="1275" w:type="dxa"/>
            <w:vAlign w:val="center"/>
          </w:tcPr>
          <w:p w:rsidR="002E4BA7" w:rsidRPr="009D4803" w:rsidRDefault="007941B7" w:rsidP="005B3A04">
            <w:pPr>
              <w:pStyle w:val="Ttulo2"/>
              <w:tabs>
                <w:tab w:val="left" w:pos="0"/>
              </w:tabs>
              <w:snapToGrid w:val="0"/>
              <w:jc w:val="right"/>
              <w:rPr>
                <w:rFonts w:ascii="Arial" w:hAnsi="Arial" w:cs="Arial"/>
                <w:b w:val="0"/>
                <w:sz w:val="20"/>
              </w:rPr>
            </w:pPr>
            <w:r w:rsidRPr="009D4803">
              <w:rPr>
                <w:rFonts w:ascii="Arial" w:hAnsi="Arial" w:cs="Arial"/>
                <w:b w:val="0"/>
                <w:sz w:val="20"/>
              </w:rPr>
              <w:t>7.920,50</w:t>
            </w:r>
          </w:p>
        </w:tc>
      </w:tr>
      <w:tr w:rsidR="002E4BA7" w:rsidRPr="009D4803" w:rsidTr="0064236F">
        <w:tc>
          <w:tcPr>
            <w:tcW w:w="709"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13</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TGP/ALT</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7.000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2E4BA7" w:rsidRDefault="007941B7" w:rsidP="005B3A04">
            <w:pPr>
              <w:pStyle w:val="Ttulo2"/>
              <w:tabs>
                <w:tab w:val="left" w:pos="0"/>
              </w:tabs>
              <w:snapToGrid w:val="0"/>
              <w:jc w:val="left"/>
              <w:rPr>
                <w:rFonts w:ascii="Arial" w:hAnsi="Arial" w:cs="Arial"/>
                <w:sz w:val="20"/>
              </w:rPr>
            </w:pPr>
            <w:r w:rsidRPr="007941B7">
              <w:rPr>
                <w:rFonts w:ascii="Arial" w:hAnsi="Arial" w:cs="Arial"/>
                <w:b w:val="0"/>
                <w:sz w:val="20"/>
              </w:rPr>
              <w:t>BIOCLIN-MG</w:t>
            </w:r>
          </w:p>
        </w:tc>
        <w:tc>
          <w:tcPr>
            <w:tcW w:w="1134" w:type="dxa"/>
            <w:vAlign w:val="center"/>
          </w:tcPr>
          <w:p w:rsidR="002E4BA7" w:rsidRPr="009D4803" w:rsidRDefault="007941B7" w:rsidP="005B3A04">
            <w:pPr>
              <w:pStyle w:val="Ttulo2"/>
              <w:tabs>
                <w:tab w:val="left" w:pos="0"/>
              </w:tabs>
              <w:snapToGrid w:val="0"/>
              <w:jc w:val="right"/>
              <w:rPr>
                <w:rFonts w:ascii="Arial" w:hAnsi="Arial" w:cs="Arial"/>
                <w:b w:val="0"/>
                <w:sz w:val="20"/>
              </w:rPr>
            </w:pPr>
            <w:proofErr w:type="gramStart"/>
            <w:r w:rsidRPr="009D4803">
              <w:rPr>
                <w:rFonts w:ascii="Arial" w:hAnsi="Arial" w:cs="Arial"/>
                <w:b w:val="0"/>
                <w:sz w:val="20"/>
              </w:rPr>
              <w:t>1,</w:t>
            </w:r>
            <w:proofErr w:type="gramEnd"/>
            <w:r w:rsidRPr="009D4803">
              <w:rPr>
                <w:rFonts w:ascii="Arial" w:hAnsi="Arial" w:cs="Arial"/>
                <w:b w:val="0"/>
                <w:sz w:val="20"/>
              </w:rPr>
              <w:t>1315</w:t>
            </w:r>
          </w:p>
        </w:tc>
        <w:tc>
          <w:tcPr>
            <w:tcW w:w="1275" w:type="dxa"/>
            <w:vAlign w:val="center"/>
          </w:tcPr>
          <w:p w:rsidR="002E4BA7" w:rsidRPr="009D4803" w:rsidRDefault="007941B7" w:rsidP="005B3A04">
            <w:pPr>
              <w:pStyle w:val="Ttulo2"/>
              <w:tabs>
                <w:tab w:val="left" w:pos="0"/>
              </w:tabs>
              <w:snapToGrid w:val="0"/>
              <w:jc w:val="right"/>
              <w:rPr>
                <w:rFonts w:ascii="Arial" w:hAnsi="Arial" w:cs="Arial"/>
                <w:b w:val="0"/>
                <w:sz w:val="20"/>
              </w:rPr>
            </w:pPr>
            <w:r w:rsidRPr="009D4803">
              <w:rPr>
                <w:rFonts w:ascii="Arial" w:hAnsi="Arial" w:cs="Arial"/>
                <w:b w:val="0"/>
                <w:sz w:val="20"/>
              </w:rPr>
              <w:t>7.920,50</w:t>
            </w:r>
          </w:p>
        </w:tc>
      </w:tr>
      <w:tr w:rsidR="002E4BA7" w:rsidRPr="009D4803" w:rsidTr="0064236F">
        <w:tc>
          <w:tcPr>
            <w:tcW w:w="709"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14</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Bilirrubina direta</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2.500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2E4BA7" w:rsidRDefault="007941B7" w:rsidP="005B3A04">
            <w:pPr>
              <w:pStyle w:val="Ttulo2"/>
              <w:tabs>
                <w:tab w:val="left" w:pos="0"/>
              </w:tabs>
              <w:snapToGrid w:val="0"/>
              <w:jc w:val="left"/>
              <w:rPr>
                <w:rFonts w:ascii="Arial" w:hAnsi="Arial" w:cs="Arial"/>
                <w:sz w:val="20"/>
              </w:rPr>
            </w:pPr>
            <w:r w:rsidRPr="007941B7">
              <w:rPr>
                <w:rFonts w:ascii="Arial" w:hAnsi="Arial" w:cs="Arial"/>
                <w:b w:val="0"/>
                <w:sz w:val="20"/>
              </w:rPr>
              <w:t>BIOCLIN-MG</w:t>
            </w:r>
          </w:p>
        </w:tc>
        <w:tc>
          <w:tcPr>
            <w:tcW w:w="1134" w:type="dxa"/>
            <w:vAlign w:val="center"/>
          </w:tcPr>
          <w:p w:rsidR="002E4BA7" w:rsidRPr="009D4803" w:rsidRDefault="007941B7" w:rsidP="005B3A04">
            <w:pPr>
              <w:pStyle w:val="Ttulo2"/>
              <w:tabs>
                <w:tab w:val="left" w:pos="0"/>
              </w:tabs>
              <w:snapToGrid w:val="0"/>
              <w:jc w:val="right"/>
              <w:rPr>
                <w:rFonts w:ascii="Arial" w:hAnsi="Arial" w:cs="Arial"/>
                <w:b w:val="0"/>
                <w:sz w:val="20"/>
              </w:rPr>
            </w:pPr>
            <w:proofErr w:type="gramStart"/>
            <w:r w:rsidRPr="009D4803">
              <w:rPr>
                <w:rFonts w:ascii="Arial" w:hAnsi="Arial" w:cs="Arial"/>
                <w:b w:val="0"/>
                <w:sz w:val="20"/>
              </w:rPr>
              <w:t>1,</w:t>
            </w:r>
            <w:proofErr w:type="gramEnd"/>
            <w:r w:rsidRPr="009D4803">
              <w:rPr>
                <w:rFonts w:ascii="Arial" w:hAnsi="Arial" w:cs="Arial"/>
                <w:b w:val="0"/>
                <w:sz w:val="20"/>
              </w:rPr>
              <w:t>3775</w:t>
            </w:r>
          </w:p>
        </w:tc>
        <w:tc>
          <w:tcPr>
            <w:tcW w:w="1275" w:type="dxa"/>
            <w:vAlign w:val="center"/>
          </w:tcPr>
          <w:p w:rsidR="002E4BA7" w:rsidRPr="009D4803" w:rsidRDefault="007941B7" w:rsidP="005B3A04">
            <w:pPr>
              <w:pStyle w:val="Ttulo2"/>
              <w:tabs>
                <w:tab w:val="left" w:pos="0"/>
              </w:tabs>
              <w:snapToGrid w:val="0"/>
              <w:jc w:val="right"/>
              <w:rPr>
                <w:rFonts w:ascii="Arial" w:hAnsi="Arial" w:cs="Arial"/>
                <w:b w:val="0"/>
                <w:sz w:val="20"/>
              </w:rPr>
            </w:pPr>
            <w:r w:rsidRPr="009D4803">
              <w:rPr>
                <w:rFonts w:ascii="Arial" w:hAnsi="Arial" w:cs="Arial"/>
                <w:b w:val="0"/>
                <w:sz w:val="20"/>
              </w:rPr>
              <w:t>3.443,75</w:t>
            </w:r>
          </w:p>
        </w:tc>
      </w:tr>
      <w:tr w:rsidR="002E4BA7" w:rsidRPr="009D4803" w:rsidTr="0064236F">
        <w:tc>
          <w:tcPr>
            <w:tcW w:w="709"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15</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Bilirrubina total</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2.500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2E4BA7" w:rsidRDefault="0064236F" w:rsidP="005B3A04">
            <w:pPr>
              <w:pStyle w:val="Ttulo2"/>
              <w:tabs>
                <w:tab w:val="left" w:pos="0"/>
              </w:tabs>
              <w:snapToGrid w:val="0"/>
              <w:jc w:val="left"/>
              <w:rPr>
                <w:rFonts w:ascii="Arial" w:hAnsi="Arial" w:cs="Arial"/>
                <w:sz w:val="20"/>
              </w:rPr>
            </w:pPr>
            <w:r w:rsidRPr="007941B7">
              <w:rPr>
                <w:rFonts w:ascii="Arial" w:hAnsi="Arial" w:cs="Arial"/>
                <w:b w:val="0"/>
                <w:sz w:val="20"/>
              </w:rPr>
              <w:t>BIOCLIN-MG</w:t>
            </w:r>
          </w:p>
        </w:tc>
        <w:tc>
          <w:tcPr>
            <w:tcW w:w="1134" w:type="dxa"/>
            <w:vAlign w:val="center"/>
          </w:tcPr>
          <w:p w:rsidR="002E4BA7" w:rsidRPr="009D4803" w:rsidRDefault="0064236F" w:rsidP="005B3A04">
            <w:pPr>
              <w:pStyle w:val="Ttulo2"/>
              <w:tabs>
                <w:tab w:val="left" w:pos="0"/>
              </w:tabs>
              <w:snapToGrid w:val="0"/>
              <w:jc w:val="right"/>
              <w:rPr>
                <w:rFonts w:ascii="Arial" w:hAnsi="Arial" w:cs="Arial"/>
                <w:b w:val="0"/>
                <w:sz w:val="20"/>
              </w:rPr>
            </w:pPr>
            <w:proofErr w:type="gramStart"/>
            <w:r w:rsidRPr="009D4803">
              <w:rPr>
                <w:rFonts w:ascii="Arial" w:hAnsi="Arial" w:cs="Arial"/>
                <w:b w:val="0"/>
                <w:sz w:val="20"/>
              </w:rPr>
              <w:t>1,</w:t>
            </w:r>
            <w:proofErr w:type="gramEnd"/>
            <w:r w:rsidRPr="009D4803">
              <w:rPr>
                <w:rFonts w:ascii="Arial" w:hAnsi="Arial" w:cs="Arial"/>
                <w:b w:val="0"/>
                <w:sz w:val="20"/>
              </w:rPr>
              <w:t>3775</w:t>
            </w:r>
          </w:p>
        </w:tc>
        <w:tc>
          <w:tcPr>
            <w:tcW w:w="1275" w:type="dxa"/>
            <w:vAlign w:val="center"/>
          </w:tcPr>
          <w:p w:rsidR="002E4BA7" w:rsidRPr="009D4803" w:rsidRDefault="0064236F" w:rsidP="005B3A04">
            <w:pPr>
              <w:pStyle w:val="Ttulo2"/>
              <w:tabs>
                <w:tab w:val="left" w:pos="0"/>
              </w:tabs>
              <w:snapToGrid w:val="0"/>
              <w:jc w:val="right"/>
              <w:rPr>
                <w:rFonts w:ascii="Arial" w:hAnsi="Arial" w:cs="Arial"/>
                <w:b w:val="0"/>
                <w:sz w:val="20"/>
              </w:rPr>
            </w:pPr>
            <w:r w:rsidRPr="009D4803">
              <w:rPr>
                <w:rFonts w:ascii="Arial" w:hAnsi="Arial" w:cs="Arial"/>
                <w:b w:val="0"/>
                <w:sz w:val="20"/>
              </w:rPr>
              <w:t>3.443,75</w:t>
            </w:r>
          </w:p>
        </w:tc>
      </w:tr>
      <w:tr w:rsidR="002E4BA7" w:rsidRPr="009D4803" w:rsidTr="0064236F">
        <w:tc>
          <w:tcPr>
            <w:tcW w:w="709"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16</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Cálcio</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1.500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2E4BA7" w:rsidRDefault="0064236F" w:rsidP="005B3A04">
            <w:pPr>
              <w:pStyle w:val="Ttulo2"/>
              <w:tabs>
                <w:tab w:val="left" w:pos="0"/>
              </w:tabs>
              <w:snapToGrid w:val="0"/>
              <w:jc w:val="left"/>
              <w:rPr>
                <w:rFonts w:ascii="Arial" w:hAnsi="Arial" w:cs="Arial"/>
                <w:sz w:val="20"/>
              </w:rPr>
            </w:pPr>
            <w:r w:rsidRPr="007941B7">
              <w:rPr>
                <w:rFonts w:ascii="Arial" w:hAnsi="Arial" w:cs="Arial"/>
                <w:b w:val="0"/>
                <w:sz w:val="20"/>
              </w:rPr>
              <w:t>BIOCLIN-MG</w:t>
            </w:r>
          </w:p>
        </w:tc>
        <w:tc>
          <w:tcPr>
            <w:tcW w:w="1134" w:type="dxa"/>
            <w:vAlign w:val="center"/>
          </w:tcPr>
          <w:p w:rsidR="002E4BA7" w:rsidRPr="009D4803" w:rsidRDefault="0064236F" w:rsidP="005B3A04">
            <w:pPr>
              <w:pStyle w:val="Ttulo2"/>
              <w:tabs>
                <w:tab w:val="left" w:pos="0"/>
              </w:tabs>
              <w:snapToGrid w:val="0"/>
              <w:jc w:val="right"/>
              <w:rPr>
                <w:rFonts w:ascii="Arial" w:hAnsi="Arial" w:cs="Arial"/>
                <w:b w:val="0"/>
                <w:sz w:val="20"/>
              </w:rPr>
            </w:pPr>
            <w:proofErr w:type="gramStart"/>
            <w:r w:rsidRPr="009D4803">
              <w:rPr>
                <w:rFonts w:ascii="Arial" w:hAnsi="Arial" w:cs="Arial"/>
                <w:b w:val="0"/>
                <w:sz w:val="20"/>
              </w:rPr>
              <w:t>1,</w:t>
            </w:r>
            <w:proofErr w:type="gramEnd"/>
            <w:r w:rsidRPr="009D4803">
              <w:rPr>
                <w:rFonts w:ascii="Arial" w:hAnsi="Arial" w:cs="Arial"/>
                <w:b w:val="0"/>
                <w:sz w:val="20"/>
              </w:rPr>
              <w:t>1377</w:t>
            </w:r>
          </w:p>
        </w:tc>
        <w:tc>
          <w:tcPr>
            <w:tcW w:w="1275" w:type="dxa"/>
            <w:vAlign w:val="center"/>
          </w:tcPr>
          <w:p w:rsidR="002E4BA7" w:rsidRPr="009D4803" w:rsidRDefault="0064236F" w:rsidP="005B3A04">
            <w:pPr>
              <w:pStyle w:val="Ttulo2"/>
              <w:tabs>
                <w:tab w:val="left" w:pos="0"/>
              </w:tabs>
              <w:snapToGrid w:val="0"/>
              <w:jc w:val="right"/>
              <w:rPr>
                <w:rFonts w:ascii="Arial" w:hAnsi="Arial" w:cs="Arial"/>
                <w:b w:val="0"/>
                <w:sz w:val="20"/>
              </w:rPr>
            </w:pPr>
            <w:r w:rsidRPr="009D4803">
              <w:rPr>
                <w:rFonts w:ascii="Arial" w:hAnsi="Arial" w:cs="Arial"/>
                <w:b w:val="0"/>
                <w:sz w:val="20"/>
              </w:rPr>
              <w:t>1.706,55</w:t>
            </w:r>
          </w:p>
        </w:tc>
      </w:tr>
      <w:tr w:rsidR="002E4BA7" w:rsidRPr="009D4803" w:rsidTr="0064236F">
        <w:tc>
          <w:tcPr>
            <w:tcW w:w="709"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17</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Magnésio</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1.000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2E4BA7" w:rsidRDefault="0064236F" w:rsidP="005B3A04">
            <w:pPr>
              <w:pStyle w:val="Ttulo2"/>
              <w:tabs>
                <w:tab w:val="left" w:pos="0"/>
              </w:tabs>
              <w:snapToGrid w:val="0"/>
              <w:jc w:val="left"/>
              <w:rPr>
                <w:rFonts w:ascii="Arial" w:hAnsi="Arial" w:cs="Arial"/>
                <w:sz w:val="20"/>
              </w:rPr>
            </w:pPr>
            <w:r w:rsidRPr="007941B7">
              <w:rPr>
                <w:rFonts w:ascii="Arial" w:hAnsi="Arial" w:cs="Arial"/>
                <w:b w:val="0"/>
                <w:sz w:val="20"/>
              </w:rPr>
              <w:t>BIOCLIN-MG</w:t>
            </w:r>
          </w:p>
        </w:tc>
        <w:tc>
          <w:tcPr>
            <w:tcW w:w="1134" w:type="dxa"/>
            <w:vAlign w:val="center"/>
          </w:tcPr>
          <w:p w:rsidR="002E4BA7" w:rsidRPr="009D4803" w:rsidRDefault="0064236F" w:rsidP="005B3A04">
            <w:pPr>
              <w:pStyle w:val="Ttulo2"/>
              <w:tabs>
                <w:tab w:val="left" w:pos="0"/>
              </w:tabs>
              <w:snapToGrid w:val="0"/>
              <w:jc w:val="right"/>
              <w:rPr>
                <w:rFonts w:ascii="Arial" w:hAnsi="Arial" w:cs="Arial"/>
                <w:b w:val="0"/>
                <w:sz w:val="20"/>
              </w:rPr>
            </w:pPr>
            <w:proofErr w:type="gramStart"/>
            <w:r w:rsidRPr="009D4803">
              <w:rPr>
                <w:rFonts w:ascii="Arial" w:hAnsi="Arial" w:cs="Arial"/>
                <w:b w:val="0"/>
                <w:sz w:val="20"/>
              </w:rPr>
              <w:t>1,</w:t>
            </w:r>
            <w:proofErr w:type="gramEnd"/>
            <w:r w:rsidRPr="009D4803">
              <w:rPr>
                <w:rFonts w:ascii="Arial" w:hAnsi="Arial" w:cs="Arial"/>
                <w:b w:val="0"/>
                <w:sz w:val="20"/>
              </w:rPr>
              <w:t>1684</w:t>
            </w:r>
          </w:p>
        </w:tc>
        <w:tc>
          <w:tcPr>
            <w:tcW w:w="1275" w:type="dxa"/>
            <w:vAlign w:val="center"/>
          </w:tcPr>
          <w:p w:rsidR="002E4BA7" w:rsidRPr="009D4803" w:rsidRDefault="0064236F" w:rsidP="005B3A04">
            <w:pPr>
              <w:pStyle w:val="Ttulo2"/>
              <w:tabs>
                <w:tab w:val="left" w:pos="0"/>
              </w:tabs>
              <w:snapToGrid w:val="0"/>
              <w:jc w:val="right"/>
              <w:rPr>
                <w:rFonts w:ascii="Arial" w:hAnsi="Arial" w:cs="Arial"/>
                <w:b w:val="0"/>
                <w:sz w:val="20"/>
              </w:rPr>
            </w:pPr>
            <w:r w:rsidRPr="009D4803">
              <w:rPr>
                <w:rFonts w:ascii="Arial" w:hAnsi="Arial" w:cs="Arial"/>
                <w:b w:val="0"/>
                <w:sz w:val="20"/>
              </w:rPr>
              <w:t>1.168,40</w:t>
            </w:r>
          </w:p>
        </w:tc>
      </w:tr>
      <w:tr w:rsidR="002E4BA7" w:rsidRPr="009D4803" w:rsidTr="0064236F">
        <w:tc>
          <w:tcPr>
            <w:tcW w:w="709"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18</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Proteínas totais do soro</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1.000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2E4BA7" w:rsidRDefault="0064236F" w:rsidP="005B3A04">
            <w:pPr>
              <w:pStyle w:val="Ttulo2"/>
              <w:tabs>
                <w:tab w:val="left" w:pos="0"/>
              </w:tabs>
              <w:snapToGrid w:val="0"/>
              <w:jc w:val="left"/>
              <w:rPr>
                <w:rFonts w:ascii="Arial" w:hAnsi="Arial" w:cs="Arial"/>
                <w:sz w:val="20"/>
              </w:rPr>
            </w:pPr>
            <w:r w:rsidRPr="007941B7">
              <w:rPr>
                <w:rFonts w:ascii="Arial" w:hAnsi="Arial" w:cs="Arial"/>
                <w:b w:val="0"/>
                <w:sz w:val="20"/>
              </w:rPr>
              <w:t>BIOCLIN-MG</w:t>
            </w:r>
          </w:p>
        </w:tc>
        <w:tc>
          <w:tcPr>
            <w:tcW w:w="1134" w:type="dxa"/>
            <w:vAlign w:val="center"/>
          </w:tcPr>
          <w:p w:rsidR="002E4BA7" w:rsidRPr="009D4803" w:rsidRDefault="0064236F" w:rsidP="005B3A04">
            <w:pPr>
              <w:pStyle w:val="Ttulo2"/>
              <w:tabs>
                <w:tab w:val="left" w:pos="0"/>
              </w:tabs>
              <w:snapToGrid w:val="0"/>
              <w:jc w:val="right"/>
              <w:rPr>
                <w:rFonts w:ascii="Arial" w:hAnsi="Arial" w:cs="Arial"/>
                <w:b w:val="0"/>
                <w:sz w:val="20"/>
              </w:rPr>
            </w:pPr>
            <w:proofErr w:type="gramStart"/>
            <w:r w:rsidRPr="009D4803">
              <w:rPr>
                <w:rFonts w:ascii="Arial" w:hAnsi="Arial" w:cs="Arial"/>
                <w:b w:val="0"/>
                <w:sz w:val="20"/>
              </w:rPr>
              <w:t>1,</w:t>
            </w:r>
            <w:proofErr w:type="gramEnd"/>
            <w:r w:rsidRPr="009D4803">
              <w:rPr>
                <w:rFonts w:ascii="Arial" w:hAnsi="Arial" w:cs="Arial"/>
                <w:b w:val="0"/>
                <w:sz w:val="20"/>
              </w:rPr>
              <w:t>0762</w:t>
            </w:r>
          </w:p>
        </w:tc>
        <w:tc>
          <w:tcPr>
            <w:tcW w:w="1275" w:type="dxa"/>
            <w:vAlign w:val="center"/>
          </w:tcPr>
          <w:p w:rsidR="002E4BA7" w:rsidRPr="009D4803" w:rsidRDefault="0064236F" w:rsidP="005B3A04">
            <w:pPr>
              <w:pStyle w:val="Ttulo2"/>
              <w:tabs>
                <w:tab w:val="left" w:pos="0"/>
              </w:tabs>
              <w:snapToGrid w:val="0"/>
              <w:jc w:val="right"/>
              <w:rPr>
                <w:rFonts w:ascii="Arial" w:hAnsi="Arial" w:cs="Arial"/>
                <w:b w:val="0"/>
                <w:sz w:val="20"/>
              </w:rPr>
            </w:pPr>
            <w:r w:rsidRPr="009D4803">
              <w:rPr>
                <w:rFonts w:ascii="Arial" w:hAnsi="Arial" w:cs="Arial"/>
                <w:b w:val="0"/>
                <w:sz w:val="20"/>
              </w:rPr>
              <w:t>1.076,20</w:t>
            </w:r>
          </w:p>
        </w:tc>
      </w:tr>
      <w:tr w:rsidR="002E4BA7" w:rsidRPr="009D4803" w:rsidTr="0064236F">
        <w:tc>
          <w:tcPr>
            <w:tcW w:w="709"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19</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Albumina</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1.000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2E4BA7" w:rsidRDefault="0064236F" w:rsidP="005B3A04">
            <w:pPr>
              <w:pStyle w:val="Ttulo2"/>
              <w:tabs>
                <w:tab w:val="left" w:pos="0"/>
              </w:tabs>
              <w:snapToGrid w:val="0"/>
              <w:jc w:val="left"/>
              <w:rPr>
                <w:rFonts w:ascii="Arial" w:hAnsi="Arial" w:cs="Arial"/>
                <w:sz w:val="20"/>
              </w:rPr>
            </w:pPr>
            <w:r w:rsidRPr="007941B7">
              <w:rPr>
                <w:rFonts w:ascii="Arial" w:hAnsi="Arial" w:cs="Arial"/>
                <w:b w:val="0"/>
                <w:sz w:val="20"/>
              </w:rPr>
              <w:t>BIOCLIN-MG</w:t>
            </w:r>
          </w:p>
        </w:tc>
        <w:tc>
          <w:tcPr>
            <w:tcW w:w="1134" w:type="dxa"/>
            <w:vAlign w:val="center"/>
          </w:tcPr>
          <w:p w:rsidR="002E4BA7" w:rsidRPr="009D4803" w:rsidRDefault="0064236F" w:rsidP="005B3A04">
            <w:pPr>
              <w:pStyle w:val="Ttulo2"/>
              <w:tabs>
                <w:tab w:val="left" w:pos="0"/>
              </w:tabs>
              <w:snapToGrid w:val="0"/>
              <w:jc w:val="right"/>
              <w:rPr>
                <w:rFonts w:ascii="Arial" w:hAnsi="Arial" w:cs="Arial"/>
                <w:b w:val="0"/>
                <w:sz w:val="20"/>
              </w:rPr>
            </w:pPr>
            <w:proofErr w:type="gramStart"/>
            <w:r w:rsidRPr="009D4803">
              <w:rPr>
                <w:rFonts w:ascii="Arial" w:hAnsi="Arial" w:cs="Arial"/>
                <w:b w:val="0"/>
                <w:sz w:val="20"/>
              </w:rPr>
              <w:t>1,</w:t>
            </w:r>
            <w:proofErr w:type="gramEnd"/>
            <w:r w:rsidRPr="009D4803">
              <w:rPr>
                <w:rFonts w:ascii="Arial" w:hAnsi="Arial" w:cs="Arial"/>
                <w:b w:val="0"/>
                <w:sz w:val="20"/>
              </w:rPr>
              <w:t>0147</w:t>
            </w:r>
          </w:p>
        </w:tc>
        <w:tc>
          <w:tcPr>
            <w:tcW w:w="1275" w:type="dxa"/>
            <w:vAlign w:val="center"/>
          </w:tcPr>
          <w:p w:rsidR="002E4BA7" w:rsidRPr="009D4803" w:rsidRDefault="0064236F" w:rsidP="005B3A04">
            <w:pPr>
              <w:pStyle w:val="Ttulo2"/>
              <w:tabs>
                <w:tab w:val="left" w:pos="0"/>
              </w:tabs>
              <w:snapToGrid w:val="0"/>
              <w:jc w:val="right"/>
              <w:rPr>
                <w:rFonts w:ascii="Arial" w:hAnsi="Arial" w:cs="Arial"/>
                <w:b w:val="0"/>
                <w:sz w:val="20"/>
              </w:rPr>
            </w:pPr>
            <w:r w:rsidRPr="009D4803">
              <w:rPr>
                <w:rFonts w:ascii="Arial" w:hAnsi="Arial" w:cs="Arial"/>
                <w:b w:val="0"/>
                <w:sz w:val="20"/>
              </w:rPr>
              <w:t>1.014,70</w:t>
            </w:r>
          </w:p>
        </w:tc>
      </w:tr>
      <w:tr w:rsidR="002E4BA7" w:rsidRPr="009D4803" w:rsidTr="0064236F">
        <w:tc>
          <w:tcPr>
            <w:tcW w:w="709"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20</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 xml:space="preserve">CK </w:t>
            </w:r>
            <w:proofErr w:type="spellStart"/>
            <w:r w:rsidRPr="002E4BA7">
              <w:rPr>
                <w:rFonts w:ascii="Arial" w:hAnsi="Arial" w:cs="Arial"/>
                <w:sz w:val="20"/>
                <w:szCs w:val="20"/>
              </w:rPr>
              <w:t>Creatino</w:t>
            </w:r>
            <w:proofErr w:type="spellEnd"/>
            <w:r w:rsidRPr="002E4BA7">
              <w:rPr>
                <w:rFonts w:ascii="Arial" w:hAnsi="Arial" w:cs="Arial"/>
                <w:sz w:val="20"/>
                <w:szCs w:val="20"/>
              </w:rPr>
              <w:t xml:space="preserve"> </w:t>
            </w:r>
            <w:proofErr w:type="spellStart"/>
            <w:r w:rsidRPr="002E4BA7">
              <w:rPr>
                <w:rFonts w:ascii="Arial" w:hAnsi="Arial" w:cs="Arial"/>
                <w:sz w:val="20"/>
                <w:szCs w:val="20"/>
              </w:rPr>
              <w:t>Quinase</w:t>
            </w:r>
            <w:proofErr w:type="spellEnd"/>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2.000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2E4BA7" w:rsidRDefault="0064236F" w:rsidP="005B3A04">
            <w:pPr>
              <w:pStyle w:val="Ttulo2"/>
              <w:tabs>
                <w:tab w:val="left" w:pos="0"/>
              </w:tabs>
              <w:snapToGrid w:val="0"/>
              <w:jc w:val="left"/>
              <w:rPr>
                <w:rFonts w:ascii="Arial" w:hAnsi="Arial" w:cs="Arial"/>
                <w:sz w:val="20"/>
              </w:rPr>
            </w:pPr>
            <w:r w:rsidRPr="007941B7">
              <w:rPr>
                <w:rFonts w:ascii="Arial" w:hAnsi="Arial" w:cs="Arial"/>
                <w:b w:val="0"/>
                <w:sz w:val="20"/>
              </w:rPr>
              <w:t>BIOCLIN-MG</w:t>
            </w:r>
          </w:p>
        </w:tc>
        <w:tc>
          <w:tcPr>
            <w:tcW w:w="1134" w:type="dxa"/>
            <w:vAlign w:val="center"/>
          </w:tcPr>
          <w:p w:rsidR="002E4BA7" w:rsidRPr="009D4803" w:rsidRDefault="0064236F" w:rsidP="005B3A04">
            <w:pPr>
              <w:pStyle w:val="Ttulo2"/>
              <w:tabs>
                <w:tab w:val="left" w:pos="0"/>
              </w:tabs>
              <w:snapToGrid w:val="0"/>
              <w:jc w:val="right"/>
              <w:rPr>
                <w:rFonts w:ascii="Arial" w:hAnsi="Arial" w:cs="Arial"/>
                <w:b w:val="0"/>
                <w:sz w:val="20"/>
              </w:rPr>
            </w:pPr>
            <w:proofErr w:type="gramStart"/>
            <w:r w:rsidRPr="009D4803">
              <w:rPr>
                <w:rFonts w:ascii="Arial" w:hAnsi="Arial" w:cs="Arial"/>
                <w:b w:val="0"/>
                <w:sz w:val="20"/>
              </w:rPr>
              <w:t>1,</w:t>
            </w:r>
            <w:proofErr w:type="gramEnd"/>
            <w:r w:rsidRPr="009D4803">
              <w:rPr>
                <w:rFonts w:ascii="Arial" w:hAnsi="Arial" w:cs="Arial"/>
                <w:b w:val="0"/>
                <w:sz w:val="20"/>
              </w:rPr>
              <w:t>6912</w:t>
            </w:r>
          </w:p>
        </w:tc>
        <w:tc>
          <w:tcPr>
            <w:tcW w:w="1275" w:type="dxa"/>
            <w:vAlign w:val="center"/>
          </w:tcPr>
          <w:p w:rsidR="002E4BA7" w:rsidRPr="009D4803" w:rsidRDefault="0064236F" w:rsidP="005B3A04">
            <w:pPr>
              <w:pStyle w:val="Ttulo2"/>
              <w:tabs>
                <w:tab w:val="left" w:pos="0"/>
              </w:tabs>
              <w:snapToGrid w:val="0"/>
              <w:jc w:val="right"/>
              <w:rPr>
                <w:rFonts w:ascii="Arial" w:hAnsi="Arial" w:cs="Arial"/>
                <w:b w:val="0"/>
                <w:sz w:val="20"/>
              </w:rPr>
            </w:pPr>
            <w:r w:rsidRPr="009D4803">
              <w:rPr>
                <w:rFonts w:ascii="Arial" w:hAnsi="Arial" w:cs="Arial"/>
                <w:b w:val="0"/>
                <w:sz w:val="20"/>
              </w:rPr>
              <w:t>3.382,40</w:t>
            </w:r>
          </w:p>
        </w:tc>
      </w:tr>
      <w:tr w:rsidR="002E4BA7" w:rsidRPr="009D4803" w:rsidTr="0064236F">
        <w:tc>
          <w:tcPr>
            <w:tcW w:w="709" w:type="dxa"/>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21</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Tubo de coleta a vácuo com ativador do coágulo (04 ml – tampa vermelha)</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6.000</w:t>
            </w:r>
          </w:p>
        </w:tc>
        <w:tc>
          <w:tcPr>
            <w:tcW w:w="851" w:type="dxa"/>
            <w:vAlign w:val="center"/>
          </w:tcPr>
          <w:p w:rsidR="002E4BA7" w:rsidRPr="002E4BA7" w:rsidRDefault="002E4BA7" w:rsidP="005B3A04">
            <w:pPr>
              <w:jc w:val="center"/>
              <w:rPr>
                <w:rFonts w:ascii="Arial" w:hAnsi="Arial" w:cs="Arial"/>
                <w:sz w:val="20"/>
                <w:szCs w:val="20"/>
              </w:rPr>
            </w:pPr>
            <w:proofErr w:type="spellStart"/>
            <w:proofErr w:type="gramStart"/>
            <w:r w:rsidRPr="002E4BA7">
              <w:rPr>
                <w:rFonts w:ascii="Arial" w:hAnsi="Arial" w:cs="Arial"/>
                <w:sz w:val="20"/>
                <w:szCs w:val="20"/>
              </w:rPr>
              <w:t>un</w:t>
            </w:r>
            <w:proofErr w:type="spellEnd"/>
            <w:proofErr w:type="gramEnd"/>
          </w:p>
        </w:tc>
        <w:tc>
          <w:tcPr>
            <w:tcW w:w="1134" w:type="dxa"/>
            <w:vAlign w:val="center"/>
          </w:tcPr>
          <w:p w:rsidR="002E4BA7" w:rsidRPr="009D4803" w:rsidRDefault="0064236F" w:rsidP="005B3A04">
            <w:pPr>
              <w:pStyle w:val="Ttulo2"/>
              <w:tabs>
                <w:tab w:val="left" w:pos="0"/>
              </w:tabs>
              <w:snapToGrid w:val="0"/>
              <w:jc w:val="left"/>
              <w:rPr>
                <w:rFonts w:ascii="Arial" w:hAnsi="Arial" w:cs="Arial"/>
                <w:b w:val="0"/>
                <w:sz w:val="20"/>
              </w:rPr>
            </w:pPr>
            <w:r w:rsidRPr="009D4803">
              <w:rPr>
                <w:rFonts w:ascii="Arial" w:hAnsi="Arial" w:cs="Arial"/>
                <w:b w:val="0"/>
                <w:sz w:val="20"/>
              </w:rPr>
              <w:t>GREINER BRASIL</w:t>
            </w:r>
          </w:p>
        </w:tc>
        <w:tc>
          <w:tcPr>
            <w:tcW w:w="1134" w:type="dxa"/>
            <w:vAlign w:val="center"/>
          </w:tcPr>
          <w:p w:rsidR="002E4BA7" w:rsidRPr="009D4803" w:rsidRDefault="0064236F" w:rsidP="005B3A04">
            <w:pPr>
              <w:pStyle w:val="Ttulo2"/>
              <w:tabs>
                <w:tab w:val="left" w:pos="0"/>
              </w:tabs>
              <w:snapToGrid w:val="0"/>
              <w:jc w:val="right"/>
              <w:rPr>
                <w:rFonts w:ascii="Arial" w:hAnsi="Arial" w:cs="Arial"/>
                <w:b w:val="0"/>
                <w:sz w:val="20"/>
              </w:rPr>
            </w:pPr>
            <w:proofErr w:type="gramStart"/>
            <w:r w:rsidRPr="009D4803">
              <w:rPr>
                <w:rFonts w:ascii="Arial" w:hAnsi="Arial" w:cs="Arial"/>
                <w:b w:val="0"/>
                <w:sz w:val="20"/>
              </w:rPr>
              <w:t>0,</w:t>
            </w:r>
            <w:proofErr w:type="gramEnd"/>
            <w:r w:rsidRPr="009D4803">
              <w:rPr>
                <w:rFonts w:ascii="Arial" w:hAnsi="Arial" w:cs="Arial"/>
                <w:b w:val="0"/>
                <w:sz w:val="20"/>
              </w:rPr>
              <w:t>3628</w:t>
            </w:r>
          </w:p>
        </w:tc>
        <w:tc>
          <w:tcPr>
            <w:tcW w:w="1275" w:type="dxa"/>
            <w:vAlign w:val="center"/>
          </w:tcPr>
          <w:p w:rsidR="002E4BA7" w:rsidRPr="009D4803" w:rsidRDefault="0064236F" w:rsidP="005B3A04">
            <w:pPr>
              <w:pStyle w:val="Ttulo2"/>
              <w:tabs>
                <w:tab w:val="left" w:pos="0"/>
              </w:tabs>
              <w:snapToGrid w:val="0"/>
              <w:jc w:val="right"/>
              <w:rPr>
                <w:rFonts w:ascii="Arial" w:hAnsi="Arial" w:cs="Arial"/>
                <w:b w:val="0"/>
                <w:sz w:val="20"/>
              </w:rPr>
            </w:pPr>
            <w:r w:rsidRPr="009D4803">
              <w:rPr>
                <w:rFonts w:ascii="Arial" w:hAnsi="Arial" w:cs="Arial"/>
                <w:b w:val="0"/>
                <w:sz w:val="20"/>
              </w:rPr>
              <w:t>2.176,80</w:t>
            </w:r>
          </w:p>
        </w:tc>
      </w:tr>
      <w:tr w:rsidR="002E4BA7" w:rsidRPr="00EF1725" w:rsidTr="0064236F">
        <w:tc>
          <w:tcPr>
            <w:tcW w:w="709" w:type="dxa"/>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lastRenderedPageBreak/>
              <w:t>22</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Tubo de coleta a vácuo com ativador do coágulo (10 ml – tampa vermelha)</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6.000</w:t>
            </w:r>
          </w:p>
        </w:tc>
        <w:tc>
          <w:tcPr>
            <w:tcW w:w="851" w:type="dxa"/>
            <w:vAlign w:val="center"/>
          </w:tcPr>
          <w:p w:rsidR="002E4BA7" w:rsidRPr="002E4BA7" w:rsidRDefault="002E4BA7" w:rsidP="005B3A04">
            <w:pPr>
              <w:jc w:val="center"/>
              <w:rPr>
                <w:rFonts w:ascii="Arial" w:hAnsi="Arial" w:cs="Arial"/>
                <w:sz w:val="20"/>
                <w:szCs w:val="20"/>
              </w:rPr>
            </w:pPr>
            <w:proofErr w:type="spellStart"/>
            <w:proofErr w:type="gramStart"/>
            <w:r w:rsidRPr="002E4BA7">
              <w:rPr>
                <w:rFonts w:ascii="Arial" w:hAnsi="Arial" w:cs="Arial"/>
                <w:sz w:val="20"/>
                <w:szCs w:val="20"/>
              </w:rPr>
              <w:t>un</w:t>
            </w:r>
            <w:proofErr w:type="spellEnd"/>
            <w:proofErr w:type="gramEnd"/>
          </w:p>
        </w:tc>
        <w:tc>
          <w:tcPr>
            <w:tcW w:w="1134" w:type="dxa"/>
            <w:vAlign w:val="center"/>
          </w:tcPr>
          <w:p w:rsidR="002E4BA7" w:rsidRPr="00EF1725" w:rsidRDefault="002311CF" w:rsidP="005B3A04">
            <w:pPr>
              <w:pStyle w:val="Ttulo2"/>
              <w:tabs>
                <w:tab w:val="left" w:pos="0"/>
              </w:tabs>
              <w:snapToGrid w:val="0"/>
              <w:jc w:val="left"/>
              <w:rPr>
                <w:rFonts w:ascii="Arial" w:hAnsi="Arial" w:cs="Arial"/>
                <w:b w:val="0"/>
                <w:sz w:val="20"/>
              </w:rPr>
            </w:pPr>
            <w:r w:rsidRPr="00EF1725">
              <w:rPr>
                <w:rFonts w:ascii="Arial" w:hAnsi="Arial" w:cs="Arial"/>
                <w:b w:val="0"/>
                <w:sz w:val="20"/>
              </w:rPr>
              <w:t>GREINER-BRASIL</w:t>
            </w:r>
          </w:p>
        </w:tc>
        <w:tc>
          <w:tcPr>
            <w:tcW w:w="1134" w:type="dxa"/>
            <w:vAlign w:val="center"/>
          </w:tcPr>
          <w:p w:rsidR="002E4BA7" w:rsidRPr="00EF1725" w:rsidRDefault="002311CF" w:rsidP="005B3A04">
            <w:pPr>
              <w:pStyle w:val="Ttulo2"/>
              <w:tabs>
                <w:tab w:val="left" w:pos="0"/>
              </w:tabs>
              <w:snapToGrid w:val="0"/>
              <w:jc w:val="right"/>
              <w:rPr>
                <w:rFonts w:ascii="Arial" w:hAnsi="Arial" w:cs="Arial"/>
                <w:b w:val="0"/>
                <w:sz w:val="20"/>
              </w:rPr>
            </w:pPr>
            <w:proofErr w:type="gramStart"/>
            <w:r w:rsidRPr="00EF1725">
              <w:rPr>
                <w:rFonts w:ascii="Arial" w:hAnsi="Arial" w:cs="Arial"/>
                <w:b w:val="0"/>
                <w:sz w:val="20"/>
              </w:rPr>
              <w:t>0,</w:t>
            </w:r>
            <w:proofErr w:type="gramEnd"/>
            <w:r w:rsidRPr="00EF1725">
              <w:rPr>
                <w:rFonts w:ascii="Arial" w:hAnsi="Arial" w:cs="Arial"/>
                <w:b w:val="0"/>
                <w:sz w:val="20"/>
              </w:rPr>
              <w:t>4243</w:t>
            </w:r>
          </w:p>
        </w:tc>
        <w:tc>
          <w:tcPr>
            <w:tcW w:w="1275" w:type="dxa"/>
            <w:vAlign w:val="center"/>
          </w:tcPr>
          <w:p w:rsidR="002E4BA7" w:rsidRPr="00EF1725" w:rsidRDefault="002311CF" w:rsidP="005B3A04">
            <w:pPr>
              <w:pStyle w:val="Ttulo2"/>
              <w:tabs>
                <w:tab w:val="left" w:pos="0"/>
              </w:tabs>
              <w:snapToGrid w:val="0"/>
              <w:jc w:val="right"/>
              <w:rPr>
                <w:rFonts w:ascii="Arial" w:hAnsi="Arial" w:cs="Arial"/>
                <w:b w:val="0"/>
                <w:sz w:val="20"/>
              </w:rPr>
            </w:pPr>
            <w:r w:rsidRPr="00EF1725">
              <w:rPr>
                <w:rFonts w:ascii="Arial" w:hAnsi="Arial" w:cs="Arial"/>
                <w:b w:val="0"/>
                <w:sz w:val="20"/>
              </w:rPr>
              <w:t>2.545,80</w:t>
            </w:r>
          </w:p>
        </w:tc>
      </w:tr>
      <w:tr w:rsidR="002E4BA7" w:rsidRPr="00EF1725" w:rsidTr="0064236F">
        <w:tc>
          <w:tcPr>
            <w:tcW w:w="709" w:type="dxa"/>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23</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Tubo de coleta a vácuo com gel separador (04 ml – tampa amarela)</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6.000</w:t>
            </w:r>
          </w:p>
        </w:tc>
        <w:tc>
          <w:tcPr>
            <w:tcW w:w="851" w:type="dxa"/>
            <w:vAlign w:val="center"/>
          </w:tcPr>
          <w:p w:rsidR="002E4BA7" w:rsidRPr="002E4BA7" w:rsidRDefault="002E4BA7" w:rsidP="005B3A04">
            <w:pPr>
              <w:jc w:val="center"/>
              <w:rPr>
                <w:rFonts w:ascii="Arial" w:hAnsi="Arial" w:cs="Arial"/>
                <w:sz w:val="20"/>
                <w:szCs w:val="20"/>
              </w:rPr>
            </w:pPr>
            <w:proofErr w:type="spellStart"/>
            <w:proofErr w:type="gramStart"/>
            <w:r w:rsidRPr="002E4BA7">
              <w:rPr>
                <w:rFonts w:ascii="Arial" w:hAnsi="Arial" w:cs="Arial"/>
                <w:sz w:val="20"/>
                <w:szCs w:val="20"/>
              </w:rPr>
              <w:t>un</w:t>
            </w:r>
            <w:proofErr w:type="spellEnd"/>
            <w:proofErr w:type="gramEnd"/>
          </w:p>
        </w:tc>
        <w:tc>
          <w:tcPr>
            <w:tcW w:w="1134" w:type="dxa"/>
            <w:vAlign w:val="center"/>
          </w:tcPr>
          <w:p w:rsidR="002E4BA7" w:rsidRPr="00EF1725" w:rsidRDefault="002311CF" w:rsidP="005B3A04">
            <w:pPr>
              <w:pStyle w:val="Ttulo2"/>
              <w:tabs>
                <w:tab w:val="left" w:pos="0"/>
              </w:tabs>
              <w:snapToGrid w:val="0"/>
              <w:jc w:val="left"/>
              <w:rPr>
                <w:rFonts w:ascii="Arial" w:hAnsi="Arial" w:cs="Arial"/>
                <w:b w:val="0"/>
                <w:sz w:val="20"/>
              </w:rPr>
            </w:pPr>
            <w:r w:rsidRPr="00EF1725">
              <w:rPr>
                <w:rFonts w:ascii="Arial" w:hAnsi="Arial" w:cs="Arial"/>
                <w:b w:val="0"/>
                <w:sz w:val="20"/>
              </w:rPr>
              <w:t>GREINER-BRASIL</w:t>
            </w:r>
          </w:p>
        </w:tc>
        <w:tc>
          <w:tcPr>
            <w:tcW w:w="1134" w:type="dxa"/>
            <w:vAlign w:val="center"/>
          </w:tcPr>
          <w:p w:rsidR="002E4BA7" w:rsidRPr="00EF1725" w:rsidRDefault="002311CF" w:rsidP="005B3A04">
            <w:pPr>
              <w:pStyle w:val="Ttulo2"/>
              <w:tabs>
                <w:tab w:val="left" w:pos="0"/>
              </w:tabs>
              <w:snapToGrid w:val="0"/>
              <w:jc w:val="right"/>
              <w:rPr>
                <w:rFonts w:ascii="Arial" w:hAnsi="Arial" w:cs="Arial"/>
                <w:b w:val="0"/>
                <w:sz w:val="20"/>
              </w:rPr>
            </w:pPr>
            <w:proofErr w:type="gramStart"/>
            <w:r w:rsidRPr="00EF1725">
              <w:rPr>
                <w:rFonts w:ascii="Arial" w:hAnsi="Arial" w:cs="Arial"/>
                <w:b w:val="0"/>
                <w:sz w:val="20"/>
              </w:rPr>
              <w:t>0,</w:t>
            </w:r>
            <w:proofErr w:type="gramEnd"/>
            <w:r w:rsidRPr="00EF1725">
              <w:rPr>
                <w:rFonts w:ascii="Arial" w:hAnsi="Arial" w:cs="Arial"/>
                <w:b w:val="0"/>
                <w:sz w:val="20"/>
              </w:rPr>
              <w:t>5535</w:t>
            </w:r>
          </w:p>
        </w:tc>
        <w:tc>
          <w:tcPr>
            <w:tcW w:w="1275" w:type="dxa"/>
            <w:vAlign w:val="center"/>
          </w:tcPr>
          <w:p w:rsidR="002E4BA7" w:rsidRPr="00EF1725" w:rsidRDefault="002311CF" w:rsidP="005B3A04">
            <w:pPr>
              <w:pStyle w:val="Ttulo2"/>
              <w:tabs>
                <w:tab w:val="left" w:pos="0"/>
              </w:tabs>
              <w:snapToGrid w:val="0"/>
              <w:jc w:val="right"/>
              <w:rPr>
                <w:rFonts w:ascii="Arial" w:hAnsi="Arial" w:cs="Arial"/>
                <w:b w:val="0"/>
                <w:sz w:val="20"/>
              </w:rPr>
            </w:pPr>
            <w:r w:rsidRPr="00EF1725">
              <w:rPr>
                <w:rFonts w:ascii="Arial" w:hAnsi="Arial" w:cs="Arial"/>
                <w:b w:val="0"/>
                <w:sz w:val="20"/>
              </w:rPr>
              <w:t>3.321,00</w:t>
            </w:r>
          </w:p>
        </w:tc>
      </w:tr>
      <w:tr w:rsidR="002E4BA7" w:rsidRPr="00EF1725" w:rsidTr="0064236F">
        <w:tc>
          <w:tcPr>
            <w:tcW w:w="709" w:type="dxa"/>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24</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 xml:space="preserve">Tubo de coleta a vácuo 13 x 100 mm com fluoreto de sódio (02 ml – </w:t>
            </w:r>
            <w:proofErr w:type="gramStart"/>
            <w:r w:rsidRPr="002E4BA7">
              <w:rPr>
                <w:rFonts w:ascii="Arial" w:hAnsi="Arial" w:cs="Arial"/>
                <w:sz w:val="20"/>
                <w:szCs w:val="20"/>
              </w:rPr>
              <w:t>tampa</w:t>
            </w:r>
            <w:proofErr w:type="gramEnd"/>
            <w:r w:rsidRPr="002E4BA7">
              <w:rPr>
                <w:rFonts w:ascii="Arial" w:hAnsi="Arial" w:cs="Arial"/>
                <w:sz w:val="20"/>
                <w:szCs w:val="20"/>
              </w:rPr>
              <w:t xml:space="preserve"> cinza)</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5.000</w:t>
            </w:r>
          </w:p>
        </w:tc>
        <w:tc>
          <w:tcPr>
            <w:tcW w:w="851" w:type="dxa"/>
            <w:vAlign w:val="center"/>
          </w:tcPr>
          <w:p w:rsidR="002E4BA7" w:rsidRPr="002E4BA7" w:rsidRDefault="002E4BA7" w:rsidP="005B3A04">
            <w:pPr>
              <w:jc w:val="center"/>
              <w:rPr>
                <w:rFonts w:ascii="Arial" w:hAnsi="Arial" w:cs="Arial"/>
                <w:sz w:val="20"/>
                <w:szCs w:val="20"/>
              </w:rPr>
            </w:pPr>
            <w:proofErr w:type="spellStart"/>
            <w:proofErr w:type="gramStart"/>
            <w:r w:rsidRPr="002E4BA7">
              <w:rPr>
                <w:rFonts w:ascii="Arial" w:hAnsi="Arial" w:cs="Arial"/>
                <w:sz w:val="20"/>
                <w:szCs w:val="20"/>
              </w:rPr>
              <w:t>un</w:t>
            </w:r>
            <w:proofErr w:type="spellEnd"/>
            <w:proofErr w:type="gramEnd"/>
          </w:p>
        </w:tc>
        <w:tc>
          <w:tcPr>
            <w:tcW w:w="1134" w:type="dxa"/>
            <w:vAlign w:val="center"/>
          </w:tcPr>
          <w:p w:rsidR="002E4BA7" w:rsidRPr="00EF1725" w:rsidRDefault="002311CF" w:rsidP="005B3A04">
            <w:pPr>
              <w:pStyle w:val="Ttulo2"/>
              <w:tabs>
                <w:tab w:val="left" w:pos="0"/>
              </w:tabs>
              <w:snapToGrid w:val="0"/>
              <w:jc w:val="left"/>
              <w:rPr>
                <w:rFonts w:ascii="Arial" w:hAnsi="Arial" w:cs="Arial"/>
                <w:b w:val="0"/>
                <w:sz w:val="20"/>
              </w:rPr>
            </w:pPr>
            <w:r w:rsidRPr="00EF1725">
              <w:rPr>
                <w:rFonts w:ascii="Arial" w:hAnsi="Arial" w:cs="Arial"/>
                <w:b w:val="0"/>
                <w:sz w:val="20"/>
              </w:rPr>
              <w:t>GREINER-BRASIL</w:t>
            </w:r>
          </w:p>
        </w:tc>
        <w:tc>
          <w:tcPr>
            <w:tcW w:w="1134" w:type="dxa"/>
            <w:vAlign w:val="center"/>
          </w:tcPr>
          <w:p w:rsidR="002E4BA7" w:rsidRPr="00EF1725" w:rsidRDefault="002311CF" w:rsidP="005B3A04">
            <w:pPr>
              <w:pStyle w:val="Ttulo2"/>
              <w:tabs>
                <w:tab w:val="left" w:pos="0"/>
              </w:tabs>
              <w:snapToGrid w:val="0"/>
              <w:jc w:val="right"/>
              <w:rPr>
                <w:rFonts w:ascii="Arial" w:hAnsi="Arial" w:cs="Arial"/>
                <w:b w:val="0"/>
                <w:sz w:val="20"/>
              </w:rPr>
            </w:pPr>
            <w:proofErr w:type="gramStart"/>
            <w:r w:rsidRPr="00EF1725">
              <w:rPr>
                <w:rFonts w:ascii="Arial" w:hAnsi="Arial" w:cs="Arial"/>
                <w:b w:val="0"/>
                <w:sz w:val="20"/>
              </w:rPr>
              <w:t>0,</w:t>
            </w:r>
            <w:proofErr w:type="gramEnd"/>
            <w:r w:rsidRPr="00EF1725">
              <w:rPr>
                <w:rFonts w:ascii="Arial" w:hAnsi="Arial" w:cs="Arial"/>
                <w:b w:val="0"/>
                <w:sz w:val="20"/>
              </w:rPr>
              <w:t>6211</w:t>
            </w:r>
          </w:p>
        </w:tc>
        <w:tc>
          <w:tcPr>
            <w:tcW w:w="1275" w:type="dxa"/>
            <w:vAlign w:val="center"/>
          </w:tcPr>
          <w:p w:rsidR="002E4BA7" w:rsidRPr="00EF1725" w:rsidRDefault="002311CF" w:rsidP="005B3A04">
            <w:pPr>
              <w:pStyle w:val="Ttulo2"/>
              <w:tabs>
                <w:tab w:val="left" w:pos="0"/>
              </w:tabs>
              <w:snapToGrid w:val="0"/>
              <w:jc w:val="right"/>
              <w:rPr>
                <w:rFonts w:ascii="Arial" w:hAnsi="Arial" w:cs="Arial"/>
                <w:b w:val="0"/>
                <w:sz w:val="20"/>
              </w:rPr>
            </w:pPr>
            <w:r w:rsidRPr="00EF1725">
              <w:rPr>
                <w:rFonts w:ascii="Arial" w:hAnsi="Arial" w:cs="Arial"/>
                <w:b w:val="0"/>
                <w:sz w:val="20"/>
              </w:rPr>
              <w:t>3.105,50</w:t>
            </w:r>
          </w:p>
        </w:tc>
      </w:tr>
      <w:tr w:rsidR="002E4BA7" w:rsidRPr="00EF1725" w:rsidTr="0064236F">
        <w:tc>
          <w:tcPr>
            <w:tcW w:w="709" w:type="dxa"/>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25</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 xml:space="preserve">PCR Látex aglutinação manual. </w:t>
            </w:r>
            <w:proofErr w:type="gramStart"/>
            <w:r w:rsidRPr="002E4BA7">
              <w:rPr>
                <w:rFonts w:ascii="Arial" w:hAnsi="Arial" w:cs="Arial"/>
                <w:sz w:val="20"/>
                <w:szCs w:val="20"/>
              </w:rPr>
              <w:t>kit</w:t>
            </w:r>
            <w:proofErr w:type="gramEnd"/>
            <w:r w:rsidRPr="002E4BA7">
              <w:rPr>
                <w:rFonts w:ascii="Arial" w:hAnsi="Arial" w:cs="Arial"/>
                <w:sz w:val="20"/>
                <w:szCs w:val="20"/>
              </w:rPr>
              <w:t xml:space="preserve"> c/ 100 testes</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20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kit</w:t>
            </w:r>
            <w:proofErr w:type="gramEnd"/>
          </w:p>
        </w:tc>
        <w:tc>
          <w:tcPr>
            <w:tcW w:w="1134" w:type="dxa"/>
            <w:vAlign w:val="center"/>
          </w:tcPr>
          <w:p w:rsidR="002E4BA7" w:rsidRPr="00EF1725" w:rsidRDefault="002311CF" w:rsidP="005B3A04">
            <w:pPr>
              <w:pStyle w:val="Ttulo2"/>
              <w:tabs>
                <w:tab w:val="left" w:pos="0"/>
              </w:tabs>
              <w:snapToGrid w:val="0"/>
              <w:jc w:val="left"/>
              <w:rPr>
                <w:rFonts w:ascii="Arial" w:hAnsi="Arial" w:cs="Arial"/>
                <w:b w:val="0"/>
                <w:sz w:val="20"/>
              </w:rPr>
            </w:pPr>
            <w:r w:rsidRPr="00EF1725">
              <w:rPr>
                <w:rFonts w:ascii="Arial" w:hAnsi="Arial" w:cs="Arial"/>
                <w:b w:val="0"/>
                <w:sz w:val="20"/>
              </w:rPr>
              <w:t>BIOCLIN-MG</w:t>
            </w:r>
          </w:p>
        </w:tc>
        <w:tc>
          <w:tcPr>
            <w:tcW w:w="1134" w:type="dxa"/>
            <w:vAlign w:val="center"/>
          </w:tcPr>
          <w:p w:rsidR="002E4BA7" w:rsidRPr="00EF1725" w:rsidRDefault="002311CF" w:rsidP="005B3A04">
            <w:pPr>
              <w:pStyle w:val="Ttulo2"/>
              <w:tabs>
                <w:tab w:val="left" w:pos="0"/>
              </w:tabs>
              <w:snapToGrid w:val="0"/>
              <w:jc w:val="right"/>
              <w:rPr>
                <w:rFonts w:ascii="Arial" w:hAnsi="Arial" w:cs="Arial"/>
                <w:b w:val="0"/>
                <w:sz w:val="20"/>
              </w:rPr>
            </w:pPr>
            <w:proofErr w:type="gramStart"/>
            <w:r w:rsidRPr="00EF1725">
              <w:rPr>
                <w:rFonts w:ascii="Arial" w:hAnsi="Arial" w:cs="Arial"/>
                <w:b w:val="0"/>
                <w:sz w:val="20"/>
              </w:rPr>
              <w:t>54,</w:t>
            </w:r>
            <w:proofErr w:type="gramEnd"/>
            <w:r w:rsidRPr="00EF1725">
              <w:rPr>
                <w:rFonts w:ascii="Arial" w:hAnsi="Arial" w:cs="Arial"/>
                <w:b w:val="0"/>
                <w:sz w:val="20"/>
              </w:rPr>
              <w:t>3693</w:t>
            </w:r>
          </w:p>
        </w:tc>
        <w:tc>
          <w:tcPr>
            <w:tcW w:w="1275" w:type="dxa"/>
            <w:vAlign w:val="center"/>
          </w:tcPr>
          <w:p w:rsidR="002E4BA7" w:rsidRPr="00EF1725" w:rsidRDefault="002311CF" w:rsidP="005B3A04">
            <w:pPr>
              <w:pStyle w:val="Ttulo2"/>
              <w:tabs>
                <w:tab w:val="left" w:pos="0"/>
              </w:tabs>
              <w:snapToGrid w:val="0"/>
              <w:jc w:val="right"/>
              <w:rPr>
                <w:rFonts w:ascii="Arial" w:hAnsi="Arial" w:cs="Arial"/>
                <w:b w:val="0"/>
                <w:sz w:val="20"/>
              </w:rPr>
            </w:pPr>
            <w:r w:rsidRPr="00EF1725">
              <w:rPr>
                <w:rFonts w:ascii="Arial" w:hAnsi="Arial" w:cs="Arial"/>
                <w:b w:val="0"/>
                <w:sz w:val="20"/>
              </w:rPr>
              <w:t>1.087,39</w:t>
            </w:r>
          </w:p>
        </w:tc>
      </w:tr>
      <w:tr w:rsidR="002E4BA7" w:rsidRPr="00EF1725" w:rsidTr="0064236F">
        <w:tc>
          <w:tcPr>
            <w:tcW w:w="709" w:type="dxa"/>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26</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FR Látex aglutinação manual, kit c/ 100 testes</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12</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kit</w:t>
            </w:r>
            <w:proofErr w:type="gramEnd"/>
          </w:p>
        </w:tc>
        <w:tc>
          <w:tcPr>
            <w:tcW w:w="1134" w:type="dxa"/>
            <w:vAlign w:val="center"/>
          </w:tcPr>
          <w:p w:rsidR="002E4BA7" w:rsidRPr="00EF1725" w:rsidRDefault="002311CF" w:rsidP="005B3A04">
            <w:pPr>
              <w:pStyle w:val="Ttulo2"/>
              <w:tabs>
                <w:tab w:val="left" w:pos="0"/>
              </w:tabs>
              <w:snapToGrid w:val="0"/>
              <w:jc w:val="left"/>
              <w:rPr>
                <w:rFonts w:ascii="Arial" w:hAnsi="Arial" w:cs="Arial"/>
                <w:b w:val="0"/>
                <w:sz w:val="20"/>
              </w:rPr>
            </w:pPr>
            <w:r w:rsidRPr="00EF1725">
              <w:rPr>
                <w:rFonts w:ascii="Arial" w:hAnsi="Arial" w:cs="Arial"/>
                <w:b w:val="0"/>
                <w:sz w:val="20"/>
              </w:rPr>
              <w:t>BIOCLIN-MG</w:t>
            </w:r>
          </w:p>
        </w:tc>
        <w:tc>
          <w:tcPr>
            <w:tcW w:w="1134" w:type="dxa"/>
            <w:vAlign w:val="center"/>
          </w:tcPr>
          <w:p w:rsidR="002E4BA7" w:rsidRPr="00EF1725" w:rsidRDefault="002311CF" w:rsidP="005B3A04">
            <w:pPr>
              <w:pStyle w:val="Ttulo2"/>
              <w:tabs>
                <w:tab w:val="left" w:pos="0"/>
              </w:tabs>
              <w:snapToGrid w:val="0"/>
              <w:jc w:val="right"/>
              <w:rPr>
                <w:rFonts w:ascii="Arial" w:hAnsi="Arial" w:cs="Arial"/>
                <w:b w:val="0"/>
                <w:sz w:val="20"/>
              </w:rPr>
            </w:pPr>
            <w:proofErr w:type="gramStart"/>
            <w:r w:rsidRPr="00EF1725">
              <w:rPr>
                <w:rFonts w:ascii="Arial" w:hAnsi="Arial" w:cs="Arial"/>
                <w:b w:val="0"/>
                <w:sz w:val="20"/>
              </w:rPr>
              <w:t>39,</w:t>
            </w:r>
            <w:proofErr w:type="gramEnd"/>
            <w:r w:rsidRPr="00EF1725">
              <w:rPr>
                <w:rFonts w:ascii="Arial" w:hAnsi="Arial" w:cs="Arial"/>
                <w:b w:val="0"/>
                <w:sz w:val="20"/>
              </w:rPr>
              <w:t>9421</w:t>
            </w:r>
          </w:p>
        </w:tc>
        <w:tc>
          <w:tcPr>
            <w:tcW w:w="1275" w:type="dxa"/>
            <w:vAlign w:val="center"/>
          </w:tcPr>
          <w:p w:rsidR="002E4BA7" w:rsidRPr="00EF1725" w:rsidRDefault="002311CF" w:rsidP="005B3A04">
            <w:pPr>
              <w:pStyle w:val="Ttulo2"/>
              <w:tabs>
                <w:tab w:val="left" w:pos="0"/>
              </w:tabs>
              <w:snapToGrid w:val="0"/>
              <w:jc w:val="right"/>
              <w:rPr>
                <w:rFonts w:ascii="Arial" w:hAnsi="Arial" w:cs="Arial"/>
                <w:b w:val="0"/>
                <w:sz w:val="20"/>
              </w:rPr>
            </w:pPr>
            <w:r w:rsidRPr="00EF1725">
              <w:rPr>
                <w:rFonts w:ascii="Arial" w:hAnsi="Arial" w:cs="Arial"/>
                <w:b w:val="0"/>
                <w:sz w:val="20"/>
              </w:rPr>
              <w:t>479,31</w:t>
            </w:r>
          </w:p>
        </w:tc>
      </w:tr>
      <w:tr w:rsidR="002E4BA7" w:rsidRPr="00EF1725" w:rsidTr="0064236F">
        <w:tc>
          <w:tcPr>
            <w:tcW w:w="709" w:type="dxa"/>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27</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ASO Látex aglutinação manual, kit c/ 100 testes</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06</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kit</w:t>
            </w:r>
            <w:proofErr w:type="gramEnd"/>
          </w:p>
        </w:tc>
        <w:tc>
          <w:tcPr>
            <w:tcW w:w="1134" w:type="dxa"/>
            <w:vAlign w:val="center"/>
          </w:tcPr>
          <w:p w:rsidR="002E4BA7" w:rsidRPr="00EF1725" w:rsidRDefault="002311CF" w:rsidP="005B3A04">
            <w:pPr>
              <w:pStyle w:val="Ttulo2"/>
              <w:tabs>
                <w:tab w:val="left" w:pos="0"/>
              </w:tabs>
              <w:snapToGrid w:val="0"/>
              <w:jc w:val="left"/>
              <w:rPr>
                <w:rFonts w:ascii="Arial" w:hAnsi="Arial" w:cs="Arial"/>
                <w:b w:val="0"/>
                <w:sz w:val="20"/>
              </w:rPr>
            </w:pPr>
            <w:r w:rsidRPr="00EF1725">
              <w:rPr>
                <w:rFonts w:ascii="Arial" w:hAnsi="Arial" w:cs="Arial"/>
                <w:b w:val="0"/>
                <w:sz w:val="20"/>
              </w:rPr>
              <w:t>BIOCLIN-MG</w:t>
            </w:r>
          </w:p>
        </w:tc>
        <w:tc>
          <w:tcPr>
            <w:tcW w:w="1134" w:type="dxa"/>
            <w:vAlign w:val="center"/>
          </w:tcPr>
          <w:p w:rsidR="002E4BA7" w:rsidRPr="00EF1725" w:rsidRDefault="002311CF" w:rsidP="005B3A04">
            <w:pPr>
              <w:pStyle w:val="Ttulo2"/>
              <w:tabs>
                <w:tab w:val="left" w:pos="0"/>
              </w:tabs>
              <w:snapToGrid w:val="0"/>
              <w:jc w:val="right"/>
              <w:rPr>
                <w:rFonts w:ascii="Arial" w:hAnsi="Arial" w:cs="Arial"/>
                <w:b w:val="0"/>
                <w:sz w:val="20"/>
              </w:rPr>
            </w:pPr>
            <w:proofErr w:type="gramStart"/>
            <w:r w:rsidRPr="00EF1725">
              <w:rPr>
                <w:rFonts w:ascii="Arial" w:hAnsi="Arial" w:cs="Arial"/>
                <w:b w:val="0"/>
                <w:sz w:val="20"/>
              </w:rPr>
              <w:t>79,</w:t>
            </w:r>
            <w:proofErr w:type="gramEnd"/>
            <w:r w:rsidRPr="00EF1725">
              <w:rPr>
                <w:rFonts w:ascii="Arial" w:hAnsi="Arial" w:cs="Arial"/>
                <w:b w:val="0"/>
                <w:sz w:val="20"/>
              </w:rPr>
              <w:t>9949</w:t>
            </w:r>
          </w:p>
        </w:tc>
        <w:tc>
          <w:tcPr>
            <w:tcW w:w="1275" w:type="dxa"/>
            <w:vAlign w:val="center"/>
          </w:tcPr>
          <w:p w:rsidR="002E4BA7" w:rsidRPr="00EF1725" w:rsidRDefault="002311CF" w:rsidP="005B3A04">
            <w:pPr>
              <w:pStyle w:val="Ttulo2"/>
              <w:tabs>
                <w:tab w:val="left" w:pos="0"/>
              </w:tabs>
              <w:snapToGrid w:val="0"/>
              <w:jc w:val="right"/>
              <w:rPr>
                <w:rFonts w:ascii="Arial" w:hAnsi="Arial" w:cs="Arial"/>
                <w:b w:val="0"/>
                <w:sz w:val="20"/>
              </w:rPr>
            </w:pPr>
            <w:r w:rsidRPr="00EF1725">
              <w:rPr>
                <w:rFonts w:ascii="Arial" w:hAnsi="Arial" w:cs="Arial"/>
                <w:b w:val="0"/>
                <w:sz w:val="20"/>
              </w:rPr>
              <w:t>479,97</w:t>
            </w:r>
          </w:p>
        </w:tc>
      </w:tr>
      <w:tr w:rsidR="002E4BA7" w:rsidRPr="00EF1725" w:rsidTr="0064236F">
        <w:tc>
          <w:tcPr>
            <w:tcW w:w="709"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28</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 xml:space="preserve">LDH </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2.000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EF1725" w:rsidRDefault="002311CF" w:rsidP="005B3A04">
            <w:pPr>
              <w:pStyle w:val="Ttulo2"/>
              <w:tabs>
                <w:tab w:val="left" w:pos="0"/>
              </w:tabs>
              <w:snapToGrid w:val="0"/>
              <w:jc w:val="left"/>
              <w:rPr>
                <w:rFonts w:ascii="Arial" w:hAnsi="Arial" w:cs="Arial"/>
                <w:b w:val="0"/>
                <w:sz w:val="20"/>
              </w:rPr>
            </w:pPr>
            <w:r w:rsidRPr="00EF1725">
              <w:rPr>
                <w:rFonts w:ascii="Arial" w:hAnsi="Arial" w:cs="Arial"/>
                <w:b w:val="0"/>
                <w:sz w:val="20"/>
              </w:rPr>
              <w:t>BIOCLIN-MG</w:t>
            </w:r>
          </w:p>
        </w:tc>
        <w:tc>
          <w:tcPr>
            <w:tcW w:w="1134" w:type="dxa"/>
            <w:vAlign w:val="center"/>
          </w:tcPr>
          <w:p w:rsidR="002E4BA7" w:rsidRPr="00EF1725" w:rsidRDefault="002311CF" w:rsidP="005B3A04">
            <w:pPr>
              <w:pStyle w:val="Ttulo2"/>
              <w:tabs>
                <w:tab w:val="left" w:pos="0"/>
              </w:tabs>
              <w:snapToGrid w:val="0"/>
              <w:jc w:val="right"/>
              <w:rPr>
                <w:rFonts w:ascii="Arial" w:hAnsi="Arial" w:cs="Arial"/>
                <w:b w:val="0"/>
                <w:sz w:val="20"/>
              </w:rPr>
            </w:pPr>
            <w:proofErr w:type="gramStart"/>
            <w:r w:rsidRPr="00EF1725">
              <w:rPr>
                <w:rFonts w:ascii="Arial" w:hAnsi="Arial" w:cs="Arial"/>
                <w:b w:val="0"/>
                <w:sz w:val="20"/>
              </w:rPr>
              <w:t>1,</w:t>
            </w:r>
            <w:proofErr w:type="gramEnd"/>
            <w:r w:rsidRPr="00EF1725">
              <w:rPr>
                <w:rFonts w:ascii="Arial" w:hAnsi="Arial" w:cs="Arial"/>
                <w:b w:val="0"/>
                <w:sz w:val="20"/>
              </w:rPr>
              <w:t>2976</w:t>
            </w:r>
          </w:p>
        </w:tc>
        <w:tc>
          <w:tcPr>
            <w:tcW w:w="1275" w:type="dxa"/>
            <w:vAlign w:val="center"/>
          </w:tcPr>
          <w:p w:rsidR="002E4BA7" w:rsidRPr="00EF1725" w:rsidRDefault="002311CF" w:rsidP="005B3A04">
            <w:pPr>
              <w:pStyle w:val="Ttulo2"/>
              <w:tabs>
                <w:tab w:val="left" w:pos="0"/>
              </w:tabs>
              <w:snapToGrid w:val="0"/>
              <w:jc w:val="right"/>
              <w:rPr>
                <w:rFonts w:ascii="Arial" w:hAnsi="Arial" w:cs="Arial"/>
                <w:b w:val="0"/>
                <w:sz w:val="20"/>
              </w:rPr>
            </w:pPr>
            <w:r w:rsidRPr="00EF1725">
              <w:rPr>
                <w:rFonts w:ascii="Arial" w:hAnsi="Arial" w:cs="Arial"/>
                <w:b w:val="0"/>
                <w:sz w:val="20"/>
              </w:rPr>
              <w:t>2.595,20</w:t>
            </w:r>
          </w:p>
        </w:tc>
      </w:tr>
      <w:tr w:rsidR="002E4BA7" w:rsidRPr="00EF1725" w:rsidTr="0064236F">
        <w:tc>
          <w:tcPr>
            <w:tcW w:w="709" w:type="dxa"/>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29</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 xml:space="preserve">Calibrador de Bioquímica. Calibra os seguintes testes: colesterol, HDL, triglicerídeo, ácido úrico, glicose, uréia, </w:t>
            </w:r>
            <w:proofErr w:type="spellStart"/>
            <w:r w:rsidRPr="002E4BA7">
              <w:rPr>
                <w:rFonts w:ascii="Arial" w:hAnsi="Arial" w:cs="Arial"/>
                <w:sz w:val="20"/>
                <w:szCs w:val="20"/>
              </w:rPr>
              <w:t>fosfatase</w:t>
            </w:r>
            <w:proofErr w:type="spellEnd"/>
            <w:r w:rsidRPr="002E4BA7">
              <w:rPr>
                <w:rFonts w:ascii="Arial" w:hAnsi="Arial" w:cs="Arial"/>
                <w:sz w:val="20"/>
                <w:szCs w:val="20"/>
              </w:rPr>
              <w:t xml:space="preserve"> alcalina, gama GT, amilase, </w:t>
            </w:r>
            <w:proofErr w:type="spellStart"/>
            <w:r w:rsidRPr="002E4BA7">
              <w:rPr>
                <w:rFonts w:ascii="Arial" w:hAnsi="Arial" w:cs="Arial"/>
                <w:sz w:val="20"/>
                <w:szCs w:val="20"/>
              </w:rPr>
              <w:t>creatinina</w:t>
            </w:r>
            <w:proofErr w:type="spellEnd"/>
            <w:r w:rsidRPr="002E4BA7">
              <w:rPr>
                <w:rFonts w:ascii="Arial" w:hAnsi="Arial" w:cs="Arial"/>
                <w:sz w:val="20"/>
                <w:szCs w:val="20"/>
              </w:rPr>
              <w:t>, TGO, TGP, bilirrubina direta e total, cálcio, LDH. Kit com, no mínimo, 05 ml.</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10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kit</w:t>
            </w:r>
            <w:proofErr w:type="gramEnd"/>
          </w:p>
        </w:tc>
        <w:tc>
          <w:tcPr>
            <w:tcW w:w="1134" w:type="dxa"/>
            <w:vAlign w:val="center"/>
          </w:tcPr>
          <w:p w:rsidR="002E4BA7" w:rsidRPr="00EF1725" w:rsidRDefault="002311CF" w:rsidP="005B3A04">
            <w:pPr>
              <w:pStyle w:val="Ttulo2"/>
              <w:tabs>
                <w:tab w:val="left" w:pos="0"/>
              </w:tabs>
              <w:snapToGrid w:val="0"/>
              <w:jc w:val="left"/>
              <w:rPr>
                <w:rFonts w:ascii="Arial" w:hAnsi="Arial" w:cs="Arial"/>
                <w:b w:val="0"/>
                <w:sz w:val="20"/>
              </w:rPr>
            </w:pPr>
            <w:r w:rsidRPr="00EF1725">
              <w:rPr>
                <w:rFonts w:ascii="Arial" w:hAnsi="Arial" w:cs="Arial"/>
                <w:b w:val="0"/>
                <w:sz w:val="20"/>
              </w:rPr>
              <w:t>BIOCLIN-MG</w:t>
            </w:r>
          </w:p>
        </w:tc>
        <w:tc>
          <w:tcPr>
            <w:tcW w:w="1134" w:type="dxa"/>
            <w:vAlign w:val="center"/>
          </w:tcPr>
          <w:p w:rsidR="002E4BA7" w:rsidRPr="00EF1725" w:rsidRDefault="002311CF" w:rsidP="005B3A04">
            <w:pPr>
              <w:pStyle w:val="Ttulo2"/>
              <w:tabs>
                <w:tab w:val="left" w:pos="0"/>
              </w:tabs>
              <w:snapToGrid w:val="0"/>
              <w:jc w:val="right"/>
              <w:rPr>
                <w:rFonts w:ascii="Arial" w:hAnsi="Arial" w:cs="Arial"/>
                <w:b w:val="0"/>
                <w:sz w:val="20"/>
              </w:rPr>
            </w:pPr>
            <w:proofErr w:type="gramStart"/>
            <w:r w:rsidRPr="00EF1725">
              <w:rPr>
                <w:rFonts w:ascii="Arial" w:hAnsi="Arial" w:cs="Arial"/>
                <w:b w:val="0"/>
                <w:sz w:val="20"/>
              </w:rPr>
              <w:t>70,</w:t>
            </w:r>
            <w:proofErr w:type="gramEnd"/>
            <w:r w:rsidRPr="00EF1725">
              <w:rPr>
                <w:rFonts w:ascii="Arial" w:hAnsi="Arial" w:cs="Arial"/>
                <w:b w:val="0"/>
                <w:sz w:val="20"/>
              </w:rPr>
              <w:t>3584</w:t>
            </w:r>
          </w:p>
        </w:tc>
        <w:tc>
          <w:tcPr>
            <w:tcW w:w="1275" w:type="dxa"/>
            <w:vAlign w:val="center"/>
          </w:tcPr>
          <w:p w:rsidR="002E4BA7" w:rsidRPr="00EF1725" w:rsidRDefault="002311CF" w:rsidP="005B3A04">
            <w:pPr>
              <w:pStyle w:val="Ttulo2"/>
              <w:tabs>
                <w:tab w:val="left" w:pos="0"/>
              </w:tabs>
              <w:snapToGrid w:val="0"/>
              <w:jc w:val="right"/>
              <w:rPr>
                <w:rFonts w:ascii="Arial" w:hAnsi="Arial" w:cs="Arial"/>
                <w:b w:val="0"/>
                <w:sz w:val="20"/>
              </w:rPr>
            </w:pPr>
            <w:r w:rsidRPr="00EF1725">
              <w:rPr>
                <w:rFonts w:ascii="Arial" w:hAnsi="Arial" w:cs="Arial"/>
                <w:b w:val="0"/>
                <w:sz w:val="20"/>
              </w:rPr>
              <w:t>703,58</w:t>
            </w:r>
          </w:p>
        </w:tc>
      </w:tr>
      <w:tr w:rsidR="002E4BA7" w:rsidRPr="00EF1725" w:rsidTr="0064236F">
        <w:tc>
          <w:tcPr>
            <w:tcW w:w="709" w:type="dxa"/>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30</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Soro controle normal e patológico. Kit com, no mínimo, 05 ml cada.</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25</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kit</w:t>
            </w:r>
            <w:proofErr w:type="gramEnd"/>
          </w:p>
        </w:tc>
        <w:tc>
          <w:tcPr>
            <w:tcW w:w="1134" w:type="dxa"/>
            <w:vAlign w:val="center"/>
          </w:tcPr>
          <w:p w:rsidR="002E4BA7" w:rsidRPr="00EF1725" w:rsidRDefault="002311CF" w:rsidP="005B3A04">
            <w:pPr>
              <w:pStyle w:val="Ttulo2"/>
              <w:tabs>
                <w:tab w:val="left" w:pos="0"/>
              </w:tabs>
              <w:snapToGrid w:val="0"/>
              <w:jc w:val="left"/>
              <w:rPr>
                <w:rFonts w:ascii="Arial" w:hAnsi="Arial" w:cs="Arial"/>
                <w:b w:val="0"/>
                <w:sz w:val="20"/>
              </w:rPr>
            </w:pPr>
            <w:r w:rsidRPr="00EF1725">
              <w:rPr>
                <w:rFonts w:ascii="Arial" w:hAnsi="Arial" w:cs="Arial"/>
                <w:b w:val="0"/>
                <w:sz w:val="20"/>
              </w:rPr>
              <w:t>BIOCLIN-MG</w:t>
            </w:r>
          </w:p>
        </w:tc>
        <w:tc>
          <w:tcPr>
            <w:tcW w:w="1134" w:type="dxa"/>
            <w:vAlign w:val="center"/>
          </w:tcPr>
          <w:p w:rsidR="002E4BA7" w:rsidRPr="00EF1725" w:rsidRDefault="002311CF" w:rsidP="005B3A04">
            <w:pPr>
              <w:pStyle w:val="Ttulo2"/>
              <w:tabs>
                <w:tab w:val="left" w:pos="0"/>
              </w:tabs>
              <w:snapToGrid w:val="0"/>
              <w:jc w:val="right"/>
              <w:rPr>
                <w:rFonts w:ascii="Arial" w:hAnsi="Arial" w:cs="Arial"/>
                <w:b w:val="0"/>
                <w:sz w:val="20"/>
              </w:rPr>
            </w:pPr>
            <w:proofErr w:type="gramStart"/>
            <w:r w:rsidRPr="00EF1725">
              <w:rPr>
                <w:rFonts w:ascii="Arial" w:hAnsi="Arial" w:cs="Arial"/>
                <w:b w:val="0"/>
                <w:sz w:val="20"/>
              </w:rPr>
              <w:t>101,</w:t>
            </w:r>
            <w:proofErr w:type="gramEnd"/>
            <w:r w:rsidRPr="00EF1725">
              <w:rPr>
                <w:rFonts w:ascii="Arial" w:hAnsi="Arial" w:cs="Arial"/>
                <w:b w:val="0"/>
                <w:sz w:val="20"/>
              </w:rPr>
              <w:t>9739</w:t>
            </w:r>
          </w:p>
        </w:tc>
        <w:tc>
          <w:tcPr>
            <w:tcW w:w="1275" w:type="dxa"/>
            <w:vAlign w:val="center"/>
          </w:tcPr>
          <w:p w:rsidR="002E4BA7" w:rsidRPr="00EF1725" w:rsidRDefault="002311CF" w:rsidP="005B3A04">
            <w:pPr>
              <w:pStyle w:val="Ttulo2"/>
              <w:tabs>
                <w:tab w:val="left" w:pos="0"/>
              </w:tabs>
              <w:snapToGrid w:val="0"/>
              <w:jc w:val="right"/>
              <w:rPr>
                <w:rFonts w:ascii="Arial" w:hAnsi="Arial" w:cs="Arial"/>
                <w:b w:val="0"/>
                <w:sz w:val="20"/>
              </w:rPr>
            </w:pPr>
            <w:r w:rsidRPr="00EF1725">
              <w:rPr>
                <w:rFonts w:ascii="Arial" w:hAnsi="Arial" w:cs="Arial"/>
                <w:b w:val="0"/>
                <w:sz w:val="20"/>
              </w:rPr>
              <w:t>2.549,35</w:t>
            </w:r>
          </w:p>
        </w:tc>
      </w:tr>
      <w:tr w:rsidR="002E4BA7" w:rsidRPr="00EF1725" w:rsidTr="0064236F">
        <w:tc>
          <w:tcPr>
            <w:tcW w:w="709" w:type="dxa"/>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31</w:t>
            </w:r>
          </w:p>
        </w:tc>
        <w:tc>
          <w:tcPr>
            <w:tcW w:w="4253" w:type="dxa"/>
          </w:tcPr>
          <w:p w:rsidR="002E4BA7" w:rsidRPr="002E4BA7" w:rsidRDefault="002E4BA7" w:rsidP="005B3A04">
            <w:pPr>
              <w:rPr>
                <w:rFonts w:ascii="Arial" w:hAnsi="Arial" w:cs="Arial"/>
                <w:sz w:val="20"/>
                <w:szCs w:val="20"/>
              </w:rPr>
            </w:pPr>
            <w:r w:rsidRPr="002E4BA7">
              <w:rPr>
                <w:rFonts w:ascii="Arial" w:hAnsi="Arial" w:cs="Arial"/>
                <w:sz w:val="20"/>
                <w:szCs w:val="20"/>
              </w:rPr>
              <w:t>CK – MB</w:t>
            </w:r>
          </w:p>
        </w:tc>
        <w:tc>
          <w:tcPr>
            <w:tcW w:w="850"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500</w:t>
            </w:r>
          </w:p>
        </w:tc>
        <w:tc>
          <w:tcPr>
            <w:tcW w:w="851"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EF1725" w:rsidRDefault="002311CF" w:rsidP="005B3A04">
            <w:pPr>
              <w:pStyle w:val="Ttulo2"/>
              <w:tabs>
                <w:tab w:val="left" w:pos="0"/>
              </w:tabs>
              <w:snapToGrid w:val="0"/>
              <w:jc w:val="left"/>
              <w:rPr>
                <w:rFonts w:ascii="Arial" w:hAnsi="Arial" w:cs="Arial"/>
                <w:b w:val="0"/>
                <w:sz w:val="20"/>
              </w:rPr>
            </w:pPr>
            <w:r w:rsidRPr="00EF1725">
              <w:rPr>
                <w:rFonts w:ascii="Arial" w:hAnsi="Arial" w:cs="Arial"/>
                <w:b w:val="0"/>
                <w:sz w:val="20"/>
              </w:rPr>
              <w:t>BIOCLIN-MG</w:t>
            </w:r>
          </w:p>
        </w:tc>
        <w:tc>
          <w:tcPr>
            <w:tcW w:w="1134" w:type="dxa"/>
            <w:vAlign w:val="center"/>
          </w:tcPr>
          <w:p w:rsidR="002E4BA7" w:rsidRPr="00EF1725" w:rsidRDefault="002311CF" w:rsidP="005B3A04">
            <w:pPr>
              <w:pStyle w:val="Ttulo2"/>
              <w:tabs>
                <w:tab w:val="left" w:pos="0"/>
              </w:tabs>
              <w:snapToGrid w:val="0"/>
              <w:jc w:val="right"/>
              <w:rPr>
                <w:rFonts w:ascii="Arial" w:hAnsi="Arial" w:cs="Arial"/>
                <w:b w:val="0"/>
                <w:sz w:val="20"/>
              </w:rPr>
            </w:pPr>
            <w:proofErr w:type="gramStart"/>
            <w:r w:rsidRPr="00EF1725">
              <w:rPr>
                <w:rFonts w:ascii="Arial" w:hAnsi="Arial" w:cs="Arial"/>
                <w:b w:val="0"/>
                <w:sz w:val="20"/>
              </w:rPr>
              <w:t>3,</w:t>
            </w:r>
            <w:proofErr w:type="gramEnd"/>
            <w:r w:rsidRPr="00EF1725">
              <w:rPr>
                <w:rFonts w:ascii="Arial" w:hAnsi="Arial" w:cs="Arial"/>
                <w:b w:val="0"/>
                <w:sz w:val="20"/>
              </w:rPr>
              <w:t>6037</w:t>
            </w:r>
          </w:p>
        </w:tc>
        <w:tc>
          <w:tcPr>
            <w:tcW w:w="1275" w:type="dxa"/>
            <w:vAlign w:val="center"/>
          </w:tcPr>
          <w:p w:rsidR="002E4BA7" w:rsidRPr="00EF1725" w:rsidRDefault="002311CF" w:rsidP="005B3A04">
            <w:pPr>
              <w:pStyle w:val="Ttulo2"/>
              <w:tabs>
                <w:tab w:val="left" w:pos="0"/>
              </w:tabs>
              <w:snapToGrid w:val="0"/>
              <w:jc w:val="right"/>
              <w:rPr>
                <w:rFonts w:ascii="Arial" w:hAnsi="Arial" w:cs="Arial"/>
                <w:b w:val="0"/>
                <w:sz w:val="20"/>
              </w:rPr>
            </w:pPr>
            <w:r w:rsidRPr="00EF1725">
              <w:rPr>
                <w:rFonts w:ascii="Arial" w:hAnsi="Arial" w:cs="Arial"/>
                <w:b w:val="0"/>
                <w:sz w:val="20"/>
              </w:rPr>
              <w:t>1.801,85</w:t>
            </w:r>
          </w:p>
        </w:tc>
      </w:tr>
      <w:tr w:rsidR="002E4BA7" w:rsidRPr="00EF1725" w:rsidTr="005B3A04">
        <w:tc>
          <w:tcPr>
            <w:tcW w:w="8931" w:type="dxa"/>
            <w:gridSpan w:val="6"/>
            <w:vAlign w:val="center"/>
          </w:tcPr>
          <w:p w:rsidR="002E4BA7" w:rsidRPr="00EF1725" w:rsidRDefault="002E4BA7" w:rsidP="005B3A04">
            <w:pPr>
              <w:pStyle w:val="Ttulo2"/>
              <w:tabs>
                <w:tab w:val="left" w:pos="0"/>
              </w:tabs>
              <w:snapToGrid w:val="0"/>
              <w:jc w:val="left"/>
              <w:rPr>
                <w:rFonts w:ascii="Arial" w:hAnsi="Arial" w:cs="Arial"/>
                <w:b w:val="0"/>
                <w:sz w:val="20"/>
              </w:rPr>
            </w:pPr>
            <w:r w:rsidRPr="00EF1725">
              <w:rPr>
                <w:rFonts w:ascii="Arial" w:hAnsi="Arial" w:cs="Arial"/>
                <w:b w:val="0"/>
                <w:sz w:val="20"/>
              </w:rPr>
              <w:t>VALOR TOTAL DO LOTE 01 – R$</w:t>
            </w:r>
          </w:p>
        </w:tc>
        <w:tc>
          <w:tcPr>
            <w:tcW w:w="1275" w:type="dxa"/>
            <w:vAlign w:val="center"/>
          </w:tcPr>
          <w:p w:rsidR="002E4BA7" w:rsidRPr="00EF1725" w:rsidRDefault="002311CF" w:rsidP="005B3A04">
            <w:pPr>
              <w:pStyle w:val="Ttulo2"/>
              <w:tabs>
                <w:tab w:val="left" w:pos="0"/>
              </w:tabs>
              <w:snapToGrid w:val="0"/>
              <w:jc w:val="right"/>
              <w:rPr>
                <w:rFonts w:ascii="Arial" w:hAnsi="Arial" w:cs="Arial"/>
                <w:b w:val="0"/>
                <w:sz w:val="20"/>
              </w:rPr>
            </w:pPr>
            <w:r w:rsidRPr="00EF1725">
              <w:rPr>
                <w:rFonts w:ascii="Arial" w:hAnsi="Arial" w:cs="Arial"/>
                <w:b w:val="0"/>
                <w:sz w:val="20"/>
              </w:rPr>
              <w:t>143.000,00</w:t>
            </w:r>
          </w:p>
        </w:tc>
      </w:tr>
    </w:tbl>
    <w:p w:rsidR="002E4BA7" w:rsidRPr="002E4BA7" w:rsidRDefault="002E4BA7" w:rsidP="002E4BA7">
      <w:pPr>
        <w:rPr>
          <w:rFonts w:ascii="Arial" w:hAnsi="Arial" w:cs="Arial"/>
          <w:sz w:val="20"/>
          <w:szCs w:val="20"/>
        </w:rPr>
      </w:pPr>
    </w:p>
    <w:p w:rsidR="002E4BA7" w:rsidRPr="002E4BA7" w:rsidRDefault="002E4BA7" w:rsidP="00A77612">
      <w:pPr>
        <w:snapToGrid w:val="0"/>
        <w:jc w:val="center"/>
        <w:rPr>
          <w:rFonts w:ascii="Arial" w:hAnsi="Arial" w:cs="Arial"/>
          <w:b/>
          <w:bCs/>
          <w:sz w:val="20"/>
          <w:szCs w:val="20"/>
        </w:rPr>
      </w:pPr>
      <w:r w:rsidRPr="002E4BA7">
        <w:rPr>
          <w:rFonts w:ascii="Arial" w:hAnsi="Arial" w:cs="Arial"/>
          <w:b/>
          <w:bCs/>
          <w:sz w:val="20"/>
          <w:szCs w:val="20"/>
        </w:rPr>
        <w:t>OBSERVAÇÕES DO LOTE 01</w:t>
      </w:r>
    </w:p>
    <w:p w:rsidR="002E4BA7" w:rsidRPr="002E4BA7" w:rsidRDefault="002E4BA7" w:rsidP="002E4BA7">
      <w:pPr>
        <w:snapToGrid w:val="0"/>
        <w:jc w:val="both"/>
        <w:rPr>
          <w:rFonts w:ascii="Arial" w:eastAsia="Lucida Sans Unicode" w:hAnsi="Arial" w:cs="Arial"/>
          <w:kern w:val="2"/>
          <w:sz w:val="20"/>
          <w:szCs w:val="20"/>
          <w:lang w:eastAsia="en-US"/>
        </w:rPr>
      </w:pPr>
      <w:r w:rsidRPr="002E4BA7">
        <w:rPr>
          <w:rFonts w:ascii="Arial" w:eastAsia="Lucida Sans Unicode" w:hAnsi="Arial" w:cs="Arial"/>
          <w:kern w:val="2"/>
          <w:sz w:val="20"/>
          <w:szCs w:val="20"/>
          <w:lang w:eastAsia="en-US"/>
        </w:rPr>
        <w:t xml:space="preserve">A DETENTORA, deverá disponibilizar </w:t>
      </w:r>
      <w:proofErr w:type="gramStart"/>
      <w:r w:rsidRPr="002E4BA7">
        <w:rPr>
          <w:rFonts w:ascii="Arial" w:eastAsia="Lucida Sans Unicode" w:hAnsi="Arial" w:cs="Arial"/>
          <w:kern w:val="2"/>
          <w:sz w:val="20"/>
          <w:szCs w:val="20"/>
          <w:lang w:eastAsia="en-US"/>
        </w:rPr>
        <w:t>à</w:t>
      </w:r>
      <w:proofErr w:type="gramEnd"/>
      <w:r w:rsidRPr="002E4BA7">
        <w:rPr>
          <w:rFonts w:ascii="Arial" w:eastAsia="Lucida Sans Unicode" w:hAnsi="Arial" w:cs="Arial"/>
          <w:kern w:val="2"/>
          <w:sz w:val="20"/>
          <w:szCs w:val="20"/>
          <w:lang w:eastAsia="en-US"/>
        </w:rPr>
        <w:t xml:space="preserve"> Secretaria de Saúde do Município de </w:t>
      </w:r>
      <w:proofErr w:type="spellStart"/>
      <w:r w:rsidRPr="002E4BA7">
        <w:rPr>
          <w:rFonts w:ascii="Arial" w:eastAsia="Lucida Sans Unicode" w:hAnsi="Arial" w:cs="Arial"/>
          <w:kern w:val="2"/>
          <w:sz w:val="20"/>
          <w:szCs w:val="20"/>
          <w:lang w:eastAsia="en-US"/>
        </w:rPr>
        <w:t>Joaçaba</w:t>
      </w:r>
      <w:proofErr w:type="spellEnd"/>
      <w:r w:rsidRPr="002E4BA7">
        <w:rPr>
          <w:rFonts w:ascii="Arial" w:eastAsia="Lucida Sans Unicode" w:hAnsi="Arial" w:cs="Arial"/>
          <w:kern w:val="2"/>
          <w:sz w:val="20"/>
          <w:szCs w:val="20"/>
          <w:lang w:eastAsia="en-US"/>
        </w:rPr>
        <w:t>, um equipamento analisador automatizado em Bioquímica para validação e parecer técnico pelas bioquímicas do Laboratório, por 02 meses após a homologação do processo. O equipamento deverá ser novo ou com pouco tempo de uso (máximo de 02 anos).</w:t>
      </w:r>
    </w:p>
    <w:p w:rsidR="002E4BA7" w:rsidRPr="002E4BA7" w:rsidRDefault="002E4BA7" w:rsidP="002E4BA7">
      <w:pPr>
        <w:snapToGrid w:val="0"/>
        <w:jc w:val="both"/>
        <w:rPr>
          <w:rFonts w:ascii="Arial" w:eastAsia="Lucida Sans Unicode" w:hAnsi="Arial" w:cs="Arial"/>
          <w:kern w:val="2"/>
          <w:sz w:val="20"/>
          <w:szCs w:val="20"/>
          <w:lang w:eastAsia="en-US"/>
        </w:rPr>
      </w:pPr>
      <w:r w:rsidRPr="002E4BA7">
        <w:rPr>
          <w:rFonts w:ascii="Arial" w:eastAsia="Lucida Sans Unicode" w:hAnsi="Arial" w:cs="Arial"/>
          <w:kern w:val="2"/>
          <w:sz w:val="20"/>
          <w:szCs w:val="20"/>
          <w:lang w:eastAsia="en-US"/>
        </w:rPr>
        <w:t>A DETENTORA terá o prazo de 01 (um) mês para instalação do equipamento, bem como, disponibilizar técnico autorizado pela empresa para realizar a instalação e treinamento, sem custos adicionais.</w:t>
      </w:r>
    </w:p>
    <w:p w:rsidR="002E4BA7" w:rsidRPr="002E4BA7" w:rsidRDefault="002E4BA7" w:rsidP="002E4BA7">
      <w:pPr>
        <w:snapToGrid w:val="0"/>
        <w:jc w:val="both"/>
        <w:rPr>
          <w:rFonts w:ascii="Arial" w:eastAsia="Lucida Sans Unicode" w:hAnsi="Arial" w:cs="Arial"/>
          <w:kern w:val="2"/>
          <w:sz w:val="20"/>
          <w:szCs w:val="20"/>
          <w:lang w:eastAsia="en-US"/>
        </w:rPr>
      </w:pPr>
      <w:r w:rsidRPr="002E4BA7">
        <w:rPr>
          <w:rFonts w:ascii="Arial" w:eastAsia="Lucida Sans Unicode" w:hAnsi="Arial" w:cs="Arial"/>
          <w:kern w:val="2"/>
          <w:sz w:val="20"/>
          <w:szCs w:val="20"/>
          <w:lang w:eastAsia="en-US"/>
        </w:rPr>
        <w:t>Na instalação do equipamento a DETENTORA deverá comprovar o consumo de reagentes versus número de testes.</w:t>
      </w:r>
    </w:p>
    <w:p w:rsidR="002E4BA7" w:rsidRPr="002E4BA7" w:rsidRDefault="002E4BA7" w:rsidP="002E4BA7">
      <w:pPr>
        <w:snapToGrid w:val="0"/>
        <w:jc w:val="both"/>
        <w:rPr>
          <w:rFonts w:ascii="Arial" w:eastAsia="Lucida Sans Unicode" w:hAnsi="Arial" w:cs="Arial"/>
          <w:kern w:val="2"/>
          <w:sz w:val="20"/>
          <w:szCs w:val="20"/>
          <w:lang w:eastAsia="en-US"/>
        </w:rPr>
      </w:pPr>
      <w:r w:rsidRPr="002E4BA7">
        <w:rPr>
          <w:rFonts w:ascii="Arial" w:eastAsia="Lucida Sans Unicode" w:hAnsi="Arial" w:cs="Arial"/>
          <w:kern w:val="2"/>
          <w:sz w:val="20"/>
          <w:szCs w:val="20"/>
          <w:lang w:eastAsia="en-US"/>
        </w:rPr>
        <w:t xml:space="preserve">A DETENTORA deverá fornecer, sem ônus, todos os insumos necessários para o funcionamento do equipamento </w:t>
      </w:r>
      <w:r w:rsidRPr="002E4BA7">
        <w:rPr>
          <w:rFonts w:ascii="Arial" w:eastAsia="Lucida Sans Unicode" w:hAnsi="Arial" w:cs="Arial"/>
          <w:kern w:val="2"/>
          <w:sz w:val="20"/>
          <w:szCs w:val="20"/>
          <w:lang w:eastAsia="en-US"/>
        </w:rPr>
        <w:lastRenderedPageBreak/>
        <w:t>(</w:t>
      </w:r>
      <w:proofErr w:type="spellStart"/>
      <w:r w:rsidRPr="002E4BA7">
        <w:rPr>
          <w:rFonts w:ascii="Arial" w:eastAsia="Lucida Sans Unicode" w:hAnsi="Arial" w:cs="Arial"/>
          <w:kern w:val="2"/>
          <w:sz w:val="20"/>
          <w:szCs w:val="20"/>
          <w:lang w:eastAsia="en-US"/>
        </w:rPr>
        <w:t>cups</w:t>
      </w:r>
      <w:proofErr w:type="spellEnd"/>
      <w:r w:rsidRPr="002E4BA7">
        <w:rPr>
          <w:rFonts w:ascii="Arial" w:eastAsia="Lucida Sans Unicode" w:hAnsi="Arial" w:cs="Arial"/>
          <w:kern w:val="2"/>
          <w:sz w:val="20"/>
          <w:szCs w:val="20"/>
          <w:lang w:eastAsia="en-US"/>
        </w:rPr>
        <w:t xml:space="preserve">, soluções de limpeza, </w:t>
      </w:r>
      <w:proofErr w:type="spellStart"/>
      <w:r w:rsidRPr="002E4BA7">
        <w:rPr>
          <w:rFonts w:ascii="Arial" w:eastAsia="Lucida Sans Unicode" w:hAnsi="Arial" w:cs="Arial"/>
          <w:kern w:val="2"/>
          <w:sz w:val="20"/>
          <w:szCs w:val="20"/>
          <w:lang w:eastAsia="en-US"/>
        </w:rPr>
        <w:t>cubetas</w:t>
      </w:r>
      <w:proofErr w:type="spellEnd"/>
      <w:r w:rsidRPr="002E4BA7">
        <w:rPr>
          <w:rFonts w:ascii="Arial" w:eastAsia="Lucida Sans Unicode" w:hAnsi="Arial" w:cs="Arial"/>
          <w:kern w:val="2"/>
          <w:sz w:val="20"/>
          <w:szCs w:val="20"/>
          <w:lang w:eastAsia="en-US"/>
        </w:rPr>
        <w:t xml:space="preserve"> de reação, </w:t>
      </w:r>
      <w:r w:rsidRPr="002E4BA7">
        <w:rPr>
          <w:rFonts w:ascii="Arial" w:hAnsi="Arial" w:cs="Arial"/>
          <w:sz w:val="20"/>
          <w:szCs w:val="20"/>
        </w:rPr>
        <w:t xml:space="preserve">cartuchos de impressoras, </w:t>
      </w:r>
      <w:r w:rsidRPr="002E4BA7">
        <w:rPr>
          <w:rFonts w:ascii="Arial" w:eastAsia="Lucida Sans Unicode" w:hAnsi="Arial" w:cs="Arial"/>
          <w:kern w:val="2"/>
          <w:sz w:val="20"/>
          <w:szCs w:val="20"/>
          <w:lang w:eastAsia="en-US"/>
        </w:rPr>
        <w:t>etc.).</w:t>
      </w:r>
    </w:p>
    <w:p w:rsidR="002E4BA7" w:rsidRPr="002E4BA7" w:rsidRDefault="002E4BA7" w:rsidP="002E4BA7">
      <w:pPr>
        <w:snapToGrid w:val="0"/>
        <w:jc w:val="both"/>
        <w:rPr>
          <w:rFonts w:ascii="Arial" w:eastAsia="Lucida Sans Unicode" w:hAnsi="Arial" w:cs="Arial"/>
          <w:kern w:val="2"/>
          <w:sz w:val="20"/>
          <w:szCs w:val="20"/>
          <w:lang w:eastAsia="en-US"/>
        </w:rPr>
      </w:pPr>
      <w:r w:rsidRPr="002E4BA7">
        <w:rPr>
          <w:rFonts w:ascii="Arial" w:eastAsia="Lucida Sans Unicode" w:hAnsi="Arial" w:cs="Arial"/>
          <w:kern w:val="2"/>
          <w:sz w:val="20"/>
          <w:szCs w:val="20"/>
          <w:lang w:eastAsia="en-US"/>
        </w:rPr>
        <w:t xml:space="preserve">A proponente vencedora deverá </w:t>
      </w:r>
      <w:proofErr w:type="gramStart"/>
      <w:r w:rsidRPr="002E4BA7">
        <w:rPr>
          <w:rFonts w:ascii="Arial" w:eastAsia="Lucida Sans Unicode" w:hAnsi="Arial" w:cs="Arial"/>
          <w:kern w:val="2"/>
          <w:sz w:val="20"/>
          <w:szCs w:val="20"/>
          <w:lang w:eastAsia="en-US"/>
        </w:rPr>
        <w:t>fornecer,</w:t>
      </w:r>
      <w:proofErr w:type="gramEnd"/>
      <w:r w:rsidRPr="002E4BA7">
        <w:rPr>
          <w:rFonts w:ascii="Arial" w:eastAsia="Lucida Sans Unicode" w:hAnsi="Arial" w:cs="Arial"/>
          <w:kern w:val="2"/>
          <w:sz w:val="20"/>
          <w:szCs w:val="20"/>
          <w:lang w:eastAsia="en-US"/>
        </w:rPr>
        <w:t xml:space="preserve"> instalar e realizar manutenções preventivas e corretivas de um sistema de produção de água deionizada, compatível com a necessidade do equipamento de bioquímica (o </w:t>
      </w:r>
      <w:proofErr w:type="spellStart"/>
      <w:r w:rsidRPr="002E4BA7">
        <w:rPr>
          <w:rFonts w:ascii="Arial" w:eastAsia="Lucida Sans Unicode" w:hAnsi="Arial" w:cs="Arial"/>
          <w:kern w:val="2"/>
          <w:sz w:val="20"/>
          <w:szCs w:val="20"/>
          <w:lang w:eastAsia="en-US"/>
        </w:rPr>
        <w:t>deionizador</w:t>
      </w:r>
      <w:proofErr w:type="spellEnd"/>
      <w:r w:rsidRPr="002E4BA7">
        <w:rPr>
          <w:rFonts w:ascii="Arial" w:eastAsia="Lucida Sans Unicode" w:hAnsi="Arial" w:cs="Arial"/>
          <w:kern w:val="2"/>
          <w:sz w:val="20"/>
          <w:szCs w:val="20"/>
          <w:lang w:eastAsia="en-US"/>
        </w:rPr>
        <w:t xml:space="preserve"> deverá ter medição de condutividade acoplado). Fornecimento para o ano </w:t>
      </w:r>
      <w:proofErr w:type="gramStart"/>
      <w:r w:rsidRPr="002E4BA7">
        <w:rPr>
          <w:rFonts w:ascii="Arial" w:eastAsia="Lucida Sans Unicode" w:hAnsi="Arial" w:cs="Arial"/>
          <w:kern w:val="2"/>
          <w:sz w:val="20"/>
          <w:szCs w:val="20"/>
          <w:lang w:eastAsia="en-US"/>
        </w:rPr>
        <w:t xml:space="preserve">de </w:t>
      </w:r>
      <w:proofErr w:type="spellStart"/>
      <w:r w:rsidRPr="002E4BA7">
        <w:rPr>
          <w:rFonts w:ascii="Arial" w:eastAsia="Lucida Sans Unicode" w:hAnsi="Arial" w:cs="Arial"/>
          <w:kern w:val="2"/>
          <w:sz w:val="20"/>
          <w:szCs w:val="20"/>
          <w:lang w:eastAsia="en-US"/>
        </w:rPr>
        <w:t>de</w:t>
      </w:r>
      <w:proofErr w:type="spellEnd"/>
      <w:proofErr w:type="gramEnd"/>
      <w:r w:rsidRPr="002E4BA7">
        <w:rPr>
          <w:rFonts w:ascii="Arial" w:eastAsia="Lucida Sans Unicode" w:hAnsi="Arial" w:cs="Arial"/>
          <w:kern w:val="2"/>
          <w:sz w:val="20"/>
          <w:szCs w:val="20"/>
          <w:lang w:eastAsia="en-US"/>
        </w:rPr>
        <w:t xml:space="preserve"> kits de controle de qualidade da água (PH, cloro).</w:t>
      </w:r>
    </w:p>
    <w:p w:rsidR="002E4BA7" w:rsidRPr="002E4BA7" w:rsidRDefault="002E4BA7" w:rsidP="002E4BA7">
      <w:pPr>
        <w:snapToGrid w:val="0"/>
        <w:jc w:val="both"/>
        <w:rPr>
          <w:rFonts w:ascii="Arial" w:hAnsi="Arial" w:cs="Arial"/>
          <w:sz w:val="20"/>
          <w:szCs w:val="20"/>
        </w:rPr>
      </w:pPr>
      <w:r w:rsidRPr="002E4BA7">
        <w:rPr>
          <w:rFonts w:ascii="Arial" w:eastAsia="Lucida Sans Unicode" w:hAnsi="Arial" w:cs="Arial"/>
          <w:kern w:val="2"/>
          <w:sz w:val="20"/>
          <w:szCs w:val="20"/>
          <w:lang w:eastAsia="en-US"/>
        </w:rPr>
        <w:t>A DETENTORA deverá fornecer etiquetas (</w:t>
      </w:r>
      <w:proofErr w:type="spellStart"/>
      <w:r w:rsidRPr="002E4BA7">
        <w:rPr>
          <w:rFonts w:ascii="Arial" w:eastAsia="Lucida Sans Unicode" w:hAnsi="Arial" w:cs="Arial"/>
          <w:kern w:val="2"/>
          <w:sz w:val="20"/>
          <w:szCs w:val="20"/>
          <w:lang w:eastAsia="en-US"/>
        </w:rPr>
        <w:t>interfaceamento</w:t>
      </w:r>
      <w:proofErr w:type="spellEnd"/>
      <w:r w:rsidRPr="002E4BA7">
        <w:rPr>
          <w:rFonts w:ascii="Arial" w:eastAsia="Lucida Sans Unicode" w:hAnsi="Arial" w:cs="Arial"/>
          <w:kern w:val="2"/>
          <w:sz w:val="20"/>
          <w:szCs w:val="20"/>
          <w:lang w:eastAsia="en-US"/>
        </w:rPr>
        <w:t xml:space="preserve">) para identificação dos tubos de coleta, que sejam compatíveis com impressora Brother QL 580 N </w:t>
      </w:r>
      <w:proofErr w:type="spellStart"/>
      <w:r w:rsidRPr="002E4BA7">
        <w:rPr>
          <w:rFonts w:ascii="Arial" w:eastAsia="Lucida Sans Unicode" w:hAnsi="Arial" w:cs="Arial"/>
          <w:kern w:val="2"/>
          <w:sz w:val="20"/>
          <w:szCs w:val="20"/>
          <w:lang w:eastAsia="en-US"/>
        </w:rPr>
        <w:t>Label</w:t>
      </w:r>
      <w:proofErr w:type="spellEnd"/>
      <w:r w:rsidRPr="002E4BA7">
        <w:rPr>
          <w:rFonts w:ascii="Arial" w:eastAsia="Lucida Sans Unicode" w:hAnsi="Arial" w:cs="Arial"/>
          <w:kern w:val="2"/>
          <w:sz w:val="20"/>
          <w:szCs w:val="20"/>
          <w:lang w:eastAsia="en-US"/>
        </w:rPr>
        <w:t xml:space="preserve"> </w:t>
      </w:r>
      <w:proofErr w:type="spellStart"/>
      <w:r w:rsidRPr="002E4BA7">
        <w:rPr>
          <w:rFonts w:ascii="Arial" w:eastAsia="Lucida Sans Unicode" w:hAnsi="Arial" w:cs="Arial"/>
          <w:kern w:val="2"/>
          <w:sz w:val="20"/>
          <w:szCs w:val="20"/>
          <w:lang w:eastAsia="en-US"/>
        </w:rPr>
        <w:t>Printer</w:t>
      </w:r>
      <w:proofErr w:type="spellEnd"/>
      <w:r w:rsidRPr="002E4BA7">
        <w:rPr>
          <w:rFonts w:ascii="Arial" w:eastAsia="Lucida Sans Unicode" w:hAnsi="Arial" w:cs="Arial"/>
          <w:kern w:val="2"/>
          <w:sz w:val="20"/>
          <w:szCs w:val="20"/>
          <w:lang w:eastAsia="en-US"/>
        </w:rPr>
        <w:t xml:space="preserve"> (ou fornecer uma impressora de etiquetas), com os tubos de coleta e com o aparelho de bioquímica. As etiquetas deverão ser fornecidas durante todo o período de comodato, conforme for solicitado pelo laboratório (média de 60 pacientes por dia).</w:t>
      </w:r>
    </w:p>
    <w:p w:rsidR="002E4BA7" w:rsidRPr="002E4BA7" w:rsidRDefault="002E4BA7" w:rsidP="002E4BA7">
      <w:pPr>
        <w:pStyle w:val="NormalWeb"/>
        <w:spacing w:before="0" w:after="0"/>
        <w:jc w:val="center"/>
        <w:rPr>
          <w:rFonts w:ascii="Arial" w:eastAsia="Lucida Sans Unicode" w:hAnsi="Arial" w:cs="Arial"/>
          <w:b/>
          <w:kern w:val="2"/>
          <w:sz w:val="20"/>
          <w:lang w:eastAsia="en-US"/>
        </w:rPr>
      </w:pPr>
    </w:p>
    <w:p w:rsidR="002E4BA7" w:rsidRPr="002E4BA7" w:rsidRDefault="002E4BA7" w:rsidP="002E4BA7">
      <w:pPr>
        <w:pStyle w:val="NormalWeb"/>
        <w:spacing w:before="0" w:after="0"/>
        <w:jc w:val="center"/>
        <w:rPr>
          <w:rFonts w:ascii="Arial" w:eastAsia="Lucida Sans Unicode" w:hAnsi="Arial" w:cs="Arial"/>
          <w:b/>
          <w:kern w:val="2"/>
          <w:sz w:val="20"/>
          <w:lang w:eastAsia="en-US"/>
        </w:rPr>
      </w:pPr>
      <w:r w:rsidRPr="002E4BA7">
        <w:rPr>
          <w:rFonts w:ascii="Arial" w:eastAsia="Lucida Sans Unicode" w:hAnsi="Arial" w:cs="Arial"/>
          <w:b/>
          <w:kern w:val="2"/>
          <w:sz w:val="20"/>
          <w:lang w:eastAsia="en-US"/>
        </w:rPr>
        <w:t>CARACTERÍSTICAS DO ANALISADOR AUTOMATIZADO EM BIOQUÍMICA (NOVO)</w:t>
      </w:r>
    </w:p>
    <w:p w:rsidR="002E4BA7" w:rsidRPr="002E4BA7" w:rsidRDefault="002E4BA7" w:rsidP="002E4BA7">
      <w:pPr>
        <w:pStyle w:val="NormalWeb"/>
        <w:spacing w:before="0" w:after="0"/>
        <w:jc w:val="both"/>
        <w:rPr>
          <w:rFonts w:ascii="Arial" w:eastAsia="Lucida Sans Unicode" w:hAnsi="Arial" w:cs="Arial"/>
          <w:b/>
          <w:kern w:val="2"/>
          <w:sz w:val="20"/>
          <w:lang w:eastAsia="en-US"/>
        </w:rPr>
      </w:pP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Acesso randômico.</w:t>
      </w: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Velocidade mínima de 200 testes/hora.</w:t>
      </w: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Possibilidade de acoplamento do Módulo ISE, caso necessário (não deverá estar incluso na proposta).</w:t>
      </w: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 xml:space="preserve">Princípio de medição - fotometria e </w:t>
      </w:r>
      <w:proofErr w:type="spellStart"/>
      <w:r w:rsidRPr="002E4BA7">
        <w:rPr>
          <w:rFonts w:ascii="Arial" w:eastAsia="Lucida Sans Unicode" w:hAnsi="Arial" w:cs="Arial"/>
          <w:kern w:val="2"/>
          <w:sz w:val="20"/>
          <w:lang w:eastAsia="en-US"/>
        </w:rPr>
        <w:t>turbidimetria</w:t>
      </w:r>
      <w:proofErr w:type="spellEnd"/>
      <w:r w:rsidRPr="002E4BA7">
        <w:rPr>
          <w:rFonts w:ascii="Arial" w:eastAsia="Lucida Sans Unicode" w:hAnsi="Arial" w:cs="Arial"/>
          <w:kern w:val="2"/>
          <w:sz w:val="20"/>
          <w:lang w:eastAsia="en-US"/>
        </w:rPr>
        <w:t>.</w:t>
      </w: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Método de ensaio: cinética, ponto final e tempo fixo.</w:t>
      </w: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Programação – Sistema aberto com protocolos definidos pelo usuário.</w:t>
      </w: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Modo emergência ou amostras urgentes.</w:t>
      </w: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Agitador de mixagem independente.</w:t>
      </w: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Bandeja de reagentes refrigerados com posição para, no mínimo, 40 reagentes “</w:t>
      </w:r>
      <w:proofErr w:type="spellStart"/>
      <w:r w:rsidRPr="002E4BA7">
        <w:rPr>
          <w:rFonts w:ascii="Arial" w:eastAsia="Lucida Sans Unicode" w:hAnsi="Arial" w:cs="Arial"/>
          <w:i/>
          <w:kern w:val="2"/>
          <w:sz w:val="20"/>
          <w:lang w:eastAsia="en-US"/>
        </w:rPr>
        <w:t>on</w:t>
      </w:r>
      <w:proofErr w:type="spellEnd"/>
      <w:r w:rsidRPr="002E4BA7">
        <w:rPr>
          <w:rFonts w:ascii="Arial" w:eastAsia="Lucida Sans Unicode" w:hAnsi="Arial" w:cs="Arial"/>
          <w:i/>
          <w:kern w:val="2"/>
          <w:sz w:val="20"/>
          <w:lang w:eastAsia="en-US"/>
        </w:rPr>
        <w:t xml:space="preserve"> </w:t>
      </w:r>
      <w:proofErr w:type="spellStart"/>
      <w:r w:rsidRPr="002E4BA7">
        <w:rPr>
          <w:rFonts w:ascii="Arial" w:eastAsia="Lucida Sans Unicode" w:hAnsi="Arial" w:cs="Arial"/>
          <w:i/>
          <w:kern w:val="2"/>
          <w:sz w:val="20"/>
          <w:lang w:eastAsia="en-US"/>
        </w:rPr>
        <w:t>board</w:t>
      </w:r>
      <w:proofErr w:type="spellEnd"/>
      <w:r w:rsidRPr="002E4BA7">
        <w:rPr>
          <w:rFonts w:ascii="Arial" w:eastAsia="Lucida Sans Unicode" w:hAnsi="Arial" w:cs="Arial"/>
          <w:kern w:val="2"/>
          <w:sz w:val="20"/>
          <w:lang w:eastAsia="en-US"/>
        </w:rPr>
        <w:t>”.</w:t>
      </w: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Reações mono e bi reagentes.</w:t>
      </w: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Capacidade de amostras: mínimo de 40 posições refrigeradas para tubos primários ou copo de amostras.</w:t>
      </w: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Diluição automática das amostras – pré e pós-diluição.</w:t>
      </w: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Temperatura de operação 37º C</w:t>
      </w: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Identificação da amostra: código de barras ou manual.</w:t>
      </w: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Ponteira de reagentes e amostras com detecção do nível de líquido, proteção contra colisão e checagem do inventário dos reagentes.</w:t>
      </w: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Sensores de líquido para amostras e reagentes que emitam alarme sonoro.</w:t>
      </w:r>
    </w:p>
    <w:p w:rsidR="002E4BA7" w:rsidRPr="002E4BA7" w:rsidRDefault="002E4BA7" w:rsidP="002E4BA7">
      <w:pPr>
        <w:pStyle w:val="NormalWeb"/>
        <w:spacing w:before="0" w:after="0"/>
        <w:jc w:val="both"/>
        <w:rPr>
          <w:rFonts w:ascii="Arial" w:eastAsia="Lucida Sans Unicode" w:hAnsi="Arial" w:cs="Arial"/>
          <w:kern w:val="2"/>
          <w:sz w:val="20"/>
          <w:lang w:eastAsia="en-US"/>
        </w:rPr>
      </w:pPr>
      <w:proofErr w:type="spellStart"/>
      <w:r w:rsidRPr="002E4BA7">
        <w:rPr>
          <w:rFonts w:ascii="Arial" w:eastAsia="Lucida Sans Unicode" w:hAnsi="Arial" w:cs="Arial"/>
          <w:kern w:val="2"/>
          <w:sz w:val="20"/>
          <w:lang w:eastAsia="en-US"/>
        </w:rPr>
        <w:t>Pipetagem</w:t>
      </w:r>
      <w:proofErr w:type="spellEnd"/>
      <w:r w:rsidRPr="002E4BA7">
        <w:rPr>
          <w:rFonts w:ascii="Arial" w:eastAsia="Lucida Sans Unicode" w:hAnsi="Arial" w:cs="Arial"/>
          <w:kern w:val="2"/>
          <w:sz w:val="20"/>
          <w:lang w:eastAsia="en-US"/>
        </w:rPr>
        <w:t>: agulha com sensor de choque.</w:t>
      </w: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Lavagem da ponteira automática interna e externa.</w:t>
      </w:r>
    </w:p>
    <w:p w:rsidR="002E4BA7" w:rsidRPr="002E4BA7" w:rsidRDefault="002E4BA7" w:rsidP="002E4BA7">
      <w:pPr>
        <w:pStyle w:val="NormalWeb"/>
        <w:spacing w:before="0" w:after="0"/>
        <w:jc w:val="both"/>
        <w:rPr>
          <w:rFonts w:ascii="Arial" w:eastAsia="Lucida Sans Unicode" w:hAnsi="Arial" w:cs="Arial"/>
          <w:kern w:val="2"/>
          <w:sz w:val="20"/>
          <w:lang w:eastAsia="en-US"/>
        </w:rPr>
      </w:pPr>
      <w:proofErr w:type="spellStart"/>
      <w:r w:rsidRPr="002E4BA7">
        <w:rPr>
          <w:rFonts w:ascii="Arial" w:eastAsia="Lucida Sans Unicode" w:hAnsi="Arial" w:cs="Arial"/>
          <w:kern w:val="2"/>
          <w:sz w:val="20"/>
          <w:lang w:eastAsia="en-US"/>
        </w:rPr>
        <w:t>Cubetas</w:t>
      </w:r>
      <w:proofErr w:type="spellEnd"/>
      <w:r w:rsidRPr="002E4BA7">
        <w:rPr>
          <w:rFonts w:ascii="Arial" w:eastAsia="Lucida Sans Unicode" w:hAnsi="Arial" w:cs="Arial"/>
          <w:kern w:val="2"/>
          <w:sz w:val="20"/>
          <w:lang w:eastAsia="en-US"/>
        </w:rPr>
        <w:t xml:space="preserve"> de reação </w:t>
      </w:r>
      <w:proofErr w:type="gramStart"/>
      <w:r w:rsidRPr="002E4BA7">
        <w:rPr>
          <w:rFonts w:ascii="Arial" w:eastAsia="Lucida Sans Unicode" w:hAnsi="Arial" w:cs="Arial"/>
          <w:kern w:val="2"/>
          <w:sz w:val="20"/>
          <w:lang w:eastAsia="en-US"/>
        </w:rPr>
        <w:t>auto laváveis</w:t>
      </w:r>
      <w:proofErr w:type="gramEnd"/>
      <w:r w:rsidRPr="002E4BA7">
        <w:rPr>
          <w:rFonts w:ascii="Arial" w:eastAsia="Lucida Sans Unicode" w:hAnsi="Arial" w:cs="Arial"/>
          <w:kern w:val="2"/>
          <w:sz w:val="20"/>
          <w:lang w:eastAsia="en-US"/>
        </w:rPr>
        <w:t>.</w:t>
      </w: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 xml:space="preserve">Software de controle de qualidade: X-R, L-J, </w:t>
      </w:r>
      <w:proofErr w:type="spellStart"/>
      <w:r w:rsidRPr="002E4BA7">
        <w:rPr>
          <w:rFonts w:ascii="Arial" w:eastAsia="Lucida Sans Unicode" w:hAnsi="Arial" w:cs="Arial"/>
          <w:kern w:val="2"/>
          <w:sz w:val="20"/>
          <w:lang w:eastAsia="en-US"/>
        </w:rPr>
        <w:t>Westguardmulti-regras</w:t>
      </w:r>
      <w:proofErr w:type="spellEnd"/>
      <w:r w:rsidRPr="002E4BA7">
        <w:rPr>
          <w:rFonts w:ascii="Arial" w:eastAsia="Lucida Sans Unicode" w:hAnsi="Arial" w:cs="Arial"/>
          <w:kern w:val="2"/>
          <w:sz w:val="20"/>
          <w:lang w:eastAsia="en-US"/>
        </w:rPr>
        <w:t>, soma cumulativa.</w:t>
      </w: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Baixo consumo de água.</w:t>
      </w: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Voltagem: 110/220 V.</w:t>
      </w: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Registro do aparelho no Ministério de Saúde.</w:t>
      </w:r>
    </w:p>
    <w:p w:rsidR="002E4BA7" w:rsidRPr="002E4BA7" w:rsidRDefault="002E4BA7" w:rsidP="002E4BA7">
      <w:pPr>
        <w:snapToGrid w:val="0"/>
        <w:jc w:val="both"/>
        <w:rPr>
          <w:rFonts w:ascii="Arial" w:eastAsia="Lucida Sans Unicode" w:hAnsi="Arial" w:cs="Arial"/>
          <w:kern w:val="2"/>
          <w:sz w:val="20"/>
          <w:szCs w:val="20"/>
          <w:lang w:eastAsia="en-US"/>
        </w:rPr>
      </w:pPr>
      <w:r w:rsidRPr="002E4BA7">
        <w:rPr>
          <w:rFonts w:ascii="Arial" w:eastAsia="Lucida Sans Unicode" w:hAnsi="Arial" w:cs="Arial"/>
          <w:kern w:val="2"/>
          <w:sz w:val="20"/>
          <w:szCs w:val="20"/>
          <w:lang w:eastAsia="en-US"/>
        </w:rPr>
        <w:t>A assistência técnica e assessoria científica deverão ser prestadas no prazo máximo de 48 horas após contato com a DETENTORA.</w:t>
      </w:r>
    </w:p>
    <w:p w:rsidR="002E4BA7" w:rsidRPr="002E4BA7" w:rsidRDefault="002E4BA7" w:rsidP="002E4BA7">
      <w:pPr>
        <w:snapToGrid w:val="0"/>
        <w:jc w:val="both"/>
        <w:rPr>
          <w:rFonts w:ascii="Arial" w:eastAsia="Lucida Sans Unicode" w:hAnsi="Arial" w:cs="Arial"/>
          <w:kern w:val="2"/>
          <w:sz w:val="20"/>
          <w:szCs w:val="20"/>
          <w:lang w:eastAsia="en-US"/>
        </w:rPr>
      </w:pPr>
      <w:r w:rsidRPr="002E4BA7">
        <w:rPr>
          <w:rFonts w:ascii="Arial" w:eastAsia="Lucida Sans Unicode" w:hAnsi="Arial" w:cs="Arial"/>
          <w:kern w:val="2"/>
          <w:sz w:val="20"/>
          <w:szCs w:val="20"/>
          <w:lang w:eastAsia="en-US"/>
        </w:rPr>
        <w:t>Garantia: 12 meses a contar da data de aceite definitivo dos equipamentos.</w:t>
      </w:r>
    </w:p>
    <w:p w:rsidR="002E4BA7" w:rsidRPr="002E4BA7" w:rsidRDefault="002E4BA7" w:rsidP="002E4BA7">
      <w:pPr>
        <w:snapToGrid w:val="0"/>
        <w:jc w:val="both"/>
        <w:rPr>
          <w:rFonts w:ascii="Arial" w:eastAsia="Lucida Sans Unicode" w:hAnsi="Arial" w:cs="Arial"/>
          <w:kern w:val="2"/>
          <w:sz w:val="20"/>
          <w:szCs w:val="20"/>
          <w:lang w:eastAsia="en-US"/>
        </w:rPr>
      </w:pPr>
      <w:r w:rsidRPr="002E4BA7">
        <w:rPr>
          <w:rFonts w:ascii="Arial" w:hAnsi="Arial" w:cs="Arial"/>
          <w:sz w:val="20"/>
          <w:szCs w:val="20"/>
        </w:rPr>
        <w:t xml:space="preserve">Treinamento: Após a entrega dos equipamentos, </w:t>
      </w:r>
      <w:r w:rsidRPr="002E4BA7">
        <w:rPr>
          <w:rFonts w:ascii="Arial" w:eastAsia="Lucida Sans Unicode" w:hAnsi="Arial" w:cs="Arial"/>
          <w:kern w:val="2"/>
          <w:sz w:val="20"/>
          <w:szCs w:val="20"/>
          <w:lang w:eastAsia="en-US"/>
        </w:rPr>
        <w:t>a DETENTORA</w:t>
      </w:r>
      <w:r w:rsidRPr="002E4BA7">
        <w:rPr>
          <w:rFonts w:ascii="Arial" w:hAnsi="Arial" w:cs="Arial"/>
          <w:sz w:val="20"/>
          <w:szCs w:val="20"/>
        </w:rPr>
        <w:t xml:space="preserve"> tem prazo máximo de 07 (sete) dias para proceder </w:t>
      </w:r>
      <w:proofErr w:type="gramStart"/>
      <w:r w:rsidRPr="002E4BA7">
        <w:rPr>
          <w:rFonts w:ascii="Arial" w:hAnsi="Arial" w:cs="Arial"/>
          <w:sz w:val="20"/>
          <w:szCs w:val="20"/>
        </w:rPr>
        <w:t>a</w:t>
      </w:r>
      <w:proofErr w:type="gramEnd"/>
      <w:r w:rsidRPr="002E4BA7">
        <w:rPr>
          <w:rFonts w:ascii="Arial" w:hAnsi="Arial" w:cs="Arial"/>
          <w:sz w:val="20"/>
          <w:szCs w:val="20"/>
        </w:rPr>
        <w:t xml:space="preserve"> instalação e treinamento, em datas a serem agendadas com a equipe do laboratório. O treinamento deverá apresentar duração mínima de 24 (vinte e quatro) horas/aula.</w:t>
      </w:r>
    </w:p>
    <w:p w:rsidR="002E4BA7" w:rsidRPr="002E4BA7" w:rsidRDefault="002E4BA7" w:rsidP="002E4BA7">
      <w:pPr>
        <w:snapToGrid w:val="0"/>
        <w:jc w:val="both"/>
        <w:rPr>
          <w:rFonts w:ascii="Arial" w:hAnsi="Arial" w:cs="Arial"/>
          <w:sz w:val="20"/>
          <w:szCs w:val="20"/>
        </w:rPr>
      </w:pPr>
      <w:r w:rsidRPr="002E4BA7">
        <w:rPr>
          <w:rFonts w:ascii="Arial" w:hAnsi="Arial" w:cs="Arial"/>
          <w:sz w:val="20"/>
          <w:szCs w:val="20"/>
        </w:rPr>
        <w:t xml:space="preserve">Aceite Definitivo: Após a realização da instalação, testes e treinamento será emitido o Certificado de Aceite Definitivo atestando que os equipamentos foram entregues em conformidade com as especificações técnicas </w:t>
      </w:r>
      <w:r w:rsidRPr="002E4BA7">
        <w:rPr>
          <w:rFonts w:ascii="Arial" w:hAnsi="Arial" w:cs="Arial"/>
          <w:sz w:val="20"/>
          <w:szCs w:val="20"/>
        </w:rPr>
        <w:lastRenderedPageBreak/>
        <w:t>(incluindo acessórios e documentação técnica), devidamente instalados, testados e com treinamento realizado de maneira satisfatória.</w:t>
      </w:r>
    </w:p>
    <w:p w:rsidR="002E4BA7" w:rsidRPr="002E4BA7" w:rsidRDefault="002E4BA7" w:rsidP="002E4BA7">
      <w:pPr>
        <w:snapToGrid w:val="0"/>
        <w:jc w:val="both"/>
        <w:rPr>
          <w:rFonts w:ascii="Arial" w:hAnsi="Arial" w:cs="Arial"/>
          <w:sz w:val="20"/>
          <w:szCs w:val="20"/>
        </w:rPr>
      </w:pPr>
      <w:r w:rsidRPr="002E4BA7">
        <w:rPr>
          <w:rFonts w:ascii="Arial" w:hAnsi="Arial" w:cs="Arial"/>
          <w:sz w:val="20"/>
          <w:szCs w:val="20"/>
        </w:rPr>
        <w:t>Todos os materiais listados deverão ser novos, nunca utilizados, sendo proibido o fornecimento de materiais usados ou recondicionados.</w:t>
      </w:r>
    </w:p>
    <w:p w:rsidR="002E4BA7" w:rsidRPr="002E4BA7" w:rsidRDefault="002E4BA7" w:rsidP="002E4BA7">
      <w:pPr>
        <w:rPr>
          <w:rFonts w:ascii="Arial" w:hAnsi="Arial" w:cs="Arial"/>
          <w:sz w:val="20"/>
          <w:szCs w:val="20"/>
        </w:rPr>
      </w:pPr>
      <w:r w:rsidRPr="002E4BA7">
        <w:rPr>
          <w:rFonts w:ascii="Arial" w:hAnsi="Arial" w:cs="Arial"/>
          <w:b/>
          <w:sz w:val="20"/>
          <w:szCs w:val="20"/>
        </w:rPr>
        <w:t>Todos os itens deste lote deverão ser da mesma marca e compatíveis com o equipamento.</w:t>
      </w: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09"/>
        <w:gridCol w:w="4394"/>
        <w:gridCol w:w="851"/>
        <w:gridCol w:w="709"/>
        <w:gridCol w:w="1134"/>
        <w:gridCol w:w="1134"/>
        <w:gridCol w:w="1275"/>
      </w:tblGrid>
      <w:tr w:rsidR="002E4BA7" w:rsidRPr="002E4BA7" w:rsidTr="005B3A04">
        <w:trPr>
          <w:trHeight w:val="198"/>
        </w:trPr>
        <w:tc>
          <w:tcPr>
            <w:tcW w:w="10206" w:type="dxa"/>
            <w:gridSpan w:val="7"/>
            <w:vAlign w:val="center"/>
          </w:tcPr>
          <w:p w:rsidR="002E4BA7" w:rsidRPr="002E4BA7" w:rsidRDefault="002E4BA7" w:rsidP="005B3A04">
            <w:pPr>
              <w:snapToGrid w:val="0"/>
              <w:jc w:val="center"/>
              <w:rPr>
                <w:rFonts w:ascii="Arial" w:hAnsi="Arial" w:cs="Arial"/>
                <w:b/>
                <w:sz w:val="20"/>
                <w:szCs w:val="20"/>
              </w:rPr>
            </w:pPr>
            <w:r w:rsidRPr="002E4BA7">
              <w:rPr>
                <w:rFonts w:ascii="Arial" w:eastAsia="Arial Unicode MS" w:hAnsi="Arial" w:cs="Arial"/>
                <w:b/>
                <w:kern w:val="1"/>
                <w:sz w:val="20"/>
                <w:szCs w:val="20"/>
              </w:rPr>
              <w:t>LOTE 02 – TESTES PARA O EQUIPAMENTO EM HEMATOLOGIA</w:t>
            </w:r>
          </w:p>
        </w:tc>
      </w:tr>
      <w:tr w:rsidR="002E4BA7" w:rsidRPr="002E4BA7" w:rsidTr="005926F5">
        <w:tc>
          <w:tcPr>
            <w:tcW w:w="709"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ITEM</w:t>
            </w:r>
          </w:p>
        </w:tc>
        <w:tc>
          <w:tcPr>
            <w:tcW w:w="4394" w:type="dxa"/>
            <w:vAlign w:val="center"/>
          </w:tcPr>
          <w:p w:rsidR="002E4BA7" w:rsidRPr="002E4BA7" w:rsidRDefault="002E4BA7" w:rsidP="005B3A04">
            <w:pPr>
              <w:pStyle w:val="Ttulo1"/>
              <w:tabs>
                <w:tab w:val="left" w:pos="0"/>
              </w:tabs>
              <w:snapToGrid w:val="0"/>
              <w:rPr>
                <w:rFonts w:cs="Arial"/>
                <w:b w:val="0"/>
                <w:sz w:val="20"/>
              </w:rPr>
            </w:pPr>
            <w:r w:rsidRPr="002E4BA7">
              <w:rPr>
                <w:rFonts w:cs="Arial"/>
                <w:b w:val="0"/>
                <w:sz w:val="20"/>
              </w:rPr>
              <w:t>ESPECIFICAÇÃO</w:t>
            </w:r>
          </w:p>
        </w:tc>
        <w:tc>
          <w:tcPr>
            <w:tcW w:w="851" w:type="dxa"/>
            <w:vAlign w:val="center"/>
          </w:tcPr>
          <w:p w:rsidR="002E4BA7" w:rsidRPr="002E4BA7" w:rsidRDefault="002E4BA7" w:rsidP="005B3A04">
            <w:pPr>
              <w:snapToGrid w:val="0"/>
              <w:jc w:val="center"/>
              <w:rPr>
                <w:rFonts w:ascii="Arial" w:hAnsi="Arial" w:cs="Arial"/>
                <w:bCs/>
                <w:sz w:val="20"/>
                <w:szCs w:val="20"/>
              </w:rPr>
            </w:pPr>
            <w:r w:rsidRPr="002E4BA7">
              <w:rPr>
                <w:rFonts w:ascii="Arial" w:hAnsi="Arial" w:cs="Arial"/>
                <w:bCs/>
                <w:sz w:val="20"/>
                <w:szCs w:val="20"/>
              </w:rPr>
              <w:t>QTDE</w:t>
            </w:r>
          </w:p>
        </w:tc>
        <w:tc>
          <w:tcPr>
            <w:tcW w:w="709" w:type="dxa"/>
            <w:vAlign w:val="center"/>
          </w:tcPr>
          <w:p w:rsidR="002E4BA7" w:rsidRPr="002E4BA7" w:rsidRDefault="002E4BA7" w:rsidP="005B3A04">
            <w:pPr>
              <w:pStyle w:val="Ttulo1"/>
              <w:tabs>
                <w:tab w:val="left" w:pos="0"/>
              </w:tabs>
              <w:snapToGrid w:val="0"/>
              <w:rPr>
                <w:rFonts w:cs="Arial"/>
                <w:b w:val="0"/>
                <w:sz w:val="20"/>
              </w:rPr>
            </w:pPr>
            <w:r w:rsidRPr="002E4BA7">
              <w:rPr>
                <w:rFonts w:cs="Arial"/>
                <w:b w:val="0"/>
                <w:sz w:val="20"/>
              </w:rPr>
              <w:t>UN</w:t>
            </w:r>
          </w:p>
        </w:tc>
        <w:tc>
          <w:tcPr>
            <w:tcW w:w="1134"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MARCA</w:t>
            </w:r>
          </w:p>
        </w:tc>
        <w:tc>
          <w:tcPr>
            <w:tcW w:w="1134"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5B3A04">
            <w:pPr>
              <w:pStyle w:val="Ttulo2"/>
              <w:tabs>
                <w:tab w:val="left" w:pos="0"/>
              </w:tabs>
              <w:jc w:val="center"/>
              <w:rPr>
                <w:rFonts w:ascii="Arial" w:hAnsi="Arial" w:cs="Arial"/>
                <w:b w:val="0"/>
                <w:sz w:val="20"/>
              </w:rPr>
            </w:pPr>
            <w:r w:rsidRPr="002E4BA7">
              <w:rPr>
                <w:rFonts w:ascii="Arial" w:hAnsi="Arial" w:cs="Arial"/>
                <w:b w:val="0"/>
                <w:sz w:val="20"/>
              </w:rPr>
              <w:t>R$</w:t>
            </w:r>
          </w:p>
        </w:tc>
        <w:tc>
          <w:tcPr>
            <w:tcW w:w="1275" w:type="dxa"/>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5B3A04">
            <w:pPr>
              <w:pStyle w:val="Ttulo2"/>
              <w:tabs>
                <w:tab w:val="left" w:pos="0"/>
              </w:tabs>
              <w:jc w:val="center"/>
              <w:rPr>
                <w:rFonts w:ascii="Arial" w:hAnsi="Arial" w:cs="Arial"/>
                <w:b w:val="0"/>
                <w:sz w:val="20"/>
              </w:rPr>
            </w:pPr>
            <w:r w:rsidRPr="002E4BA7">
              <w:rPr>
                <w:rFonts w:ascii="Arial" w:hAnsi="Arial" w:cs="Arial"/>
                <w:b w:val="0"/>
                <w:sz w:val="20"/>
              </w:rPr>
              <w:t>R$</w:t>
            </w:r>
          </w:p>
        </w:tc>
      </w:tr>
      <w:tr w:rsidR="002E4BA7" w:rsidRPr="002E4BA7" w:rsidTr="005926F5">
        <w:tc>
          <w:tcPr>
            <w:tcW w:w="709" w:type="dxa"/>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32</w:t>
            </w:r>
          </w:p>
        </w:tc>
        <w:tc>
          <w:tcPr>
            <w:tcW w:w="4394" w:type="dxa"/>
          </w:tcPr>
          <w:p w:rsidR="002E4BA7" w:rsidRPr="002E4BA7" w:rsidRDefault="002E4BA7" w:rsidP="005B3A04">
            <w:pPr>
              <w:rPr>
                <w:rFonts w:ascii="Arial" w:hAnsi="Arial" w:cs="Arial"/>
                <w:sz w:val="20"/>
                <w:szCs w:val="20"/>
              </w:rPr>
            </w:pPr>
            <w:r w:rsidRPr="002E4BA7">
              <w:rPr>
                <w:rFonts w:ascii="Arial" w:hAnsi="Arial" w:cs="Arial"/>
                <w:sz w:val="20"/>
                <w:szCs w:val="20"/>
              </w:rPr>
              <w:t>Hemograma</w:t>
            </w:r>
          </w:p>
        </w:tc>
        <w:tc>
          <w:tcPr>
            <w:tcW w:w="851"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12.000</w:t>
            </w:r>
          </w:p>
        </w:tc>
        <w:tc>
          <w:tcPr>
            <w:tcW w:w="709" w:type="dxa"/>
            <w:vAlign w:val="center"/>
          </w:tcPr>
          <w:p w:rsidR="002E4BA7" w:rsidRPr="002E4BA7" w:rsidRDefault="002E4BA7" w:rsidP="005B3A04">
            <w:pPr>
              <w:jc w:val="center"/>
              <w:rPr>
                <w:rFonts w:ascii="Arial" w:hAnsi="Arial" w:cs="Arial"/>
                <w:sz w:val="20"/>
                <w:szCs w:val="20"/>
              </w:rPr>
            </w:pPr>
            <w:proofErr w:type="gramStart"/>
            <w:r w:rsidRPr="002E4BA7">
              <w:rPr>
                <w:rFonts w:ascii="Arial" w:hAnsi="Arial" w:cs="Arial"/>
                <w:sz w:val="20"/>
                <w:szCs w:val="20"/>
              </w:rPr>
              <w:t>teste</w:t>
            </w:r>
            <w:proofErr w:type="gramEnd"/>
          </w:p>
        </w:tc>
        <w:tc>
          <w:tcPr>
            <w:tcW w:w="1134" w:type="dxa"/>
            <w:vAlign w:val="center"/>
          </w:tcPr>
          <w:p w:rsidR="002E4BA7" w:rsidRPr="002E4BA7" w:rsidRDefault="005926F5" w:rsidP="005B3A04">
            <w:pPr>
              <w:pStyle w:val="Contedodatabela"/>
              <w:snapToGrid w:val="0"/>
              <w:rPr>
                <w:rFonts w:eastAsia="Arial Unicode MS"/>
                <w:kern w:val="1"/>
                <w:sz w:val="20"/>
              </w:rPr>
            </w:pPr>
            <w:r>
              <w:rPr>
                <w:rFonts w:eastAsia="Arial Unicode MS"/>
                <w:kern w:val="1"/>
                <w:sz w:val="20"/>
              </w:rPr>
              <w:t>MINDRAY-CHINA</w:t>
            </w:r>
          </w:p>
        </w:tc>
        <w:tc>
          <w:tcPr>
            <w:tcW w:w="1134" w:type="dxa"/>
            <w:vAlign w:val="center"/>
          </w:tcPr>
          <w:p w:rsidR="002E4BA7" w:rsidRPr="002E4BA7" w:rsidRDefault="005926F5" w:rsidP="005B3A04">
            <w:pPr>
              <w:pStyle w:val="Contedodatabela"/>
              <w:snapToGrid w:val="0"/>
              <w:jc w:val="right"/>
              <w:rPr>
                <w:sz w:val="20"/>
              </w:rPr>
            </w:pPr>
            <w:r>
              <w:rPr>
                <w:sz w:val="20"/>
              </w:rPr>
              <w:t>7,96</w:t>
            </w:r>
          </w:p>
        </w:tc>
        <w:tc>
          <w:tcPr>
            <w:tcW w:w="1275" w:type="dxa"/>
            <w:vAlign w:val="center"/>
          </w:tcPr>
          <w:p w:rsidR="002E4BA7" w:rsidRPr="002E4BA7" w:rsidRDefault="005926F5" w:rsidP="005B3A04">
            <w:pPr>
              <w:pStyle w:val="Contedodatabela"/>
              <w:snapToGrid w:val="0"/>
              <w:jc w:val="right"/>
              <w:rPr>
                <w:sz w:val="20"/>
              </w:rPr>
            </w:pPr>
            <w:r>
              <w:rPr>
                <w:sz w:val="20"/>
              </w:rPr>
              <w:t>95.520,00</w:t>
            </w:r>
          </w:p>
        </w:tc>
      </w:tr>
      <w:tr w:rsidR="002E4BA7" w:rsidRPr="002E4BA7" w:rsidTr="005926F5">
        <w:tc>
          <w:tcPr>
            <w:tcW w:w="709" w:type="dxa"/>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33</w:t>
            </w:r>
          </w:p>
        </w:tc>
        <w:tc>
          <w:tcPr>
            <w:tcW w:w="4394" w:type="dxa"/>
          </w:tcPr>
          <w:p w:rsidR="002E4BA7" w:rsidRPr="002E4BA7" w:rsidRDefault="002E4BA7" w:rsidP="005B3A04">
            <w:pPr>
              <w:rPr>
                <w:rFonts w:ascii="Arial" w:hAnsi="Arial" w:cs="Arial"/>
                <w:sz w:val="20"/>
                <w:szCs w:val="20"/>
              </w:rPr>
            </w:pPr>
            <w:r w:rsidRPr="002E4BA7">
              <w:rPr>
                <w:rFonts w:ascii="Arial" w:hAnsi="Arial" w:cs="Arial"/>
                <w:sz w:val="20"/>
                <w:szCs w:val="20"/>
              </w:rPr>
              <w:t>Tubo de coleta a vácuo 13 x 75 mm (04 ml) EDTA K3</w:t>
            </w:r>
          </w:p>
        </w:tc>
        <w:tc>
          <w:tcPr>
            <w:tcW w:w="851"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5.000</w:t>
            </w:r>
          </w:p>
        </w:tc>
        <w:tc>
          <w:tcPr>
            <w:tcW w:w="709" w:type="dxa"/>
            <w:vAlign w:val="center"/>
          </w:tcPr>
          <w:p w:rsidR="002E4BA7" w:rsidRPr="002E4BA7" w:rsidRDefault="002E4BA7" w:rsidP="005B3A04">
            <w:pPr>
              <w:jc w:val="center"/>
              <w:rPr>
                <w:rFonts w:ascii="Arial" w:hAnsi="Arial" w:cs="Arial"/>
                <w:sz w:val="20"/>
                <w:szCs w:val="20"/>
              </w:rPr>
            </w:pPr>
            <w:proofErr w:type="spellStart"/>
            <w:proofErr w:type="gramStart"/>
            <w:r w:rsidRPr="002E4BA7">
              <w:rPr>
                <w:rFonts w:ascii="Arial" w:hAnsi="Arial" w:cs="Arial"/>
                <w:sz w:val="20"/>
                <w:szCs w:val="20"/>
              </w:rPr>
              <w:t>un</w:t>
            </w:r>
            <w:proofErr w:type="spellEnd"/>
            <w:proofErr w:type="gramEnd"/>
          </w:p>
        </w:tc>
        <w:tc>
          <w:tcPr>
            <w:tcW w:w="1134" w:type="dxa"/>
            <w:vAlign w:val="center"/>
          </w:tcPr>
          <w:p w:rsidR="002E4BA7" w:rsidRPr="002E4BA7" w:rsidRDefault="005926F5" w:rsidP="005B3A04">
            <w:pPr>
              <w:pStyle w:val="Contedodatabela"/>
              <w:snapToGrid w:val="0"/>
              <w:rPr>
                <w:rFonts w:eastAsia="Arial Unicode MS"/>
                <w:kern w:val="1"/>
                <w:sz w:val="20"/>
              </w:rPr>
            </w:pPr>
            <w:r>
              <w:rPr>
                <w:rFonts w:eastAsia="Arial Unicode MS"/>
                <w:kern w:val="1"/>
                <w:sz w:val="20"/>
              </w:rPr>
              <w:t>GREINER-BRASIL</w:t>
            </w:r>
          </w:p>
        </w:tc>
        <w:tc>
          <w:tcPr>
            <w:tcW w:w="1134" w:type="dxa"/>
            <w:vAlign w:val="center"/>
          </w:tcPr>
          <w:p w:rsidR="002E4BA7" w:rsidRPr="002E4BA7" w:rsidRDefault="005926F5" w:rsidP="005B3A04">
            <w:pPr>
              <w:pStyle w:val="Contedodatabela"/>
              <w:snapToGrid w:val="0"/>
              <w:jc w:val="right"/>
              <w:rPr>
                <w:sz w:val="20"/>
              </w:rPr>
            </w:pPr>
            <w:r>
              <w:rPr>
                <w:sz w:val="20"/>
              </w:rPr>
              <w:t>0,57</w:t>
            </w:r>
          </w:p>
        </w:tc>
        <w:tc>
          <w:tcPr>
            <w:tcW w:w="1275" w:type="dxa"/>
            <w:vAlign w:val="center"/>
          </w:tcPr>
          <w:p w:rsidR="002E4BA7" w:rsidRPr="002E4BA7" w:rsidRDefault="005926F5" w:rsidP="005B3A04">
            <w:pPr>
              <w:pStyle w:val="Contedodatabela"/>
              <w:snapToGrid w:val="0"/>
              <w:jc w:val="right"/>
              <w:rPr>
                <w:sz w:val="20"/>
              </w:rPr>
            </w:pPr>
            <w:r>
              <w:rPr>
                <w:sz w:val="20"/>
              </w:rPr>
              <w:t>2.850,00</w:t>
            </w:r>
          </w:p>
        </w:tc>
      </w:tr>
      <w:tr w:rsidR="002E4BA7" w:rsidRPr="002E4BA7" w:rsidTr="005926F5">
        <w:tc>
          <w:tcPr>
            <w:tcW w:w="709" w:type="dxa"/>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34</w:t>
            </w:r>
          </w:p>
        </w:tc>
        <w:tc>
          <w:tcPr>
            <w:tcW w:w="4394" w:type="dxa"/>
          </w:tcPr>
          <w:p w:rsidR="002E4BA7" w:rsidRPr="002E4BA7" w:rsidRDefault="002E4BA7" w:rsidP="005B3A04">
            <w:pPr>
              <w:rPr>
                <w:rFonts w:ascii="Arial" w:hAnsi="Arial" w:cs="Arial"/>
                <w:sz w:val="20"/>
                <w:szCs w:val="20"/>
              </w:rPr>
            </w:pPr>
            <w:r w:rsidRPr="002E4BA7">
              <w:rPr>
                <w:rFonts w:ascii="Arial" w:hAnsi="Arial" w:cs="Arial"/>
                <w:sz w:val="20"/>
                <w:szCs w:val="20"/>
              </w:rPr>
              <w:t>Tubo de coleta a vácuo 13 x 75 mm (02 ml) EDTA K3</w:t>
            </w:r>
          </w:p>
        </w:tc>
        <w:tc>
          <w:tcPr>
            <w:tcW w:w="851"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9.000</w:t>
            </w:r>
          </w:p>
        </w:tc>
        <w:tc>
          <w:tcPr>
            <w:tcW w:w="709" w:type="dxa"/>
            <w:vAlign w:val="center"/>
          </w:tcPr>
          <w:p w:rsidR="002E4BA7" w:rsidRPr="002E4BA7" w:rsidRDefault="002E4BA7" w:rsidP="005B3A04">
            <w:pPr>
              <w:jc w:val="center"/>
              <w:rPr>
                <w:rFonts w:ascii="Arial" w:hAnsi="Arial" w:cs="Arial"/>
                <w:sz w:val="20"/>
                <w:szCs w:val="20"/>
              </w:rPr>
            </w:pPr>
            <w:proofErr w:type="spellStart"/>
            <w:proofErr w:type="gramStart"/>
            <w:r w:rsidRPr="002E4BA7">
              <w:rPr>
                <w:rFonts w:ascii="Arial" w:hAnsi="Arial" w:cs="Arial"/>
                <w:sz w:val="20"/>
                <w:szCs w:val="20"/>
              </w:rPr>
              <w:t>un</w:t>
            </w:r>
            <w:proofErr w:type="spellEnd"/>
            <w:proofErr w:type="gramEnd"/>
          </w:p>
        </w:tc>
        <w:tc>
          <w:tcPr>
            <w:tcW w:w="1134" w:type="dxa"/>
            <w:vAlign w:val="center"/>
          </w:tcPr>
          <w:p w:rsidR="002E4BA7" w:rsidRPr="002E4BA7" w:rsidRDefault="005926F5" w:rsidP="005B3A04">
            <w:pPr>
              <w:pStyle w:val="Contedodatabela"/>
              <w:snapToGrid w:val="0"/>
              <w:rPr>
                <w:rFonts w:eastAsia="Arial Unicode MS"/>
                <w:kern w:val="1"/>
                <w:sz w:val="20"/>
              </w:rPr>
            </w:pPr>
            <w:r>
              <w:rPr>
                <w:rFonts w:eastAsia="Arial Unicode MS"/>
                <w:kern w:val="1"/>
                <w:sz w:val="20"/>
              </w:rPr>
              <w:t>GREINER-BRASIL</w:t>
            </w:r>
          </w:p>
        </w:tc>
        <w:tc>
          <w:tcPr>
            <w:tcW w:w="1134" w:type="dxa"/>
            <w:vAlign w:val="center"/>
          </w:tcPr>
          <w:p w:rsidR="002E4BA7" w:rsidRPr="002E4BA7" w:rsidRDefault="005926F5" w:rsidP="005B3A04">
            <w:pPr>
              <w:pStyle w:val="Contedodatabela"/>
              <w:snapToGrid w:val="0"/>
              <w:jc w:val="right"/>
              <w:rPr>
                <w:sz w:val="20"/>
              </w:rPr>
            </w:pPr>
            <w:r>
              <w:rPr>
                <w:sz w:val="20"/>
              </w:rPr>
              <w:t>0,64</w:t>
            </w:r>
          </w:p>
        </w:tc>
        <w:tc>
          <w:tcPr>
            <w:tcW w:w="1275" w:type="dxa"/>
            <w:vAlign w:val="center"/>
          </w:tcPr>
          <w:p w:rsidR="002E4BA7" w:rsidRPr="002E4BA7" w:rsidRDefault="005926F5" w:rsidP="005B3A04">
            <w:pPr>
              <w:pStyle w:val="Contedodatabela"/>
              <w:snapToGrid w:val="0"/>
              <w:jc w:val="right"/>
              <w:rPr>
                <w:sz w:val="20"/>
              </w:rPr>
            </w:pPr>
            <w:r>
              <w:rPr>
                <w:sz w:val="20"/>
              </w:rPr>
              <w:t>5.760,00</w:t>
            </w:r>
          </w:p>
        </w:tc>
      </w:tr>
      <w:tr w:rsidR="002E4BA7" w:rsidRPr="002E4BA7" w:rsidTr="005926F5">
        <w:tc>
          <w:tcPr>
            <w:tcW w:w="709" w:type="dxa"/>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35</w:t>
            </w:r>
          </w:p>
        </w:tc>
        <w:tc>
          <w:tcPr>
            <w:tcW w:w="4394" w:type="dxa"/>
          </w:tcPr>
          <w:p w:rsidR="002E4BA7" w:rsidRPr="002E4BA7" w:rsidRDefault="002E4BA7" w:rsidP="005B3A04">
            <w:pPr>
              <w:rPr>
                <w:rFonts w:ascii="Arial" w:hAnsi="Arial" w:cs="Arial"/>
                <w:sz w:val="20"/>
                <w:szCs w:val="20"/>
              </w:rPr>
            </w:pPr>
            <w:r w:rsidRPr="002E4BA7">
              <w:rPr>
                <w:rFonts w:ascii="Arial" w:hAnsi="Arial" w:cs="Arial"/>
                <w:sz w:val="20"/>
                <w:szCs w:val="20"/>
              </w:rPr>
              <w:t>Tubo de coleta a vácuo EDTA 0,5 ml (pediátrico)</w:t>
            </w:r>
          </w:p>
        </w:tc>
        <w:tc>
          <w:tcPr>
            <w:tcW w:w="851" w:type="dxa"/>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1.000</w:t>
            </w:r>
          </w:p>
        </w:tc>
        <w:tc>
          <w:tcPr>
            <w:tcW w:w="709" w:type="dxa"/>
            <w:vAlign w:val="center"/>
          </w:tcPr>
          <w:p w:rsidR="002E4BA7" w:rsidRPr="002E4BA7" w:rsidRDefault="002E4BA7" w:rsidP="005B3A04">
            <w:pPr>
              <w:jc w:val="center"/>
              <w:rPr>
                <w:rFonts w:ascii="Arial" w:hAnsi="Arial" w:cs="Arial"/>
                <w:sz w:val="20"/>
                <w:szCs w:val="20"/>
              </w:rPr>
            </w:pPr>
            <w:proofErr w:type="spellStart"/>
            <w:proofErr w:type="gramStart"/>
            <w:r w:rsidRPr="002E4BA7">
              <w:rPr>
                <w:rFonts w:ascii="Arial" w:hAnsi="Arial" w:cs="Arial"/>
                <w:sz w:val="20"/>
                <w:szCs w:val="20"/>
              </w:rPr>
              <w:t>un</w:t>
            </w:r>
            <w:proofErr w:type="spellEnd"/>
            <w:proofErr w:type="gramEnd"/>
          </w:p>
        </w:tc>
        <w:tc>
          <w:tcPr>
            <w:tcW w:w="1134" w:type="dxa"/>
            <w:vAlign w:val="center"/>
          </w:tcPr>
          <w:p w:rsidR="002E4BA7" w:rsidRPr="002E4BA7" w:rsidRDefault="005926F5" w:rsidP="005B3A04">
            <w:pPr>
              <w:pStyle w:val="Contedodatabela"/>
              <w:snapToGrid w:val="0"/>
              <w:rPr>
                <w:rFonts w:eastAsia="Arial Unicode MS"/>
                <w:kern w:val="1"/>
                <w:sz w:val="20"/>
              </w:rPr>
            </w:pPr>
            <w:r>
              <w:rPr>
                <w:rFonts w:eastAsia="Arial Unicode MS"/>
                <w:kern w:val="1"/>
                <w:sz w:val="20"/>
              </w:rPr>
              <w:t>GREINER-BRASIL</w:t>
            </w:r>
          </w:p>
        </w:tc>
        <w:tc>
          <w:tcPr>
            <w:tcW w:w="1134" w:type="dxa"/>
            <w:vAlign w:val="center"/>
          </w:tcPr>
          <w:p w:rsidR="002E4BA7" w:rsidRPr="002E4BA7" w:rsidRDefault="005926F5" w:rsidP="005B3A04">
            <w:pPr>
              <w:pStyle w:val="Contedodatabela"/>
              <w:snapToGrid w:val="0"/>
              <w:jc w:val="right"/>
              <w:rPr>
                <w:sz w:val="20"/>
              </w:rPr>
            </w:pPr>
            <w:r>
              <w:rPr>
                <w:sz w:val="20"/>
              </w:rPr>
              <w:t>2,08</w:t>
            </w:r>
          </w:p>
        </w:tc>
        <w:tc>
          <w:tcPr>
            <w:tcW w:w="1275" w:type="dxa"/>
            <w:vAlign w:val="center"/>
          </w:tcPr>
          <w:p w:rsidR="002E4BA7" w:rsidRPr="002E4BA7" w:rsidRDefault="005926F5" w:rsidP="005B3A04">
            <w:pPr>
              <w:pStyle w:val="Contedodatabela"/>
              <w:snapToGrid w:val="0"/>
              <w:jc w:val="right"/>
              <w:rPr>
                <w:sz w:val="20"/>
              </w:rPr>
            </w:pPr>
            <w:r>
              <w:rPr>
                <w:sz w:val="20"/>
              </w:rPr>
              <w:t>2.080,00</w:t>
            </w:r>
          </w:p>
        </w:tc>
      </w:tr>
      <w:tr w:rsidR="002E4BA7" w:rsidRPr="002E4BA7" w:rsidTr="005B3A04">
        <w:tblPrEx>
          <w:tblCellMar>
            <w:top w:w="0" w:type="dxa"/>
            <w:left w:w="70" w:type="dxa"/>
            <w:bottom w:w="0" w:type="dxa"/>
            <w:right w:w="70" w:type="dxa"/>
          </w:tblCellMar>
        </w:tblPrEx>
        <w:tc>
          <w:tcPr>
            <w:tcW w:w="8931" w:type="dxa"/>
            <w:gridSpan w:val="6"/>
            <w:vAlign w:val="center"/>
          </w:tcPr>
          <w:p w:rsidR="002E4BA7" w:rsidRPr="002E4BA7" w:rsidRDefault="002E4BA7" w:rsidP="005B3A04">
            <w:pPr>
              <w:pStyle w:val="Ttulo2"/>
              <w:tabs>
                <w:tab w:val="left" w:pos="0"/>
              </w:tabs>
              <w:snapToGrid w:val="0"/>
              <w:jc w:val="left"/>
              <w:rPr>
                <w:rFonts w:ascii="Arial" w:hAnsi="Arial" w:cs="Arial"/>
                <w:sz w:val="20"/>
              </w:rPr>
            </w:pPr>
            <w:r w:rsidRPr="002E4BA7">
              <w:rPr>
                <w:rFonts w:ascii="Arial" w:hAnsi="Arial" w:cs="Arial"/>
                <w:sz w:val="20"/>
              </w:rPr>
              <w:t>VALOR TOTAL DO LOTE 02 – R$</w:t>
            </w:r>
          </w:p>
        </w:tc>
        <w:tc>
          <w:tcPr>
            <w:tcW w:w="1275" w:type="dxa"/>
            <w:vAlign w:val="center"/>
          </w:tcPr>
          <w:p w:rsidR="002E4BA7" w:rsidRPr="002E4BA7" w:rsidRDefault="005926F5" w:rsidP="005B3A04">
            <w:pPr>
              <w:pStyle w:val="Ttulo2"/>
              <w:tabs>
                <w:tab w:val="left" w:pos="0"/>
              </w:tabs>
              <w:snapToGrid w:val="0"/>
              <w:jc w:val="right"/>
              <w:rPr>
                <w:rFonts w:ascii="Arial" w:hAnsi="Arial" w:cs="Arial"/>
                <w:sz w:val="20"/>
              </w:rPr>
            </w:pPr>
            <w:r>
              <w:rPr>
                <w:rFonts w:ascii="Arial" w:hAnsi="Arial" w:cs="Arial"/>
                <w:sz w:val="20"/>
              </w:rPr>
              <w:t>106.210,00</w:t>
            </w:r>
          </w:p>
        </w:tc>
      </w:tr>
    </w:tbl>
    <w:p w:rsidR="002E4BA7" w:rsidRPr="002E4BA7" w:rsidRDefault="002E4BA7" w:rsidP="002E4BA7">
      <w:pPr>
        <w:jc w:val="center"/>
        <w:rPr>
          <w:rFonts w:ascii="Arial" w:hAnsi="Arial" w:cs="Arial"/>
          <w:sz w:val="20"/>
          <w:szCs w:val="20"/>
        </w:rPr>
      </w:pPr>
    </w:p>
    <w:p w:rsidR="002E4BA7" w:rsidRPr="002E4BA7" w:rsidRDefault="002E4BA7" w:rsidP="002E4BA7">
      <w:pPr>
        <w:pStyle w:val="Contedodatabela"/>
        <w:snapToGrid w:val="0"/>
        <w:jc w:val="center"/>
        <w:rPr>
          <w:b/>
          <w:sz w:val="20"/>
          <w:lang w:val="pt-PT"/>
        </w:rPr>
      </w:pPr>
      <w:r w:rsidRPr="002E4BA7">
        <w:rPr>
          <w:b/>
          <w:sz w:val="20"/>
          <w:lang w:val="pt-PT"/>
        </w:rPr>
        <w:t>OBSERVAÇÕES DO LOTE 02</w:t>
      </w:r>
    </w:p>
    <w:p w:rsidR="002E4BA7" w:rsidRPr="002E4BA7" w:rsidRDefault="002E4BA7" w:rsidP="002E4BA7">
      <w:pPr>
        <w:pStyle w:val="Contedodatabela"/>
        <w:snapToGrid w:val="0"/>
        <w:jc w:val="both"/>
        <w:rPr>
          <w:b/>
          <w:sz w:val="20"/>
          <w:lang w:val="pt-PT"/>
        </w:rPr>
      </w:pP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 xml:space="preserve">A DETENTORA deverá disponibilizar </w:t>
      </w:r>
      <w:proofErr w:type="gramStart"/>
      <w:r w:rsidRPr="002E4BA7">
        <w:rPr>
          <w:rFonts w:ascii="Arial" w:eastAsia="Lucida Sans Unicode" w:hAnsi="Arial" w:cs="Arial"/>
          <w:kern w:val="2"/>
          <w:sz w:val="20"/>
          <w:lang w:eastAsia="en-US"/>
        </w:rPr>
        <w:t>à</w:t>
      </w:r>
      <w:proofErr w:type="gramEnd"/>
      <w:r w:rsidRPr="002E4BA7">
        <w:rPr>
          <w:rFonts w:ascii="Arial" w:eastAsia="Lucida Sans Unicode" w:hAnsi="Arial" w:cs="Arial"/>
          <w:kern w:val="2"/>
          <w:sz w:val="20"/>
          <w:lang w:eastAsia="en-US"/>
        </w:rPr>
        <w:t xml:space="preserve"> Secretaria de Saúde do Município de </w:t>
      </w:r>
      <w:proofErr w:type="spellStart"/>
      <w:r w:rsidRPr="002E4BA7">
        <w:rPr>
          <w:rFonts w:ascii="Arial" w:eastAsia="Lucida Sans Unicode" w:hAnsi="Arial" w:cs="Arial"/>
          <w:kern w:val="2"/>
          <w:sz w:val="20"/>
          <w:lang w:eastAsia="en-US"/>
        </w:rPr>
        <w:t>Joaçaba</w:t>
      </w:r>
      <w:proofErr w:type="spellEnd"/>
      <w:r w:rsidRPr="002E4BA7">
        <w:rPr>
          <w:rFonts w:ascii="Arial" w:eastAsia="Lucida Sans Unicode" w:hAnsi="Arial" w:cs="Arial"/>
          <w:kern w:val="2"/>
          <w:sz w:val="20"/>
          <w:lang w:eastAsia="en-US"/>
        </w:rPr>
        <w:t>, um equipamento analisador em Hematologia, juntamente com todos os reagentes e controles, bem como, realizar a manutenção técnica do mesmo, executando eventuais trocas de peças. O equipamento deverá ser novo ou com pouco tempo de uso (máximo de 02 anos).</w:t>
      </w:r>
    </w:p>
    <w:p w:rsidR="002E4BA7" w:rsidRPr="002E4BA7" w:rsidRDefault="002E4BA7" w:rsidP="002E4BA7">
      <w:pPr>
        <w:pStyle w:val="NormalWeb"/>
        <w:spacing w:before="0" w:after="0"/>
        <w:jc w:val="both"/>
        <w:rPr>
          <w:rFonts w:ascii="Arial" w:eastAsia="Lucida Sans Unicode" w:hAnsi="Arial" w:cs="Arial"/>
          <w:kern w:val="2"/>
          <w:sz w:val="20"/>
          <w:lang w:eastAsia="en-US"/>
        </w:rPr>
      </w:pPr>
      <w:r w:rsidRPr="002E4BA7">
        <w:rPr>
          <w:rFonts w:ascii="Arial" w:eastAsia="Lucida Sans Unicode" w:hAnsi="Arial" w:cs="Arial"/>
          <w:kern w:val="2"/>
          <w:sz w:val="20"/>
          <w:lang w:eastAsia="en-US"/>
        </w:rPr>
        <w:t>Prazo máximo de manutenção: 48 horas após contato com a empresa.</w:t>
      </w:r>
    </w:p>
    <w:p w:rsidR="002E4BA7" w:rsidRPr="002E4BA7" w:rsidRDefault="002E4BA7" w:rsidP="002E4BA7">
      <w:pPr>
        <w:pStyle w:val="NormalWeb"/>
        <w:spacing w:before="0" w:after="0"/>
        <w:jc w:val="both"/>
        <w:rPr>
          <w:rFonts w:ascii="Arial" w:eastAsia="Times New Roman" w:hAnsi="Arial" w:cs="Arial"/>
          <w:sz w:val="20"/>
          <w:lang w:eastAsia="pt-BR"/>
        </w:rPr>
      </w:pPr>
      <w:r w:rsidRPr="002E4BA7">
        <w:rPr>
          <w:rFonts w:ascii="Arial" w:eastAsia="Lucida Sans Unicode" w:hAnsi="Arial" w:cs="Arial"/>
          <w:kern w:val="2"/>
          <w:sz w:val="20"/>
          <w:lang w:eastAsia="en-US"/>
        </w:rPr>
        <w:t>A DETENTORA</w:t>
      </w:r>
      <w:r w:rsidRPr="002E4BA7">
        <w:rPr>
          <w:rFonts w:ascii="Arial" w:eastAsia="Times New Roman" w:hAnsi="Arial" w:cs="Arial"/>
          <w:sz w:val="20"/>
          <w:lang w:eastAsia="pt-BR"/>
        </w:rPr>
        <w:t xml:space="preserve"> deverá, conforme solicitação, encaminhar insumos para uso na máquina e aparelhos que acompanham o equipamento (ex. cartuchos de impressora).</w:t>
      </w:r>
    </w:p>
    <w:p w:rsidR="002E4BA7" w:rsidRPr="002E4BA7" w:rsidRDefault="002E4BA7" w:rsidP="002E4BA7">
      <w:pPr>
        <w:jc w:val="both"/>
        <w:rPr>
          <w:rFonts w:ascii="Arial" w:hAnsi="Arial" w:cs="Arial"/>
          <w:sz w:val="20"/>
          <w:szCs w:val="20"/>
        </w:rPr>
      </w:pPr>
      <w:r w:rsidRPr="002E4BA7">
        <w:rPr>
          <w:rFonts w:ascii="Arial" w:eastAsia="Lucida Sans Unicode" w:hAnsi="Arial" w:cs="Arial"/>
          <w:kern w:val="2"/>
          <w:sz w:val="20"/>
          <w:szCs w:val="20"/>
          <w:lang w:eastAsia="en-US"/>
        </w:rPr>
        <w:t>A DETENTORA</w:t>
      </w:r>
      <w:r w:rsidRPr="002E4BA7">
        <w:rPr>
          <w:rFonts w:ascii="Arial" w:hAnsi="Arial" w:cs="Arial"/>
          <w:sz w:val="20"/>
          <w:szCs w:val="20"/>
        </w:rPr>
        <w:t xml:space="preserve"> tem prazo de 30 dias para instalação do equipamento.</w:t>
      </w:r>
    </w:p>
    <w:p w:rsidR="002E4BA7" w:rsidRPr="002E4BA7" w:rsidRDefault="002E4BA7" w:rsidP="002E4BA7">
      <w:pPr>
        <w:jc w:val="both"/>
        <w:rPr>
          <w:rFonts w:ascii="Arial" w:hAnsi="Arial" w:cs="Arial"/>
          <w:sz w:val="20"/>
          <w:szCs w:val="20"/>
        </w:rPr>
      </w:pPr>
      <w:r w:rsidRPr="002E4BA7">
        <w:rPr>
          <w:rFonts w:ascii="Arial" w:hAnsi="Arial" w:cs="Arial"/>
          <w:sz w:val="20"/>
          <w:szCs w:val="20"/>
        </w:rPr>
        <w:t>Validação e parecer técnico pelas bioquímicas do Laboratório por 60 dias após a homologação do processo.</w:t>
      </w:r>
      <w:r w:rsidRPr="002E4BA7">
        <w:rPr>
          <w:rFonts w:ascii="Arial" w:hAnsi="Arial" w:cs="Arial"/>
          <w:sz w:val="20"/>
          <w:szCs w:val="20"/>
        </w:rPr>
        <w:br/>
        <w:t xml:space="preserve">Na instalação do equipamento </w:t>
      </w:r>
      <w:r w:rsidRPr="002E4BA7">
        <w:rPr>
          <w:rFonts w:ascii="Arial" w:eastAsia="Lucida Sans Unicode" w:hAnsi="Arial" w:cs="Arial"/>
          <w:kern w:val="2"/>
          <w:sz w:val="20"/>
          <w:szCs w:val="20"/>
          <w:lang w:eastAsia="en-US"/>
        </w:rPr>
        <w:t>a DETENTORA</w:t>
      </w:r>
      <w:r w:rsidRPr="002E4BA7">
        <w:rPr>
          <w:rFonts w:ascii="Arial" w:hAnsi="Arial" w:cs="Arial"/>
          <w:sz w:val="20"/>
          <w:szCs w:val="20"/>
        </w:rPr>
        <w:t xml:space="preserve"> deverá comprovar o consumo de reagentes versus número de testes. </w:t>
      </w:r>
    </w:p>
    <w:p w:rsidR="002E4BA7" w:rsidRPr="002E4BA7" w:rsidRDefault="002E4BA7" w:rsidP="002E4BA7">
      <w:pPr>
        <w:jc w:val="both"/>
        <w:rPr>
          <w:rFonts w:ascii="Arial" w:hAnsi="Arial" w:cs="Arial"/>
          <w:sz w:val="20"/>
          <w:szCs w:val="20"/>
        </w:rPr>
      </w:pPr>
      <w:r w:rsidRPr="002E4BA7">
        <w:rPr>
          <w:rFonts w:ascii="Arial" w:hAnsi="Arial" w:cs="Arial"/>
          <w:sz w:val="20"/>
          <w:szCs w:val="20"/>
        </w:rPr>
        <w:t xml:space="preserve">Solicita-se a vinda de técnico autorizado pela </w:t>
      </w:r>
      <w:r w:rsidRPr="002E4BA7">
        <w:rPr>
          <w:rFonts w:ascii="Arial" w:eastAsia="Lucida Sans Unicode" w:hAnsi="Arial" w:cs="Arial"/>
          <w:kern w:val="2"/>
          <w:sz w:val="20"/>
          <w:szCs w:val="20"/>
          <w:lang w:eastAsia="en-US"/>
        </w:rPr>
        <w:t>DETENTORA</w:t>
      </w:r>
      <w:r w:rsidRPr="002E4BA7">
        <w:rPr>
          <w:rFonts w:ascii="Arial" w:hAnsi="Arial" w:cs="Arial"/>
          <w:sz w:val="20"/>
          <w:szCs w:val="20"/>
        </w:rPr>
        <w:t xml:space="preserve"> para realizar a instalação e treinamento.</w:t>
      </w:r>
    </w:p>
    <w:p w:rsidR="002E4BA7" w:rsidRPr="002E4BA7" w:rsidRDefault="002E4BA7" w:rsidP="002E4BA7">
      <w:pPr>
        <w:jc w:val="both"/>
        <w:rPr>
          <w:rFonts w:ascii="Arial" w:eastAsia="Lucida Sans Unicode" w:hAnsi="Arial" w:cs="Arial"/>
          <w:kern w:val="2"/>
          <w:sz w:val="20"/>
          <w:szCs w:val="20"/>
          <w:lang w:eastAsia="en-US"/>
        </w:rPr>
      </w:pPr>
      <w:r w:rsidRPr="002E4BA7">
        <w:rPr>
          <w:rFonts w:ascii="Arial" w:eastAsia="Lucida Sans Unicode" w:hAnsi="Arial" w:cs="Arial"/>
          <w:kern w:val="2"/>
          <w:sz w:val="20"/>
          <w:szCs w:val="20"/>
          <w:lang w:eastAsia="en-US"/>
        </w:rPr>
        <w:t>A DETENTORA deverá fornecer etiquetas (</w:t>
      </w:r>
      <w:proofErr w:type="spellStart"/>
      <w:r w:rsidRPr="002E4BA7">
        <w:rPr>
          <w:rFonts w:ascii="Arial" w:eastAsia="Lucida Sans Unicode" w:hAnsi="Arial" w:cs="Arial"/>
          <w:kern w:val="2"/>
          <w:sz w:val="20"/>
          <w:szCs w:val="20"/>
          <w:lang w:eastAsia="en-US"/>
        </w:rPr>
        <w:t>interfaceamento</w:t>
      </w:r>
      <w:proofErr w:type="spellEnd"/>
      <w:r w:rsidRPr="002E4BA7">
        <w:rPr>
          <w:rFonts w:ascii="Arial" w:eastAsia="Lucida Sans Unicode" w:hAnsi="Arial" w:cs="Arial"/>
          <w:kern w:val="2"/>
          <w:sz w:val="20"/>
          <w:szCs w:val="20"/>
          <w:lang w:eastAsia="en-US"/>
        </w:rPr>
        <w:t xml:space="preserve">) para identificação dos tubos de coleta, que sejam compatíveis com impressora Brother QL 580 N </w:t>
      </w:r>
      <w:proofErr w:type="spellStart"/>
      <w:r w:rsidRPr="002E4BA7">
        <w:rPr>
          <w:rFonts w:ascii="Arial" w:eastAsia="Lucida Sans Unicode" w:hAnsi="Arial" w:cs="Arial"/>
          <w:kern w:val="2"/>
          <w:sz w:val="20"/>
          <w:szCs w:val="20"/>
          <w:lang w:eastAsia="en-US"/>
        </w:rPr>
        <w:t>Label</w:t>
      </w:r>
      <w:proofErr w:type="spellEnd"/>
      <w:r w:rsidRPr="002E4BA7">
        <w:rPr>
          <w:rFonts w:ascii="Arial" w:eastAsia="Lucida Sans Unicode" w:hAnsi="Arial" w:cs="Arial"/>
          <w:kern w:val="2"/>
          <w:sz w:val="20"/>
          <w:szCs w:val="20"/>
          <w:lang w:eastAsia="en-US"/>
        </w:rPr>
        <w:t xml:space="preserve"> </w:t>
      </w:r>
      <w:proofErr w:type="spellStart"/>
      <w:r w:rsidRPr="002E4BA7">
        <w:rPr>
          <w:rFonts w:ascii="Arial" w:eastAsia="Lucida Sans Unicode" w:hAnsi="Arial" w:cs="Arial"/>
          <w:kern w:val="2"/>
          <w:sz w:val="20"/>
          <w:szCs w:val="20"/>
          <w:lang w:eastAsia="en-US"/>
        </w:rPr>
        <w:t>Printer</w:t>
      </w:r>
      <w:proofErr w:type="spellEnd"/>
      <w:r w:rsidRPr="002E4BA7">
        <w:rPr>
          <w:rFonts w:ascii="Arial" w:eastAsia="Lucida Sans Unicode" w:hAnsi="Arial" w:cs="Arial"/>
          <w:kern w:val="2"/>
          <w:sz w:val="20"/>
          <w:szCs w:val="20"/>
          <w:lang w:eastAsia="en-US"/>
        </w:rPr>
        <w:t xml:space="preserve"> (ou fornecer uma impressora de etiquetas), com os </w:t>
      </w:r>
      <w:r w:rsidRPr="002E4BA7">
        <w:rPr>
          <w:rFonts w:ascii="Arial" w:eastAsia="Lucida Sans Unicode" w:hAnsi="Arial" w:cs="Arial"/>
          <w:kern w:val="2"/>
          <w:sz w:val="20"/>
          <w:szCs w:val="20"/>
          <w:lang w:eastAsia="en-US"/>
        </w:rPr>
        <w:lastRenderedPageBreak/>
        <w:t>tubos de coleta e com o aparelho de hematologia. As etiquetas deverão ser fornecidas durante todo o período de comodato, conforme for solicitado pelo laboratório (média de 60 pacientes por dia).</w:t>
      </w:r>
    </w:p>
    <w:p w:rsidR="002E4BA7" w:rsidRPr="002E4BA7" w:rsidRDefault="002E4BA7" w:rsidP="002E4BA7">
      <w:pPr>
        <w:pStyle w:val="NormalWeb"/>
        <w:spacing w:before="0" w:after="0"/>
        <w:jc w:val="center"/>
        <w:rPr>
          <w:rFonts w:ascii="Arial" w:eastAsia="Lucida Sans Unicode" w:hAnsi="Arial" w:cs="Arial"/>
          <w:b/>
          <w:kern w:val="2"/>
          <w:sz w:val="20"/>
          <w:lang w:eastAsia="en-US"/>
        </w:rPr>
      </w:pPr>
      <w:r w:rsidRPr="002E4BA7">
        <w:rPr>
          <w:rFonts w:ascii="Arial" w:eastAsia="Lucida Sans Unicode" w:hAnsi="Arial" w:cs="Arial"/>
          <w:b/>
          <w:kern w:val="2"/>
          <w:sz w:val="20"/>
          <w:lang w:eastAsia="en-US"/>
        </w:rPr>
        <w:t>CARACTERÍSTICAS DO ANALISADOR EM HEMATOLOGIA:</w:t>
      </w:r>
    </w:p>
    <w:p w:rsidR="002E4BA7" w:rsidRPr="002E4BA7" w:rsidRDefault="002E4BA7" w:rsidP="002E4BA7">
      <w:pPr>
        <w:pStyle w:val="NormalWeb"/>
        <w:spacing w:before="0" w:after="0"/>
        <w:jc w:val="both"/>
        <w:rPr>
          <w:rFonts w:ascii="Arial" w:eastAsia="Lucida Sans Unicode" w:hAnsi="Arial" w:cs="Arial"/>
          <w:b/>
          <w:kern w:val="2"/>
          <w:sz w:val="20"/>
          <w:lang w:eastAsia="en-US"/>
        </w:rPr>
      </w:pPr>
    </w:p>
    <w:p w:rsidR="002E4BA7" w:rsidRPr="002E4BA7" w:rsidRDefault="002E4BA7" w:rsidP="002E4BA7">
      <w:pPr>
        <w:pStyle w:val="Contedodatabela"/>
        <w:snapToGrid w:val="0"/>
        <w:jc w:val="both"/>
        <w:rPr>
          <w:sz w:val="20"/>
          <w:lang w:eastAsia="pt-BR"/>
        </w:rPr>
      </w:pPr>
      <w:r w:rsidRPr="002E4BA7">
        <w:rPr>
          <w:sz w:val="20"/>
          <w:lang w:eastAsia="pt-BR"/>
        </w:rPr>
        <w:t>Com, no mínimo, 27 parâmetros, diferencial de 05 partes de leucócitos.</w:t>
      </w:r>
    </w:p>
    <w:p w:rsidR="002E4BA7" w:rsidRPr="002E4BA7" w:rsidRDefault="002E4BA7" w:rsidP="002E4BA7">
      <w:pPr>
        <w:pStyle w:val="Contedodatabela"/>
        <w:snapToGrid w:val="0"/>
        <w:jc w:val="both"/>
        <w:rPr>
          <w:sz w:val="20"/>
          <w:lang w:eastAsia="pt-BR"/>
        </w:rPr>
      </w:pPr>
      <w:r w:rsidRPr="002E4BA7">
        <w:rPr>
          <w:sz w:val="20"/>
          <w:lang w:eastAsia="pt-BR"/>
        </w:rPr>
        <w:t>Analisa os seguintes parâmetros:</w:t>
      </w:r>
    </w:p>
    <w:p w:rsidR="002E4BA7" w:rsidRPr="002E4BA7" w:rsidRDefault="002E4BA7" w:rsidP="002E4BA7">
      <w:pPr>
        <w:pStyle w:val="Contedodatabela"/>
        <w:snapToGrid w:val="0"/>
        <w:jc w:val="both"/>
        <w:rPr>
          <w:sz w:val="20"/>
          <w:lang w:eastAsia="pt-BR"/>
        </w:rPr>
      </w:pPr>
      <w:r w:rsidRPr="002E4BA7">
        <w:rPr>
          <w:sz w:val="20"/>
          <w:lang w:eastAsia="pt-BR"/>
        </w:rPr>
        <w:t xml:space="preserve">WBC, </w:t>
      </w:r>
      <w:proofErr w:type="spellStart"/>
      <w:r w:rsidRPr="002E4BA7">
        <w:rPr>
          <w:sz w:val="20"/>
          <w:lang w:eastAsia="pt-BR"/>
        </w:rPr>
        <w:t>Lym</w:t>
      </w:r>
      <w:proofErr w:type="spellEnd"/>
      <w:r w:rsidRPr="002E4BA7">
        <w:rPr>
          <w:sz w:val="20"/>
          <w:lang w:eastAsia="pt-BR"/>
        </w:rPr>
        <w:t xml:space="preserve">%, </w:t>
      </w:r>
      <w:proofErr w:type="spellStart"/>
      <w:r w:rsidRPr="002E4BA7">
        <w:rPr>
          <w:sz w:val="20"/>
          <w:lang w:eastAsia="pt-BR"/>
        </w:rPr>
        <w:t>Mon</w:t>
      </w:r>
      <w:proofErr w:type="spellEnd"/>
      <w:r w:rsidRPr="002E4BA7">
        <w:rPr>
          <w:sz w:val="20"/>
          <w:lang w:eastAsia="pt-BR"/>
        </w:rPr>
        <w:t xml:space="preserve">%, </w:t>
      </w:r>
      <w:proofErr w:type="spellStart"/>
      <w:r w:rsidRPr="002E4BA7">
        <w:rPr>
          <w:sz w:val="20"/>
          <w:lang w:eastAsia="pt-BR"/>
        </w:rPr>
        <w:t>Neu</w:t>
      </w:r>
      <w:proofErr w:type="spellEnd"/>
      <w:r w:rsidRPr="002E4BA7">
        <w:rPr>
          <w:sz w:val="20"/>
          <w:lang w:eastAsia="pt-BR"/>
        </w:rPr>
        <w:t xml:space="preserve">%, </w:t>
      </w:r>
      <w:proofErr w:type="spellStart"/>
      <w:r w:rsidRPr="002E4BA7">
        <w:rPr>
          <w:sz w:val="20"/>
          <w:lang w:eastAsia="pt-BR"/>
        </w:rPr>
        <w:t>Eos</w:t>
      </w:r>
      <w:proofErr w:type="spellEnd"/>
      <w:r w:rsidRPr="002E4BA7">
        <w:rPr>
          <w:sz w:val="20"/>
          <w:lang w:eastAsia="pt-BR"/>
        </w:rPr>
        <w:t xml:space="preserve">%, </w:t>
      </w:r>
      <w:proofErr w:type="spellStart"/>
      <w:r w:rsidRPr="002E4BA7">
        <w:rPr>
          <w:sz w:val="20"/>
          <w:lang w:eastAsia="pt-BR"/>
        </w:rPr>
        <w:t>Bas</w:t>
      </w:r>
      <w:proofErr w:type="spellEnd"/>
      <w:r w:rsidRPr="002E4BA7">
        <w:rPr>
          <w:sz w:val="20"/>
          <w:lang w:eastAsia="pt-BR"/>
        </w:rPr>
        <w:t xml:space="preserve">%, </w:t>
      </w:r>
      <w:proofErr w:type="spellStart"/>
      <w:r w:rsidRPr="002E4BA7">
        <w:rPr>
          <w:sz w:val="20"/>
          <w:lang w:eastAsia="pt-BR"/>
        </w:rPr>
        <w:t>Lym</w:t>
      </w:r>
      <w:proofErr w:type="spellEnd"/>
      <w:r w:rsidRPr="002E4BA7">
        <w:rPr>
          <w:sz w:val="20"/>
          <w:lang w:eastAsia="pt-BR"/>
        </w:rPr>
        <w:t xml:space="preserve">#, </w:t>
      </w:r>
      <w:proofErr w:type="spellStart"/>
      <w:r w:rsidRPr="002E4BA7">
        <w:rPr>
          <w:sz w:val="20"/>
          <w:lang w:eastAsia="pt-BR"/>
        </w:rPr>
        <w:t>Mon</w:t>
      </w:r>
      <w:proofErr w:type="spellEnd"/>
      <w:r w:rsidRPr="002E4BA7">
        <w:rPr>
          <w:sz w:val="20"/>
          <w:lang w:eastAsia="pt-BR"/>
        </w:rPr>
        <w:t xml:space="preserve">#, </w:t>
      </w:r>
      <w:proofErr w:type="spellStart"/>
      <w:r w:rsidRPr="002E4BA7">
        <w:rPr>
          <w:sz w:val="20"/>
          <w:lang w:eastAsia="pt-BR"/>
        </w:rPr>
        <w:t>Neu</w:t>
      </w:r>
      <w:proofErr w:type="spellEnd"/>
      <w:r w:rsidRPr="002E4BA7">
        <w:rPr>
          <w:sz w:val="20"/>
          <w:lang w:eastAsia="pt-BR"/>
        </w:rPr>
        <w:t xml:space="preserve">#, </w:t>
      </w:r>
      <w:proofErr w:type="spellStart"/>
      <w:r w:rsidRPr="002E4BA7">
        <w:rPr>
          <w:sz w:val="20"/>
          <w:lang w:eastAsia="pt-BR"/>
        </w:rPr>
        <w:t>Eos</w:t>
      </w:r>
      <w:proofErr w:type="spellEnd"/>
      <w:r w:rsidRPr="002E4BA7">
        <w:rPr>
          <w:sz w:val="20"/>
          <w:lang w:eastAsia="pt-BR"/>
        </w:rPr>
        <w:t xml:space="preserve">#, </w:t>
      </w:r>
      <w:proofErr w:type="spellStart"/>
      <w:r w:rsidRPr="002E4BA7">
        <w:rPr>
          <w:sz w:val="20"/>
          <w:lang w:eastAsia="pt-BR"/>
        </w:rPr>
        <w:t>Bas</w:t>
      </w:r>
      <w:proofErr w:type="spellEnd"/>
      <w:r w:rsidRPr="002E4BA7">
        <w:rPr>
          <w:sz w:val="20"/>
          <w:lang w:eastAsia="pt-BR"/>
        </w:rPr>
        <w:t>#, RBC, HGB, HCT, MCV, MCH, MCHC, RDW-CV, RDW-SD, PLT, MPV, PDW, PCT, LIC%, LIC#, ALY%, ALY#</w:t>
      </w:r>
    </w:p>
    <w:p w:rsidR="002E4BA7" w:rsidRPr="002E4BA7" w:rsidRDefault="002E4BA7" w:rsidP="002E4BA7">
      <w:pPr>
        <w:pStyle w:val="Contedodatabela"/>
        <w:snapToGrid w:val="0"/>
        <w:jc w:val="both"/>
        <w:rPr>
          <w:sz w:val="20"/>
          <w:lang w:eastAsia="pt-BR"/>
        </w:rPr>
      </w:pPr>
      <w:proofErr w:type="spellStart"/>
      <w:r w:rsidRPr="002E4BA7">
        <w:rPr>
          <w:sz w:val="20"/>
          <w:lang w:eastAsia="pt-BR"/>
        </w:rPr>
        <w:t>Citometria</w:t>
      </w:r>
      <w:proofErr w:type="spellEnd"/>
      <w:r w:rsidRPr="002E4BA7">
        <w:rPr>
          <w:sz w:val="20"/>
          <w:lang w:eastAsia="pt-BR"/>
        </w:rPr>
        <w:t xml:space="preserve"> de fluxo, tecnologia de dispersão de laser associada à coloração química e/ou </w:t>
      </w:r>
      <w:proofErr w:type="spellStart"/>
      <w:r w:rsidRPr="002E4BA7">
        <w:rPr>
          <w:sz w:val="20"/>
          <w:lang w:eastAsia="pt-BR"/>
        </w:rPr>
        <w:t>citometria</w:t>
      </w:r>
      <w:proofErr w:type="spellEnd"/>
      <w:r w:rsidRPr="002E4BA7">
        <w:rPr>
          <w:sz w:val="20"/>
          <w:lang w:eastAsia="pt-BR"/>
        </w:rPr>
        <w:t xml:space="preserve"> de fluxo fluorescente.</w:t>
      </w:r>
    </w:p>
    <w:p w:rsidR="002E4BA7" w:rsidRPr="002E4BA7" w:rsidRDefault="002E4BA7" w:rsidP="002E4BA7">
      <w:pPr>
        <w:pStyle w:val="Contedodatabela"/>
        <w:snapToGrid w:val="0"/>
        <w:jc w:val="both"/>
        <w:rPr>
          <w:sz w:val="20"/>
          <w:lang w:eastAsia="pt-BR"/>
        </w:rPr>
      </w:pPr>
      <w:r w:rsidRPr="002E4BA7">
        <w:rPr>
          <w:sz w:val="20"/>
          <w:lang w:eastAsia="pt-BR"/>
        </w:rPr>
        <w:t>Contagem de sangue total e pré-diluído</w:t>
      </w:r>
    </w:p>
    <w:p w:rsidR="002E4BA7" w:rsidRPr="002E4BA7" w:rsidRDefault="002E4BA7" w:rsidP="002E4BA7">
      <w:pPr>
        <w:pStyle w:val="Contedodatabela"/>
        <w:snapToGrid w:val="0"/>
        <w:jc w:val="both"/>
        <w:rPr>
          <w:sz w:val="20"/>
          <w:lang w:eastAsia="pt-BR"/>
        </w:rPr>
      </w:pPr>
      <w:r w:rsidRPr="002E4BA7">
        <w:rPr>
          <w:sz w:val="20"/>
          <w:lang w:eastAsia="pt-BR"/>
        </w:rPr>
        <w:t>Velocidade de até 60 amostras/hora</w:t>
      </w:r>
    </w:p>
    <w:p w:rsidR="002E4BA7" w:rsidRPr="002E4BA7" w:rsidRDefault="002E4BA7" w:rsidP="002E4BA7">
      <w:pPr>
        <w:pStyle w:val="Contedodatabela"/>
        <w:snapToGrid w:val="0"/>
        <w:jc w:val="both"/>
        <w:rPr>
          <w:sz w:val="20"/>
          <w:lang w:eastAsia="pt-BR"/>
        </w:rPr>
      </w:pPr>
      <w:r w:rsidRPr="002E4BA7">
        <w:rPr>
          <w:sz w:val="20"/>
          <w:lang w:eastAsia="pt-BR"/>
        </w:rPr>
        <w:t>Volume reduzido de amostras (máximo de 20µL)</w:t>
      </w:r>
    </w:p>
    <w:p w:rsidR="002E4BA7" w:rsidRPr="002E4BA7" w:rsidRDefault="002E4BA7" w:rsidP="002E4BA7">
      <w:pPr>
        <w:pStyle w:val="Contedodatabela"/>
        <w:snapToGrid w:val="0"/>
        <w:jc w:val="both"/>
        <w:rPr>
          <w:sz w:val="20"/>
          <w:lang w:eastAsia="pt-BR"/>
        </w:rPr>
      </w:pPr>
      <w:proofErr w:type="spellStart"/>
      <w:r w:rsidRPr="002E4BA7">
        <w:rPr>
          <w:sz w:val="20"/>
          <w:lang w:eastAsia="pt-BR"/>
        </w:rPr>
        <w:t>Flags</w:t>
      </w:r>
      <w:proofErr w:type="spellEnd"/>
      <w:r w:rsidRPr="002E4BA7">
        <w:rPr>
          <w:sz w:val="20"/>
          <w:lang w:eastAsia="pt-BR"/>
        </w:rPr>
        <w:t xml:space="preserve"> para células anormais</w:t>
      </w:r>
    </w:p>
    <w:p w:rsidR="002E4BA7" w:rsidRPr="002E4BA7" w:rsidRDefault="002E4BA7" w:rsidP="002E4BA7">
      <w:pPr>
        <w:pStyle w:val="Contedodatabela"/>
        <w:snapToGrid w:val="0"/>
        <w:jc w:val="both"/>
        <w:rPr>
          <w:sz w:val="20"/>
          <w:lang w:eastAsia="pt-BR"/>
        </w:rPr>
      </w:pPr>
      <w:r w:rsidRPr="002E4BA7">
        <w:rPr>
          <w:sz w:val="20"/>
          <w:lang w:eastAsia="pt-BR"/>
        </w:rPr>
        <w:t>Computador externo, leitor de código de barras para amostras.</w:t>
      </w:r>
    </w:p>
    <w:p w:rsidR="002E4BA7" w:rsidRPr="002E4BA7" w:rsidRDefault="002E4BA7" w:rsidP="002E4BA7">
      <w:pPr>
        <w:pStyle w:val="Contedodatabela"/>
        <w:snapToGrid w:val="0"/>
        <w:jc w:val="both"/>
        <w:rPr>
          <w:sz w:val="20"/>
          <w:lang w:eastAsia="pt-BR"/>
        </w:rPr>
      </w:pPr>
      <w:r w:rsidRPr="002E4BA7">
        <w:rPr>
          <w:sz w:val="20"/>
          <w:lang w:eastAsia="pt-BR"/>
        </w:rPr>
        <w:t>Software em ambiente Windows</w:t>
      </w:r>
    </w:p>
    <w:p w:rsidR="002E4BA7" w:rsidRPr="002E4BA7" w:rsidRDefault="002E4BA7" w:rsidP="002E4BA7">
      <w:pPr>
        <w:pStyle w:val="Contedodatabela"/>
        <w:snapToGrid w:val="0"/>
        <w:jc w:val="both"/>
        <w:rPr>
          <w:sz w:val="20"/>
          <w:lang w:eastAsia="pt-BR"/>
        </w:rPr>
      </w:pPr>
      <w:r w:rsidRPr="002E4BA7">
        <w:rPr>
          <w:sz w:val="20"/>
          <w:lang w:eastAsia="pt-BR"/>
        </w:rPr>
        <w:t>Programas de CQ com múltiplas regras</w:t>
      </w:r>
    </w:p>
    <w:p w:rsidR="002E4BA7" w:rsidRPr="002E4BA7" w:rsidRDefault="002E4BA7" w:rsidP="002E4BA7">
      <w:pPr>
        <w:pStyle w:val="Contedodatabela"/>
        <w:snapToGrid w:val="0"/>
        <w:jc w:val="both"/>
        <w:rPr>
          <w:sz w:val="20"/>
          <w:lang w:eastAsia="pt-BR"/>
        </w:rPr>
      </w:pPr>
      <w:r w:rsidRPr="002E4BA7">
        <w:rPr>
          <w:sz w:val="20"/>
          <w:lang w:eastAsia="pt-BR"/>
        </w:rPr>
        <w:t>Armazenamento de até 35.000 resultados de amostras</w:t>
      </w:r>
    </w:p>
    <w:p w:rsidR="002E4BA7" w:rsidRPr="002E4BA7" w:rsidRDefault="002E4BA7" w:rsidP="002E4BA7">
      <w:pPr>
        <w:pStyle w:val="Contedodatabela"/>
        <w:snapToGrid w:val="0"/>
        <w:jc w:val="both"/>
        <w:rPr>
          <w:sz w:val="20"/>
          <w:lang w:eastAsia="pt-BR"/>
        </w:rPr>
      </w:pPr>
      <w:r w:rsidRPr="002E4BA7">
        <w:rPr>
          <w:sz w:val="20"/>
          <w:lang w:eastAsia="pt-BR"/>
        </w:rPr>
        <w:t>Alarme para reagentes expirados</w:t>
      </w:r>
    </w:p>
    <w:p w:rsidR="002E4BA7" w:rsidRPr="002E4BA7" w:rsidRDefault="002E4BA7" w:rsidP="002E4BA7">
      <w:pPr>
        <w:pStyle w:val="Contedodatabela"/>
        <w:snapToGrid w:val="0"/>
        <w:jc w:val="both"/>
        <w:rPr>
          <w:sz w:val="20"/>
          <w:lang w:eastAsia="pt-BR"/>
        </w:rPr>
      </w:pPr>
      <w:r w:rsidRPr="002E4BA7">
        <w:rPr>
          <w:sz w:val="20"/>
          <w:lang w:eastAsia="pt-BR"/>
        </w:rPr>
        <w:t>Registro do aparelho no Ministério da Saúde.</w:t>
      </w:r>
    </w:p>
    <w:p w:rsidR="002E4BA7" w:rsidRPr="002E4BA7" w:rsidRDefault="002E4BA7" w:rsidP="002E4BA7">
      <w:pPr>
        <w:snapToGrid w:val="0"/>
        <w:jc w:val="both"/>
        <w:rPr>
          <w:rFonts w:ascii="Arial" w:eastAsia="Lucida Sans Unicode" w:hAnsi="Arial" w:cs="Arial"/>
          <w:kern w:val="2"/>
          <w:sz w:val="20"/>
          <w:szCs w:val="20"/>
          <w:lang w:eastAsia="en-US"/>
        </w:rPr>
      </w:pPr>
      <w:r w:rsidRPr="002E4BA7">
        <w:rPr>
          <w:rFonts w:ascii="Arial" w:eastAsia="Lucida Sans Unicode" w:hAnsi="Arial" w:cs="Arial"/>
          <w:kern w:val="2"/>
          <w:sz w:val="20"/>
          <w:szCs w:val="20"/>
          <w:lang w:eastAsia="en-US"/>
        </w:rPr>
        <w:t>A assistência técnica e assessoria científica com o prazo máximo de 48 horas após contato com a DETENTORA.</w:t>
      </w:r>
    </w:p>
    <w:p w:rsidR="002E4BA7" w:rsidRPr="002E4BA7" w:rsidRDefault="002E4BA7" w:rsidP="002E4BA7">
      <w:pPr>
        <w:snapToGrid w:val="0"/>
        <w:jc w:val="both"/>
        <w:rPr>
          <w:rFonts w:ascii="Arial" w:eastAsia="Lucida Sans Unicode" w:hAnsi="Arial" w:cs="Arial"/>
          <w:kern w:val="2"/>
          <w:sz w:val="20"/>
          <w:szCs w:val="20"/>
          <w:lang w:eastAsia="en-US"/>
        </w:rPr>
      </w:pPr>
      <w:r w:rsidRPr="002E4BA7">
        <w:rPr>
          <w:rFonts w:ascii="Arial" w:eastAsia="Lucida Sans Unicode" w:hAnsi="Arial" w:cs="Arial"/>
          <w:kern w:val="2"/>
          <w:sz w:val="20"/>
          <w:szCs w:val="20"/>
          <w:lang w:eastAsia="en-US"/>
        </w:rPr>
        <w:t>Garantia: 12 meses a contar da data de aceite definitivo dos equipamentos.</w:t>
      </w:r>
    </w:p>
    <w:p w:rsidR="002E4BA7" w:rsidRPr="002E4BA7" w:rsidRDefault="002E4BA7" w:rsidP="002E4BA7">
      <w:pPr>
        <w:snapToGrid w:val="0"/>
        <w:jc w:val="both"/>
        <w:rPr>
          <w:rFonts w:ascii="Arial" w:eastAsia="Lucida Sans Unicode" w:hAnsi="Arial" w:cs="Arial"/>
          <w:kern w:val="2"/>
          <w:sz w:val="20"/>
          <w:szCs w:val="20"/>
          <w:lang w:eastAsia="en-US"/>
        </w:rPr>
      </w:pPr>
      <w:r w:rsidRPr="002E4BA7">
        <w:rPr>
          <w:rFonts w:ascii="Arial" w:hAnsi="Arial" w:cs="Arial"/>
          <w:sz w:val="20"/>
          <w:szCs w:val="20"/>
        </w:rPr>
        <w:t xml:space="preserve">Treinamento: Após a entrega dos equipamentos, </w:t>
      </w:r>
      <w:r w:rsidRPr="002E4BA7">
        <w:rPr>
          <w:rFonts w:ascii="Arial" w:eastAsia="Lucida Sans Unicode" w:hAnsi="Arial" w:cs="Arial"/>
          <w:kern w:val="2"/>
          <w:sz w:val="20"/>
          <w:szCs w:val="20"/>
          <w:lang w:eastAsia="en-US"/>
        </w:rPr>
        <w:t>a DETENTORA</w:t>
      </w:r>
      <w:r w:rsidRPr="002E4BA7">
        <w:rPr>
          <w:rFonts w:ascii="Arial" w:hAnsi="Arial" w:cs="Arial"/>
          <w:sz w:val="20"/>
          <w:szCs w:val="20"/>
        </w:rPr>
        <w:t xml:space="preserve"> tem prazo máximo de 07 (sete) dias para proceder </w:t>
      </w:r>
      <w:proofErr w:type="gramStart"/>
      <w:r w:rsidRPr="002E4BA7">
        <w:rPr>
          <w:rFonts w:ascii="Arial" w:hAnsi="Arial" w:cs="Arial"/>
          <w:sz w:val="20"/>
          <w:szCs w:val="20"/>
        </w:rPr>
        <w:t>a</w:t>
      </w:r>
      <w:proofErr w:type="gramEnd"/>
      <w:r w:rsidRPr="002E4BA7">
        <w:rPr>
          <w:rFonts w:ascii="Arial" w:hAnsi="Arial" w:cs="Arial"/>
          <w:sz w:val="20"/>
          <w:szCs w:val="20"/>
        </w:rPr>
        <w:t xml:space="preserve"> instalação e treinamento, em datas a serem agendadas com a equipe do laboratório. O treinamento deverá apresentar duração mínima de 24 (vinte e quatro) horas/aula.</w:t>
      </w:r>
    </w:p>
    <w:p w:rsidR="002E4BA7" w:rsidRPr="002E4BA7" w:rsidRDefault="002E4BA7" w:rsidP="002E4BA7">
      <w:pPr>
        <w:snapToGrid w:val="0"/>
        <w:jc w:val="both"/>
        <w:rPr>
          <w:rFonts w:ascii="Arial" w:hAnsi="Arial" w:cs="Arial"/>
          <w:sz w:val="20"/>
          <w:szCs w:val="20"/>
        </w:rPr>
      </w:pPr>
      <w:r w:rsidRPr="002E4BA7">
        <w:rPr>
          <w:rFonts w:ascii="Arial" w:hAnsi="Arial" w:cs="Arial"/>
          <w:sz w:val="20"/>
          <w:szCs w:val="20"/>
        </w:rPr>
        <w:t>Aceite Definitivo: Após a realização da instalação, testes e treinamento será emitido o Certificado de Aceite Definitivo atestando que os equipamentos foram entregues em conformidade com as especificações técnicas (incluindo acessórios e documentação técnica), devidamente instalados, testados e com treinamento realizado de maneira satisfatória.</w:t>
      </w:r>
    </w:p>
    <w:p w:rsidR="002E4BA7" w:rsidRPr="002E4BA7" w:rsidRDefault="002E4BA7" w:rsidP="002E4BA7">
      <w:pPr>
        <w:snapToGrid w:val="0"/>
        <w:jc w:val="both"/>
        <w:rPr>
          <w:rFonts w:ascii="Arial" w:hAnsi="Arial" w:cs="Arial"/>
          <w:sz w:val="20"/>
          <w:szCs w:val="20"/>
        </w:rPr>
      </w:pPr>
      <w:r w:rsidRPr="002E4BA7">
        <w:rPr>
          <w:rFonts w:ascii="Arial" w:hAnsi="Arial" w:cs="Arial"/>
          <w:sz w:val="20"/>
          <w:szCs w:val="20"/>
        </w:rPr>
        <w:t>Todos os materiais listados deverão ser novos, nunca utilizados, sendo proibido o fornecimento de materiais usados ou recondicionados.</w:t>
      </w:r>
    </w:p>
    <w:p w:rsidR="002E4BA7" w:rsidRPr="002E4BA7" w:rsidRDefault="002E4BA7" w:rsidP="00A77612">
      <w:pPr>
        <w:jc w:val="both"/>
        <w:rPr>
          <w:rFonts w:ascii="Arial" w:hAnsi="Arial" w:cs="Arial"/>
          <w:sz w:val="20"/>
          <w:szCs w:val="20"/>
        </w:rPr>
      </w:pPr>
      <w:r w:rsidRPr="002E4BA7">
        <w:rPr>
          <w:rFonts w:ascii="Arial" w:hAnsi="Arial" w:cs="Arial"/>
          <w:b/>
          <w:sz w:val="20"/>
          <w:szCs w:val="20"/>
        </w:rPr>
        <w:t>Todos os itens deste lote deverão ser da mesma marca e compatíveis com o equipamento.</w:t>
      </w:r>
    </w:p>
    <w:p w:rsidR="002E4BA7" w:rsidRPr="002E4BA7" w:rsidRDefault="002E4BA7" w:rsidP="002E4BA7">
      <w:pPr>
        <w:jc w:val="both"/>
        <w:rPr>
          <w:rFonts w:ascii="Arial" w:hAnsi="Arial" w:cs="Arial"/>
          <w:bCs/>
          <w:sz w:val="20"/>
          <w:szCs w:val="20"/>
        </w:rPr>
      </w:pPr>
    </w:p>
    <w:tbl>
      <w:tblPr>
        <w:tblW w:w="10221" w:type="dxa"/>
        <w:tblInd w:w="40"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15"/>
        <w:gridCol w:w="993"/>
        <w:gridCol w:w="3969"/>
        <w:gridCol w:w="850"/>
        <w:gridCol w:w="851"/>
        <w:gridCol w:w="1134"/>
        <w:gridCol w:w="1134"/>
        <w:gridCol w:w="1275"/>
      </w:tblGrid>
      <w:tr w:rsidR="002E4BA7" w:rsidRPr="002E4BA7" w:rsidTr="005B3A04">
        <w:tc>
          <w:tcPr>
            <w:tcW w:w="10221" w:type="dxa"/>
            <w:gridSpan w:val="8"/>
            <w:tcBorders>
              <w:bottom w:val="single" w:sz="2" w:space="0" w:color="000000"/>
            </w:tcBorders>
            <w:vAlign w:val="center"/>
          </w:tcPr>
          <w:p w:rsidR="002E4BA7" w:rsidRPr="002E4BA7" w:rsidRDefault="002E4BA7" w:rsidP="005B3A04">
            <w:pPr>
              <w:jc w:val="center"/>
              <w:rPr>
                <w:rFonts w:ascii="Arial" w:hAnsi="Arial" w:cs="Arial"/>
                <w:sz w:val="20"/>
                <w:szCs w:val="20"/>
              </w:rPr>
            </w:pPr>
            <w:r w:rsidRPr="002E4BA7">
              <w:rPr>
                <w:rFonts w:ascii="Arial" w:hAnsi="Arial" w:cs="Arial"/>
                <w:b/>
                <w:sz w:val="20"/>
                <w:szCs w:val="20"/>
              </w:rPr>
              <w:t>LOTE 03 – TESTES PARA O EQUIPAMENTO DE COAGULAÇÃO</w:t>
            </w:r>
          </w:p>
        </w:tc>
      </w:tr>
      <w:tr w:rsidR="002E4BA7" w:rsidRPr="002E4BA7" w:rsidTr="007329F6">
        <w:tc>
          <w:tcPr>
            <w:tcW w:w="1008" w:type="dxa"/>
            <w:gridSpan w:val="2"/>
            <w:tcBorders>
              <w:bottom w:val="single" w:sz="2" w:space="0" w:color="000000"/>
            </w:tcBorders>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ITEM</w:t>
            </w:r>
          </w:p>
        </w:tc>
        <w:tc>
          <w:tcPr>
            <w:tcW w:w="3969" w:type="dxa"/>
            <w:tcBorders>
              <w:bottom w:val="single" w:sz="2" w:space="0" w:color="000000"/>
            </w:tcBorders>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ESPECIFICAÇÃO</w:t>
            </w:r>
          </w:p>
        </w:tc>
        <w:tc>
          <w:tcPr>
            <w:tcW w:w="850" w:type="dxa"/>
            <w:tcBorders>
              <w:bottom w:val="single" w:sz="2" w:space="0" w:color="000000"/>
            </w:tcBorders>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QTDE</w:t>
            </w:r>
          </w:p>
        </w:tc>
        <w:tc>
          <w:tcPr>
            <w:tcW w:w="851" w:type="dxa"/>
            <w:tcBorders>
              <w:bottom w:val="single" w:sz="2" w:space="0" w:color="000000"/>
            </w:tcBorders>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UM</w:t>
            </w:r>
          </w:p>
        </w:tc>
        <w:tc>
          <w:tcPr>
            <w:tcW w:w="1134" w:type="dxa"/>
            <w:tcBorders>
              <w:bottom w:val="single" w:sz="2" w:space="0" w:color="000000"/>
            </w:tcBorders>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MARCA</w:t>
            </w:r>
          </w:p>
        </w:tc>
        <w:tc>
          <w:tcPr>
            <w:tcW w:w="1134" w:type="dxa"/>
            <w:tcBorders>
              <w:bottom w:val="single" w:sz="2" w:space="0" w:color="000000"/>
            </w:tcBorders>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5B3A04">
            <w:pPr>
              <w:pStyle w:val="Contedodatabela"/>
              <w:snapToGrid w:val="0"/>
              <w:jc w:val="center"/>
              <w:rPr>
                <w:sz w:val="20"/>
              </w:rPr>
            </w:pPr>
            <w:r w:rsidRPr="002E4BA7">
              <w:rPr>
                <w:sz w:val="20"/>
              </w:rPr>
              <w:t>R$</w:t>
            </w:r>
          </w:p>
        </w:tc>
        <w:tc>
          <w:tcPr>
            <w:tcW w:w="1275" w:type="dxa"/>
            <w:tcBorders>
              <w:bottom w:val="single" w:sz="2" w:space="0" w:color="000000"/>
            </w:tcBorders>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5B3A04">
            <w:pPr>
              <w:pStyle w:val="Contedodatabela"/>
              <w:snapToGrid w:val="0"/>
              <w:jc w:val="center"/>
              <w:rPr>
                <w:sz w:val="20"/>
              </w:rPr>
            </w:pPr>
            <w:r w:rsidRPr="002E4BA7">
              <w:rPr>
                <w:sz w:val="20"/>
              </w:rPr>
              <w:t>R$</w:t>
            </w:r>
          </w:p>
        </w:tc>
      </w:tr>
      <w:tr w:rsidR="002E4BA7" w:rsidRPr="002E4BA7" w:rsidTr="007329F6">
        <w:tc>
          <w:tcPr>
            <w:tcW w:w="1008" w:type="dxa"/>
            <w:gridSpan w:val="2"/>
            <w:tcBorders>
              <w:bottom w:val="single" w:sz="2" w:space="0" w:color="000000"/>
            </w:tcBorders>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36</w:t>
            </w:r>
          </w:p>
        </w:tc>
        <w:tc>
          <w:tcPr>
            <w:tcW w:w="3969" w:type="dxa"/>
            <w:tcBorders>
              <w:bottom w:val="single" w:sz="2" w:space="0" w:color="000000"/>
            </w:tcBorders>
            <w:vAlign w:val="center"/>
          </w:tcPr>
          <w:p w:rsidR="002E4BA7" w:rsidRPr="002E4BA7" w:rsidRDefault="002E4BA7" w:rsidP="005B3A04">
            <w:pPr>
              <w:rPr>
                <w:rFonts w:ascii="Arial" w:eastAsia="Arial Unicode MS" w:hAnsi="Arial" w:cs="Arial"/>
                <w:kern w:val="1"/>
                <w:sz w:val="20"/>
                <w:szCs w:val="20"/>
              </w:rPr>
            </w:pPr>
            <w:r w:rsidRPr="002E4BA7">
              <w:rPr>
                <w:rFonts w:ascii="Arial" w:hAnsi="Arial" w:cs="Arial"/>
                <w:sz w:val="20"/>
                <w:szCs w:val="20"/>
              </w:rPr>
              <w:t>PT</w:t>
            </w:r>
          </w:p>
        </w:tc>
        <w:tc>
          <w:tcPr>
            <w:tcW w:w="850" w:type="dxa"/>
            <w:tcBorders>
              <w:bottom w:val="single" w:sz="2" w:space="0" w:color="000000"/>
            </w:tcBorders>
            <w:vAlign w:val="center"/>
          </w:tcPr>
          <w:p w:rsidR="002E4BA7" w:rsidRPr="002E4BA7" w:rsidRDefault="002E4BA7" w:rsidP="005B3A04">
            <w:pPr>
              <w:pStyle w:val="Contedodatabela"/>
              <w:snapToGrid w:val="0"/>
              <w:jc w:val="right"/>
              <w:rPr>
                <w:rFonts w:eastAsia="Arial Unicode MS"/>
                <w:kern w:val="1"/>
                <w:sz w:val="20"/>
              </w:rPr>
            </w:pPr>
            <w:r w:rsidRPr="002E4BA7">
              <w:rPr>
                <w:rFonts w:eastAsia="Arial Unicode MS"/>
                <w:kern w:val="1"/>
                <w:sz w:val="20"/>
              </w:rPr>
              <w:t>2.500</w:t>
            </w:r>
          </w:p>
        </w:tc>
        <w:tc>
          <w:tcPr>
            <w:tcW w:w="851" w:type="dxa"/>
            <w:tcBorders>
              <w:bottom w:val="single" w:sz="2" w:space="0" w:color="000000"/>
            </w:tcBorders>
            <w:vAlign w:val="center"/>
          </w:tcPr>
          <w:p w:rsidR="002E4BA7" w:rsidRPr="002E4BA7" w:rsidRDefault="002E4BA7" w:rsidP="005B3A04">
            <w:pPr>
              <w:pStyle w:val="Contedodatabela"/>
              <w:snapToGrid w:val="0"/>
              <w:jc w:val="center"/>
              <w:rPr>
                <w:rFonts w:eastAsia="Arial Unicode MS"/>
                <w:kern w:val="1"/>
                <w:sz w:val="20"/>
              </w:rPr>
            </w:pPr>
            <w:proofErr w:type="gramStart"/>
            <w:r w:rsidRPr="002E4BA7">
              <w:rPr>
                <w:rFonts w:eastAsia="Arial Unicode MS"/>
                <w:kern w:val="1"/>
                <w:sz w:val="20"/>
              </w:rPr>
              <w:t>teste</w:t>
            </w:r>
            <w:proofErr w:type="gramEnd"/>
          </w:p>
        </w:tc>
        <w:tc>
          <w:tcPr>
            <w:tcW w:w="1134" w:type="dxa"/>
            <w:tcBorders>
              <w:bottom w:val="single" w:sz="2" w:space="0" w:color="000000"/>
            </w:tcBorders>
            <w:vAlign w:val="center"/>
          </w:tcPr>
          <w:p w:rsidR="002E4BA7" w:rsidRPr="002E4BA7" w:rsidRDefault="007329F6" w:rsidP="005B3A04">
            <w:pPr>
              <w:pStyle w:val="Contedodatabela"/>
              <w:snapToGrid w:val="0"/>
              <w:rPr>
                <w:rFonts w:eastAsia="Arial Unicode MS"/>
                <w:kern w:val="1"/>
                <w:sz w:val="20"/>
              </w:rPr>
            </w:pPr>
            <w:r>
              <w:rPr>
                <w:rFonts w:eastAsia="Arial Unicode MS"/>
                <w:kern w:val="1"/>
                <w:sz w:val="20"/>
              </w:rPr>
              <w:t>IL-USA</w:t>
            </w:r>
          </w:p>
        </w:tc>
        <w:tc>
          <w:tcPr>
            <w:tcW w:w="1134" w:type="dxa"/>
            <w:tcBorders>
              <w:bottom w:val="single" w:sz="2" w:space="0" w:color="000000"/>
            </w:tcBorders>
            <w:vAlign w:val="center"/>
          </w:tcPr>
          <w:p w:rsidR="002E4BA7" w:rsidRPr="002E4BA7" w:rsidRDefault="007329F6" w:rsidP="005B3A04">
            <w:pPr>
              <w:pStyle w:val="Contedodatabela"/>
              <w:snapToGrid w:val="0"/>
              <w:jc w:val="right"/>
              <w:rPr>
                <w:sz w:val="20"/>
              </w:rPr>
            </w:pPr>
            <w:proofErr w:type="gramStart"/>
            <w:r>
              <w:rPr>
                <w:sz w:val="20"/>
              </w:rPr>
              <w:t>4,</w:t>
            </w:r>
            <w:proofErr w:type="gramEnd"/>
            <w:r>
              <w:rPr>
                <w:sz w:val="20"/>
              </w:rPr>
              <w:t>948</w:t>
            </w:r>
          </w:p>
        </w:tc>
        <w:tc>
          <w:tcPr>
            <w:tcW w:w="1275" w:type="dxa"/>
            <w:tcBorders>
              <w:bottom w:val="single" w:sz="2" w:space="0" w:color="000000"/>
            </w:tcBorders>
            <w:vAlign w:val="center"/>
          </w:tcPr>
          <w:p w:rsidR="002E4BA7" w:rsidRPr="002E4BA7" w:rsidRDefault="007329F6" w:rsidP="005B3A04">
            <w:pPr>
              <w:pStyle w:val="Contedodatabela"/>
              <w:snapToGrid w:val="0"/>
              <w:jc w:val="right"/>
              <w:rPr>
                <w:sz w:val="20"/>
              </w:rPr>
            </w:pPr>
            <w:r>
              <w:rPr>
                <w:sz w:val="20"/>
              </w:rPr>
              <w:t>12.370,00</w:t>
            </w:r>
          </w:p>
        </w:tc>
      </w:tr>
      <w:tr w:rsidR="002E4BA7" w:rsidRPr="002E4BA7" w:rsidTr="007329F6">
        <w:tc>
          <w:tcPr>
            <w:tcW w:w="1008" w:type="dxa"/>
            <w:gridSpan w:val="2"/>
            <w:tcBorders>
              <w:bottom w:val="single" w:sz="2" w:space="0" w:color="000000"/>
            </w:tcBorders>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lastRenderedPageBreak/>
              <w:t>37</w:t>
            </w:r>
          </w:p>
        </w:tc>
        <w:tc>
          <w:tcPr>
            <w:tcW w:w="3969" w:type="dxa"/>
            <w:tcBorders>
              <w:bottom w:val="single" w:sz="2" w:space="0" w:color="000000"/>
            </w:tcBorders>
            <w:vAlign w:val="center"/>
          </w:tcPr>
          <w:p w:rsidR="002E4BA7" w:rsidRPr="002E4BA7" w:rsidRDefault="002E4BA7" w:rsidP="005B3A04">
            <w:pPr>
              <w:rPr>
                <w:rFonts w:ascii="Arial" w:hAnsi="Arial" w:cs="Arial"/>
                <w:sz w:val="20"/>
                <w:szCs w:val="20"/>
              </w:rPr>
            </w:pPr>
            <w:r w:rsidRPr="002E4BA7">
              <w:rPr>
                <w:rFonts w:ascii="Arial" w:hAnsi="Arial" w:cs="Arial"/>
                <w:sz w:val="20"/>
                <w:szCs w:val="20"/>
              </w:rPr>
              <w:t>APTT</w:t>
            </w:r>
          </w:p>
        </w:tc>
        <w:tc>
          <w:tcPr>
            <w:tcW w:w="850" w:type="dxa"/>
            <w:tcBorders>
              <w:bottom w:val="single" w:sz="2" w:space="0" w:color="000000"/>
            </w:tcBorders>
            <w:vAlign w:val="center"/>
          </w:tcPr>
          <w:p w:rsidR="002E4BA7" w:rsidRPr="002E4BA7" w:rsidRDefault="002E4BA7" w:rsidP="005B3A04">
            <w:pPr>
              <w:pStyle w:val="Contedodatabela"/>
              <w:snapToGrid w:val="0"/>
              <w:jc w:val="right"/>
              <w:rPr>
                <w:rFonts w:eastAsia="Arial Unicode MS"/>
                <w:kern w:val="1"/>
                <w:sz w:val="20"/>
              </w:rPr>
            </w:pPr>
            <w:r w:rsidRPr="002E4BA7">
              <w:rPr>
                <w:rFonts w:eastAsia="Arial Unicode MS"/>
                <w:kern w:val="1"/>
                <w:sz w:val="20"/>
              </w:rPr>
              <w:t>2.500</w:t>
            </w:r>
          </w:p>
        </w:tc>
        <w:tc>
          <w:tcPr>
            <w:tcW w:w="851" w:type="dxa"/>
            <w:tcBorders>
              <w:bottom w:val="single" w:sz="2" w:space="0" w:color="000000"/>
            </w:tcBorders>
            <w:vAlign w:val="center"/>
          </w:tcPr>
          <w:p w:rsidR="002E4BA7" w:rsidRPr="002E4BA7" w:rsidRDefault="002E4BA7" w:rsidP="005B3A04">
            <w:pPr>
              <w:pStyle w:val="Contedodatabela"/>
              <w:snapToGrid w:val="0"/>
              <w:jc w:val="center"/>
              <w:rPr>
                <w:rFonts w:eastAsia="Arial Unicode MS"/>
                <w:kern w:val="1"/>
                <w:sz w:val="20"/>
              </w:rPr>
            </w:pPr>
            <w:proofErr w:type="gramStart"/>
            <w:r w:rsidRPr="002E4BA7">
              <w:rPr>
                <w:rFonts w:eastAsia="Arial Unicode MS"/>
                <w:kern w:val="1"/>
                <w:sz w:val="20"/>
              </w:rPr>
              <w:t>teste</w:t>
            </w:r>
            <w:proofErr w:type="gramEnd"/>
          </w:p>
        </w:tc>
        <w:tc>
          <w:tcPr>
            <w:tcW w:w="1134" w:type="dxa"/>
            <w:tcBorders>
              <w:bottom w:val="single" w:sz="2" w:space="0" w:color="000000"/>
            </w:tcBorders>
            <w:vAlign w:val="center"/>
          </w:tcPr>
          <w:p w:rsidR="002E4BA7" w:rsidRPr="002E4BA7" w:rsidRDefault="007329F6" w:rsidP="005B3A04">
            <w:pPr>
              <w:pStyle w:val="Contedodatabela"/>
              <w:snapToGrid w:val="0"/>
              <w:rPr>
                <w:rFonts w:eastAsia="Arial Unicode MS"/>
                <w:kern w:val="1"/>
                <w:sz w:val="20"/>
              </w:rPr>
            </w:pPr>
            <w:r>
              <w:rPr>
                <w:rFonts w:eastAsia="Arial Unicode MS"/>
                <w:kern w:val="1"/>
                <w:sz w:val="20"/>
              </w:rPr>
              <w:t>IL-USA</w:t>
            </w:r>
          </w:p>
        </w:tc>
        <w:tc>
          <w:tcPr>
            <w:tcW w:w="1134" w:type="dxa"/>
            <w:tcBorders>
              <w:bottom w:val="single" w:sz="2" w:space="0" w:color="000000"/>
            </w:tcBorders>
            <w:vAlign w:val="center"/>
          </w:tcPr>
          <w:p w:rsidR="002E4BA7" w:rsidRPr="002E4BA7" w:rsidRDefault="007329F6" w:rsidP="005B3A04">
            <w:pPr>
              <w:pStyle w:val="Contedodatabela"/>
              <w:snapToGrid w:val="0"/>
              <w:jc w:val="right"/>
              <w:rPr>
                <w:sz w:val="20"/>
              </w:rPr>
            </w:pPr>
            <w:proofErr w:type="gramStart"/>
            <w:r>
              <w:rPr>
                <w:sz w:val="20"/>
              </w:rPr>
              <w:t>3,</w:t>
            </w:r>
            <w:proofErr w:type="gramEnd"/>
            <w:r>
              <w:rPr>
                <w:sz w:val="20"/>
              </w:rPr>
              <w:t>8552</w:t>
            </w:r>
          </w:p>
        </w:tc>
        <w:tc>
          <w:tcPr>
            <w:tcW w:w="1275" w:type="dxa"/>
            <w:tcBorders>
              <w:bottom w:val="single" w:sz="2" w:space="0" w:color="000000"/>
            </w:tcBorders>
            <w:vAlign w:val="center"/>
          </w:tcPr>
          <w:p w:rsidR="002E4BA7" w:rsidRPr="002E4BA7" w:rsidRDefault="007329F6" w:rsidP="005B3A04">
            <w:pPr>
              <w:pStyle w:val="Contedodatabela"/>
              <w:snapToGrid w:val="0"/>
              <w:jc w:val="right"/>
              <w:rPr>
                <w:sz w:val="20"/>
              </w:rPr>
            </w:pPr>
            <w:r>
              <w:rPr>
                <w:sz w:val="20"/>
              </w:rPr>
              <w:t>9.638,00</w:t>
            </w:r>
          </w:p>
        </w:tc>
      </w:tr>
      <w:tr w:rsidR="002E4BA7" w:rsidRPr="002E4BA7" w:rsidTr="007329F6">
        <w:tc>
          <w:tcPr>
            <w:tcW w:w="1008" w:type="dxa"/>
            <w:gridSpan w:val="2"/>
            <w:tcBorders>
              <w:bottom w:val="single" w:sz="2" w:space="0" w:color="000000"/>
            </w:tcBorders>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38</w:t>
            </w:r>
          </w:p>
        </w:tc>
        <w:tc>
          <w:tcPr>
            <w:tcW w:w="3969" w:type="dxa"/>
            <w:tcBorders>
              <w:bottom w:val="single" w:sz="2" w:space="0" w:color="000000"/>
            </w:tcBorders>
            <w:vAlign w:val="center"/>
          </w:tcPr>
          <w:p w:rsidR="002E4BA7" w:rsidRPr="002E4BA7" w:rsidRDefault="002E4BA7" w:rsidP="005B3A04">
            <w:pPr>
              <w:rPr>
                <w:rFonts w:ascii="Arial" w:hAnsi="Arial" w:cs="Arial"/>
                <w:sz w:val="20"/>
                <w:szCs w:val="20"/>
              </w:rPr>
            </w:pPr>
            <w:r w:rsidRPr="002E4BA7">
              <w:rPr>
                <w:rFonts w:ascii="Arial" w:hAnsi="Arial" w:cs="Arial"/>
                <w:sz w:val="20"/>
                <w:szCs w:val="20"/>
              </w:rPr>
              <w:t xml:space="preserve">Tubo de coleta a vácuo com </w:t>
            </w:r>
            <w:proofErr w:type="spellStart"/>
            <w:r w:rsidRPr="002E4BA7">
              <w:rPr>
                <w:rFonts w:ascii="Arial" w:hAnsi="Arial" w:cs="Arial"/>
                <w:sz w:val="20"/>
                <w:szCs w:val="20"/>
              </w:rPr>
              <w:t>citrato</w:t>
            </w:r>
            <w:proofErr w:type="spellEnd"/>
            <w:r w:rsidRPr="002E4BA7">
              <w:rPr>
                <w:rFonts w:ascii="Arial" w:hAnsi="Arial" w:cs="Arial"/>
                <w:sz w:val="20"/>
                <w:szCs w:val="20"/>
              </w:rPr>
              <w:t xml:space="preserve"> </w:t>
            </w:r>
          </w:p>
        </w:tc>
        <w:tc>
          <w:tcPr>
            <w:tcW w:w="850" w:type="dxa"/>
            <w:tcBorders>
              <w:bottom w:val="single" w:sz="2" w:space="0" w:color="000000"/>
            </w:tcBorders>
            <w:vAlign w:val="center"/>
          </w:tcPr>
          <w:p w:rsidR="002E4BA7" w:rsidRPr="002E4BA7" w:rsidRDefault="002E4BA7" w:rsidP="005B3A04">
            <w:pPr>
              <w:pStyle w:val="Contedodatabela"/>
              <w:snapToGrid w:val="0"/>
              <w:jc w:val="right"/>
              <w:rPr>
                <w:rFonts w:eastAsia="Arial Unicode MS"/>
                <w:kern w:val="1"/>
                <w:sz w:val="20"/>
              </w:rPr>
            </w:pPr>
            <w:r w:rsidRPr="002E4BA7">
              <w:rPr>
                <w:rFonts w:eastAsia="Arial Unicode MS"/>
                <w:kern w:val="1"/>
                <w:sz w:val="20"/>
              </w:rPr>
              <w:t>2.500</w:t>
            </w:r>
          </w:p>
        </w:tc>
        <w:tc>
          <w:tcPr>
            <w:tcW w:w="851" w:type="dxa"/>
            <w:tcBorders>
              <w:bottom w:val="single" w:sz="2" w:space="0" w:color="000000"/>
            </w:tcBorders>
            <w:vAlign w:val="center"/>
          </w:tcPr>
          <w:p w:rsidR="002E4BA7" w:rsidRPr="002E4BA7" w:rsidRDefault="002E4BA7" w:rsidP="005B3A04">
            <w:pPr>
              <w:pStyle w:val="Contedodatabela"/>
              <w:snapToGrid w:val="0"/>
              <w:jc w:val="center"/>
              <w:rPr>
                <w:rFonts w:eastAsia="Arial Unicode MS"/>
                <w:kern w:val="1"/>
                <w:sz w:val="20"/>
              </w:rPr>
            </w:pPr>
            <w:proofErr w:type="spellStart"/>
            <w:proofErr w:type="gramStart"/>
            <w:r w:rsidRPr="002E4BA7">
              <w:rPr>
                <w:rFonts w:eastAsia="Arial Unicode MS"/>
                <w:kern w:val="1"/>
                <w:sz w:val="20"/>
              </w:rPr>
              <w:t>un</w:t>
            </w:r>
            <w:proofErr w:type="spellEnd"/>
            <w:proofErr w:type="gramEnd"/>
          </w:p>
        </w:tc>
        <w:tc>
          <w:tcPr>
            <w:tcW w:w="1134" w:type="dxa"/>
            <w:tcBorders>
              <w:bottom w:val="single" w:sz="2" w:space="0" w:color="000000"/>
            </w:tcBorders>
            <w:vAlign w:val="center"/>
          </w:tcPr>
          <w:p w:rsidR="002E4BA7" w:rsidRPr="002E4BA7" w:rsidRDefault="007329F6" w:rsidP="005B3A04">
            <w:pPr>
              <w:pStyle w:val="Contedodatabela"/>
              <w:snapToGrid w:val="0"/>
              <w:rPr>
                <w:rFonts w:eastAsia="Arial Unicode MS"/>
                <w:kern w:val="1"/>
                <w:sz w:val="20"/>
              </w:rPr>
            </w:pPr>
            <w:r>
              <w:rPr>
                <w:rFonts w:eastAsia="Arial Unicode MS"/>
                <w:kern w:val="1"/>
                <w:sz w:val="20"/>
              </w:rPr>
              <w:t>GREINER-BRASIL</w:t>
            </w:r>
          </w:p>
        </w:tc>
        <w:tc>
          <w:tcPr>
            <w:tcW w:w="1134" w:type="dxa"/>
            <w:tcBorders>
              <w:bottom w:val="single" w:sz="2" w:space="0" w:color="000000"/>
            </w:tcBorders>
            <w:vAlign w:val="center"/>
          </w:tcPr>
          <w:p w:rsidR="002E4BA7" w:rsidRPr="002E4BA7" w:rsidRDefault="007329F6" w:rsidP="005B3A04">
            <w:pPr>
              <w:pStyle w:val="Contedodatabela"/>
              <w:snapToGrid w:val="0"/>
              <w:jc w:val="right"/>
              <w:rPr>
                <w:sz w:val="20"/>
              </w:rPr>
            </w:pPr>
            <w:proofErr w:type="gramStart"/>
            <w:r>
              <w:rPr>
                <w:sz w:val="20"/>
              </w:rPr>
              <w:t>0,</w:t>
            </w:r>
            <w:proofErr w:type="gramEnd"/>
            <w:r>
              <w:rPr>
                <w:sz w:val="20"/>
              </w:rPr>
              <w:t>7968</w:t>
            </w:r>
          </w:p>
        </w:tc>
        <w:tc>
          <w:tcPr>
            <w:tcW w:w="1275" w:type="dxa"/>
            <w:tcBorders>
              <w:bottom w:val="single" w:sz="2" w:space="0" w:color="000000"/>
            </w:tcBorders>
            <w:vAlign w:val="center"/>
          </w:tcPr>
          <w:p w:rsidR="002E4BA7" w:rsidRPr="002E4BA7" w:rsidRDefault="007329F6" w:rsidP="005B3A04">
            <w:pPr>
              <w:pStyle w:val="Contedodatabela"/>
              <w:snapToGrid w:val="0"/>
              <w:jc w:val="right"/>
              <w:rPr>
                <w:sz w:val="20"/>
              </w:rPr>
            </w:pPr>
            <w:r>
              <w:rPr>
                <w:sz w:val="20"/>
              </w:rPr>
              <w:t>1.992,00</w:t>
            </w:r>
          </w:p>
        </w:tc>
      </w:tr>
      <w:tr w:rsidR="002E4BA7" w:rsidRPr="002E4BA7" w:rsidTr="005B3A04">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15" w:type="dxa"/>
        </w:trPr>
        <w:tc>
          <w:tcPr>
            <w:tcW w:w="8931" w:type="dxa"/>
            <w:gridSpan w:val="6"/>
            <w:vAlign w:val="center"/>
          </w:tcPr>
          <w:p w:rsidR="002E4BA7" w:rsidRPr="002E4BA7" w:rsidRDefault="002E4BA7" w:rsidP="005B3A04">
            <w:pPr>
              <w:pStyle w:val="Ttulo2"/>
              <w:tabs>
                <w:tab w:val="left" w:pos="0"/>
              </w:tabs>
              <w:snapToGrid w:val="0"/>
              <w:jc w:val="left"/>
              <w:rPr>
                <w:rFonts w:ascii="Arial" w:hAnsi="Arial" w:cs="Arial"/>
                <w:sz w:val="20"/>
              </w:rPr>
            </w:pPr>
            <w:r w:rsidRPr="002E4BA7">
              <w:rPr>
                <w:rFonts w:ascii="Arial" w:hAnsi="Arial" w:cs="Arial"/>
                <w:sz w:val="20"/>
              </w:rPr>
              <w:t>VALOR TOTAL DO LOTE 03 – R$</w:t>
            </w:r>
          </w:p>
        </w:tc>
        <w:tc>
          <w:tcPr>
            <w:tcW w:w="1275" w:type="dxa"/>
            <w:vAlign w:val="center"/>
          </w:tcPr>
          <w:p w:rsidR="002E4BA7" w:rsidRPr="002E4BA7" w:rsidRDefault="007329F6" w:rsidP="005B3A04">
            <w:pPr>
              <w:pStyle w:val="Ttulo2"/>
              <w:tabs>
                <w:tab w:val="left" w:pos="0"/>
              </w:tabs>
              <w:snapToGrid w:val="0"/>
              <w:jc w:val="right"/>
              <w:rPr>
                <w:rFonts w:ascii="Arial" w:hAnsi="Arial" w:cs="Arial"/>
                <w:sz w:val="20"/>
              </w:rPr>
            </w:pPr>
            <w:r>
              <w:rPr>
                <w:rFonts w:ascii="Arial" w:hAnsi="Arial" w:cs="Arial"/>
                <w:sz w:val="20"/>
              </w:rPr>
              <w:t>24.000,00</w:t>
            </w:r>
          </w:p>
        </w:tc>
      </w:tr>
    </w:tbl>
    <w:p w:rsidR="002E4BA7" w:rsidRPr="002E4BA7" w:rsidRDefault="002E4BA7" w:rsidP="002E4BA7">
      <w:pPr>
        <w:rPr>
          <w:rFonts w:ascii="Arial" w:hAnsi="Arial" w:cs="Arial"/>
          <w:sz w:val="20"/>
          <w:szCs w:val="20"/>
        </w:rPr>
      </w:pPr>
    </w:p>
    <w:p w:rsidR="002E4BA7" w:rsidRPr="002E4BA7" w:rsidRDefault="002E4BA7" w:rsidP="00A77612">
      <w:pPr>
        <w:jc w:val="center"/>
        <w:rPr>
          <w:rFonts w:ascii="Arial" w:hAnsi="Arial" w:cs="Arial"/>
          <w:b/>
          <w:sz w:val="20"/>
          <w:szCs w:val="20"/>
        </w:rPr>
      </w:pPr>
      <w:r w:rsidRPr="002E4BA7">
        <w:rPr>
          <w:rFonts w:ascii="Arial" w:hAnsi="Arial" w:cs="Arial"/>
          <w:b/>
          <w:sz w:val="20"/>
          <w:szCs w:val="20"/>
        </w:rPr>
        <w:t>OBSERVAÇÕES DO LOTE 03</w:t>
      </w:r>
    </w:p>
    <w:p w:rsidR="002E4BA7" w:rsidRPr="002E4BA7" w:rsidRDefault="002E4BA7" w:rsidP="002E4BA7">
      <w:pPr>
        <w:jc w:val="both"/>
        <w:rPr>
          <w:rFonts w:ascii="Arial" w:hAnsi="Arial" w:cs="Arial"/>
          <w:sz w:val="20"/>
          <w:szCs w:val="20"/>
        </w:rPr>
      </w:pPr>
      <w:r w:rsidRPr="002E4BA7">
        <w:rPr>
          <w:rFonts w:ascii="Arial" w:hAnsi="Arial" w:cs="Arial"/>
          <w:sz w:val="20"/>
          <w:szCs w:val="20"/>
        </w:rPr>
        <w:t xml:space="preserve">01 </w:t>
      </w:r>
      <w:proofErr w:type="spellStart"/>
      <w:r w:rsidRPr="002E4BA7">
        <w:rPr>
          <w:rFonts w:ascii="Arial" w:hAnsi="Arial" w:cs="Arial"/>
          <w:sz w:val="20"/>
          <w:szCs w:val="20"/>
        </w:rPr>
        <w:t>Coagulômetro</w:t>
      </w:r>
      <w:proofErr w:type="spellEnd"/>
      <w:r w:rsidRPr="002E4BA7">
        <w:rPr>
          <w:rFonts w:ascii="Arial" w:hAnsi="Arial" w:cs="Arial"/>
          <w:sz w:val="20"/>
          <w:szCs w:val="20"/>
        </w:rPr>
        <w:t xml:space="preserve"> Analisador Semi-Automático de Coagulação </w:t>
      </w:r>
    </w:p>
    <w:p w:rsidR="002E4BA7" w:rsidRPr="002E4BA7" w:rsidRDefault="002E4BA7" w:rsidP="002E4BA7">
      <w:pPr>
        <w:jc w:val="both"/>
        <w:rPr>
          <w:rFonts w:ascii="Arial" w:hAnsi="Arial" w:cs="Arial"/>
          <w:sz w:val="20"/>
          <w:szCs w:val="20"/>
        </w:rPr>
      </w:pPr>
      <w:r w:rsidRPr="002E4BA7">
        <w:rPr>
          <w:rFonts w:ascii="Arial" w:hAnsi="Arial" w:cs="Arial"/>
          <w:sz w:val="20"/>
          <w:szCs w:val="20"/>
        </w:rPr>
        <w:t>Leitura por absorbância:</w:t>
      </w:r>
    </w:p>
    <w:p w:rsidR="002E4BA7" w:rsidRPr="002E4BA7" w:rsidRDefault="002E4BA7" w:rsidP="002E4BA7">
      <w:pPr>
        <w:jc w:val="both"/>
        <w:rPr>
          <w:rFonts w:ascii="Arial" w:hAnsi="Arial" w:cs="Arial"/>
          <w:sz w:val="20"/>
          <w:szCs w:val="20"/>
        </w:rPr>
      </w:pPr>
      <w:r w:rsidRPr="002E4BA7">
        <w:rPr>
          <w:rFonts w:ascii="Arial" w:hAnsi="Arial" w:cs="Arial"/>
          <w:sz w:val="20"/>
          <w:szCs w:val="20"/>
        </w:rPr>
        <w:t xml:space="preserve">Ponto final - Métodos Cinéticos - Algoritmos </w:t>
      </w:r>
      <w:proofErr w:type="spellStart"/>
      <w:r w:rsidRPr="002E4BA7">
        <w:rPr>
          <w:rFonts w:ascii="Arial" w:hAnsi="Arial" w:cs="Arial"/>
          <w:sz w:val="20"/>
          <w:szCs w:val="20"/>
        </w:rPr>
        <w:t>coagulométricos</w:t>
      </w:r>
      <w:proofErr w:type="spellEnd"/>
      <w:r w:rsidRPr="002E4BA7">
        <w:rPr>
          <w:rFonts w:ascii="Arial" w:hAnsi="Arial" w:cs="Arial"/>
          <w:sz w:val="20"/>
          <w:szCs w:val="20"/>
        </w:rPr>
        <w:t xml:space="preserve"> 02 canais para TP e KPTT a 630nm</w:t>
      </w:r>
    </w:p>
    <w:p w:rsidR="002E4BA7" w:rsidRPr="002E4BA7" w:rsidRDefault="002E4BA7" w:rsidP="002E4BA7">
      <w:pPr>
        <w:jc w:val="both"/>
        <w:rPr>
          <w:rFonts w:ascii="Arial" w:hAnsi="Arial" w:cs="Arial"/>
          <w:sz w:val="20"/>
          <w:szCs w:val="20"/>
        </w:rPr>
      </w:pPr>
      <w:proofErr w:type="gramStart"/>
      <w:r w:rsidRPr="002E4BA7">
        <w:rPr>
          <w:rFonts w:ascii="Arial" w:hAnsi="Arial" w:cs="Arial"/>
          <w:sz w:val="20"/>
          <w:szCs w:val="20"/>
        </w:rPr>
        <w:t>Mínimo 08 células</w:t>
      </w:r>
      <w:proofErr w:type="gramEnd"/>
      <w:r w:rsidRPr="002E4BA7">
        <w:rPr>
          <w:rFonts w:ascii="Arial" w:hAnsi="Arial" w:cs="Arial"/>
          <w:sz w:val="20"/>
          <w:szCs w:val="20"/>
        </w:rPr>
        <w:t xml:space="preserve"> de incubação para amostras </w:t>
      </w:r>
    </w:p>
    <w:p w:rsidR="002E4BA7" w:rsidRPr="002E4BA7" w:rsidRDefault="002E4BA7" w:rsidP="002E4BA7">
      <w:pPr>
        <w:jc w:val="both"/>
        <w:rPr>
          <w:rFonts w:ascii="Arial" w:hAnsi="Arial" w:cs="Arial"/>
          <w:sz w:val="20"/>
          <w:szCs w:val="20"/>
        </w:rPr>
      </w:pPr>
      <w:r w:rsidRPr="002E4BA7">
        <w:rPr>
          <w:rFonts w:ascii="Arial" w:hAnsi="Arial" w:cs="Arial"/>
          <w:sz w:val="20"/>
          <w:szCs w:val="20"/>
        </w:rPr>
        <w:t xml:space="preserve">Impressão automática de resultados com impressora térmica integrada </w:t>
      </w:r>
    </w:p>
    <w:p w:rsidR="002E4BA7" w:rsidRPr="002E4BA7" w:rsidRDefault="002E4BA7" w:rsidP="002E4BA7">
      <w:pPr>
        <w:jc w:val="both"/>
        <w:rPr>
          <w:rFonts w:ascii="Arial" w:hAnsi="Arial" w:cs="Arial"/>
          <w:sz w:val="20"/>
          <w:szCs w:val="20"/>
        </w:rPr>
      </w:pPr>
      <w:r w:rsidRPr="002E4BA7">
        <w:rPr>
          <w:rFonts w:ascii="Arial" w:hAnsi="Arial" w:cs="Arial"/>
          <w:sz w:val="20"/>
          <w:szCs w:val="20"/>
        </w:rPr>
        <w:t xml:space="preserve">Principais Parâmetros de coagulação determinados: Tempo de </w:t>
      </w:r>
      <w:proofErr w:type="spellStart"/>
      <w:r w:rsidRPr="002E4BA7">
        <w:rPr>
          <w:rFonts w:ascii="Arial" w:hAnsi="Arial" w:cs="Arial"/>
          <w:sz w:val="20"/>
          <w:szCs w:val="20"/>
        </w:rPr>
        <w:t>Protrombina</w:t>
      </w:r>
      <w:proofErr w:type="spellEnd"/>
      <w:r w:rsidRPr="002E4BA7">
        <w:rPr>
          <w:rFonts w:ascii="Arial" w:hAnsi="Arial" w:cs="Arial"/>
          <w:sz w:val="20"/>
          <w:szCs w:val="20"/>
        </w:rPr>
        <w:t xml:space="preserve"> (PT) / Tempo de </w:t>
      </w:r>
      <w:proofErr w:type="spellStart"/>
      <w:r w:rsidRPr="002E4BA7">
        <w:rPr>
          <w:rFonts w:ascii="Arial" w:hAnsi="Arial" w:cs="Arial"/>
          <w:sz w:val="20"/>
          <w:szCs w:val="20"/>
        </w:rPr>
        <w:t>Tromboplastina</w:t>
      </w:r>
      <w:proofErr w:type="spellEnd"/>
      <w:r w:rsidRPr="002E4BA7">
        <w:rPr>
          <w:rFonts w:ascii="Arial" w:hAnsi="Arial" w:cs="Arial"/>
          <w:sz w:val="20"/>
          <w:szCs w:val="20"/>
        </w:rPr>
        <w:t xml:space="preserve"> parcial ativada (APTT) </w:t>
      </w:r>
    </w:p>
    <w:p w:rsidR="002E4BA7" w:rsidRPr="002E4BA7" w:rsidRDefault="002E4BA7" w:rsidP="002E4BA7">
      <w:pPr>
        <w:jc w:val="both"/>
        <w:rPr>
          <w:rFonts w:ascii="Arial" w:hAnsi="Arial" w:cs="Arial"/>
          <w:sz w:val="20"/>
          <w:szCs w:val="20"/>
        </w:rPr>
      </w:pPr>
      <w:r w:rsidRPr="002E4BA7">
        <w:rPr>
          <w:rFonts w:ascii="Arial" w:hAnsi="Arial" w:cs="Arial"/>
          <w:sz w:val="20"/>
          <w:szCs w:val="20"/>
        </w:rPr>
        <w:t xml:space="preserve">O equipamento deverá vir acompanhado de </w:t>
      </w:r>
      <w:proofErr w:type="spellStart"/>
      <w:r w:rsidRPr="002E4BA7">
        <w:rPr>
          <w:rFonts w:ascii="Arial" w:hAnsi="Arial" w:cs="Arial"/>
          <w:sz w:val="20"/>
          <w:szCs w:val="20"/>
        </w:rPr>
        <w:t>cuvetas</w:t>
      </w:r>
      <w:proofErr w:type="spellEnd"/>
      <w:r w:rsidRPr="002E4BA7">
        <w:rPr>
          <w:rFonts w:ascii="Arial" w:hAnsi="Arial" w:cs="Arial"/>
          <w:sz w:val="20"/>
          <w:szCs w:val="20"/>
        </w:rPr>
        <w:t xml:space="preserve"> e esferas que serão solicitadas conforme a necessidade</w:t>
      </w:r>
    </w:p>
    <w:p w:rsidR="002E4BA7" w:rsidRPr="002E4BA7" w:rsidRDefault="002E4BA7" w:rsidP="002E4BA7">
      <w:pPr>
        <w:jc w:val="both"/>
        <w:rPr>
          <w:rFonts w:ascii="Arial" w:hAnsi="Arial" w:cs="Arial"/>
          <w:sz w:val="20"/>
          <w:szCs w:val="20"/>
        </w:rPr>
      </w:pPr>
      <w:r w:rsidRPr="002E4BA7">
        <w:rPr>
          <w:rFonts w:ascii="Arial" w:hAnsi="Arial" w:cs="Arial"/>
          <w:sz w:val="20"/>
          <w:szCs w:val="20"/>
        </w:rPr>
        <w:t>Garantia mínima de 01 (um) ano e assistência técnica preventiva quando solicitada.</w:t>
      </w:r>
    </w:p>
    <w:p w:rsidR="002E4BA7" w:rsidRPr="002E4BA7" w:rsidRDefault="002E4BA7" w:rsidP="002E4BA7">
      <w:pPr>
        <w:jc w:val="both"/>
        <w:rPr>
          <w:rFonts w:ascii="Arial" w:hAnsi="Arial" w:cs="Arial"/>
          <w:sz w:val="20"/>
          <w:szCs w:val="20"/>
        </w:rPr>
      </w:pPr>
      <w:r w:rsidRPr="002E4BA7">
        <w:rPr>
          <w:rFonts w:ascii="Arial" w:eastAsia="Lucida Sans Unicode" w:hAnsi="Arial" w:cs="Arial"/>
          <w:kern w:val="2"/>
          <w:sz w:val="20"/>
          <w:szCs w:val="20"/>
          <w:lang w:eastAsia="en-US"/>
        </w:rPr>
        <w:t>A DETENTORA</w:t>
      </w:r>
      <w:r w:rsidRPr="002E4BA7">
        <w:rPr>
          <w:rFonts w:ascii="Arial" w:hAnsi="Arial" w:cs="Arial"/>
          <w:sz w:val="20"/>
          <w:szCs w:val="20"/>
        </w:rPr>
        <w:t xml:space="preserve"> deverá fornecer os reagentes, controles, papel, tinta para impressora, todos os insumos necessários para a realização do teste.  </w:t>
      </w:r>
    </w:p>
    <w:p w:rsidR="002E4BA7" w:rsidRPr="002E4BA7" w:rsidRDefault="002E4BA7" w:rsidP="002E4BA7">
      <w:pPr>
        <w:jc w:val="both"/>
        <w:rPr>
          <w:rFonts w:ascii="Arial" w:hAnsi="Arial" w:cs="Arial"/>
          <w:sz w:val="20"/>
          <w:szCs w:val="20"/>
        </w:rPr>
      </w:pPr>
      <w:r w:rsidRPr="002E4BA7">
        <w:rPr>
          <w:rFonts w:ascii="Arial" w:hAnsi="Arial" w:cs="Arial"/>
          <w:sz w:val="20"/>
          <w:szCs w:val="20"/>
        </w:rPr>
        <w:t>Garantia: 12 meses a contar da data de aceite definitivo dos equipamentos.</w:t>
      </w:r>
    </w:p>
    <w:p w:rsidR="002E4BA7" w:rsidRPr="002E4BA7" w:rsidRDefault="002E4BA7" w:rsidP="002E4BA7">
      <w:pPr>
        <w:jc w:val="both"/>
        <w:rPr>
          <w:rFonts w:ascii="Arial" w:hAnsi="Arial" w:cs="Arial"/>
          <w:sz w:val="20"/>
          <w:szCs w:val="20"/>
        </w:rPr>
      </w:pPr>
      <w:r w:rsidRPr="002E4BA7">
        <w:rPr>
          <w:rFonts w:ascii="Arial" w:hAnsi="Arial" w:cs="Arial"/>
          <w:sz w:val="20"/>
          <w:szCs w:val="20"/>
        </w:rPr>
        <w:t xml:space="preserve">Treinamento: Após a entrega dos equipamentos, </w:t>
      </w:r>
      <w:r w:rsidRPr="002E4BA7">
        <w:rPr>
          <w:rFonts w:ascii="Arial" w:eastAsia="Lucida Sans Unicode" w:hAnsi="Arial" w:cs="Arial"/>
          <w:kern w:val="2"/>
          <w:sz w:val="20"/>
          <w:szCs w:val="20"/>
          <w:lang w:eastAsia="en-US"/>
        </w:rPr>
        <w:t>a DETENTORA</w:t>
      </w:r>
      <w:r w:rsidRPr="002E4BA7">
        <w:rPr>
          <w:rFonts w:ascii="Arial" w:hAnsi="Arial" w:cs="Arial"/>
          <w:sz w:val="20"/>
          <w:szCs w:val="20"/>
        </w:rPr>
        <w:t xml:space="preserve"> tem prazo máximo de 07 (sete) dias para proceder </w:t>
      </w:r>
      <w:proofErr w:type="gramStart"/>
      <w:r w:rsidRPr="002E4BA7">
        <w:rPr>
          <w:rFonts w:ascii="Arial" w:hAnsi="Arial" w:cs="Arial"/>
          <w:sz w:val="20"/>
          <w:szCs w:val="20"/>
        </w:rPr>
        <w:t>a</w:t>
      </w:r>
      <w:proofErr w:type="gramEnd"/>
      <w:r w:rsidRPr="002E4BA7">
        <w:rPr>
          <w:rFonts w:ascii="Arial" w:hAnsi="Arial" w:cs="Arial"/>
          <w:sz w:val="20"/>
          <w:szCs w:val="20"/>
        </w:rPr>
        <w:t xml:space="preserve"> instalação e treinamento, em datas a serem agendadas com a equipe do laboratório. O treinamento deverá apresentar duração mínima de 24 (vinte e quatro) horas/aula.</w:t>
      </w:r>
    </w:p>
    <w:p w:rsidR="002E4BA7" w:rsidRPr="002E4BA7" w:rsidRDefault="002E4BA7" w:rsidP="002E4BA7">
      <w:pPr>
        <w:jc w:val="both"/>
        <w:rPr>
          <w:rFonts w:ascii="Arial" w:hAnsi="Arial" w:cs="Arial"/>
          <w:sz w:val="20"/>
          <w:szCs w:val="20"/>
        </w:rPr>
      </w:pPr>
      <w:r w:rsidRPr="002E4BA7">
        <w:rPr>
          <w:rFonts w:ascii="Arial" w:hAnsi="Arial" w:cs="Arial"/>
          <w:sz w:val="20"/>
          <w:szCs w:val="20"/>
        </w:rPr>
        <w:t>Aceite Definitivo: Após a realização da instalação, testes e treinamento será emitido o Certificado de Aceite Definitivo atestando que os equipamentos foram entregues em conformidade com as especificações técnicas (incluindo acessórios e documentação técnica), devidamente instalados, testados e com treinamento realizado de maneira satisfatória.</w:t>
      </w:r>
    </w:p>
    <w:p w:rsidR="002E4BA7" w:rsidRPr="002E4BA7" w:rsidRDefault="002E4BA7" w:rsidP="002E4BA7">
      <w:pPr>
        <w:jc w:val="both"/>
        <w:rPr>
          <w:rFonts w:ascii="Arial" w:hAnsi="Arial" w:cs="Arial"/>
          <w:sz w:val="20"/>
          <w:szCs w:val="20"/>
        </w:rPr>
      </w:pPr>
      <w:r w:rsidRPr="002E4BA7">
        <w:rPr>
          <w:rFonts w:ascii="Arial" w:hAnsi="Arial" w:cs="Arial"/>
          <w:sz w:val="20"/>
          <w:szCs w:val="20"/>
        </w:rPr>
        <w:t xml:space="preserve">Todos os materiais listados deverão ser novos, nunca utilizados, sendo proibido o fornecimento de materiais usados ou recondicionados. </w:t>
      </w:r>
    </w:p>
    <w:p w:rsidR="002E4BA7" w:rsidRPr="002E4BA7" w:rsidRDefault="002E4BA7" w:rsidP="002E4BA7">
      <w:pPr>
        <w:jc w:val="both"/>
        <w:rPr>
          <w:rFonts w:ascii="Arial" w:hAnsi="Arial" w:cs="Arial"/>
          <w:sz w:val="20"/>
          <w:szCs w:val="20"/>
        </w:rPr>
      </w:pPr>
      <w:r w:rsidRPr="002E4BA7">
        <w:rPr>
          <w:rFonts w:ascii="Arial" w:hAnsi="Arial" w:cs="Arial"/>
          <w:sz w:val="20"/>
          <w:szCs w:val="20"/>
        </w:rPr>
        <w:t>O equipamento deverá ser novo ou já estar em uso no laboratório.</w:t>
      </w:r>
    </w:p>
    <w:p w:rsidR="002E4BA7" w:rsidRPr="002E4BA7" w:rsidRDefault="002E4BA7" w:rsidP="002E4BA7">
      <w:pPr>
        <w:jc w:val="both"/>
        <w:rPr>
          <w:rFonts w:ascii="Arial" w:hAnsi="Arial" w:cs="Arial"/>
          <w:sz w:val="20"/>
          <w:szCs w:val="20"/>
        </w:rPr>
      </w:pPr>
      <w:r w:rsidRPr="002E4BA7">
        <w:rPr>
          <w:rFonts w:ascii="Arial" w:hAnsi="Arial" w:cs="Arial"/>
          <w:b/>
          <w:sz w:val="20"/>
          <w:szCs w:val="20"/>
        </w:rPr>
        <w:t>Todos os itens deste lote deverão ser da mesma marca e compatíveis com o equipamento.</w:t>
      </w:r>
    </w:p>
    <w:p w:rsidR="002E4BA7" w:rsidRPr="002E4BA7" w:rsidRDefault="002E4BA7" w:rsidP="002E4BA7">
      <w:pPr>
        <w:rPr>
          <w:rFonts w:ascii="Arial" w:hAnsi="Arial" w:cs="Arial"/>
          <w:sz w:val="20"/>
          <w:szCs w:val="20"/>
        </w:rPr>
      </w:pPr>
    </w:p>
    <w:p w:rsidR="002E4BA7" w:rsidRPr="002E4BA7" w:rsidRDefault="002E4BA7" w:rsidP="002E4BA7">
      <w:pPr>
        <w:rPr>
          <w:rFonts w:ascii="Arial" w:hAnsi="Arial" w:cs="Arial"/>
          <w:sz w:val="20"/>
          <w:szCs w:val="20"/>
        </w:rPr>
      </w:pPr>
    </w:p>
    <w:p w:rsidR="002E4BA7" w:rsidRPr="002E4BA7" w:rsidRDefault="002E4BA7" w:rsidP="002E4BA7">
      <w:pPr>
        <w:rPr>
          <w:rFonts w:ascii="Arial" w:hAnsi="Arial" w:cs="Arial"/>
          <w:sz w:val="20"/>
          <w:szCs w:val="20"/>
        </w:rPr>
      </w:pPr>
    </w:p>
    <w:tbl>
      <w:tblPr>
        <w:tblW w:w="10221" w:type="dxa"/>
        <w:tblInd w:w="40"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15"/>
        <w:gridCol w:w="709"/>
        <w:gridCol w:w="4111"/>
        <w:gridCol w:w="992"/>
        <w:gridCol w:w="709"/>
        <w:gridCol w:w="1134"/>
        <w:gridCol w:w="1276"/>
        <w:gridCol w:w="1275"/>
      </w:tblGrid>
      <w:tr w:rsidR="002E4BA7" w:rsidRPr="002E4BA7" w:rsidTr="005B3A04">
        <w:tc>
          <w:tcPr>
            <w:tcW w:w="10221" w:type="dxa"/>
            <w:gridSpan w:val="8"/>
            <w:tcBorders>
              <w:top w:val="single" w:sz="2" w:space="0" w:color="000000"/>
              <w:bottom w:val="single" w:sz="2" w:space="0" w:color="000000"/>
            </w:tcBorders>
            <w:vAlign w:val="center"/>
          </w:tcPr>
          <w:p w:rsidR="002E4BA7" w:rsidRPr="002E4BA7" w:rsidRDefault="002E4BA7" w:rsidP="005B3A04">
            <w:pPr>
              <w:pStyle w:val="Contedodatabela"/>
              <w:snapToGrid w:val="0"/>
              <w:jc w:val="center"/>
              <w:rPr>
                <w:sz w:val="20"/>
              </w:rPr>
            </w:pPr>
            <w:r w:rsidRPr="002E4BA7">
              <w:rPr>
                <w:b/>
                <w:sz w:val="20"/>
              </w:rPr>
              <w:t>LOTE 04 – TESTES PARA O EQUIPAMENTO DE ION SELETIVO</w:t>
            </w:r>
          </w:p>
        </w:tc>
      </w:tr>
      <w:tr w:rsidR="002E4BA7" w:rsidRPr="002E4BA7" w:rsidTr="005B3A04">
        <w:tc>
          <w:tcPr>
            <w:tcW w:w="724" w:type="dxa"/>
            <w:gridSpan w:val="2"/>
            <w:tcBorders>
              <w:top w:val="single" w:sz="2" w:space="0" w:color="000000"/>
              <w:bottom w:val="single" w:sz="2" w:space="0" w:color="000000"/>
            </w:tcBorders>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ITEM</w:t>
            </w:r>
          </w:p>
        </w:tc>
        <w:tc>
          <w:tcPr>
            <w:tcW w:w="4111" w:type="dxa"/>
            <w:tcBorders>
              <w:top w:val="single" w:sz="2" w:space="0" w:color="000000"/>
              <w:bottom w:val="single" w:sz="2" w:space="0" w:color="000000"/>
            </w:tcBorders>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ESPECIFICAÇÃO</w:t>
            </w:r>
          </w:p>
        </w:tc>
        <w:tc>
          <w:tcPr>
            <w:tcW w:w="992" w:type="dxa"/>
            <w:tcBorders>
              <w:top w:val="single" w:sz="2" w:space="0" w:color="000000"/>
              <w:bottom w:val="single" w:sz="2" w:space="0" w:color="000000"/>
            </w:tcBorders>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QTDE</w:t>
            </w:r>
          </w:p>
        </w:tc>
        <w:tc>
          <w:tcPr>
            <w:tcW w:w="709" w:type="dxa"/>
            <w:tcBorders>
              <w:top w:val="single" w:sz="2" w:space="0" w:color="000000"/>
              <w:bottom w:val="single" w:sz="2" w:space="0" w:color="000000"/>
            </w:tcBorders>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UN</w:t>
            </w:r>
          </w:p>
        </w:tc>
        <w:tc>
          <w:tcPr>
            <w:tcW w:w="1134" w:type="dxa"/>
            <w:tcBorders>
              <w:top w:val="single" w:sz="2" w:space="0" w:color="000000"/>
              <w:bottom w:val="single" w:sz="2" w:space="0" w:color="000000"/>
            </w:tcBorders>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MARCA</w:t>
            </w:r>
          </w:p>
        </w:tc>
        <w:tc>
          <w:tcPr>
            <w:tcW w:w="1276" w:type="dxa"/>
            <w:tcBorders>
              <w:top w:val="single" w:sz="2" w:space="0" w:color="000000"/>
              <w:bottom w:val="single" w:sz="2" w:space="0" w:color="000000"/>
            </w:tcBorders>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UNITÁRIO</w:t>
            </w:r>
          </w:p>
          <w:p w:rsidR="002E4BA7" w:rsidRPr="002E4BA7" w:rsidRDefault="002E4BA7" w:rsidP="005B3A04">
            <w:pPr>
              <w:pStyle w:val="Contedodatabela"/>
              <w:snapToGrid w:val="0"/>
              <w:jc w:val="center"/>
              <w:rPr>
                <w:sz w:val="20"/>
              </w:rPr>
            </w:pPr>
            <w:r w:rsidRPr="002E4BA7">
              <w:rPr>
                <w:sz w:val="20"/>
              </w:rPr>
              <w:t>R$</w:t>
            </w:r>
          </w:p>
        </w:tc>
        <w:tc>
          <w:tcPr>
            <w:tcW w:w="1275" w:type="dxa"/>
            <w:tcBorders>
              <w:top w:val="single" w:sz="2" w:space="0" w:color="000000"/>
              <w:bottom w:val="single" w:sz="2" w:space="0" w:color="000000"/>
            </w:tcBorders>
            <w:vAlign w:val="center"/>
          </w:tcPr>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VALOR</w:t>
            </w:r>
          </w:p>
          <w:p w:rsidR="002E4BA7" w:rsidRPr="002E4BA7" w:rsidRDefault="002E4BA7" w:rsidP="005B3A04">
            <w:pPr>
              <w:pStyle w:val="Ttulo2"/>
              <w:tabs>
                <w:tab w:val="left" w:pos="0"/>
              </w:tabs>
              <w:snapToGrid w:val="0"/>
              <w:jc w:val="center"/>
              <w:rPr>
                <w:rFonts w:ascii="Arial" w:hAnsi="Arial" w:cs="Arial"/>
                <w:b w:val="0"/>
                <w:sz w:val="20"/>
              </w:rPr>
            </w:pPr>
            <w:r w:rsidRPr="002E4BA7">
              <w:rPr>
                <w:rFonts w:ascii="Arial" w:hAnsi="Arial" w:cs="Arial"/>
                <w:b w:val="0"/>
                <w:sz w:val="20"/>
              </w:rPr>
              <w:t>TOTAL</w:t>
            </w:r>
          </w:p>
          <w:p w:rsidR="002E4BA7" w:rsidRPr="002E4BA7" w:rsidRDefault="002E4BA7" w:rsidP="005B3A04">
            <w:pPr>
              <w:pStyle w:val="Contedodatabela"/>
              <w:snapToGrid w:val="0"/>
              <w:jc w:val="center"/>
              <w:rPr>
                <w:sz w:val="20"/>
              </w:rPr>
            </w:pPr>
            <w:r w:rsidRPr="002E4BA7">
              <w:rPr>
                <w:sz w:val="20"/>
              </w:rPr>
              <w:t>R$</w:t>
            </w:r>
          </w:p>
        </w:tc>
      </w:tr>
      <w:tr w:rsidR="002E4BA7" w:rsidRPr="002E4BA7" w:rsidTr="005B3A04">
        <w:tc>
          <w:tcPr>
            <w:tcW w:w="724" w:type="dxa"/>
            <w:gridSpan w:val="2"/>
            <w:tcBorders>
              <w:top w:val="single" w:sz="2" w:space="0" w:color="000000"/>
              <w:bottom w:val="single" w:sz="2" w:space="0" w:color="000000"/>
            </w:tcBorders>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39</w:t>
            </w:r>
          </w:p>
        </w:tc>
        <w:tc>
          <w:tcPr>
            <w:tcW w:w="4111" w:type="dxa"/>
            <w:tcBorders>
              <w:top w:val="single" w:sz="2" w:space="0" w:color="000000"/>
              <w:bottom w:val="single" w:sz="2" w:space="0" w:color="000000"/>
            </w:tcBorders>
          </w:tcPr>
          <w:p w:rsidR="002E4BA7" w:rsidRPr="002E4BA7" w:rsidRDefault="002E4BA7" w:rsidP="005B3A04">
            <w:pPr>
              <w:rPr>
                <w:rFonts w:ascii="Arial" w:hAnsi="Arial" w:cs="Arial"/>
                <w:sz w:val="20"/>
                <w:szCs w:val="20"/>
              </w:rPr>
            </w:pPr>
            <w:r w:rsidRPr="002E4BA7">
              <w:rPr>
                <w:rFonts w:ascii="Arial" w:hAnsi="Arial" w:cs="Arial"/>
                <w:sz w:val="20"/>
                <w:szCs w:val="20"/>
              </w:rPr>
              <w:t xml:space="preserve">Pack Reagente </w:t>
            </w:r>
            <w:proofErr w:type="spellStart"/>
            <w:r w:rsidRPr="002E4BA7">
              <w:rPr>
                <w:rFonts w:ascii="Arial" w:hAnsi="Arial" w:cs="Arial"/>
                <w:sz w:val="20"/>
                <w:szCs w:val="20"/>
              </w:rPr>
              <w:t>Select</w:t>
            </w:r>
            <w:proofErr w:type="spellEnd"/>
            <w:r w:rsidRPr="002E4BA7">
              <w:rPr>
                <w:rFonts w:ascii="Arial" w:hAnsi="Arial" w:cs="Arial"/>
                <w:sz w:val="20"/>
                <w:szCs w:val="20"/>
              </w:rPr>
              <w:t xml:space="preserve"> ION + (Na +, Ca++, K+). </w:t>
            </w:r>
          </w:p>
        </w:tc>
        <w:tc>
          <w:tcPr>
            <w:tcW w:w="992" w:type="dxa"/>
            <w:tcBorders>
              <w:top w:val="single" w:sz="2" w:space="0" w:color="000000"/>
              <w:bottom w:val="single" w:sz="2" w:space="0" w:color="000000"/>
            </w:tcBorders>
            <w:vAlign w:val="center"/>
          </w:tcPr>
          <w:p w:rsidR="002E4BA7" w:rsidRPr="002E4BA7" w:rsidRDefault="002E4BA7" w:rsidP="005B3A04">
            <w:pPr>
              <w:pStyle w:val="Contedodatabela"/>
              <w:snapToGrid w:val="0"/>
              <w:jc w:val="right"/>
              <w:rPr>
                <w:rFonts w:eastAsia="Arial Unicode MS"/>
                <w:kern w:val="1"/>
                <w:sz w:val="20"/>
                <w:lang w:val="pt-PT"/>
              </w:rPr>
            </w:pPr>
            <w:r w:rsidRPr="002E4BA7">
              <w:rPr>
                <w:rFonts w:eastAsia="Arial Unicode MS"/>
                <w:kern w:val="1"/>
                <w:sz w:val="20"/>
                <w:lang w:val="pt-PT"/>
              </w:rPr>
              <w:t>3.000</w:t>
            </w:r>
          </w:p>
        </w:tc>
        <w:tc>
          <w:tcPr>
            <w:tcW w:w="709" w:type="dxa"/>
            <w:tcBorders>
              <w:top w:val="single" w:sz="2" w:space="0" w:color="000000"/>
              <w:bottom w:val="single" w:sz="2" w:space="0" w:color="000000"/>
            </w:tcBorders>
            <w:vAlign w:val="center"/>
          </w:tcPr>
          <w:p w:rsidR="002E4BA7" w:rsidRPr="002E4BA7" w:rsidRDefault="002E4BA7" w:rsidP="005B3A04">
            <w:pPr>
              <w:pStyle w:val="Contedodatabela"/>
              <w:snapToGrid w:val="0"/>
              <w:jc w:val="center"/>
              <w:rPr>
                <w:rFonts w:eastAsia="Arial Unicode MS"/>
                <w:kern w:val="1"/>
                <w:sz w:val="20"/>
                <w:lang w:val="pt-PT"/>
              </w:rPr>
            </w:pPr>
            <w:r w:rsidRPr="002E4BA7">
              <w:rPr>
                <w:rFonts w:eastAsia="Arial Unicode MS"/>
                <w:kern w:val="1"/>
                <w:sz w:val="20"/>
                <w:lang w:val="pt-PT"/>
              </w:rPr>
              <w:t>teste</w:t>
            </w:r>
          </w:p>
        </w:tc>
        <w:tc>
          <w:tcPr>
            <w:tcW w:w="1134" w:type="dxa"/>
            <w:tcBorders>
              <w:top w:val="single" w:sz="2" w:space="0" w:color="000000"/>
              <w:bottom w:val="single" w:sz="2" w:space="0" w:color="000000"/>
            </w:tcBorders>
            <w:vAlign w:val="center"/>
          </w:tcPr>
          <w:p w:rsidR="002E4BA7" w:rsidRPr="002E4BA7" w:rsidRDefault="008B0AF6" w:rsidP="005B3A04">
            <w:pPr>
              <w:pStyle w:val="Contedodatabela"/>
              <w:snapToGrid w:val="0"/>
              <w:jc w:val="center"/>
              <w:rPr>
                <w:rFonts w:eastAsia="Arial Unicode MS"/>
                <w:kern w:val="1"/>
                <w:sz w:val="20"/>
                <w:lang w:val="pt-PT"/>
              </w:rPr>
            </w:pPr>
            <w:r>
              <w:rPr>
                <w:rFonts w:eastAsia="Arial Unicode MS"/>
                <w:kern w:val="1"/>
                <w:sz w:val="20"/>
                <w:lang w:val="pt-PT"/>
              </w:rPr>
              <w:t>ALERE/DIAMOND-USA</w:t>
            </w:r>
          </w:p>
        </w:tc>
        <w:tc>
          <w:tcPr>
            <w:tcW w:w="1276" w:type="dxa"/>
            <w:tcBorders>
              <w:top w:val="single" w:sz="2" w:space="0" w:color="000000"/>
              <w:bottom w:val="single" w:sz="2" w:space="0" w:color="000000"/>
            </w:tcBorders>
            <w:vAlign w:val="center"/>
          </w:tcPr>
          <w:p w:rsidR="002E4BA7" w:rsidRPr="002E4BA7" w:rsidRDefault="008B0AF6" w:rsidP="005B3A04">
            <w:pPr>
              <w:pStyle w:val="Contedodatabela"/>
              <w:snapToGrid w:val="0"/>
              <w:jc w:val="right"/>
              <w:rPr>
                <w:sz w:val="20"/>
                <w:lang w:val="pt-PT"/>
              </w:rPr>
            </w:pPr>
            <w:r>
              <w:rPr>
                <w:sz w:val="20"/>
                <w:lang w:val="pt-PT"/>
              </w:rPr>
              <w:t>7,93</w:t>
            </w:r>
          </w:p>
        </w:tc>
        <w:tc>
          <w:tcPr>
            <w:tcW w:w="1275" w:type="dxa"/>
            <w:tcBorders>
              <w:top w:val="single" w:sz="2" w:space="0" w:color="000000"/>
              <w:bottom w:val="single" w:sz="2" w:space="0" w:color="000000"/>
            </w:tcBorders>
            <w:vAlign w:val="center"/>
          </w:tcPr>
          <w:p w:rsidR="002E4BA7" w:rsidRPr="002E4BA7" w:rsidRDefault="008B0AF6" w:rsidP="005B3A04">
            <w:pPr>
              <w:pStyle w:val="Contedodatabela"/>
              <w:snapToGrid w:val="0"/>
              <w:jc w:val="right"/>
              <w:rPr>
                <w:sz w:val="20"/>
                <w:lang w:val="pt-PT"/>
              </w:rPr>
            </w:pPr>
            <w:r>
              <w:rPr>
                <w:sz w:val="20"/>
                <w:lang w:val="pt-PT"/>
              </w:rPr>
              <w:t>23.790,00</w:t>
            </w:r>
          </w:p>
        </w:tc>
      </w:tr>
      <w:tr w:rsidR="002E4BA7" w:rsidRPr="002E4BA7" w:rsidTr="005B3A04">
        <w:tc>
          <w:tcPr>
            <w:tcW w:w="724" w:type="dxa"/>
            <w:gridSpan w:val="2"/>
            <w:tcBorders>
              <w:top w:val="single" w:sz="2" w:space="0" w:color="000000"/>
              <w:bottom w:val="single" w:sz="2" w:space="0" w:color="000000"/>
            </w:tcBorders>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40</w:t>
            </w:r>
          </w:p>
        </w:tc>
        <w:tc>
          <w:tcPr>
            <w:tcW w:w="4111" w:type="dxa"/>
            <w:tcBorders>
              <w:top w:val="single" w:sz="2" w:space="0" w:color="000000"/>
              <w:bottom w:val="single" w:sz="2" w:space="0" w:color="000000"/>
            </w:tcBorders>
          </w:tcPr>
          <w:p w:rsidR="002E4BA7" w:rsidRPr="002E4BA7" w:rsidRDefault="002E4BA7" w:rsidP="005B3A04">
            <w:pPr>
              <w:rPr>
                <w:rFonts w:ascii="Arial" w:hAnsi="Arial" w:cs="Arial"/>
                <w:sz w:val="20"/>
                <w:szCs w:val="20"/>
              </w:rPr>
            </w:pPr>
            <w:r w:rsidRPr="002E4BA7">
              <w:rPr>
                <w:rFonts w:ascii="Arial" w:hAnsi="Arial" w:cs="Arial"/>
                <w:sz w:val="20"/>
                <w:szCs w:val="20"/>
              </w:rPr>
              <w:t>Tubo de coleta a vácuo</w:t>
            </w:r>
          </w:p>
        </w:tc>
        <w:tc>
          <w:tcPr>
            <w:tcW w:w="992" w:type="dxa"/>
            <w:tcBorders>
              <w:top w:val="single" w:sz="2" w:space="0" w:color="000000"/>
              <w:bottom w:val="single" w:sz="2" w:space="0" w:color="000000"/>
            </w:tcBorders>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4.000</w:t>
            </w:r>
          </w:p>
        </w:tc>
        <w:tc>
          <w:tcPr>
            <w:tcW w:w="709" w:type="dxa"/>
            <w:tcBorders>
              <w:top w:val="single" w:sz="2" w:space="0" w:color="000000"/>
              <w:bottom w:val="single" w:sz="2" w:space="0" w:color="000000"/>
            </w:tcBorders>
            <w:vAlign w:val="center"/>
          </w:tcPr>
          <w:p w:rsidR="002E4BA7" w:rsidRPr="002E4BA7" w:rsidRDefault="002E4BA7" w:rsidP="005B3A04">
            <w:pPr>
              <w:jc w:val="center"/>
              <w:rPr>
                <w:rFonts w:ascii="Arial" w:hAnsi="Arial" w:cs="Arial"/>
                <w:sz w:val="20"/>
                <w:szCs w:val="20"/>
              </w:rPr>
            </w:pPr>
            <w:proofErr w:type="spellStart"/>
            <w:proofErr w:type="gramStart"/>
            <w:r w:rsidRPr="002E4BA7">
              <w:rPr>
                <w:rFonts w:ascii="Arial" w:hAnsi="Arial" w:cs="Arial"/>
                <w:sz w:val="20"/>
                <w:szCs w:val="20"/>
              </w:rPr>
              <w:t>un</w:t>
            </w:r>
            <w:proofErr w:type="spellEnd"/>
            <w:proofErr w:type="gramEnd"/>
          </w:p>
        </w:tc>
        <w:tc>
          <w:tcPr>
            <w:tcW w:w="1134" w:type="dxa"/>
            <w:tcBorders>
              <w:top w:val="single" w:sz="2" w:space="0" w:color="000000"/>
              <w:bottom w:val="single" w:sz="2" w:space="0" w:color="000000"/>
            </w:tcBorders>
            <w:vAlign w:val="center"/>
          </w:tcPr>
          <w:p w:rsidR="002E4BA7" w:rsidRPr="002E4BA7" w:rsidRDefault="008B0AF6" w:rsidP="005B3A04">
            <w:pPr>
              <w:pStyle w:val="Contedodatabela"/>
              <w:snapToGrid w:val="0"/>
              <w:jc w:val="center"/>
              <w:rPr>
                <w:rFonts w:eastAsia="Arial Unicode MS"/>
                <w:kern w:val="1"/>
                <w:sz w:val="20"/>
                <w:lang w:val="pt-PT"/>
              </w:rPr>
            </w:pPr>
            <w:r>
              <w:rPr>
                <w:rFonts w:eastAsia="Arial Unicode MS"/>
                <w:kern w:val="1"/>
                <w:sz w:val="20"/>
                <w:lang w:val="pt-PT"/>
              </w:rPr>
              <w:t>GREINER-BRASIL</w:t>
            </w:r>
          </w:p>
        </w:tc>
        <w:tc>
          <w:tcPr>
            <w:tcW w:w="1276" w:type="dxa"/>
            <w:tcBorders>
              <w:top w:val="single" w:sz="2" w:space="0" w:color="000000"/>
              <w:bottom w:val="single" w:sz="2" w:space="0" w:color="000000"/>
            </w:tcBorders>
            <w:vAlign w:val="center"/>
          </w:tcPr>
          <w:p w:rsidR="002E4BA7" w:rsidRPr="002E4BA7" w:rsidRDefault="008B0AF6" w:rsidP="005B3A04">
            <w:pPr>
              <w:pStyle w:val="Contedodatabela"/>
              <w:snapToGrid w:val="0"/>
              <w:jc w:val="right"/>
              <w:rPr>
                <w:sz w:val="20"/>
                <w:lang w:val="pt-PT"/>
              </w:rPr>
            </w:pPr>
            <w:r>
              <w:rPr>
                <w:sz w:val="20"/>
                <w:lang w:val="pt-PT"/>
              </w:rPr>
              <w:t>0,74</w:t>
            </w:r>
          </w:p>
        </w:tc>
        <w:tc>
          <w:tcPr>
            <w:tcW w:w="1275" w:type="dxa"/>
            <w:tcBorders>
              <w:top w:val="single" w:sz="2" w:space="0" w:color="000000"/>
              <w:bottom w:val="single" w:sz="2" w:space="0" w:color="000000"/>
            </w:tcBorders>
            <w:vAlign w:val="center"/>
          </w:tcPr>
          <w:p w:rsidR="002E4BA7" w:rsidRPr="002E4BA7" w:rsidRDefault="008B0AF6" w:rsidP="005B3A04">
            <w:pPr>
              <w:pStyle w:val="Contedodatabela"/>
              <w:snapToGrid w:val="0"/>
              <w:jc w:val="right"/>
              <w:rPr>
                <w:sz w:val="20"/>
                <w:lang w:val="pt-PT"/>
              </w:rPr>
            </w:pPr>
            <w:r>
              <w:rPr>
                <w:sz w:val="20"/>
                <w:lang w:val="pt-PT"/>
              </w:rPr>
              <w:t>2.960,00</w:t>
            </w:r>
          </w:p>
        </w:tc>
      </w:tr>
      <w:tr w:rsidR="002E4BA7" w:rsidRPr="002E4BA7" w:rsidTr="005B3A04">
        <w:tc>
          <w:tcPr>
            <w:tcW w:w="724" w:type="dxa"/>
            <w:gridSpan w:val="2"/>
            <w:tcBorders>
              <w:top w:val="single" w:sz="2" w:space="0" w:color="000000"/>
              <w:bottom w:val="single" w:sz="2" w:space="0" w:color="000000"/>
            </w:tcBorders>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41</w:t>
            </w:r>
          </w:p>
        </w:tc>
        <w:tc>
          <w:tcPr>
            <w:tcW w:w="4111" w:type="dxa"/>
            <w:tcBorders>
              <w:top w:val="single" w:sz="2" w:space="0" w:color="000000"/>
              <w:bottom w:val="single" w:sz="2" w:space="0" w:color="000000"/>
            </w:tcBorders>
          </w:tcPr>
          <w:p w:rsidR="002E4BA7" w:rsidRPr="002E4BA7" w:rsidRDefault="002E4BA7" w:rsidP="005B3A04">
            <w:pPr>
              <w:rPr>
                <w:rFonts w:ascii="Arial" w:hAnsi="Arial" w:cs="Arial"/>
                <w:sz w:val="20"/>
                <w:szCs w:val="20"/>
              </w:rPr>
            </w:pPr>
            <w:r w:rsidRPr="002E4BA7">
              <w:rPr>
                <w:rFonts w:ascii="Arial" w:hAnsi="Arial" w:cs="Arial"/>
                <w:sz w:val="20"/>
                <w:szCs w:val="20"/>
              </w:rPr>
              <w:t>Eletrodo Na*</w:t>
            </w:r>
          </w:p>
        </w:tc>
        <w:tc>
          <w:tcPr>
            <w:tcW w:w="992" w:type="dxa"/>
            <w:tcBorders>
              <w:top w:val="single" w:sz="2" w:space="0" w:color="000000"/>
              <w:bottom w:val="single" w:sz="2" w:space="0" w:color="000000"/>
            </w:tcBorders>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01</w:t>
            </w:r>
          </w:p>
        </w:tc>
        <w:tc>
          <w:tcPr>
            <w:tcW w:w="709" w:type="dxa"/>
            <w:tcBorders>
              <w:top w:val="single" w:sz="2" w:space="0" w:color="000000"/>
              <w:bottom w:val="single" w:sz="2" w:space="0" w:color="000000"/>
            </w:tcBorders>
            <w:vAlign w:val="center"/>
          </w:tcPr>
          <w:p w:rsidR="002E4BA7" w:rsidRPr="002E4BA7" w:rsidRDefault="002E4BA7" w:rsidP="005B3A04">
            <w:pPr>
              <w:jc w:val="center"/>
              <w:rPr>
                <w:rFonts w:ascii="Arial" w:hAnsi="Arial" w:cs="Arial"/>
                <w:sz w:val="20"/>
                <w:szCs w:val="20"/>
              </w:rPr>
            </w:pPr>
            <w:proofErr w:type="spellStart"/>
            <w:proofErr w:type="gramStart"/>
            <w:r w:rsidRPr="002E4BA7">
              <w:rPr>
                <w:rFonts w:ascii="Arial" w:hAnsi="Arial" w:cs="Arial"/>
                <w:sz w:val="20"/>
                <w:szCs w:val="20"/>
              </w:rPr>
              <w:t>un</w:t>
            </w:r>
            <w:proofErr w:type="spellEnd"/>
            <w:proofErr w:type="gramEnd"/>
          </w:p>
        </w:tc>
        <w:tc>
          <w:tcPr>
            <w:tcW w:w="1134" w:type="dxa"/>
            <w:tcBorders>
              <w:top w:val="single" w:sz="2" w:space="0" w:color="000000"/>
              <w:bottom w:val="single" w:sz="2" w:space="0" w:color="000000"/>
            </w:tcBorders>
            <w:vAlign w:val="center"/>
          </w:tcPr>
          <w:p w:rsidR="002E4BA7" w:rsidRPr="002E4BA7" w:rsidRDefault="008B0AF6" w:rsidP="005B3A04">
            <w:pPr>
              <w:pStyle w:val="Contedodatabela"/>
              <w:snapToGrid w:val="0"/>
              <w:jc w:val="center"/>
              <w:rPr>
                <w:rFonts w:eastAsia="Arial Unicode MS"/>
                <w:kern w:val="1"/>
                <w:sz w:val="20"/>
                <w:lang w:val="pt-PT"/>
              </w:rPr>
            </w:pPr>
            <w:r>
              <w:rPr>
                <w:rFonts w:eastAsia="Arial Unicode MS"/>
                <w:kern w:val="1"/>
                <w:sz w:val="20"/>
                <w:lang w:val="pt-PT"/>
              </w:rPr>
              <w:t>MED MAX</w:t>
            </w:r>
          </w:p>
        </w:tc>
        <w:tc>
          <w:tcPr>
            <w:tcW w:w="1276" w:type="dxa"/>
            <w:tcBorders>
              <w:top w:val="single" w:sz="2" w:space="0" w:color="000000"/>
              <w:bottom w:val="single" w:sz="2" w:space="0" w:color="000000"/>
            </w:tcBorders>
            <w:vAlign w:val="center"/>
          </w:tcPr>
          <w:p w:rsidR="002E4BA7" w:rsidRPr="002E4BA7" w:rsidRDefault="008B0AF6" w:rsidP="005B3A04">
            <w:pPr>
              <w:pStyle w:val="Contedodatabela"/>
              <w:snapToGrid w:val="0"/>
              <w:jc w:val="right"/>
              <w:rPr>
                <w:sz w:val="20"/>
                <w:lang w:val="pt-PT"/>
              </w:rPr>
            </w:pPr>
            <w:r>
              <w:rPr>
                <w:sz w:val="20"/>
                <w:lang w:val="pt-PT"/>
              </w:rPr>
              <w:t>5.276,93</w:t>
            </w:r>
          </w:p>
        </w:tc>
        <w:tc>
          <w:tcPr>
            <w:tcW w:w="1275" w:type="dxa"/>
            <w:tcBorders>
              <w:top w:val="single" w:sz="2" w:space="0" w:color="000000"/>
              <w:bottom w:val="single" w:sz="2" w:space="0" w:color="000000"/>
            </w:tcBorders>
            <w:vAlign w:val="center"/>
          </w:tcPr>
          <w:p w:rsidR="002E4BA7" w:rsidRPr="002E4BA7" w:rsidRDefault="008B0AF6" w:rsidP="005B3A04">
            <w:pPr>
              <w:pStyle w:val="Contedodatabela"/>
              <w:snapToGrid w:val="0"/>
              <w:jc w:val="right"/>
              <w:rPr>
                <w:sz w:val="20"/>
                <w:lang w:val="pt-PT"/>
              </w:rPr>
            </w:pPr>
            <w:r>
              <w:rPr>
                <w:sz w:val="20"/>
                <w:lang w:val="pt-PT"/>
              </w:rPr>
              <w:t>5.276,93</w:t>
            </w:r>
          </w:p>
        </w:tc>
      </w:tr>
      <w:tr w:rsidR="002E4BA7" w:rsidRPr="002E4BA7" w:rsidTr="005B3A04">
        <w:tc>
          <w:tcPr>
            <w:tcW w:w="724" w:type="dxa"/>
            <w:gridSpan w:val="2"/>
            <w:tcBorders>
              <w:top w:val="single" w:sz="2" w:space="0" w:color="000000"/>
              <w:bottom w:val="single" w:sz="2" w:space="0" w:color="000000"/>
            </w:tcBorders>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42</w:t>
            </w:r>
          </w:p>
        </w:tc>
        <w:tc>
          <w:tcPr>
            <w:tcW w:w="4111" w:type="dxa"/>
            <w:tcBorders>
              <w:top w:val="single" w:sz="2" w:space="0" w:color="000000"/>
              <w:bottom w:val="single" w:sz="2" w:space="0" w:color="000000"/>
            </w:tcBorders>
          </w:tcPr>
          <w:p w:rsidR="002E4BA7" w:rsidRPr="002E4BA7" w:rsidRDefault="002E4BA7" w:rsidP="005B3A04">
            <w:pPr>
              <w:rPr>
                <w:rFonts w:ascii="Arial" w:hAnsi="Arial" w:cs="Arial"/>
                <w:sz w:val="20"/>
                <w:szCs w:val="20"/>
              </w:rPr>
            </w:pPr>
            <w:r w:rsidRPr="002E4BA7">
              <w:rPr>
                <w:rFonts w:ascii="Arial" w:hAnsi="Arial" w:cs="Arial"/>
                <w:sz w:val="20"/>
                <w:szCs w:val="20"/>
              </w:rPr>
              <w:t>Eletrodo Ca++</w:t>
            </w:r>
          </w:p>
        </w:tc>
        <w:tc>
          <w:tcPr>
            <w:tcW w:w="992" w:type="dxa"/>
            <w:tcBorders>
              <w:top w:val="single" w:sz="2" w:space="0" w:color="000000"/>
              <w:bottom w:val="single" w:sz="2" w:space="0" w:color="000000"/>
            </w:tcBorders>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01</w:t>
            </w:r>
          </w:p>
        </w:tc>
        <w:tc>
          <w:tcPr>
            <w:tcW w:w="709" w:type="dxa"/>
            <w:tcBorders>
              <w:top w:val="single" w:sz="2" w:space="0" w:color="000000"/>
              <w:bottom w:val="single" w:sz="2" w:space="0" w:color="000000"/>
            </w:tcBorders>
            <w:vAlign w:val="center"/>
          </w:tcPr>
          <w:p w:rsidR="002E4BA7" w:rsidRPr="002E4BA7" w:rsidRDefault="002E4BA7" w:rsidP="005B3A04">
            <w:pPr>
              <w:jc w:val="center"/>
              <w:rPr>
                <w:rFonts w:ascii="Arial" w:hAnsi="Arial" w:cs="Arial"/>
                <w:sz w:val="20"/>
                <w:szCs w:val="20"/>
              </w:rPr>
            </w:pPr>
            <w:proofErr w:type="spellStart"/>
            <w:proofErr w:type="gramStart"/>
            <w:r w:rsidRPr="002E4BA7">
              <w:rPr>
                <w:rFonts w:ascii="Arial" w:hAnsi="Arial" w:cs="Arial"/>
                <w:sz w:val="20"/>
                <w:szCs w:val="20"/>
              </w:rPr>
              <w:t>un</w:t>
            </w:r>
            <w:proofErr w:type="spellEnd"/>
            <w:proofErr w:type="gramEnd"/>
          </w:p>
        </w:tc>
        <w:tc>
          <w:tcPr>
            <w:tcW w:w="1134" w:type="dxa"/>
            <w:tcBorders>
              <w:top w:val="single" w:sz="2" w:space="0" w:color="000000"/>
              <w:bottom w:val="single" w:sz="2" w:space="0" w:color="000000"/>
            </w:tcBorders>
            <w:vAlign w:val="center"/>
          </w:tcPr>
          <w:p w:rsidR="002E4BA7" w:rsidRPr="002E4BA7" w:rsidRDefault="008B0AF6" w:rsidP="005B3A04">
            <w:pPr>
              <w:pStyle w:val="Contedodatabela"/>
              <w:snapToGrid w:val="0"/>
              <w:jc w:val="center"/>
              <w:rPr>
                <w:rFonts w:eastAsia="Arial Unicode MS"/>
                <w:kern w:val="1"/>
                <w:sz w:val="20"/>
                <w:lang w:val="pt-PT"/>
              </w:rPr>
            </w:pPr>
            <w:r>
              <w:rPr>
                <w:rFonts w:eastAsia="Arial Unicode MS"/>
                <w:kern w:val="1"/>
                <w:sz w:val="20"/>
                <w:lang w:val="pt-PT"/>
              </w:rPr>
              <w:t>MED MAX</w:t>
            </w:r>
          </w:p>
        </w:tc>
        <w:tc>
          <w:tcPr>
            <w:tcW w:w="1276" w:type="dxa"/>
            <w:tcBorders>
              <w:top w:val="single" w:sz="2" w:space="0" w:color="000000"/>
              <w:bottom w:val="single" w:sz="2" w:space="0" w:color="000000"/>
            </w:tcBorders>
            <w:vAlign w:val="center"/>
          </w:tcPr>
          <w:p w:rsidR="002E4BA7" w:rsidRPr="002E4BA7" w:rsidRDefault="008B0AF6" w:rsidP="005B3A04">
            <w:pPr>
              <w:pStyle w:val="Contedodatabela"/>
              <w:snapToGrid w:val="0"/>
              <w:jc w:val="right"/>
              <w:rPr>
                <w:sz w:val="20"/>
                <w:lang w:val="pt-PT"/>
              </w:rPr>
            </w:pPr>
            <w:r>
              <w:rPr>
                <w:sz w:val="20"/>
                <w:lang w:val="pt-PT"/>
              </w:rPr>
              <w:t>4.231,40</w:t>
            </w:r>
          </w:p>
        </w:tc>
        <w:tc>
          <w:tcPr>
            <w:tcW w:w="1275" w:type="dxa"/>
            <w:tcBorders>
              <w:top w:val="single" w:sz="2" w:space="0" w:color="000000"/>
              <w:bottom w:val="single" w:sz="2" w:space="0" w:color="000000"/>
            </w:tcBorders>
            <w:vAlign w:val="center"/>
          </w:tcPr>
          <w:p w:rsidR="002E4BA7" w:rsidRPr="002E4BA7" w:rsidRDefault="008B0AF6" w:rsidP="005B3A04">
            <w:pPr>
              <w:pStyle w:val="Contedodatabela"/>
              <w:snapToGrid w:val="0"/>
              <w:jc w:val="right"/>
              <w:rPr>
                <w:sz w:val="20"/>
                <w:lang w:val="pt-PT"/>
              </w:rPr>
            </w:pPr>
            <w:r>
              <w:rPr>
                <w:sz w:val="20"/>
                <w:lang w:val="pt-PT"/>
              </w:rPr>
              <w:t>4.231,40</w:t>
            </w:r>
          </w:p>
        </w:tc>
      </w:tr>
      <w:tr w:rsidR="002E4BA7" w:rsidRPr="002E4BA7" w:rsidTr="005B3A04">
        <w:tc>
          <w:tcPr>
            <w:tcW w:w="724" w:type="dxa"/>
            <w:gridSpan w:val="2"/>
            <w:tcBorders>
              <w:top w:val="single" w:sz="2" w:space="0" w:color="000000"/>
              <w:bottom w:val="single" w:sz="2" w:space="0" w:color="000000"/>
            </w:tcBorders>
            <w:vAlign w:val="center"/>
          </w:tcPr>
          <w:p w:rsidR="002E4BA7" w:rsidRPr="002E4BA7" w:rsidRDefault="002E4BA7" w:rsidP="005B3A04">
            <w:pPr>
              <w:pStyle w:val="Contedodatabela"/>
              <w:snapToGrid w:val="0"/>
              <w:jc w:val="center"/>
              <w:rPr>
                <w:rFonts w:eastAsia="Arial Unicode MS"/>
                <w:kern w:val="1"/>
                <w:sz w:val="20"/>
              </w:rPr>
            </w:pPr>
            <w:r w:rsidRPr="002E4BA7">
              <w:rPr>
                <w:rFonts w:eastAsia="Arial Unicode MS"/>
                <w:kern w:val="1"/>
                <w:sz w:val="20"/>
              </w:rPr>
              <w:t>43</w:t>
            </w:r>
          </w:p>
        </w:tc>
        <w:tc>
          <w:tcPr>
            <w:tcW w:w="4111" w:type="dxa"/>
            <w:tcBorders>
              <w:top w:val="single" w:sz="2" w:space="0" w:color="000000"/>
              <w:bottom w:val="single" w:sz="2" w:space="0" w:color="000000"/>
            </w:tcBorders>
          </w:tcPr>
          <w:p w:rsidR="002E4BA7" w:rsidRPr="002E4BA7" w:rsidRDefault="002E4BA7" w:rsidP="005B3A04">
            <w:pPr>
              <w:rPr>
                <w:rFonts w:ascii="Arial" w:hAnsi="Arial" w:cs="Arial"/>
                <w:sz w:val="20"/>
                <w:szCs w:val="20"/>
              </w:rPr>
            </w:pPr>
            <w:r w:rsidRPr="002E4BA7">
              <w:rPr>
                <w:rFonts w:ascii="Arial" w:hAnsi="Arial" w:cs="Arial"/>
                <w:sz w:val="20"/>
                <w:szCs w:val="20"/>
              </w:rPr>
              <w:t>Eletrodo K+</w:t>
            </w:r>
          </w:p>
        </w:tc>
        <w:tc>
          <w:tcPr>
            <w:tcW w:w="992" w:type="dxa"/>
            <w:tcBorders>
              <w:top w:val="single" w:sz="2" w:space="0" w:color="000000"/>
              <w:bottom w:val="single" w:sz="2" w:space="0" w:color="000000"/>
            </w:tcBorders>
            <w:vAlign w:val="center"/>
          </w:tcPr>
          <w:p w:rsidR="002E4BA7" w:rsidRPr="002E4BA7" w:rsidRDefault="002E4BA7" w:rsidP="005B3A04">
            <w:pPr>
              <w:jc w:val="right"/>
              <w:rPr>
                <w:rFonts w:ascii="Arial" w:hAnsi="Arial" w:cs="Arial"/>
                <w:sz w:val="20"/>
                <w:szCs w:val="20"/>
              </w:rPr>
            </w:pPr>
            <w:r w:rsidRPr="002E4BA7">
              <w:rPr>
                <w:rFonts w:ascii="Arial" w:hAnsi="Arial" w:cs="Arial"/>
                <w:sz w:val="20"/>
                <w:szCs w:val="20"/>
              </w:rPr>
              <w:t>01</w:t>
            </w:r>
          </w:p>
        </w:tc>
        <w:tc>
          <w:tcPr>
            <w:tcW w:w="709" w:type="dxa"/>
            <w:tcBorders>
              <w:top w:val="single" w:sz="2" w:space="0" w:color="000000"/>
              <w:bottom w:val="single" w:sz="2" w:space="0" w:color="000000"/>
            </w:tcBorders>
            <w:vAlign w:val="center"/>
          </w:tcPr>
          <w:p w:rsidR="002E4BA7" w:rsidRPr="002E4BA7" w:rsidRDefault="002E4BA7" w:rsidP="005B3A04">
            <w:pPr>
              <w:jc w:val="center"/>
              <w:rPr>
                <w:rFonts w:ascii="Arial" w:hAnsi="Arial" w:cs="Arial"/>
                <w:sz w:val="20"/>
                <w:szCs w:val="20"/>
              </w:rPr>
            </w:pPr>
            <w:proofErr w:type="spellStart"/>
            <w:proofErr w:type="gramStart"/>
            <w:r w:rsidRPr="002E4BA7">
              <w:rPr>
                <w:rFonts w:ascii="Arial" w:hAnsi="Arial" w:cs="Arial"/>
                <w:sz w:val="20"/>
                <w:szCs w:val="20"/>
              </w:rPr>
              <w:t>un</w:t>
            </w:r>
            <w:proofErr w:type="spellEnd"/>
            <w:proofErr w:type="gramEnd"/>
          </w:p>
        </w:tc>
        <w:tc>
          <w:tcPr>
            <w:tcW w:w="1134" w:type="dxa"/>
            <w:tcBorders>
              <w:top w:val="single" w:sz="2" w:space="0" w:color="000000"/>
              <w:bottom w:val="single" w:sz="2" w:space="0" w:color="000000"/>
            </w:tcBorders>
            <w:vAlign w:val="center"/>
          </w:tcPr>
          <w:p w:rsidR="002E4BA7" w:rsidRPr="002E4BA7" w:rsidRDefault="008B0AF6" w:rsidP="005B3A04">
            <w:pPr>
              <w:pStyle w:val="Contedodatabela"/>
              <w:snapToGrid w:val="0"/>
              <w:jc w:val="center"/>
              <w:rPr>
                <w:rFonts w:eastAsia="Arial Unicode MS"/>
                <w:kern w:val="1"/>
                <w:sz w:val="20"/>
                <w:lang w:val="pt-PT"/>
              </w:rPr>
            </w:pPr>
            <w:r>
              <w:rPr>
                <w:rFonts w:eastAsia="Arial Unicode MS"/>
                <w:kern w:val="1"/>
                <w:sz w:val="20"/>
                <w:lang w:val="pt-PT"/>
              </w:rPr>
              <w:t>MED MAX</w:t>
            </w:r>
          </w:p>
        </w:tc>
        <w:tc>
          <w:tcPr>
            <w:tcW w:w="1276" w:type="dxa"/>
            <w:tcBorders>
              <w:top w:val="single" w:sz="2" w:space="0" w:color="000000"/>
              <w:bottom w:val="single" w:sz="2" w:space="0" w:color="000000"/>
            </w:tcBorders>
            <w:vAlign w:val="center"/>
          </w:tcPr>
          <w:p w:rsidR="002E4BA7" w:rsidRPr="002E4BA7" w:rsidRDefault="008B0AF6" w:rsidP="005B3A04">
            <w:pPr>
              <w:pStyle w:val="Contedodatabela"/>
              <w:snapToGrid w:val="0"/>
              <w:jc w:val="right"/>
              <w:rPr>
                <w:sz w:val="20"/>
                <w:lang w:val="pt-PT"/>
              </w:rPr>
            </w:pPr>
            <w:r>
              <w:rPr>
                <w:sz w:val="20"/>
                <w:lang w:val="pt-PT"/>
              </w:rPr>
              <w:t>4.231,40</w:t>
            </w:r>
          </w:p>
        </w:tc>
        <w:tc>
          <w:tcPr>
            <w:tcW w:w="1275" w:type="dxa"/>
            <w:tcBorders>
              <w:top w:val="single" w:sz="2" w:space="0" w:color="000000"/>
              <w:bottom w:val="single" w:sz="2" w:space="0" w:color="000000"/>
            </w:tcBorders>
            <w:vAlign w:val="center"/>
          </w:tcPr>
          <w:p w:rsidR="002E4BA7" w:rsidRPr="002E4BA7" w:rsidRDefault="008B0AF6" w:rsidP="005B3A04">
            <w:pPr>
              <w:pStyle w:val="Contedodatabela"/>
              <w:snapToGrid w:val="0"/>
              <w:jc w:val="right"/>
              <w:rPr>
                <w:sz w:val="20"/>
                <w:lang w:val="pt-PT"/>
              </w:rPr>
            </w:pPr>
            <w:r>
              <w:rPr>
                <w:sz w:val="20"/>
                <w:lang w:val="pt-PT"/>
              </w:rPr>
              <w:t>4.231,40</w:t>
            </w:r>
          </w:p>
        </w:tc>
      </w:tr>
      <w:tr w:rsidR="002E4BA7" w:rsidRPr="002E4BA7" w:rsidTr="005B3A04">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15" w:type="dxa"/>
        </w:trPr>
        <w:tc>
          <w:tcPr>
            <w:tcW w:w="8931" w:type="dxa"/>
            <w:gridSpan w:val="6"/>
            <w:vAlign w:val="center"/>
          </w:tcPr>
          <w:p w:rsidR="002E4BA7" w:rsidRPr="002E4BA7" w:rsidRDefault="002E4BA7" w:rsidP="005B3A04">
            <w:pPr>
              <w:pStyle w:val="Ttulo2"/>
              <w:tabs>
                <w:tab w:val="left" w:pos="0"/>
              </w:tabs>
              <w:snapToGrid w:val="0"/>
              <w:jc w:val="left"/>
              <w:rPr>
                <w:rFonts w:ascii="Arial" w:hAnsi="Arial" w:cs="Arial"/>
                <w:sz w:val="20"/>
              </w:rPr>
            </w:pPr>
            <w:r w:rsidRPr="002E4BA7">
              <w:rPr>
                <w:rFonts w:ascii="Arial" w:hAnsi="Arial" w:cs="Arial"/>
                <w:sz w:val="20"/>
              </w:rPr>
              <w:t>VALOR TOTAL DO LOTE 04 – R$</w:t>
            </w:r>
          </w:p>
        </w:tc>
        <w:tc>
          <w:tcPr>
            <w:tcW w:w="1275" w:type="dxa"/>
            <w:vAlign w:val="center"/>
          </w:tcPr>
          <w:p w:rsidR="002E4BA7" w:rsidRPr="002E4BA7" w:rsidRDefault="008B0AF6" w:rsidP="005B3A04">
            <w:pPr>
              <w:pStyle w:val="Ttulo2"/>
              <w:tabs>
                <w:tab w:val="left" w:pos="0"/>
              </w:tabs>
              <w:snapToGrid w:val="0"/>
              <w:jc w:val="right"/>
              <w:rPr>
                <w:rFonts w:ascii="Arial" w:hAnsi="Arial" w:cs="Arial"/>
                <w:sz w:val="20"/>
              </w:rPr>
            </w:pPr>
            <w:r>
              <w:rPr>
                <w:rFonts w:ascii="Arial" w:hAnsi="Arial" w:cs="Arial"/>
                <w:sz w:val="20"/>
              </w:rPr>
              <w:t>40.489,73</w:t>
            </w:r>
          </w:p>
        </w:tc>
      </w:tr>
    </w:tbl>
    <w:p w:rsidR="002E4BA7" w:rsidRPr="002E4BA7" w:rsidRDefault="002E4BA7" w:rsidP="002E4BA7">
      <w:pPr>
        <w:rPr>
          <w:rFonts w:ascii="Arial" w:hAnsi="Arial" w:cs="Arial"/>
          <w:sz w:val="20"/>
          <w:szCs w:val="20"/>
        </w:rPr>
      </w:pPr>
    </w:p>
    <w:p w:rsidR="002E4BA7" w:rsidRPr="002E4BA7" w:rsidRDefault="002E4BA7" w:rsidP="002E4BA7">
      <w:pPr>
        <w:jc w:val="center"/>
        <w:rPr>
          <w:rFonts w:ascii="Arial" w:hAnsi="Arial" w:cs="Arial"/>
          <w:b/>
          <w:bCs/>
          <w:sz w:val="20"/>
          <w:szCs w:val="20"/>
        </w:rPr>
      </w:pPr>
      <w:r w:rsidRPr="002E4BA7">
        <w:rPr>
          <w:rFonts w:ascii="Arial" w:hAnsi="Arial" w:cs="Arial"/>
          <w:b/>
          <w:sz w:val="20"/>
          <w:szCs w:val="20"/>
        </w:rPr>
        <w:t>OBSERVAÇÕES DO LOTE 04:</w:t>
      </w:r>
    </w:p>
    <w:p w:rsidR="002E4BA7" w:rsidRPr="002E4BA7" w:rsidRDefault="002E4BA7" w:rsidP="00A77612">
      <w:pPr>
        <w:jc w:val="both"/>
        <w:rPr>
          <w:rFonts w:ascii="Arial" w:hAnsi="Arial" w:cs="Arial"/>
          <w:sz w:val="20"/>
          <w:szCs w:val="20"/>
        </w:rPr>
      </w:pPr>
      <w:r w:rsidRPr="002E4BA7">
        <w:rPr>
          <w:rFonts w:ascii="Arial" w:hAnsi="Arial" w:cs="Arial"/>
          <w:sz w:val="20"/>
          <w:szCs w:val="20"/>
        </w:rPr>
        <w:br/>
      </w:r>
      <w:r w:rsidRPr="002E4BA7">
        <w:rPr>
          <w:rFonts w:ascii="Arial" w:eastAsia="Lucida Sans Unicode" w:hAnsi="Arial" w:cs="Arial"/>
          <w:kern w:val="2"/>
          <w:sz w:val="20"/>
          <w:szCs w:val="20"/>
          <w:lang w:eastAsia="en-US"/>
        </w:rPr>
        <w:t>A DETENTORA</w:t>
      </w:r>
      <w:r w:rsidRPr="002E4BA7">
        <w:rPr>
          <w:rFonts w:ascii="Arial" w:hAnsi="Arial" w:cs="Arial"/>
          <w:sz w:val="20"/>
          <w:szCs w:val="20"/>
        </w:rPr>
        <w:t xml:space="preserve"> deverá fornecer controle de qualidade de 03 níveis, solução de limpeza e condicionamento, bem como, realizar manutenção preventiva e corretiva do aparelho de íon seletivo (ALERE).</w:t>
      </w:r>
    </w:p>
    <w:p w:rsidR="002E4BA7" w:rsidRPr="002E4BA7" w:rsidRDefault="002E4BA7" w:rsidP="002E4BA7">
      <w:pPr>
        <w:pStyle w:val="Corpodetexto"/>
        <w:tabs>
          <w:tab w:val="clear" w:pos="708"/>
          <w:tab w:val="clear" w:pos="2270"/>
          <w:tab w:val="clear" w:pos="4294"/>
          <w:tab w:val="left" w:pos="426"/>
        </w:tabs>
        <w:rPr>
          <w:rFonts w:cs="Arial"/>
        </w:rPr>
      </w:pPr>
    </w:p>
    <w:p w:rsidR="002E4BA7" w:rsidRPr="002E4BA7" w:rsidRDefault="002E4BA7" w:rsidP="002E4BA7">
      <w:pPr>
        <w:pStyle w:val="Ttulo3"/>
        <w:tabs>
          <w:tab w:val="left" w:pos="0"/>
        </w:tabs>
        <w:jc w:val="left"/>
        <w:rPr>
          <w:rFonts w:ascii="Arial" w:hAnsi="Arial" w:cs="Arial"/>
          <w:b/>
          <w:sz w:val="20"/>
        </w:rPr>
      </w:pPr>
      <w:r w:rsidRPr="002E4BA7">
        <w:rPr>
          <w:rFonts w:ascii="Arial" w:hAnsi="Arial" w:cs="Arial"/>
          <w:b/>
          <w:sz w:val="20"/>
        </w:rPr>
        <w:t>CLÁUSULA SEGUNDA - DA VIGÊNCIA E DO ACOMPANHAMENTO</w:t>
      </w:r>
    </w:p>
    <w:p w:rsidR="002E4BA7" w:rsidRPr="002E4BA7" w:rsidRDefault="002E4BA7" w:rsidP="002E4BA7">
      <w:pPr>
        <w:jc w:val="both"/>
        <w:rPr>
          <w:rFonts w:ascii="Arial" w:hAnsi="Arial" w:cs="Arial"/>
          <w:b/>
          <w:sz w:val="20"/>
          <w:szCs w:val="20"/>
        </w:rPr>
      </w:pPr>
    </w:p>
    <w:p w:rsidR="002E4BA7" w:rsidRPr="002E4BA7" w:rsidRDefault="002E4BA7" w:rsidP="002E4BA7">
      <w:pPr>
        <w:widowControl w:val="0"/>
        <w:numPr>
          <w:ilvl w:val="1"/>
          <w:numId w:val="16"/>
        </w:numPr>
        <w:suppressAutoHyphens/>
        <w:spacing w:after="0" w:line="240" w:lineRule="auto"/>
        <w:jc w:val="both"/>
        <w:rPr>
          <w:rFonts w:ascii="Arial" w:hAnsi="Arial" w:cs="Arial"/>
          <w:sz w:val="20"/>
          <w:szCs w:val="20"/>
        </w:rPr>
      </w:pPr>
      <w:r w:rsidRPr="002E4BA7">
        <w:rPr>
          <w:rFonts w:ascii="Arial" w:hAnsi="Arial" w:cs="Arial"/>
          <w:sz w:val="20"/>
          <w:szCs w:val="20"/>
        </w:rPr>
        <w:t>A vigência da presente Ata será de 12 (doze) meses, contados da data da sua assinatura.</w:t>
      </w:r>
    </w:p>
    <w:p w:rsidR="002E4BA7" w:rsidRPr="002E4BA7" w:rsidRDefault="002E4BA7" w:rsidP="002E4BA7">
      <w:pPr>
        <w:widowControl w:val="0"/>
        <w:ind w:left="360"/>
        <w:jc w:val="both"/>
        <w:rPr>
          <w:rFonts w:ascii="Arial" w:hAnsi="Arial" w:cs="Arial"/>
          <w:sz w:val="20"/>
          <w:szCs w:val="20"/>
        </w:rPr>
      </w:pPr>
    </w:p>
    <w:p w:rsidR="002E4BA7" w:rsidRPr="002E4BA7" w:rsidRDefault="002E4BA7" w:rsidP="002E4BA7">
      <w:pPr>
        <w:numPr>
          <w:ilvl w:val="1"/>
          <w:numId w:val="16"/>
        </w:numPr>
        <w:suppressAutoHyphens/>
        <w:spacing w:after="0" w:line="240" w:lineRule="auto"/>
        <w:ind w:left="426" w:hanging="426"/>
        <w:jc w:val="both"/>
        <w:rPr>
          <w:rFonts w:ascii="Arial" w:hAnsi="Arial" w:cs="Arial"/>
          <w:sz w:val="20"/>
          <w:szCs w:val="20"/>
        </w:rPr>
      </w:pPr>
      <w:r w:rsidRPr="002E4BA7">
        <w:rPr>
          <w:rFonts w:ascii="Arial" w:hAnsi="Arial" w:cs="Arial"/>
          <w:sz w:val="20"/>
          <w:szCs w:val="20"/>
        </w:rPr>
        <w:t>A execução do objeto deverá ser acompanhada e fiscalizada pela servidora GISELE PETRYKOWSKI, que anotará em registro próprio todas as ocorrências relacionadas com a execução do mesmo, determinando o que for necessário à regularização das faltas ou defeitos observados.</w:t>
      </w:r>
    </w:p>
    <w:p w:rsidR="002E4BA7" w:rsidRPr="002E4BA7" w:rsidRDefault="002E4BA7" w:rsidP="002E4BA7">
      <w:pPr>
        <w:numPr>
          <w:ilvl w:val="2"/>
          <w:numId w:val="16"/>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 xml:space="preserve">No caso de adesão </w:t>
      </w:r>
      <w:proofErr w:type="gramStart"/>
      <w:r w:rsidRPr="002E4BA7">
        <w:rPr>
          <w:rFonts w:ascii="Arial" w:hAnsi="Arial" w:cs="Arial"/>
          <w:sz w:val="20"/>
          <w:szCs w:val="20"/>
        </w:rPr>
        <w:t>à</w:t>
      </w:r>
      <w:proofErr w:type="gramEnd"/>
      <w:r w:rsidRPr="002E4BA7">
        <w:rPr>
          <w:rFonts w:ascii="Arial" w:hAnsi="Arial" w:cs="Arial"/>
          <w:sz w:val="20"/>
          <w:szCs w:val="20"/>
        </w:rPr>
        <w:t xml:space="preserve"> presente Ata, o órgão participante designará responsável para o acompanhamento e fiscalização da execução do objeto.</w:t>
      </w:r>
    </w:p>
    <w:p w:rsidR="002E4BA7" w:rsidRPr="002E4BA7" w:rsidRDefault="002E4BA7" w:rsidP="002E4BA7">
      <w:pPr>
        <w:jc w:val="both"/>
        <w:rPr>
          <w:rFonts w:ascii="Arial" w:hAnsi="Arial" w:cs="Arial"/>
          <w:b/>
          <w:sz w:val="20"/>
          <w:szCs w:val="20"/>
        </w:rPr>
      </w:pPr>
    </w:p>
    <w:p w:rsidR="002E4BA7" w:rsidRPr="00A77612" w:rsidRDefault="002E4BA7" w:rsidP="00A77612">
      <w:pPr>
        <w:jc w:val="both"/>
        <w:rPr>
          <w:rFonts w:ascii="Arial" w:hAnsi="Arial" w:cs="Arial"/>
          <w:b/>
          <w:sz w:val="20"/>
          <w:szCs w:val="20"/>
        </w:rPr>
      </w:pPr>
      <w:r w:rsidRPr="002E4BA7">
        <w:rPr>
          <w:rFonts w:ascii="Arial" w:hAnsi="Arial" w:cs="Arial"/>
          <w:b/>
          <w:sz w:val="20"/>
          <w:szCs w:val="20"/>
        </w:rPr>
        <w:t>CLÁUSULA TERCEIRA - DA FORMA DE EXECUÇÃO</w:t>
      </w:r>
    </w:p>
    <w:p w:rsidR="002E4BA7" w:rsidRPr="002E4BA7" w:rsidRDefault="002E4BA7" w:rsidP="002E4BA7">
      <w:pPr>
        <w:pStyle w:val="Corpodetexto"/>
        <w:widowControl/>
        <w:numPr>
          <w:ilvl w:val="1"/>
          <w:numId w:val="14"/>
        </w:numPr>
        <w:tabs>
          <w:tab w:val="clear" w:pos="708"/>
          <w:tab w:val="clear" w:pos="2270"/>
          <w:tab w:val="clear" w:pos="4294"/>
          <w:tab w:val="left" w:pos="426"/>
        </w:tabs>
        <w:ind w:left="426" w:hanging="426"/>
        <w:rPr>
          <w:rFonts w:cs="Arial"/>
        </w:rPr>
      </w:pPr>
      <w:r w:rsidRPr="002E4BA7">
        <w:rPr>
          <w:rFonts w:cs="Arial"/>
        </w:rPr>
        <w:t>Havendo a necessidade dos produtos, o órgão requisitante emitirá a Solicitação e a respectiva Nota de Empenho de Despesa, as quais serão encaminhadas à DETENTORA.</w:t>
      </w:r>
    </w:p>
    <w:p w:rsidR="002E4BA7" w:rsidRPr="002E4BA7" w:rsidRDefault="002E4BA7" w:rsidP="002E4BA7">
      <w:pPr>
        <w:pStyle w:val="Corpodetexto"/>
        <w:widowControl/>
        <w:tabs>
          <w:tab w:val="clear" w:pos="708"/>
          <w:tab w:val="clear" w:pos="2270"/>
          <w:tab w:val="clear" w:pos="4294"/>
          <w:tab w:val="left" w:pos="567"/>
        </w:tabs>
        <w:ind w:left="567"/>
        <w:rPr>
          <w:rFonts w:cs="Arial"/>
        </w:rPr>
      </w:pPr>
    </w:p>
    <w:p w:rsidR="002E4BA7" w:rsidRPr="002E4BA7" w:rsidRDefault="002E4BA7" w:rsidP="002E4BA7">
      <w:pPr>
        <w:pStyle w:val="Corpodetexto"/>
        <w:numPr>
          <w:ilvl w:val="1"/>
          <w:numId w:val="14"/>
        </w:numPr>
        <w:tabs>
          <w:tab w:val="clear" w:pos="708"/>
          <w:tab w:val="clear" w:pos="2270"/>
          <w:tab w:val="clear" w:pos="4294"/>
          <w:tab w:val="left" w:pos="426"/>
        </w:tabs>
        <w:ind w:left="426" w:hanging="426"/>
        <w:rPr>
          <w:rFonts w:cs="Arial"/>
        </w:rPr>
      </w:pPr>
      <w:r w:rsidRPr="002E4BA7">
        <w:rPr>
          <w:rFonts w:cs="Arial"/>
        </w:rPr>
        <w:lastRenderedPageBreak/>
        <w:t>A DETENTORA deverá fornecer o objeto, de acordo com as especificações da cláusula primeira desta Ata, em até 05</w:t>
      </w:r>
      <w:r w:rsidRPr="002E4BA7">
        <w:rPr>
          <w:rFonts w:cs="Arial"/>
          <w:bCs w:val="0"/>
        </w:rPr>
        <w:t xml:space="preserve"> (cinco) dias</w:t>
      </w:r>
      <w:r w:rsidRPr="002E4BA7">
        <w:rPr>
          <w:rFonts w:cs="Arial"/>
          <w:b/>
          <w:bCs w:val="0"/>
        </w:rPr>
        <w:t xml:space="preserve">, </w:t>
      </w:r>
      <w:r w:rsidRPr="002E4BA7">
        <w:rPr>
          <w:rFonts w:cs="Arial"/>
          <w:bCs w:val="0"/>
        </w:rPr>
        <w:t>contados</w:t>
      </w:r>
      <w:r w:rsidRPr="002E4BA7">
        <w:rPr>
          <w:rFonts w:cs="Arial"/>
        </w:rPr>
        <w:t xml:space="preserve"> da data de recebimento da Solicitação e a respectiva Nota de Empenho de Despesa, sem a exigência de valor mínimo e sem custos adicionais.</w:t>
      </w:r>
    </w:p>
    <w:p w:rsidR="002E4BA7" w:rsidRPr="002E4BA7" w:rsidRDefault="002E4BA7" w:rsidP="002E4BA7">
      <w:pPr>
        <w:pStyle w:val="Corpodetexto"/>
        <w:widowControl/>
        <w:numPr>
          <w:ilvl w:val="2"/>
          <w:numId w:val="14"/>
        </w:numPr>
        <w:tabs>
          <w:tab w:val="clear" w:pos="708"/>
          <w:tab w:val="clear" w:pos="2270"/>
          <w:tab w:val="clear" w:pos="4294"/>
        </w:tabs>
        <w:ind w:left="567" w:hanging="567"/>
        <w:rPr>
          <w:rFonts w:cs="Arial"/>
        </w:rPr>
      </w:pPr>
      <w:r w:rsidRPr="002E4BA7">
        <w:rPr>
          <w:rFonts w:cs="Arial"/>
        </w:rPr>
        <w:t xml:space="preserve">Os materiais deverão ser entregues nas dependências do Setor de Laboratório da Secretaria Municipal de Saúde, localizada na Avenida XV de Novembro, 223, centro, </w:t>
      </w:r>
      <w:proofErr w:type="spellStart"/>
      <w:r w:rsidRPr="002E4BA7">
        <w:rPr>
          <w:rFonts w:cs="Arial"/>
        </w:rPr>
        <w:t>Joaçaba</w:t>
      </w:r>
      <w:proofErr w:type="spellEnd"/>
      <w:r w:rsidRPr="002E4BA7">
        <w:rPr>
          <w:rFonts w:cs="Arial"/>
        </w:rPr>
        <w:t xml:space="preserve">, SC, em dias de expediente, das 07h30min às 11h30min ou das 13 às 15h30 horas e, no caso de adesão à presente Ata, no local indicado pelo órgão participante. </w:t>
      </w:r>
    </w:p>
    <w:p w:rsidR="002E4BA7" w:rsidRPr="002E4BA7" w:rsidRDefault="002E4BA7" w:rsidP="002E4BA7">
      <w:pPr>
        <w:pStyle w:val="Corpodetexto"/>
        <w:widowControl/>
        <w:numPr>
          <w:ilvl w:val="2"/>
          <w:numId w:val="14"/>
        </w:numPr>
        <w:tabs>
          <w:tab w:val="clear" w:pos="708"/>
          <w:tab w:val="clear" w:pos="2270"/>
          <w:tab w:val="clear" w:pos="4294"/>
        </w:tabs>
        <w:ind w:left="567" w:hanging="567"/>
        <w:rPr>
          <w:rFonts w:cs="Arial"/>
        </w:rPr>
      </w:pPr>
      <w:r w:rsidRPr="002E4BA7">
        <w:rPr>
          <w:rFonts w:cs="Arial"/>
        </w:rPr>
        <w:t>Os materiais fornecidos deverão ter as datas de fabricação e de validade impressas em suas embalagens, sendo que, a data de fabricação não poderá ser superior a 90 (noventa) dias, contados da data da solicitação.</w:t>
      </w:r>
    </w:p>
    <w:p w:rsidR="002E4BA7" w:rsidRPr="002E4BA7" w:rsidRDefault="002E4BA7" w:rsidP="002E4BA7">
      <w:pPr>
        <w:pStyle w:val="Corpodetexto"/>
        <w:widowControl/>
        <w:numPr>
          <w:ilvl w:val="2"/>
          <w:numId w:val="14"/>
        </w:numPr>
        <w:tabs>
          <w:tab w:val="clear" w:pos="708"/>
          <w:tab w:val="clear" w:pos="2270"/>
          <w:tab w:val="clear" w:pos="4294"/>
        </w:tabs>
        <w:ind w:left="567" w:hanging="567"/>
        <w:rPr>
          <w:rFonts w:cs="Arial"/>
        </w:rPr>
      </w:pPr>
      <w:r w:rsidRPr="002E4BA7">
        <w:rPr>
          <w:rFonts w:cs="Arial"/>
        </w:rPr>
        <w:t>Todos os materiais deverão ter registro na ANVISA.</w:t>
      </w:r>
    </w:p>
    <w:p w:rsidR="002E4BA7" w:rsidRPr="002E4BA7" w:rsidRDefault="002E4BA7" w:rsidP="002E4BA7">
      <w:pPr>
        <w:pStyle w:val="Corpodetexto"/>
        <w:widowControl/>
        <w:numPr>
          <w:ilvl w:val="2"/>
          <w:numId w:val="14"/>
        </w:numPr>
        <w:tabs>
          <w:tab w:val="clear" w:pos="708"/>
          <w:tab w:val="clear" w:pos="2270"/>
          <w:tab w:val="clear" w:pos="4294"/>
        </w:tabs>
        <w:ind w:left="567" w:hanging="567"/>
        <w:rPr>
          <w:rFonts w:cs="Arial"/>
        </w:rPr>
      </w:pPr>
      <w:r w:rsidRPr="002E4BA7">
        <w:rPr>
          <w:rFonts w:cs="Arial"/>
        </w:rPr>
        <w:t>A DETENTORA deverá responsabilizar-se pelo envio e frete dos produtos solicitados.</w:t>
      </w:r>
    </w:p>
    <w:p w:rsidR="002E4BA7" w:rsidRPr="002E4BA7" w:rsidRDefault="002E4BA7" w:rsidP="002E4BA7">
      <w:pPr>
        <w:pStyle w:val="Corpodetexto"/>
        <w:widowControl/>
        <w:tabs>
          <w:tab w:val="clear" w:pos="708"/>
          <w:tab w:val="clear" w:pos="2270"/>
          <w:tab w:val="clear" w:pos="4294"/>
          <w:tab w:val="left" w:pos="720"/>
        </w:tabs>
        <w:ind w:left="709"/>
        <w:rPr>
          <w:rFonts w:cs="Arial"/>
        </w:rPr>
      </w:pPr>
    </w:p>
    <w:p w:rsidR="002E4BA7" w:rsidRPr="002E4BA7" w:rsidRDefault="002E4BA7" w:rsidP="002E4BA7">
      <w:pPr>
        <w:pStyle w:val="Corpodetexto"/>
        <w:widowControl/>
        <w:numPr>
          <w:ilvl w:val="1"/>
          <w:numId w:val="14"/>
        </w:numPr>
        <w:tabs>
          <w:tab w:val="clear" w:pos="708"/>
          <w:tab w:val="clear" w:pos="2270"/>
          <w:tab w:val="clear" w:pos="4294"/>
          <w:tab w:val="left" w:pos="426"/>
        </w:tabs>
        <w:ind w:left="426" w:hanging="426"/>
        <w:rPr>
          <w:rFonts w:cs="Arial"/>
        </w:rPr>
      </w:pPr>
      <w:r w:rsidRPr="002E4BA7">
        <w:rPr>
          <w:rFonts w:cs="Arial"/>
        </w:rPr>
        <w:t>Por ocasião do recebimento dos produtos,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2E4BA7" w:rsidRPr="002E4BA7" w:rsidRDefault="002E4BA7" w:rsidP="002E4BA7">
      <w:pPr>
        <w:pStyle w:val="Corpodetexto"/>
        <w:widowControl/>
        <w:numPr>
          <w:ilvl w:val="2"/>
          <w:numId w:val="14"/>
        </w:numPr>
        <w:tabs>
          <w:tab w:val="clear" w:pos="708"/>
          <w:tab w:val="clear" w:pos="2270"/>
          <w:tab w:val="clear" w:pos="4294"/>
          <w:tab w:val="left" w:pos="567"/>
        </w:tabs>
        <w:ind w:left="567" w:hanging="567"/>
        <w:rPr>
          <w:rFonts w:cs="Arial"/>
        </w:rPr>
      </w:pPr>
      <w:r w:rsidRPr="002E4BA7">
        <w:rPr>
          <w:rFonts w:cs="Arial"/>
        </w:rPr>
        <w:t>A DETENTORA deverá responsabilizar-se pela troca da mercadoria enviada, quando na ocasião do recebimento for constatado que a mesma encontra-se com defeito, diferente da solicitação ou em desacordo com qualquer das especificações.</w:t>
      </w:r>
    </w:p>
    <w:p w:rsidR="002E4BA7" w:rsidRPr="002E4BA7" w:rsidRDefault="002E4BA7" w:rsidP="002E4BA7">
      <w:pPr>
        <w:pStyle w:val="Corpodetexto"/>
        <w:widowControl/>
        <w:numPr>
          <w:ilvl w:val="2"/>
          <w:numId w:val="14"/>
        </w:numPr>
        <w:tabs>
          <w:tab w:val="clear" w:pos="708"/>
          <w:tab w:val="clear" w:pos="2270"/>
          <w:tab w:val="clear" w:pos="4294"/>
          <w:tab w:val="left" w:pos="567"/>
        </w:tabs>
        <w:ind w:left="567" w:hanging="567"/>
        <w:rPr>
          <w:rFonts w:cs="Arial"/>
        </w:rPr>
      </w:pPr>
      <w:r w:rsidRPr="002E4BA7">
        <w:rPr>
          <w:rFonts w:cs="Arial"/>
        </w:rPr>
        <w:t>O aceite dos produtos não exclui a responsabilidade civil do fornecedor por vícios de quantidade, de qualidade ou técnico dos produtos, ou por desacordo com as especificações estabelecidas neste Edital, verificadas posteriormente.</w:t>
      </w:r>
    </w:p>
    <w:p w:rsidR="002E4BA7" w:rsidRPr="002E4BA7" w:rsidRDefault="002E4BA7" w:rsidP="002E4BA7">
      <w:pPr>
        <w:pStyle w:val="Corpodetexto"/>
        <w:widowControl/>
        <w:numPr>
          <w:ilvl w:val="2"/>
          <w:numId w:val="14"/>
        </w:numPr>
        <w:tabs>
          <w:tab w:val="clear" w:pos="708"/>
          <w:tab w:val="clear" w:pos="2270"/>
          <w:tab w:val="clear" w:pos="4294"/>
          <w:tab w:val="left" w:pos="567"/>
        </w:tabs>
        <w:ind w:left="567" w:hanging="567"/>
        <w:rPr>
          <w:rFonts w:cs="Arial"/>
        </w:rPr>
      </w:pPr>
      <w:r w:rsidRPr="002E4BA7">
        <w:rPr>
          <w:rFonts w:cs="Arial"/>
        </w:rPr>
        <w:t>Caso a mercadoria seja recusada ou o documento fiscal apresente incorreção, o prazo de pagamento será contado a partir da data da regularização da entrega ou do documento fiscal, a depender do evento.</w:t>
      </w:r>
    </w:p>
    <w:p w:rsidR="002E4BA7" w:rsidRPr="002E4BA7" w:rsidRDefault="002E4BA7" w:rsidP="002E4BA7">
      <w:pPr>
        <w:pStyle w:val="Corpodetexto"/>
        <w:tabs>
          <w:tab w:val="clear" w:pos="708"/>
          <w:tab w:val="clear" w:pos="2270"/>
          <w:tab w:val="clear" w:pos="4294"/>
          <w:tab w:val="left" w:pos="426"/>
        </w:tabs>
        <w:ind w:left="426"/>
        <w:rPr>
          <w:rFonts w:cs="Arial"/>
        </w:rPr>
      </w:pPr>
    </w:p>
    <w:p w:rsidR="002E4BA7" w:rsidRPr="002E4BA7" w:rsidRDefault="002E4BA7" w:rsidP="002E4BA7">
      <w:pPr>
        <w:pStyle w:val="Corpodetexto"/>
        <w:numPr>
          <w:ilvl w:val="1"/>
          <w:numId w:val="14"/>
        </w:numPr>
        <w:tabs>
          <w:tab w:val="clear" w:pos="708"/>
          <w:tab w:val="clear" w:pos="2270"/>
          <w:tab w:val="clear" w:pos="4294"/>
          <w:tab w:val="left" w:pos="426"/>
        </w:tabs>
        <w:ind w:left="426" w:hanging="426"/>
        <w:rPr>
          <w:rFonts w:cs="Arial"/>
        </w:rPr>
      </w:pPr>
      <w:r w:rsidRPr="002E4BA7">
        <w:rPr>
          <w:rFonts w:cs="Arial"/>
        </w:rPr>
        <w:t>A DETENTORA deverá fornecer os materiais buscando o fiel cumprimento dos pedidos efetuados pelo órgão requisitante.</w:t>
      </w:r>
    </w:p>
    <w:p w:rsidR="002E4BA7" w:rsidRPr="002E4BA7" w:rsidRDefault="002E4BA7" w:rsidP="002E4BA7">
      <w:pPr>
        <w:pStyle w:val="Corpodetexto"/>
        <w:numPr>
          <w:ilvl w:val="2"/>
          <w:numId w:val="14"/>
        </w:numPr>
        <w:tabs>
          <w:tab w:val="clear" w:pos="708"/>
          <w:tab w:val="clear" w:pos="2270"/>
          <w:tab w:val="clear" w:pos="4294"/>
          <w:tab w:val="left" w:pos="567"/>
        </w:tabs>
        <w:ind w:left="567" w:hanging="567"/>
        <w:rPr>
          <w:rFonts w:cs="Arial"/>
        </w:rPr>
      </w:pPr>
      <w:r w:rsidRPr="002E4BA7">
        <w:rPr>
          <w:rFonts w:cs="Arial"/>
        </w:rPr>
        <w:t>Caberá a DETENTORA obedecer ao objeto e as disposições legais contratuais, prestando-os dentro dos padrões de qualidade, continuidade e regularidade.</w:t>
      </w:r>
    </w:p>
    <w:p w:rsidR="002E4BA7" w:rsidRPr="002E4BA7" w:rsidRDefault="002E4BA7" w:rsidP="002E4BA7">
      <w:pPr>
        <w:pStyle w:val="Corpodetexto"/>
        <w:tabs>
          <w:tab w:val="clear" w:pos="708"/>
          <w:tab w:val="clear" w:pos="2270"/>
          <w:tab w:val="clear" w:pos="4294"/>
          <w:tab w:val="left" w:pos="567"/>
        </w:tabs>
        <w:ind w:left="720"/>
        <w:rPr>
          <w:rFonts w:cs="Arial"/>
        </w:rPr>
      </w:pPr>
    </w:p>
    <w:p w:rsidR="002E4BA7" w:rsidRPr="002E4BA7" w:rsidRDefault="002E4BA7" w:rsidP="002E4BA7">
      <w:pPr>
        <w:pStyle w:val="Corpodetexto"/>
        <w:widowControl/>
        <w:numPr>
          <w:ilvl w:val="1"/>
          <w:numId w:val="14"/>
        </w:numPr>
        <w:tabs>
          <w:tab w:val="clear" w:pos="708"/>
          <w:tab w:val="clear" w:pos="2270"/>
          <w:tab w:val="clear" w:pos="4294"/>
        </w:tabs>
        <w:ind w:left="426" w:hanging="426"/>
        <w:rPr>
          <w:rFonts w:cs="Arial"/>
        </w:rPr>
      </w:pPr>
      <w:r w:rsidRPr="002E4BA7">
        <w:rPr>
          <w:rFonts w:cs="Arial"/>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a vantagem e em conformidade com o disposto no § 4º do art. 21 do mesmo diploma legal.</w:t>
      </w:r>
    </w:p>
    <w:p w:rsidR="002E4BA7" w:rsidRPr="002E4BA7" w:rsidRDefault="002E4BA7" w:rsidP="002E4BA7">
      <w:pPr>
        <w:pStyle w:val="Corpodetexto"/>
        <w:widowControl/>
        <w:numPr>
          <w:ilvl w:val="2"/>
          <w:numId w:val="14"/>
        </w:numPr>
        <w:tabs>
          <w:tab w:val="clear" w:pos="708"/>
          <w:tab w:val="clear" w:pos="2270"/>
          <w:tab w:val="clear" w:pos="4294"/>
        </w:tabs>
        <w:ind w:left="567" w:hanging="567"/>
        <w:rPr>
          <w:rFonts w:cs="Arial"/>
        </w:rPr>
      </w:pPr>
      <w:r w:rsidRPr="002E4BA7">
        <w:rPr>
          <w:rFonts w:cs="Arial"/>
        </w:rPr>
        <w:t>Caberá ao órgão gerenciador da Ata de Registro de Preços, verificar junto a DETENTORA a capacidade de fornecimento dos materiais solicitados pelo órgão ou entidade aderente.</w:t>
      </w:r>
    </w:p>
    <w:p w:rsidR="002E4BA7" w:rsidRPr="002E4BA7" w:rsidRDefault="002E4BA7" w:rsidP="002E4BA7">
      <w:pPr>
        <w:pStyle w:val="Corpodetexto"/>
        <w:widowControl/>
        <w:numPr>
          <w:ilvl w:val="2"/>
          <w:numId w:val="14"/>
        </w:numPr>
        <w:tabs>
          <w:tab w:val="clear" w:pos="708"/>
          <w:tab w:val="clear" w:pos="2270"/>
          <w:tab w:val="clear" w:pos="4294"/>
        </w:tabs>
        <w:ind w:left="567" w:hanging="567"/>
        <w:rPr>
          <w:rFonts w:cs="Arial"/>
        </w:rPr>
      </w:pPr>
      <w:r w:rsidRPr="002E4BA7">
        <w:rPr>
          <w:rFonts w:cs="Arial"/>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2E4BA7" w:rsidRPr="002E4BA7" w:rsidRDefault="002E4BA7" w:rsidP="002E4BA7">
      <w:pPr>
        <w:pStyle w:val="Corpodetexto"/>
        <w:widowControl/>
        <w:numPr>
          <w:ilvl w:val="2"/>
          <w:numId w:val="14"/>
        </w:numPr>
        <w:tabs>
          <w:tab w:val="clear" w:pos="708"/>
          <w:tab w:val="clear" w:pos="2270"/>
          <w:tab w:val="clear" w:pos="4294"/>
        </w:tabs>
        <w:ind w:left="567" w:hanging="567"/>
        <w:rPr>
          <w:rFonts w:cs="Arial"/>
        </w:rPr>
      </w:pPr>
      <w:r w:rsidRPr="002E4BA7">
        <w:rPr>
          <w:rFonts w:cs="Arial"/>
        </w:rPr>
        <w:t>Fica estabelecido como limite às adesões por órgãos não participantes do registro de preços o quíntuplo do quantitativo de cada item registrado neste instrumento.</w:t>
      </w:r>
    </w:p>
    <w:p w:rsidR="002E4BA7" w:rsidRPr="002E4BA7" w:rsidRDefault="002E4BA7" w:rsidP="002E4BA7">
      <w:pPr>
        <w:pStyle w:val="Corpodetexto"/>
        <w:widowControl/>
        <w:tabs>
          <w:tab w:val="clear" w:pos="708"/>
          <w:tab w:val="clear" w:pos="2270"/>
          <w:tab w:val="clear" w:pos="4294"/>
        </w:tabs>
        <w:rPr>
          <w:rFonts w:cs="Arial"/>
        </w:rPr>
      </w:pPr>
    </w:p>
    <w:p w:rsidR="002E4BA7" w:rsidRPr="002E4BA7" w:rsidRDefault="002E4BA7" w:rsidP="002E4BA7">
      <w:pPr>
        <w:pStyle w:val="Corpodetexto"/>
        <w:widowControl/>
        <w:tabs>
          <w:tab w:val="clear" w:pos="708"/>
          <w:tab w:val="clear" w:pos="2270"/>
          <w:tab w:val="clear" w:pos="4294"/>
        </w:tabs>
        <w:rPr>
          <w:rFonts w:cs="Arial"/>
        </w:rPr>
      </w:pPr>
    </w:p>
    <w:p w:rsidR="002E4BA7" w:rsidRPr="002E4BA7" w:rsidRDefault="002E4BA7" w:rsidP="00A77612">
      <w:pPr>
        <w:tabs>
          <w:tab w:val="left" w:pos="0"/>
        </w:tabs>
        <w:jc w:val="both"/>
        <w:rPr>
          <w:rFonts w:ascii="Arial" w:hAnsi="Arial" w:cs="Arial"/>
          <w:b/>
          <w:sz w:val="20"/>
          <w:szCs w:val="20"/>
        </w:rPr>
      </w:pPr>
      <w:r w:rsidRPr="002E4BA7">
        <w:rPr>
          <w:rFonts w:ascii="Arial" w:hAnsi="Arial" w:cs="Arial"/>
          <w:b/>
          <w:sz w:val="20"/>
          <w:szCs w:val="20"/>
        </w:rPr>
        <w:t>CLÁUSULA QUARTA - DO VALOR, FORMA DE PAGAMENTO, DO REAJUSTE E DA REVISÃO</w:t>
      </w:r>
    </w:p>
    <w:p w:rsidR="002E4BA7" w:rsidRPr="002E4BA7" w:rsidRDefault="002E4BA7" w:rsidP="002E4BA7">
      <w:pPr>
        <w:numPr>
          <w:ilvl w:val="1"/>
          <w:numId w:val="17"/>
        </w:numPr>
        <w:spacing w:after="0" w:line="240" w:lineRule="auto"/>
        <w:ind w:left="426" w:hanging="426"/>
        <w:jc w:val="both"/>
        <w:rPr>
          <w:rFonts w:ascii="Arial" w:hAnsi="Arial" w:cs="Arial"/>
          <w:sz w:val="20"/>
          <w:szCs w:val="20"/>
        </w:rPr>
      </w:pPr>
      <w:r w:rsidRPr="002E4BA7">
        <w:rPr>
          <w:rFonts w:ascii="Arial" w:hAnsi="Arial" w:cs="Arial"/>
          <w:sz w:val="20"/>
          <w:szCs w:val="20"/>
        </w:rPr>
        <w:t>O pagamento será realizado até o 10º (décimo) dia útil, do mês subseqüente ao da entrega da mercadoria, importando os valores conforme a proposta apresentada e de acordo com o quantitativo solicitado e efetivamente entregue.</w:t>
      </w:r>
    </w:p>
    <w:p w:rsidR="002E4BA7" w:rsidRPr="002E4BA7" w:rsidRDefault="002E4BA7" w:rsidP="002E4BA7">
      <w:pPr>
        <w:numPr>
          <w:ilvl w:val="2"/>
          <w:numId w:val="17"/>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lastRenderedPageBreak/>
        <w:t>O pagamento será efetuado por meio de transferência bancária</w:t>
      </w:r>
      <w:r w:rsidR="007C6D7A">
        <w:rPr>
          <w:rFonts w:ascii="Arial" w:hAnsi="Arial" w:cs="Arial"/>
          <w:sz w:val="20"/>
          <w:szCs w:val="20"/>
        </w:rPr>
        <w:t>, na conta corrente nº 108127-6, do Banco BRASIL, agência nº 3041-4</w:t>
      </w:r>
      <w:r w:rsidRPr="002E4BA7">
        <w:rPr>
          <w:rFonts w:ascii="Arial" w:hAnsi="Arial" w:cs="Arial"/>
          <w:sz w:val="20"/>
          <w:szCs w:val="20"/>
        </w:rPr>
        <w:t>.</w:t>
      </w:r>
    </w:p>
    <w:p w:rsidR="002E4BA7" w:rsidRPr="002E4BA7" w:rsidRDefault="002E4BA7" w:rsidP="002E4BA7">
      <w:pPr>
        <w:numPr>
          <w:ilvl w:val="2"/>
          <w:numId w:val="17"/>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2E4BA7" w:rsidRPr="002E4BA7" w:rsidRDefault="002E4BA7" w:rsidP="002E4BA7">
      <w:pPr>
        <w:pStyle w:val="Corpodetexto"/>
        <w:tabs>
          <w:tab w:val="clear" w:pos="708"/>
          <w:tab w:val="clear" w:pos="2270"/>
          <w:tab w:val="clear" w:pos="4294"/>
          <w:tab w:val="left" w:pos="567"/>
        </w:tabs>
        <w:ind w:left="567"/>
        <w:rPr>
          <w:rFonts w:cs="Arial"/>
        </w:rPr>
      </w:pPr>
    </w:p>
    <w:p w:rsidR="002E4BA7" w:rsidRPr="002E4BA7" w:rsidRDefault="002E4BA7" w:rsidP="002E4BA7">
      <w:pPr>
        <w:numPr>
          <w:ilvl w:val="1"/>
          <w:numId w:val="17"/>
        </w:numPr>
        <w:suppressAutoHyphens/>
        <w:spacing w:after="0" w:line="240" w:lineRule="auto"/>
        <w:ind w:left="426" w:hanging="426"/>
        <w:jc w:val="both"/>
        <w:rPr>
          <w:rFonts w:ascii="Arial" w:hAnsi="Arial" w:cs="Arial"/>
          <w:sz w:val="20"/>
          <w:szCs w:val="20"/>
        </w:rPr>
      </w:pPr>
      <w:r w:rsidRPr="002E4BA7">
        <w:rPr>
          <w:rFonts w:ascii="Arial" w:hAnsi="Arial" w:cs="Arial"/>
          <w:sz w:val="20"/>
          <w:szCs w:val="20"/>
        </w:rPr>
        <w:t xml:space="preserve">A Nota Fiscal ou outro documento fiscal correlato deverá ser emitido ao FUNDO MUNICIPAL DE SAÚDE, Avenida XV de Novembro, 223, centro, </w:t>
      </w:r>
      <w:proofErr w:type="spellStart"/>
      <w:r w:rsidRPr="002E4BA7">
        <w:rPr>
          <w:rFonts w:ascii="Arial" w:hAnsi="Arial" w:cs="Arial"/>
          <w:sz w:val="20"/>
          <w:szCs w:val="20"/>
        </w:rPr>
        <w:t>Joaçaba</w:t>
      </w:r>
      <w:proofErr w:type="spellEnd"/>
      <w:r w:rsidRPr="002E4BA7">
        <w:rPr>
          <w:rFonts w:ascii="Arial" w:hAnsi="Arial" w:cs="Arial"/>
          <w:sz w:val="20"/>
          <w:szCs w:val="20"/>
        </w:rPr>
        <w:t xml:space="preserve"> - SC, CNPJ/MF 10.594.533/0001-00 e ter a mesma Razão Social e CNPJ dos documentos apresentados por ocasião da habilitação, contendo ainda número do empenho e do processo licitatório. </w:t>
      </w:r>
    </w:p>
    <w:p w:rsidR="002E4BA7" w:rsidRPr="002E4BA7" w:rsidRDefault="002E4BA7" w:rsidP="002E4BA7">
      <w:pPr>
        <w:numPr>
          <w:ilvl w:val="2"/>
          <w:numId w:val="17"/>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 xml:space="preserve">No caso de adesão </w:t>
      </w:r>
      <w:proofErr w:type="gramStart"/>
      <w:r w:rsidRPr="002E4BA7">
        <w:rPr>
          <w:rFonts w:ascii="Arial" w:hAnsi="Arial" w:cs="Arial"/>
          <w:sz w:val="20"/>
          <w:szCs w:val="20"/>
        </w:rPr>
        <w:t>à</w:t>
      </w:r>
      <w:proofErr w:type="gramEnd"/>
      <w:r w:rsidRPr="002E4BA7">
        <w:rPr>
          <w:rFonts w:ascii="Arial" w:hAnsi="Arial" w:cs="Arial"/>
          <w:sz w:val="20"/>
          <w:szCs w:val="20"/>
        </w:rPr>
        <w:t xml:space="preserve"> presente Ata de Registro de Preços, o órgão participante informará os dados necessários à emissão da Nota Fiscal ou de outro documento fiscal correlato.</w:t>
      </w:r>
    </w:p>
    <w:p w:rsidR="002E4BA7" w:rsidRPr="002E4BA7" w:rsidRDefault="002E4BA7" w:rsidP="002E4BA7">
      <w:pPr>
        <w:numPr>
          <w:ilvl w:val="2"/>
          <w:numId w:val="17"/>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A apresentação do documento fiscal que contrarie essas exigências inviabilizará o pagamento, isentando o Município do ressarcimento de qualquer prejuízo para a proponente vencedora.</w:t>
      </w:r>
    </w:p>
    <w:p w:rsidR="002E4BA7" w:rsidRPr="002E4BA7" w:rsidRDefault="002E4BA7" w:rsidP="002E4BA7">
      <w:pPr>
        <w:ind w:left="567"/>
        <w:jc w:val="both"/>
        <w:rPr>
          <w:rFonts w:ascii="Arial" w:hAnsi="Arial" w:cs="Arial"/>
          <w:sz w:val="20"/>
          <w:szCs w:val="20"/>
        </w:rPr>
      </w:pPr>
    </w:p>
    <w:p w:rsidR="002E4BA7" w:rsidRPr="002E4BA7" w:rsidRDefault="002E4BA7" w:rsidP="002E4BA7">
      <w:pPr>
        <w:pStyle w:val="Corpodetexto"/>
        <w:numPr>
          <w:ilvl w:val="1"/>
          <w:numId w:val="17"/>
        </w:numPr>
        <w:tabs>
          <w:tab w:val="clear" w:pos="708"/>
          <w:tab w:val="clear" w:pos="2270"/>
          <w:tab w:val="clear" w:pos="4294"/>
          <w:tab w:val="left" w:pos="426"/>
        </w:tabs>
        <w:ind w:left="426" w:hanging="426"/>
        <w:rPr>
          <w:rFonts w:cs="Arial"/>
        </w:rPr>
      </w:pPr>
      <w:r w:rsidRPr="002E4BA7">
        <w:rPr>
          <w:rFonts w:cs="Arial"/>
        </w:rPr>
        <w:t xml:space="preserve">Os preços não serão reajustados.  </w:t>
      </w:r>
    </w:p>
    <w:p w:rsidR="002E4BA7" w:rsidRPr="002E4BA7" w:rsidRDefault="002E4BA7" w:rsidP="002E4BA7">
      <w:pPr>
        <w:pStyle w:val="PargrafodaLista"/>
        <w:rPr>
          <w:sz w:val="20"/>
        </w:rPr>
      </w:pPr>
    </w:p>
    <w:p w:rsidR="002E4BA7" w:rsidRPr="002E4BA7" w:rsidRDefault="002E4BA7" w:rsidP="002E4BA7">
      <w:pPr>
        <w:pStyle w:val="Corpodetexto"/>
        <w:numPr>
          <w:ilvl w:val="1"/>
          <w:numId w:val="17"/>
        </w:numPr>
        <w:tabs>
          <w:tab w:val="clear" w:pos="708"/>
          <w:tab w:val="clear" w:pos="2270"/>
          <w:tab w:val="clear" w:pos="4294"/>
          <w:tab w:val="left" w:pos="426"/>
        </w:tabs>
        <w:ind w:left="426" w:hanging="426"/>
        <w:rPr>
          <w:rFonts w:cs="Arial"/>
        </w:rPr>
      </w:pPr>
      <w:r w:rsidRPr="002E4BA7">
        <w:rPr>
          <w:rFonts w:cs="Arial"/>
        </w:rPr>
        <w:t>O órgão gerenciador fará, periodicamente, levantamento dos preços praticados no mercado visando aferir se os preços registrados apresentam-se vantajosos.</w:t>
      </w:r>
    </w:p>
    <w:p w:rsidR="002E4BA7" w:rsidRPr="002E4BA7" w:rsidRDefault="002E4BA7" w:rsidP="002E4BA7">
      <w:pPr>
        <w:pStyle w:val="Corpodetexto"/>
        <w:tabs>
          <w:tab w:val="clear" w:pos="708"/>
          <w:tab w:val="clear" w:pos="2270"/>
          <w:tab w:val="clear" w:pos="4294"/>
          <w:tab w:val="left" w:pos="426"/>
        </w:tabs>
        <w:rPr>
          <w:rFonts w:cs="Arial"/>
        </w:rPr>
      </w:pPr>
    </w:p>
    <w:p w:rsidR="002E4BA7" w:rsidRPr="002E4BA7" w:rsidRDefault="002E4BA7" w:rsidP="002E4BA7">
      <w:pPr>
        <w:pStyle w:val="Corpodetexto"/>
        <w:numPr>
          <w:ilvl w:val="1"/>
          <w:numId w:val="17"/>
        </w:numPr>
        <w:tabs>
          <w:tab w:val="clear" w:pos="708"/>
          <w:tab w:val="clear" w:pos="2270"/>
          <w:tab w:val="clear" w:pos="4294"/>
          <w:tab w:val="left" w:pos="426"/>
        </w:tabs>
        <w:ind w:left="426" w:hanging="426"/>
        <w:rPr>
          <w:rFonts w:cs="Arial"/>
        </w:rPr>
      </w:pPr>
      <w:r w:rsidRPr="002E4BA7">
        <w:rPr>
          <w:rFonts w:cs="Arial"/>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2E4BA7" w:rsidRPr="00A77612" w:rsidRDefault="002E4BA7" w:rsidP="00A77612">
      <w:pPr>
        <w:pStyle w:val="Corpodetexto"/>
        <w:numPr>
          <w:ilvl w:val="2"/>
          <w:numId w:val="17"/>
        </w:numPr>
        <w:tabs>
          <w:tab w:val="clear" w:pos="708"/>
          <w:tab w:val="clear" w:pos="2270"/>
          <w:tab w:val="clear" w:pos="4294"/>
          <w:tab w:val="left" w:pos="567"/>
        </w:tabs>
        <w:ind w:left="567" w:hanging="567"/>
        <w:rPr>
          <w:rFonts w:cs="Arial"/>
        </w:rPr>
      </w:pPr>
      <w:r w:rsidRPr="002E4BA7">
        <w:rPr>
          <w:rFonts w:cs="Arial"/>
        </w:rPr>
        <w:t>Mesmo comprovada a ocorrência prevista na alínea “d”, inciso II, do art. 65 da Lei nº 8.666/93, a Administração, se julgar conveniente, poderá optar por cancelar a presente Ata e promover outro processo licitatório.</w:t>
      </w:r>
    </w:p>
    <w:p w:rsidR="002E4BA7" w:rsidRPr="002E4BA7" w:rsidRDefault="002E4BA7" w:rsidP="002E4BA7">
      <w:pPr>
        <w:pStyle w:val="Corpodetexto"/>
        <w:numPr>
          <w:ilvl w:val="1"/>
          <w:numId w:val="17"/>
        </w:numPr>
        <w:tabs>
          <w:tab w:val="clear" w:pos="708"/>
          <w:tab w:val="clear" w:pos="2270"/>
          <w:tab w:val="clear" w:pos="4294"/>
          <w:tab w:val="left" w:pos="426"/>
        </w:tabs>
        <w:ind w:left="426" w:hanging="426"/>
        <w:rPr>
          <w:rFonts w:cs="Arial"/>
        </w:rPr>
      </w:pPr>
      <w:r w:rsidRPr="002E4BA7">
        <w:rPr>
          <w:rFonts w:cs="Arial"/>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2E4BA7">
          <w:rPr>
            <w:rStyle w:val="Hyperlink"/>
            <w:rFonts w:eastAsia="StarSymbol" w:cs="Arial"/>
            <w:color w:val="auto"/>
            <w:u w:val="none"/>
          </w:rPr>
          <w:t xml:space="preserve">alínea “d” do inciso II do </w:t>
        </w:r>
        <w:r w:rsidRPr="002E4BA7">
          <w:rPr>
            <w:rStyle w:val="Hyperlink"/>
            <w:rFonts w:eastAsia="StarSymbol" w:cs="Arial"/>
            <w:bCs w:val="0"/>
            <w:color w:val="auto"/>
            <w:u w:val="none"/>
          </w:rPr>
          <w:t>caput</w:t>
        </w:r>
        <w:r w:rsidRPr="002E4BA7">
          <w:rPr>
            <w:rStyle w:val="Hyperlink"/>
            <w:rFonts w:eastAsia="StarSymbol" w:cs="Arial"/>
            <w:color w:val="auto"/>
            <w:u w:val="none"/>
          </w:rPr>
          <w:t xml:space="preserve"> do art. 65 da Lei n</w:t>
        </w:r>
        <w:r w:rsidRPr="002E4BA7">
          <w:rPr>
            <w:rStyle w:val="Hyperlink"/>
            <w:rFonts w:eastAsia="StarSymbol" w:cs="Arial"/>
            <w:strike/>
            <w:color w:val="auto"/>
            <w:u w:val="none"/>
          </w:rPr>
          <w:t>º</w:t>
        </w:r>
        <w:r w:rsidRPr="002E4BA7">
          <w:rPr>
            <w:rStyle w:val="Hyperlink"/>
            <w:rFonts w:eastAsia="StarSymbol" w:cs="Arial"/>
            <w:color w:val="auto"/>
            <w:u w:val="none"/>
          </w:rPr>
          <w:t xml:space="preserve"> 8.666/93</w:t>
        </w:r>
      </w:hyperlink>
      <w:r w:rsidRPr="002E4BA7">
        <w:rPr>
          <w:rFonts w:cs="Arial"/>
        </w:rPr>
        <w:t>.</w:t>
      </w:r>
    </w:p>
    <w:p w:rsidR="002E4BA7" w:rsidRPr="002E4BA7" w:rsidRDefault="002E4BA7" w:rsidP="002E4BA7">
      <w:pPr>
        <w:pStyle w:val="Corpodetexto"/>
        <w:tabs>
          <w:tab w:val="clear" w:pos="708"/>
          <w:tab w:val="clear" w:pos="2270"/>
          <w:tab w:val="clear" w:pos="4294"/>
          <w:tab w:val="left" w:pos="426"/>
        </w:tabs>
        <w:ind w:left="426"/>
        <w:rPr>
          <w:rFonts w:cs="Arial"/>
        </w:rPr>
      </w:pPr>
    </w:p>
    <w:p w:rsidR="002E4BA7" w:rsidRPr="002E4BA7" w:rsidRDefault="002E4BA7" w:rsidP="002E4BA7">
      <w:pPr>
        <w:pStyle w:val="Corpodetexto"/>
        <w:numPr>
          <w:ilvl w:val="1"/>
          <w:numId w:val="17"/>
        </w:numPr>
        <w:tabs>
          <w:tab w:val="clear" w:pos="708"/>
          <w:tab w:val="clear" w:pos="2270"/>
          <w:tab w:val="clear" w:pos="4294"/>
          <w:tab w:val="left" w:pos="426"/>
        </w:tabs>
        <w:ind w:left="426" w:hanging="426"/>
        <w:rPr>
          <w:rFonts w:cs="Arial"/>
        </w:rPr>
      </w:pPr>
      <w:r w:rsidRPr="002E4BA7">
        <w:rPr>
          <w:rFonts w:cs="Arial"/>
        </w:rPr>
        <w:t>Quando o preço registrado tornar-se superior ao preço praticado no mercado por motivo superveniente, o órgão gerenciador convocará os fornecedores para negociarem a redução dos preços aos valores praticados pelo mercado.</w:t>
      </w:r>
    </w:p>
    <w:p w:rsidR="002E4BA7" w:rsidRPr="002E4BA7" w:rsidRDefault="002E4BA7" w:rsidP="002E4BA7">
      <w:pPr>
        <w:pStyle w:val="Corpodetexto"/>
        <w:numPr>
          <w:ilvl w:val="2"/>
          <w:numId w:val="17"/>
        </w:numPr>
        <w:tabs>
          <w:tab w:val="clear" w:pos="708"/>
          <w:tab w:val="clear" w:pos="2270"/>
          <w:tab w:val="clear" w:pos="4294"/>
          <w:tab w:val="left" w:pos="567"/>
        </w:tabs>
        <w:ind w:left="567" w:hanging="567"/>
        <w:rPr>
          <w:rFonts w:cs="Arial"/>
        </w:rPr>
      </w:pPr>
      <w:r w:rsidRPr="002E4BA7">
        <w:rPr>
          <w:rFonts w:cs="Arial"/>
        </w:rPr>
        <w:t>Os fornecedores que não aceitarem reduzir seus preços aos valores praticados pelo mercado serão liberados do compromisso assumido, sem aplicação de penalidade.</w:t>
      </w:r>
    </w:p>
    <w:p w:rsidR="002E4BA7" w:rsidRPr="002E4BA7" w:rsidRDefault="002E4BA7" w:rsidP="002E4BA7">
      <w:pPr>
        <w:pStyle w:val="Corpodetexto"/>
        <w:numPr>
          <w:ilvl w:val="2"/>
          <w:numId w:val="17"/>
        </w:numPr>
        <w:tabs>
          <w:tab w:val="clear" w:pos="708"/>
          <w:tab w:val="clear" w:pos="2270"/>
          <w:tab w:val="clear" w:pos="4294"/>
          <w:tab w:val="left" w:pos="567"/>
        </w:tabs>
        <w:ind w:left="567" w:hanging="567"/>
        <w:rPr>
          <w:rFonts w:cs="Arial"/>
        </w:rPr>
      </w:pPr>
      <w:r w:rsidRPr="002E4BA7">
        <w:rPr>
          <w:rFonts w:cs="Arial"/>
        </w:rPr>
        <w:t>A ordem de classificação dos fornecedores que aceitarem reduzir seus preços aos valores de mercado observará a classificação original.</w:t>
      </w:r>
    </w:p>
    <w:p w:rsidR="002E4BA7" w:rsidRPr="002E4BA7" w:rsidRDefault="002E4BA7" w:rsidP="002E4BA7">
      <w:pPr>
        <w:pStyle w:val="Corpodetexto"/>
        <w:tabs>
          <w:tab w:val="clear" w:pos="708"/>
          <w:tab w:val="clear" w:pos="2270"/>
          <w:tab w:val="clear" w:pos="4294"/>
          <w:tab w:val="left" w:pos="567"/>
        </w:tabs>
        <w:rPr>
          <w:rFonts w:cs="Arial"/>
        </w:rPr>
      </w:pPr>
    </w:p>
    <w:p w:rsidR="002E4BA7" w:rsidRPr="002E4BA7" w:rsidRDefault="002E4BA7" w:rsidP="002E4BA7">
      <w:pPr>
        <w:pStyle w:val="Corpodetexto"/>
        <w:numPr>
          <w:ilvl w:val="1"/>
          <w:numId w:val="17"/>
        </w:numPr>
        <w:tabs>
          <w:tab w:val="clear" w:pos="708"/>
          <w:tab w:val="clear" w:pos="2270"/>
          <w:tab w:val="clear" w:pos="4294"/>
          <w:tab w:val="left" w:pos="426"/>
        </w:tabs>
        <w:ind w:left="426" w:hanging="426"/>
        <w:rPr>
          <w:rFonts w:cs="Arial"/>
        </w:rPr>
      </w:pPr>
      <w:r w:rsidRPr="002E4BA7">
        <w:rPr>
          <w:rFonts w:cs="Arial"/>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2E4BA7" w:rsidRPr="002E4BA7" w:rsidRDefault="002E4BA7" w:rsidP="002E4BA7">
      <w:pPr>
        <w:pStyle w:val="Corpodetexto"/>
        <w:numPr>
          <w:ilvl w:val="2"/>
          <w:numId w:val="17"/>
        </w:numPr>
        <w:tabs>
          <w:tab w:val="clear" w:pos="708"/>
          <w:tab w:val="clear" w:pos="2270"/>
          <w:tab w:val="clear" w:pos="4294"/>
          <w:tab w:val="left" w:pos="567"/>
        </w:tabs>
        <w:ind w:left="567" w:hanging="567"/>
        <w:rPr>
          <w:rFonts w:cs="Arial"/>
        </w:rPr>
      </w:pPr>
      <w:r w:rsidRPr="002E4BA7">
        <w:rPr>
          <w:rFonts w:cs="Arial"/>
        </w:rPr>
        <w:t>Não havendo êxito nas negociações, o órgão gerenciador procederá à revogação da ata de registro de preços, adotando as medidas cabíveis para obtenção da contratação mais vantajosa.</w:t>
      </w:r>
    </w:p>
    <w:p w:rsidR="002E4BA7" w:rsidRPr="002E4BA7" w:rsidRDefault="002E4BA7" w:rsidP="00A77612">
      <w:pPr>
        <w:jc w:val="both"/>
        <w:rPr>
          <w:rFonts w:ascii="Arial" w:hAnsi="Arial" w:cs="Arial"/>
          <w:sz w:val="20"/>
          <w:szCs w:val="20"/>
        </w:rPr>
      </w:pPr>
    </w:p>
    <w:p w:rsidR="002E4BA7" w:rsidRPr="002E4BA7" w:rsidRDefault="002E4BA7" w:rsidP="002E4BA7">
      <w:pPr>
        <w:pStyle w:val="Ttulo2"/>
        <w:tabs>
          <w:tab w:val="left" w:pos="0"/>
        </w:tabs>
        <w:rPr>
          <w:rFonts w:ascii="Arial" w:hAnsi="Arial" w:cs="Arial"/>
          <w:sz w:val="20"/>
        </w:rPr>
      </w:pPr>
      <w:r w:rsidRPr="002E4BA7">
        <w:rPr>
          <w:rFonts w:ascii="Arial" w:hAnsi="Arial" w:cs="Arial"/>
          <w:sz w:val="20"/>
        </w:rPr>
        <w:lastRenderedPageBreak/>
        <w:t>CLÁUSULA QUINTA – DOS RECURSOS ORÇAMENTÁRIOS</w:t>
      </w:r>
    </w:p>
    <w:p w:rsidR="002E4BA7" w:rsidRPr="002E4BA7" w:rsidRDefault="002E4BA7" w:rsidP="002E4BA7">
      <w:pPr>
        <w:pStyle w:val="Recuodecorpodetexto22"/>
        <w:ind w:firstLine="0"/>
        <w:rPr>
          <w:rFonts w:ascii="Arial" w:hAnsi="Arial" w:cs="Arial"/>
          <w:sz w:val="20"/>
        </w:rPr>
      </w:pPr>
    </w:p>
    <w:p w:rsidR="002E4BA7" w:rsidRPr="002E4BA7" w:rsidRDefault="002E4BA7" w:rsidP="002E4BA7">
      <w:pPr>
        <w:numPr>
          <w:ilvl w:val="1"/>
          <w:numId w:val="19"/>
        </w:numPr>
        <w:suppressAutoHyphens/>
        <w:spacing w:after="0" w:line="240" w:lineRule="auto"/>
        <w:ind w:left="426" w:hanging="426"/>
        <w:jc w:val="both"/>
        <w:rPr>
          <w:rFonts w:ascii="Arial" w:hAnsi="Arial" w:cs="Arial"/>
          <w:bCs/>
          <w:sz w:val="20"/>
          <w:szCs w:val="20"/>
        </w:rPr>
      </w:pPr>
      <w:r w:rsidRPr="002E4BA7">
        <w:rPr>
          <w:rFonts w:ascii="Arial" w:hAnsi="Arial" w:cs="Arial"/>
          <w:sz w:val="20"/>
          <w:szCs w:val="20"/>
        </w:rPr>
        <w:t>O Fundo Municipal de Saúde e os órgãos participantes consignarão, inclusive no próximo exercício, em seus orçamentos, os recursos necessários ao atendimento das eventuais aquisições.</w:t>
      </w:r>
    </w:p>
    <w:p w:rsidR="002E4BA7" w:rsidRPr="002E4BA7" w:rsidRDefault="002E4BA7" w:rsidP="002E4BA7">
      <w:pPr>
        <w:jc w:val="both"/>
        <w:rPr>
          <w:rFonts w:ascii="Arial" w:hAnsi="Arial" w:cs="Arial"/>
          <w:sz w:val="20"/>
          <w:szCs w:val="20"/>
        </w:rPr>
      </w:pPr>
    </w:p>
    <w:p w:rsidR="002E4BA7" w:rsidRPr="002E4BA7" w:rsidRDefault="002E4BA7" w:rsidP="002E4BA7">
      <w:pPr>
        <w:pStyle w:val="Ttulo2"/>
        <w:tabs>
          <w:tab w:val="left" w:pos="0"/>
        </w:tabs>
        <w:rPr>
          <w:rFonts w:ascii="Arial" w:hAnsi="Arial" w:cs="Arial"/>
          <w:sz w:val="20"/>
        </w:rPr>
      </w:pPr>
      <w:r w:rsidRPr="002E4BA7">
        <w:rPr>
          <w:rFonts w:ascii="Arial" w:hAnsi="Arial" w:cs="Arial"/>
          <w:sz w:val="20"/>
        </w:rPr>
        <w:t>CLÁUSULA SEXTA - DAS RESPONSABILIDADES</w:t>
      </w:r>
    </w:p>
    <w:p w:rsidR="002E4BA7" w:rsidRPr="002E4BA7" w:rsidRDefault="002E4BA7" w:rsidP="002E4BA7">
      <w:pPr>
        <w:rPr>
          <w:rFonts w:ascii="Arial" w:hAnsi="Arial" w:cs="Arial"/>
          <w:sz w:val="20"/>
          <w:szCs w:val="20"/>
        </w:rPr>
      </w:pPr>
    </w:p>
    <w:p w:rsidR="002E4BA7" w:rsidRPr="002E4BA7" w:rsidRDefault="002E4BA7" w:rsidP="002E4BA7">
      <w:pPr>
        <w:numPr>
          <w:ilvl w:val="1"/>
          <w:numId w:val="18"/>
        </w:numPr>
        <w:tabs>
          <w:tab w:val="left" w:pos="426"/>
        </w:tabs>
        <w:suppressAutoHyphens/>
        <w:spacing w:after="0" w:line="240" w:lineRule="auto"/>
        <w:ind w:left="426" w:hanging="426"/>
        <w:jc w:val="both"/>
        <w:rPr>
          <w:rFonts w:ascii="Arial" w:hAnsi="Arial" w:cs="Arial"/>
          <w:bCs/>
          <w:sz w:val="20"/>
          <w:szCs w:val="20"/>
        </w:rPr>
      </w:pPr>
      <w:r w:rsidRPr="002E4BA7">
        <w:rPr>
          <w:rFonts w:ascii="Arial" w:hAnsi="Arial" w:cs="Arial"/>
          <w:bCs/>
          <w:sz w:val="20"/>
          <w:szCs w:val="20"/>
        </w:rPr>
        <w:t>Responsabilidades da DETENTORA:</w:t>
      </w:r>
    </w:p>
    <w:p w:rsidR="002E4BA7" w:rsidRPr="002E4BA7" w:rsidRDefault="002E4BA7" w:rsidP="002E4BA7">
      <w:pPr>
        <w:tabs>
          <w:tab w:val="left" w:pos="426"/>
        </w:tabs>
        <w:ind w:left="426"/>
        <w:jc w:val="both"/>
        <w:rPr>
          <w:rFonts w:ascii="Arial" w:hAnsi="Arial" w:cs="Arial"/>
          <w:bCs/>
          <w:sz w:val="20"/>
          <w:szCs w:val="20"/>
        </w:rPr>
      </w:pPr>
    </w:p>
    <w:p w:rsidR="002E4BA7" w:rsidRPr="002E4BA7" w:rsidRDefault="002E4BA7" w:rsidP="002E4BA7">
      <w:pPr>
        <w:numPr>
          <w:ilvl w:val="2"/>
          <w:numId w:val="18"/>
        </w:numPr>
        <w:tabs>
          <w:tab w:val="left" w:pos="567"/>
        </w:tabs>
        <w:suppressAutoHyphens/>
        <w:spacing w:after="0" w:line="240" w:lineRule="auto"/>
        <w:ind w:left="567" w:hanging="567"/>
        <w:jc w:val="both"/>
        <w:rPr>
          <w:rFonts w:ascii="Arial" w:hAnsi="Arial" w:cs="Arial"/>
          <w:bCs/>
          <w:sz w:val="20"/>
          <w:szCs w:val="20"/>
        </w:rPr>
      </w:pPr>
      <w:r w:rsidRPr="002E4BA7">
        <w:rPr>
          <w:rFonts w:ascii="Arial" w:hAnsi="Arial" w:cs="Arial"/>
          <w:bCs/>
          <w:sz w:val="20"/>
          <w:szCs w:val="20"/>
        </w:rPr>
        <w:t>Executar o objeto de acordo com o disposto na cláusula terceira (Da Forma de Execução) da presente Ata.</w:t>
      </w:r>
    </w:p>
    <w:p w:rsidR="002E4BA7" w:rsidRPr="002E4BA7" w:rsidRDefault="002E4BA7" w:rsidP="002E4BA7">
      <w:pPr>
        <w:numPr>
          <w:ilvl w:val="2"/>
          <w:numId w:val="18"/>
        </w:numPr>
        <w:tabs>
          <w:tab w:val="left" w:pos="567"/>
        </w:tabs>
        <w:suppressAutoHyphens/>
        <w:spacing w:after="0" w:line="240" w:lineRule="auto"/>
        <w:ind w:left="567" w:hanging="567"/>
        <w:jc w:val="both"/>
        <w:rPr>
          <w:rFonts w:ascii="Arial" w:hAnsi="Arial" w:cs="Arial"/>
          <w:bCs/>
          <w:sz w:val="20"/>
          <w:szCs w:val="20"/>
        </w:rPr>
      </w:pPr>
      <w:r w:rsidRPr="002E4BA7">
        <w:rPr>
          <w:rFonts w:ascii="Arial" w:hAnsi="Arial" w:cs="Arial"/>
          <w:sz w:val="20"/>
          <w:szCs w:val="20"/>
        </w:rPr>
        <w:t>Manter, durante a execução do objeto, todas as condições de habilitação previstas no Edital e em compatibilidade com as obrigações assumidas;</w:t>
      </w:r>
    </w:p>
    <w:p w:rsidR="002E4BA7" w:rsidRPr="002E4BA7" w:rsidRDefault="002E4BA7" w:rsidP="002E4BA7">
      <w:pPr>
        <w:numPr>
          <w:ilvl w:val="2"/>
          <w:numId w:val="18"/>
        </w:numPr>
        <w:tabs>
          <w:tab w:val="left" w:pos="567"/>
        </w:tabs>
        <w:suppressAutoHyphens/>
        <w:spacing w:after="0" w:line="240" w:lineRule="auto"/>
        <w:ind w:left="567" w:hanging="567"/>
        <w:jc w:val="both"/>
        <w:rPr>
          <w:rFonts w:ascii="Arial" w:hAnsi="Arial" w:cs="Arial"/>
          <w:bCs/>
          <w:sz w:val="20"/>
          <w:szCs w:val="20"/>
        </w:rPr>
      </w:pPr>
      <w:r w:rsidRPr="002E4BA7">
        <w:rPr>
          <w:rFonts w:ascii="Arial" w:hAnsi="Arial" w:cs="Arial"/>
          <w:sz w:val="20"/>
          <w:szCs w:val="20"/>
        </w:rPr>
        <w:t>Responsabilizar-se por eventuais danos causados à Administração ou a terceiros, decorrentes de sua culpa ou dolo na execução do objeto;</w:t>
      </w:r>
    </w:p>
    <w:p w:rsidR="002E4BA7" w:rsidRPr="002E4BA7" w:rsidRDefault="002E4BA7" w:rsidP="002E4BA7">
      <w:pPr>
        <w:numPr>
          <w:ilvl w:val="2"/>
          <w:numId w:val="18"/>
        </w:numPr>
        <w:tabs>
          <w:tab w:val="left" w:pos="567"/>
        </w:tabs>
        <w:suppressAutoHyphens/>
        <w:spacing w:after="0" w:line="240" w:lineRule="auto"/>
        <w:ind w:left="567" w:hanging="567"/>
        <w:jc w:val="both"/>
        <w:rPr>
          <w:rFonts w:ascii="Arial" w:hAnsi="Arial" w:cs="Arial"/>
          <w:bCs/>
          <w:sz w:val="20"/>
          <w:szCs w:val="20"/>
        </w:rPr>
      </w:pPr>
      <w:r w:rsidRPr="002E4BA7">
        <w:rPr>
          <w:rFonts w:ascii="Arial" w:hAnsi="Arial" w:cs="Arial"/>
          <w:sz w:val="20"/>
          <w:szCs w:val="20"/>
        </w:rPr>
        <w:t>Responsabilizar-se pelos custos inerentes a encargos tributários, sociais, fiscais, trabalhistas, previdenciários, securitários e de gerenciamento, resultantes da execução do objeto;</w:t>
      </w:r>
    </w:p>
    <w:p w:rsidR="002E4BA7" w:rsidRPr="002E4BA7" w:rsidRDefault="002E4BA7" w:rsidP="002E4BA7">
      <w:pPr>
        <w:numPr>
          <w:ilvl w:val="2"/>
          <w:numId w:val="18"/>
        </w:numPr>
        <w:tabs>
          <w:tab w:val="left" w:pos="567"/>
        </w:tabs>
        <w:suppressAutoHyphens/>
        <w:spacing w:after="0" w:line="240" w:lineRule="auto"/>
        <w:ind w:left="567" w:hanging="567"/>
        <w:jc w:val="both"/>
        <w:rPr>
          <w:rFonts w:ascii="Arial" w:hAnsi="Arial" w:cs="Arial"/>
          <w:bCs/>
          <w:sz w:val="20"/>
          <w:szCs w:val="20"/>
        </w:rPr>
      </w:pPr>
      <w:r w:rsidRPr="002E4BA7">
        <w:rPr>
          <w:rFonts w:ascii="Arial" w:hAnsi="Arial" w:cs="Arial"/>
          <w:bCs/>
          <w:sz w:val="20"/>
          <w:szCs w:val="20"/>
        </w:rPr>
        <w:t xml:space="preserve">Exigir do órgão requisitante </w:t>
      </w:r>
      <w:r w:rsidRPr="002E4BA7">
        <w:rPr>
          <w:rFonts w:ascii="Arial" w:hAnsi="Arial" w:cs="Arial"/>
          <w:sz w:val="20"/>
          <w:szCs w:val="20"/>
        </w:rPr>
        <w:t xml:space="preserve">a Solicitação e a respectiva Nota de Empenho de Despesa </w:t>
      </w:r>
      <w:r w:rsidRPr="002E4BA7">
        <w:rPr>
          <w:rFonts w:ascii="Arial" w:hAnsi="Arial" w:cs="Arial"/>
          <w:bCs/>
          <w:sz w:val="20"/>
          <w:szCs w:val="20"/>
        </w:rPr>
        <w:t>para a efetiva liberação dos produtos solicitados.</w:t>
      </w:r>
    </w:p>
    <w:p w:rsidR="002E4BA7" w:rsidRPr="002E4BA7" w:rsidRDefault="002E4BA7" w:rsidP="002E4BA7">
      <w:pPr>
        <w:tabs>
          <w:tab w:val="left" w:pos="567"/>
        </w:tabs>
        <w:ind w:left="567"/>
        <w:jc w:val="both"/>
        <w:rPr>
          <w:rFonts w:ascii="Arial" w:hAnsi="Arial" w:cs="Arial"/>
          <w:bCs/>
          <w:sz w:val="20"/>
          <w:szCs w:val="20"/>
        </w:rPr>
      </w:pPr>
    </w:p>
    <w:p w:rsidR="002E4BA7" w:rsidRPr="002E4BA7" w:rsidRDefault="002E4BA7" w:rsidP="002E4BA7">
      <w:pPr>
        <w:pStyle w:val="Ttulo2"/>
        <w:numPr>
          <w:ilvl w:val="1"/>
          <w:numId w:val="18"/>
        </w:numPr>
        <w:tabs>
          <w:tab w:val="clear" w:pos="536"/>
          <w:tab w:val="clear" w:pos="2270"/>
          <w:tab w:val="clear" w:pos="4294"/>
          <w:tab w:val="left" w:pos="426"/>
        </w:tabs>
        <w:ind w:left="426" w:hanging="426"/>
        <w:rPr>
          <w:rFonts w:ascii="Arial" w:hAnsi="Arial" w:cs="Arial"/>
          <w:b w:val="0"/>
          <w:bCs/>
          <w:sz w:val="20"/>
        </w:rPr>
      </w:pPr>
      <w:r w:rsidRPr="002E4BA7">
        <w:rPr>
          <w:rFonts w:ascii="Arial" w:hAnsi="Arial" w:cs="Arial"/>
          <w:b w:val="0"/>
          <w:bCs/>
          <w:sz w:val="20"/>
        </w:rPr>
        <w:t>Responsabilidades da Secretaria Municipal de Saúde / órgãos participantes:</w:t>
      </w:r>
    </w:p>
    <w:p w:rsidR="002E4BA7" w:rsidRPr="002E4BA7" w:rsidRDefault="002E4BA7" w:rsidP="002E4BA7">
      <w:pPr>
        <w:rPr>
          <w:rFonts w:ascii="Arial" w:hAnsi="Arial" w:cs="Arial"/>
          <w:sz w:val="20"/>
          <w:szCs w:val="20"/>
        </w:rPr>
      </w:pPr>
    </w:p>
    <w:p w:rsidR="002E4BA7" w:rsidRPr="002E4BA7" w:rsidRDefault="002E4BA7" w:rsidP="002E4BA7">
      <w:pPr>
        <w:numPr>
          <w:ilvl w:val="2"/>
          <w:numId w:val="18"/>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Tomar todas as providências necessárias à execução e à fiscalização do objeto;</w:t>
      </w:r>
    </w:p>
    <w:p w:rsidR="002E4BA7" w:rsidRPr="002E4BA7" w:rsidRDefault="002E4BA7" w:rsidP="002E4BA7">
      <w:pPr>
        <w:numPr>
          <w:ilvl w:val="2"/>
          <w:numId w:val="18"/>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Efetuar o pagamento à DETENTORA, de acordo com a cláusula quarta do presente instrumento;</w:t>
      </w:r>
    </w:p>
    <w:p w:rsidR="002E4BA7" w:rsidRPr="002E4BA7" w:rsidRDefault="002E4BA7" w:rsidP="002E4BA7">
      <w:pPr>
        <w:numPr>
          <w:ilvl w:val="2"/>
          <w:numId w:val="18"/>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Providenciar a publicação resumida da presente Ata até o quinto dia útil do mês seguinte ao de sua assinatura;</w:t>
      </w:r>
    </w:p>
    <w:p w:rsidR="002E4BA7" w:rsidRPr="002E4BA7" w:rsidRDefault="002E4BA7" w:rsidP="002E4BA7">
      <w:pPr>
        <w:numPr>
          <w:ilvl w:val="2"/>
          <w:numId w:val="18"/>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Emitir a Solicitação e a respectiva Nota de Empenho de Despesa para que a DETENTORA proceda ao fornecimento dos materiais.</w:t>
      </w:r>
    </w:p>
    <w:p w:rsidR="002E4BA7" w:rsidRPr="002E4BA7" w:rsidRDefault="002E4BA7" w:rsidP="002E4BA7">
      <w:pPr>
        <w:numPr>
          <w:ilvl w:val="2"/>
          <w:numId w:val="18"/>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Convocar a DETENTORA via fax, e-mail ou telefone, para a retirada da Solicitação e da respectiva Nota de Empenho.</w:t>
      </w:r>
    </w:p>
    <w:p w:rsidR="002E4BA7" w:rsidRPr="002E4BA7" w:rsidRDefault="002E4BA7" w:rsidP="002E4BA7">
      <w:pPr>
        <w:numPr>
          <w:ilvl w:val="2"/>
          <w:numId w:val="18"/>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Comunicar à DETENTORA qualquer falha apresentada nos materiais fornecidos, exigindo-lhe a imediata correção.</w:t>
      </w:r>
    </w:p>
    <w:p w:rsidR="002E4BA7" w:rsidRPr="002E4BA7" w:rsidRDefault="002E4BA7" w:rsidP="002E4BA7">
      <w:pPr>
        <w:numPr>
          <w:ilvl w:val="2"/>
          <w:numId w:val="18"/>
        </w:numPr>
        <w:suppressAutoHyphens/>
        <w:spacing w:after="0" w:line="240" w:lineRule="auto"/>
        <w:ind w:left="567" w:hanging="567"/>
        <w:jc w:val="both"/>
        <w:rPr>
          <w:rFonts w:ascii="Arial" w:hAnsi="Arial" w:cs="Arial"/>
          <w:sz w:val="20"/>
          <w:szCs w:val="20"/>
        </w:rPr>
      </w:pPr>
      <w:r w:rsidRPr="002E4BA7">
        <w:rPr>
          <w:rFonts w:ascii="Arial" w:hAnsi="Arial" w:cs="Arial"/>
          <w:sz w:val="20"/>
          <w:szCs w:val="20"/>
        </w:rPr>
        <w:t>Conduzir eventuais procedimentos administrativos de renegociação de preços registrados, para fins de adequação às novas condições de mercado.</w:t>
      </w:r>
    </w:p>
    <w:p w:rsidR="002E4BA7" w:rsidRPr="002E4BA7" w:rsidRDefault="002E4BA7" w:rsidP="002E4BA7">
      <w:pPr>
        <w:pStyle w:val="Recuodecorpodetexto22"/>
        <w:ind w:firstLine="426"/>
        <w:rPr>
          <w:rFonts w:ascii="Arial" w:hAnsi="Arial" w:cs="Arial"/>
          <w:sz w:val="20"/>
        </w:rPr>
      </w:pPr>
    </w:p>
    <w:p w:rsidR="002E4BA7" w:rsidRPr="002E4BA7" w:rsidRDefault="002E4BA7" w:rsidP="002E4BA7">
      <w:pPr>
        <w:pStyle w:val="Recuodecorpodetexto22"/>
        <w:ind w:firstLine="426"/>
        <w:rPr>
          <w:rFonts w:ascii="Arial" w:hAnsi="Arial" w:cs="Arial"/>
          <w:sz w:val="20"/>
        </w:rPr>
      </w:pPr>
    </w:p>
    <w:p w:rsidR="002E4BA7" w:rsidRPr="002E4BA7" w:rsidRDefault="002E4BA7" w:rsidP="002E4BA7">
      <w:pPr>
        <w:pStyle w:val="Ttulo3"/>
        <w:tabs>
          <w:tab w:val="left" w:pos="0"/>
          <w:tab w:val="left" w:pos="1134"/>
        </w:tabs>
        <w:jc w:val="left"/>
        <w:rPr>
          <w:rFonts w:ascii="Arial" w:hAnsi="Arial" w:cs="Arial"/>
          <w:b/>
          <w:sz w:val="20"/>
        </w:rPr>
      </w:pPr>
      <w:r w:rsidRPr="002E4BA7">
        <w:rPr>
          <w:rFonts w:ascii="Arial" w:hAnsi="Arial" w:cs="Arial"/>
          <w:b/>
          <w:sz w:val="20"/>
        </w:rPr>
        <w:t>CLÁUSULA SÉTIMA – DAS SANÇÕES</w:t>
      </w:r>
    </w:p>
    <w:p w:rsidR="002E4BA7" w:rsidRPr="002E4BA7" w:rsidRDefault="002E4BA7" w:rsidP="002E4BA7">
      <w:pPr>
        <w:rPr>
          <w:rFonts w:ascii="Arial" w:hAnsi="Arial" w:cs="Arial"/>
          <w:sz w:val="20"/>
          <w:szCs w:val="20"/>
        </w:rPr>
      </w:pPr>
    </w:p>
    <w:p w:rsidR="002E4BA7" w:rsidRPr="00A77612" w:rsidRDefault="002E4BA7" w:rsidP="00A77612">
      <w:pPr>
        <w:pStyle w:val="Estilo1"/>
        <w:numPr>
          <w:ilvl w:val="1"/>
          <w:numId w:val="22"/>
        </w:numPr>
        <w:tabs>
          <w:tab w:val="left" w:pos="426"/>
        </w:tabs>
        <w:spacing w:after="0" w:line="240" w:lineRule="auto"/>
        <w:ind w:left="426" w:hanging="426"/>
        <w:rPr>
          <w:rFonts w:ascii="Arial" w:hAnsi="Arial" w:cs="Arial"/>
        </w:rPr>
      </w:pPr>
      <w:r w:rsidRPr="002E4BA7">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2E4BA7" w:rsidRPr="002E4BA7" w:rsidRDefault="002E4BA7" w:rsidP="002E4BA7">
      <w:pPr>
        <w:pStyle w:val="Estilo1"/>
        <w:numPr>
          <w:ilvl w:val="1"/>
          <w:numId w:val="22"/>
        </w:numPr>
        <w:tabs>
          <w:tab w:val="left" w:pos="426"/>
        </w:tabs>
        <w:spacing w:after="0" w:line="240" w:lineRule="auto"/>
        <w:ind w:left="426" w:hanging="426"/>
        <w:rPr>
          <w:rFonts w:ascii="Arial" w:hAnsi="Arial" w:cs="Arial"/>
        </w:rPr>
      </w:pPr>
      <w:r w:rsidRPr="002E4BA7">
        <w:rPr>
          <w:rFonts w:ascii="Arial" w:hAnsi="Arial" w:cs="Arial"/>
        </w:rPr>
        <w:t xml:space="preserve">O atraso injustificado na execução dos serviços sujeitará a DETENTORA à multa de mora, no valor de R$ </w:t>
      </w:r>
      <w:r w:rsidRPr="002E4BA7">
        <w:rPr>
          <w:rFonts w:ascii="Arial" w:hAnsi="Arial" w:cs="Arial"/>
        </w:rPr>
        <w:lastRenderedPageBreak/>
        <w:t xml:space="preserve">200,00 (duzentos reais), por dia de atraso, até o limite de 20% (vinte por cento) do total registrado. </w:t>
      </w:r>
    </w:p>
    <w:p w:rsidR="002E4BA7" w:rsidRPr="00A77612" w:rsidRDefault="002E4BA7" w:rsidP="00A77612">
      <w:pPr>
        <w:numPr>
          <w:ilvl w:val="2"/>
          <w:numId w:val="22"/>
        </w:numPr>
        <w:tabs>
          <w:tab w:val="left" w:pos="567"/>
        </w:tabs>
        <w:spacing w:after="0" w:line="240" w:lineRule="auto"/>
        <w:ind w:left="567" w:hanging="567"/>
        <w:jc w:val="both"/>
        <w:rPr>
          <w:rFonts w:ascii="Arial" w:hAnsi="Arial" w:cs="Arial"/>
          <w:sz w:val="20"/>
          <w:szCs w:val="20"/>
        </w:rPr>
      </w:pPr>
      <w:r w:rsidRPr="002E4BA7">
        <w:rPr>
          <w:rFonts w:ascii="Arial" w:hAnsi="Arial" w:cs="Arial"/>
          <w:sz w:val="20"/>
          <w:szCs w:val="20"/>
        </w:rPr>
        <w:t>A multa aludida acima não impede que o</w:t>
      </w:r>
      <w:r w:rsidRPr="002E4BA7">
        <w:rPr>
          <w:rFonts w:ascii="Arial" w:hAnsi="Arial" w:cs="Arial"/>
          <w:bCs/>
          <w:sz w:val="20"/>
          <w:szCs w:val="20"/>
        </w:rPr>
        <w:t xml:space="preserve"> Município </w:t>
      </w:r>
      <w:r w:rsidRPr="002E4BA7">
        <w:rPr>
          <w:rFonts w:ascii="Arial" w:hAnsi="Arial" w:cs="Arial"/>
          <w:sz w:val="20"/>
          <w:szCs w:val="20"/>
        </w:rPr>
        <w:t>aplique as outras sanções previstas em Lei.</w:t>
      </w:r>
    </w:p>
    <w:p w:rsidR="002E4BA7" w:rsidRPr="002E4BA7" w:rsidRDefault="002E4BA7" w:rsidP="002E4BA7">
      <w:pPr>
        <w:pStyle w:val="Corpodetexto310"/>
        <w:numPr>
          <w:ilvl w:val="1"/>
          <w:numId w:val="22"/>
        </w:numPr>
        <w:ind w:left="426" w:hanging="426"/>
        <w:rPr>
          <w:color w:val="auto"/>
          <w:sz w:val="20"/>
        </w:rPr>
      </w:pPr>
      <w:r w:rsidRPr="002E4BA7">
        <w:rPr>
          <w:color w:val="auto"/>
          <w:sz w:val="20"/>
        </w:rPr>
        <w:t>Na aplicação das penalidades serão admitidos os recursos previstos em lei, garantido o contraditório e a ampla defesa.</w:t>
      </w:r>
    </w:p>
    <w:p w:rsidR="002E4BA7" w:rsidRPr="002E4BA7" w:rsidRDefault="002E4BA7" w:rsidP="00A77612">
      <w:pPr>
        <w:jc w:val="both"/>
        <w:rPr>
          <w:rFonts w:ascii="Arial" w:hAnsi="Arial" w:cs="Arial"/>
          <w:sz w:val="20"/>
          <w:szCs w:val="20"/>
        </w:rPr>
      </w:pPr>
    </w:p>
    <w:p w:rsidR="002E4BA7" w:rsidRPr="00A77612" w:rsidRDefault="002E4BA7" w:rsidP="00A77612">
      <w:pPr>
        <w:tabs>
          <w:tab w:val="left" w:pos="1134"/>
        </w:tabs>
        <w:jc w:val="both"/>
        <w:rPr>
          <w:rFonts w:ascii="Arial" w:hAnsi="Arial" w:cs="Arial"/>
          <w:b/>
          <w:sz w:val="20"/>
          <w:szCs w:val="20"/>
        </w:rPr>
      </w:pPr>
      <w:r w:rsidRPr="002E4BA7">
        <w:rPr>
          <w:rFonts w:ascii="Arial" w:hAnsi="Arial" w:cs="Arial"/>
          <w:b/>
          <w:bCs/>
          <w:sz w:val="20"/>
          <w:szCs w:val="20"/>
        </w:rPr>
        <w:t>CLÁUSULA OITAVA –</w:t>
      </w:r>
      <w:r w:rsidRPr="002E4BA7">
        <w:rPr>
          <w:rFonts w:ascii="Arial" w:hAnsi="Arial" w:cs="Arial"/>
          <w:b/>
          <w:sz w:val="20"/>
          <w:szCs w:val="20"/>
        </w:rPr>
        <w:t xml:space="preserve"> DO CANCELAMENTO DO REGISTRO DE PREÇOS</w:t>
      </w:r>
    </w:p>
    <w:p w:rsidR="002E4BA7" w:rsidRPr="002E4BA7" w:rsidRDefault="002E4BA7" w:rsidP="002E4BA7">
      <w:pPr>
        <w:pStyle w:val="Corpodetexto"/>
        <w:numPr>
          <w:ilvl w:val="1"/>
          <w:numId w:val="23"/>
        </w:numPr>
        <w:tabs>
          <w:tab w:val="clear" w:pos="708"/>
          <w:tab w:val="clear" w:pos="2270"/>
          <w:tab w:val="clear" w:pos="4294"/>
          <w:tab w:val="left" w:pos="426"/>
        </w:tabs>
        <w:ind w:left="426" w:hanging="426"/>
        <w:rPr>
          <w:rFonts w:cs="Arial"/>
        </w:rPr>
      </w:pPr>
      <w:r w:rsidRPr="002E4BA7">
        <w:rPr>
          <w:rFonts w:cs="Arial"/>
        </w:rPr>
        <w:t>O registro do fornecedor será cancelado quando o mesmo:</w:t>
      </w:r>
    </w:p>
    <w:p w:rsidR="002E4BA7" w:rsidRPr="002E4BA7" w:rsidRDefault="002E4BA7" w:rsidP="002E4BA7">
      <w:pPr>
        <w:pStyle w:val="Corpodetexto"/>
        <w:numPr>
          <w:ilvl w:val="0"/>
          <w:numId w:val="20"/>
        </w:numPr>
        <w:tabs>
          <w:tab w:val="clear" w:pos="708"/>
          <w:tab w:val="clear" w:pos="2270"/>
          <w:tab w:val="clear" w:pos="4294"/>
          <w:tab w:val="left" w:pos="709"/>
        </w:tabs>
        <w:ind w:left="709" w:hanging="283"/>
        <w:rPr>
          <w:rFonts w:cs="Arial"/>
        </w:rPr>
      </w:pPr>
      <w:r w:rsidRPr="002E4BA7">
        <w:rPr>
          <w:rFonts w:cs="Arial"/>
        </w:rPr>
        <w:t>Descumprir as condições da ata de registro de preços.</w:t>
      </w:r>
    </w:p>
    <w:p w:rsidR="002E4BA7" w:rsidRPr="002E4BA7" w:rsidRDefault="002E4BA7" w:rsidP="002E4BA7">
      <w:pPr>
        <w:pStyle w:val="Corpodetexto"/>
        <w:numPr>
          <w:ilvl w:val="0"/>
          <w:numId w:val="20"/>
        </w:numPr>
        <w:tabs>
          <w:tab w:val="clear" w:pos="708"/>
          <w:tab w:val="clear" w:pos="2270"/>
          <w:tab w:val="clear" w:pos="4294"/>
          <w:tab w:val="left" w:pos="709"/>
        </w:tabs>
        <w:ind w:left="709" w:hanging="283"/>
        <w:rPr>
          <w:rFonts w:cs="Arial"/>
        </w:rPr>
      </w:pPr>
      <w:r w:rsidRPr="002E4BA7">
        <w:rPr>
          <w:rFonts w:cs="Arial"/>
        </w:rPr>
        <w:t>Não retirar a nota de empenho ou instrumento equivalente no prazo estabelecido pela Administração, sem justificativa aceitável.</w:t>
      </w:r>
    </w:p>
    <w:p w:rsidR="002E4BA7" w:rsidRPr="002E4BA7" w:rsidRDefault="002E4BA7" w:rsidP="002E4BA7">
      <w:pPr>
        <w:pStyle w:val="Corpodetexto"/>
        <w:numPr>
          <w:ilvl w:val="0"/>
          <w:numId w:val="20"/>
        </w:numPr>
        <w:tabs>
          <w:tab w:val="clear" w:pos="708"/>
          <w:tab w:val="clear" w:pos="2270"/>
          <w:tab w:val="clear" w:pos="4294"/>
          <w:tab w:val="left" w:pos="709"/>
        </w:tabs>
        <w:ind w:left="709" w:hanging="283"/>
        <w:rPr>
          <w:rFonts w:cs="Arial"/>
        </w:rPr>
      </w:pPr>
      <w:r w:rsidRPr="002E4BA7">
        <w:rPr>
          <w:rFonts w:cs="Arial"/>
        </w:rPr>
        <w:t>Não aceitar reduzir o seu preço registrado, na hipótese deste se tornar superior àqueles praticados no mercado.</w:t>
      </w:r>
    </w:p>
    <w:p w:rsidR="002E4BA7" w:rsidRPr="00A77612" w:rsidRDefault="002E4BA7" w:rsidP="00A77612">
      <w:pPr>
        <w:pStyle w:val="Corpodetexto"/>
        <w:numPr>
          <w:ilvl w:val="0"/>
          <w:numId w:val="20"/>
        </w:numPr>
        <w:tabs>
          <w:tab w:val="clear" w:pos="708"/>
          <w:tab w:val="clear" w:pos="2270"/>
          <w:tab w:val="clear" w:pos="4294"/>
          <w:tab w:val="left" w:pos="709"/>
        </w:tabs>
        <w:ind w:left="709" w:hanging="283"/>
        <w:rPr>
          <w:rFonts w:cs="Arial"/>
        </w:rPr>
      </w:pPr>
      <w:r w:rsidRPr="002E4BA7">
        <w:rPr>
          <w:rFonts w:cs="Arial"/>
        </w:rPr>
        <w:t xml:space="preserve">Sofrer sanção prevista nos </w:t>
      </w:r>
      <w:hyperlink r:id="rId8" w:anchor="art87iii" w:history="1">
        <w:r w:rsidRPr="002E4BA7">
          <w:rPr>
            <w:rStyle w:val="Hyperlink"/>
            <w:rFonts w:eastAsia="StarSymbol" w:cs="Arial"/>
            <w:color w:val="auto"/>
            <w:u w:val="none"/>
          </w:rPr>
          <w:t>inciso III ou IV do caput do art. 87 da Lei nº 8.666/93</w:t>
        </w:r>
      </w:hyperlink>
      <w:r w:rsidRPr="002E4BA7">
        <w:rPr>
          <w:rFonts w:cs="Arial"/>
        </w:rPr>
        <w:t xml:space="preserve">, ou no </w:t>
      </w:r>
      <w:hyperlink r:id="rId9" w:anchor="art7" w:history="1">
        <w:r w:rsidRPr="002E4BA7">
          <w:rPr>
            <w:rStyle w:val="Hyperlink"/>
            <w:rFonts w:eastAsia="StarSymbol" w:cs="Arial"/>
            <w:color w:val="auto"/>
            <w:u w:val="none"/>
          </w:rPr>
          <w:t>art. 7</w:t>
        </w:r>
        <w:r w:rsidRPr="002E4BA7">
          <w:rPr>
            <w:rStyle w:val="Hyperlink"/>
            <w:rFonts w:eastAsia="StarSymbol" w:cs="Arial"/>
            <w:strike/>
            <w:color w:val="auto"/>
            <w:u w:val="none"/>
          </w:rPr>
          <w:t>º</w:t>
        </w:r>
        <w:r w:rsidRPr="002E4BA7">
          <w:rPr>
            <w:rStyle w:val="Hyperlink"/>
            <w:rFonts w:eastAsia="StarSymbol" w:cs="Arial"/>
            <w:color w:val="auto"/>
            <w:u w:val="none"/>
          </w:rPr>
          <w:t xml:space="preserve"> da Lei n</w:t>
        </w:r>
        <w:r w:rsidRPr="002E4BA7">
          <w:rPr>
            <w:rStyle w:val="Hyperlink"/>
            <w:rFonts w:eastAsia="StarSymbol" w:cs="Arial"/>
            <w:strike/>
            <w:color w:val="auto"/>
            <w:u w:val="none"/>
          </w:rPr>
          <w:t>º</w:t>
        </w:r>
        <w:r w:rsidRPr="002E4BA7">
          <w:rPr>
            <w:rStyle w:val="Hyperlink"/>
            <w:rFonts w:eastAsia="StarSymbol" w:cs="Arial"/>
            <w:color w:val="auto"/>
            <w:u w:val="none"/>
          </w:rPr>
          <w:t xml:space="preserve"> 10.520/2002</w:t>
        </w:r>
      </w:hyperlink>
      <w:r w:rsidRPr="002E4BA7">
        <w:rPr>
          <w:rFonts w:cs="Arial"/>
        </w:rPr>
        <w:t>.</w:t>
      </w:r>
    </w:p>
    <w:p w:rsidR="002E4BA7" w:rsidRPr="00A77612" w:rsidRDefault="002E4BA7" w:rsidP="00A77612">
      <w:pPr>
        <w:pStyle w:val="Corpodetexto"/>
        <w:numPr>
          <w:ilvl w:val="2"/>
          <w:numId w:val="23"/>
        </w:numPr>
        <w:tabs>
          <w:tab w:val="clear" w:pos="708"/>
          <w:tab w:val="clear" w:pos="2270"/>
          <w:tab w:val="clear" w:pos="4294"/>
          <w:tab w:val="left" w:pos="567"/>
        </w:tabs>
        <w:ind w:left="567" w:hanging="567"/>
        <w:rPr>
          <w:rFonts w:cs="Arial"/>
        </w:rPr>
      </w:pPr>
      <w:r w:rsidRPr="002E4BA7">
        <w:rPr>
          <w:rFonts w:cs="Arial"/>
        </w:rPr>
        <w:t>O cancelamento de registros nas hipóteses previstas nas alíneas “a”, “b” e “d” será formalizado por despacho do órgão gerenciador, assegurado o contraditório e a ampla defesa.</w:t>
      </w:r>
    </w:p>
    <w:p w:rsidR="002E4BA7" w:rsidRPr="002E4BA7" w:rsidRDefault="002E4BA7" w:rsidP="002E4BA7">
      <w:pPr>
        <w:pStyle w:val="Corpodetexto"/>
        <w:numPr>
          <w:ilvl w:val="1"/>
          <w:numId w:val="23"/>
        </w:numPr>
        <w:tabs>
          <w:tab w:val="clear" w:pos="708"/>
          <w:tab w:val="clear" w:pos="2270"/>
          <w:tab w:val="clear" w:pos="4294"/>
          <w:tab w:val="left" w:pos="426"/>
        </w:tabs>
        <w:ind w:left="426" w:hanging="426"/>
        <w:rPr>
          <w:rFonts w:cs="Arial"/>
        </w:rPr>
      </w:pPr>
      <w:r w:rsidRPr="002E4BA7">
        <w:rPr>
          <w:rFonts w:cs="Arial"/>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2E4BA7" w:rsidRPr="002E4BA7" w:rsidRDefault="002E4BA7" w:rsidP="002E4BA7">
      <w:pPr>
        <w:pStyle w:val="Recuodecorpodetexto22"/>
        <w:tabs>
          <w:tab w:val="left" w:pos="0"/>
        </w:tabs>
        <w:rPr>
          <w:rFonts w:ascii="Arial" w:hAnsi="Arial" w:cs="Arial"/>
          <w:sz w:val="20"/>
        </w:rPr>
      </w:pPr>
    </w:p>
    <w:p w:rsidR="002E4BA7" w:rsidRPr="002E4BA7" w:rsidRDefault="002E4BA7" w:rsidP="002E4BA7">
      <w:pPr>
        <w:pStyle w:val="Recuodecorpodetexto22"/>
        <w:tabs>
          <w:tab w:val="left" w:pos="0"/>
        </w:tabs>
        <w:rPr>
          <w:rFonts w:ascii="Arial" w:hAnsi="Arial" w:cs="Arial"/>
          <w:sz w:val="20"/>
        </w:rPr>
      </w:pPr>
    </w:p>
    <w:p w:rsidR="002E4BA7" w:rsidRPr="002E4BA7" w:rsidRDefault="002E4BA7" w:rsidP="002E4BA7">
      <w:pPr>
        <w:pStyle w:val="Ttulo1"/>
        <w:tabs>
          <w:tab w:val="left" w:pos="0"/>
          <w:tab w:val="left" w:pos="1134"/>
        </w:tabs>
        <w:jc w:val="both"/>
        <w:rPr>
          <w:rFonts w:cs="Arial"/>
          <w:sz w:val="20"/>
        </w:rPr>
      </w:pPr>
      <w:r w:rsidRPr="002E4BA7">
        <w:rPr>
          <w:rFonts w:cs="Arial"/>
          <w:sz w:val="20"/>
        </w:rPr>
        <w:t>CLÁUSULA NONA - CONDIÇÕES GERAIS</w:t>
      </w:r>
    </w:p>
    <w:p w:rsidR="002E4BA7" w:rsidRPr="002E4BA7" w:rsidRDefault="002E4BA7" w:rsidP="002E4BA7">
      <w:pPr>
        <w:pStyle w:val="Ttulo"/>
        <w:jc w:val="both"/>
        <w:rPr>
          <w:rFonts w:ascii="Arial" w:hAnsi="Arial" w:cs="Arial"/>
          <w:b w:val="0"/>
          <w:sz w:val="20"/>
        </w:rPr>
      </w:pPr>
    </w:p>
    <w:p w:rsidR="002E4BA7" w:rsidRPr="00A77612" w:rsidRDefault="002E4BA7" w:rsidP="00A77612">
      <w:pPr>
        <w:widowControl w:val="0"/>
        <w:numPr>
          <w:ilvl w:val="1"/>
          <w:numId w:val="24"/>
        </w:numPr>
        <w:suppressAutoHyphens/>
        <w:spacing w:after="0" w:line="240" w:lineRule="auto"/>
        <w:ind w:left="426" w:hanging="426"/>
        <w:jc w:val="both"/>
        <w:rPr>
          <w:rFonts w:ascii="Arial" w:hAnsi="Arial" w:cs="Arial"/>
          <w:sz w:val="20"/>
          <w:szCs w:val="20"/>
        </w:rPr>
      </w:pPr>
      <w:r w:rsidRPr="002E4BA7">
        <w:rPr>
          <w:rFonts w:ascii="Arial" w:hAnsi="Arial" w:cs="Arial"/>
          <w:sz w:val="20"/>
          <w:szCs w:val="20"/>
        </w:rPr>
        <w:t>O sistema de registro de preços deste Município tem como objetivo manter na entidade o registro de propostas vantajosas e, segundo sua conveniência, promover as contrações junto as DETENTORA(S) desta Ata.</w:t>
      </w:r>
    </w:p>
    <w:p w:rsidR="002E4BA7" w:rsidRPr="00A77612" w:rsidRDefault="002E4BA7" w:rsidP="00A77612">
      <w:pPr>
        <w:widowControl w:val="0"/>
        <w:numPr>
          <w:ilvl w:val="1"/>
          <w:numId w:val="24"/>
        </w:numPr>
        <w:suppressAutoHyphens/>
        <w:spacing w:after="0" w:line="240" w:lineRule="auto"/>
        <w:ind w:left="426" w:hanging="426"/>
        <w:jc w:val="both"/>
        <w:rPr>
          <w:rFonts w:ascii="Arial" w:hAnsi="Arial" w:cs="Arial"/>
          <w:sz w:val="20"/>
          <w:szCs w:val="20"/>
        </w:rPr>
      </w:pPr>
      <w:r w:rsidRPr="002E4BA7">
        <w:rPr>
          <w:rFonts w:ascii="Arial" w:hAnsi="Arial" w:cs="Arial"/>
          <w:sz w:val="20"/>
          <w:szCs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2E4BA7" w:rsidRPr="00A77612" w:rsidRDefault="002E4BA7" w:rsidP="00A77612">
      <w:pPr>
        <w:pStyle w:val="Ttulo"/>
        <w:numPr>
          <w:ilvl w:val="1"/>
          <w:numId w:val="24"/>
        </w:numPr>
        <w:ind w:left="426" w:hanging="426"/>
        <w:jc w:val="both"/>
        <w:rPr>
          <w:rFonts w:ascii="Arial" w:hAnsi="Arial" w:cs="Arial"/>
          <w:b w:val="0"/>
          <w:sz w:val="20"/>
        </w:rPr>
      </w:pPr>
      <w:r w:rsidRPr="002E4BA7">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2E4BA7" w:rsidRPr="00A77612" w:rsidRDefault="002E4BA7" w:rsidP="00A77612">
      <w:pPr>
        <w:pStyle w:val="Ttulo"/>
        <w:numPr>
          <w:ilvl w:val="1"/>
          <w:numId w:val="24"/>
        </w:numPr>
        <w:ind w:left="426" w:hanging="426"/>
        <w:jc w:val="both"/>
        <w:rPr>
          <w:rFonts w:ascii="Arial" w:hAnsi="Arial" w:cs="Arial"/>
          <w:b w:val="0"/>
          <w:sz w:val="20"/>
        </w:rPr>
      </w:pPr>
      <w:r w:rsidRPr="002E4BA7">
        <w:rPr>
          <w:rFonts w:ascii="Arial" w:hAnsi="Arial" w:cs="Arial"/>
          <w:b w:val="0"/>
          <w:sz w:val="20"/>
        </w:rPr>
        <w:t>A declaração de nulidade deste instrumento opera retroativamente impedindo os efeitos jurídicos que ele, ordinariamente, deveria produzir, além de desconstituir os já produzidos.</w:t>
      </w:r>
    </w:p>
    <w:p w:rsidR="002E4BA7" w:rsidRPr="002E4BA7" w:rsidRDefault="002E4BA7" w:rsidP="002E4BA7">
      <w:pPr>
        <w:pStyle w:val="Ttulo"/>
        <w:numPr>
          <w:ilvl w:val="1"/>
          <w:numId w:val="24"/>
        </w:numPr>
        <w:ind w:left="426" w:hanging="426"/>
        <w:jc w:val="both"/>
        <w:rPr>
          <w:rFonts w:ascii="Arial" w:hAnsi="Arial" w:cs="Arial"/>
          <w:b w:val="0"/>
          <w:sz w:val="20"/>
        </w:rPr>
      </w:pPr>
      <w:r w:rsidRPr="002E4BA7">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2E4BA7" w:rsidRPr="002E4BA7" w:rsidRDefault="002E4BA7" w:rsidP="002E4BA7">
      <w:pPr>
        <w:tabs>
          <w:tab w:val="left" w:pos="1134"/>
        </w:tabs>
        <w:jc w:val="both"/>
        <w:rPr>
          <w:rFonts w:ascii="Arial" w:hAnsi="Arial" w:cs="Arial"/>
          <w:sz w:val="20"/>
          <w:szCs w:val="20"/>
        </w:rPr>
      </w:pPr>
    </w:p>
    <w:p w:rsidR="002E4BA7" w:rsidRPr="002E4BA7" w:rsidRDefault="002E4BA7" w:rsidP="002E4BA7">
      <w:pPr>
        <w:pStyle w:val="Corpodetexto21"/>
        <w:tabs>
          <w:tab w:val="left" w:pos="0"/>
        </w:tabs>
        <w:rPr>
          <w:b/>
          <w:bCs/>
          <w:sz w:val="20"/>
          <w:szCs w:val="20"/>
        </w:rPr>
      </w:pPr>
      <w:r w:rsidRPr="002E4BA7">
        <w:rPr>
          <w:b/>
          <w:bCs/>
          <w:sz w:val="20"/>
          <w:szCs w:val="20"/>
        </w:rPr>
        <w:t>CLÁUSULA DÉCIMA - DO FORO</w:t>
      </w:r>
    </w:p>
    <w:p w:rsidR="002E4BA7" w:rsidRPr="002E4BA7" w:rsidRDefault="002E4BA7" w:rsidP="002E4BA7">
      <w:pPr>
        <w:pStyle w:val="Corpodetexto21"/>
        <w:tabs>
          <w:tab w:val="left" w:pos="0"/>
        </w:tabs>
        <w:rPr>
          <w:b/>
          <w:sz w:val="20"/>
          <w:szCs w:val="20"/>
        </w:rPr>
      </w:pPr>
      <w:r w:rsidRPr="002E4BA7">
        <w:rPr>
          <w:b/>
          <w:sz w:val="20"/>
          <w:szCs w:val="20"/>
        </w:rPr>
        <w:tab/>
      </w:r>
    </w:p>
    <w:p w:rsidR="002E4BA7" w:rsidRPr="002E4BA7" w:rsidRDefault="002E4BA7" w:rsidP="002E4BA7">
      <w:pPr>
        <w:pStyle w:val="Corpodetexto21"/>
        <w:numPr>
          <w:ilvl w:val="1"/>
          <w:numId w:val="25"/>
        </w:numPr>
        <w:tabs>
          <w:tab w:val="left" w:pos="567"/>
        </w:tabs>
        <w:ind w:left="567" w:hanging="567"/>
        <w:rPr>
          <w:sz w:val="20"/>
          <w:szCs w:val="20"/>
        </w:rPr>
      </w:pPr>
      <w:r w:rsidRPr="002E4BA7">
        <w:rPr>
          <w:sz w:val="20"/>
          <w:szCs w:val="20"/>
        </w:rPr>
        <w:t xml:space="preserve">Fica eleito o foro da cidade de </w:t>
      </w:r>
      <w:proofErr w:type="spellStart"/>
      <w:r w:rsidRPr="002E4BA7">
        <w:rPr>
          <w:sz w:val="20"/>
          <w:szCs w:val="20"/>
        </w:rPr>
        <w:t>Joaçaba</w:t>
      </w:r>
      <w:proofErr w:type="spellEnd"/>
      <w:r w:rsidRPr="002E4BA7">
        <w:rPr>
          <w:sz w:val="20"/>
          <w:szCs w:val="20"/>
        </w:rPr>
        <w:t xml:space="preserve"> (SC) para dirimir questões oriundas deste instrumento, renunciando as partes, a qualquer outro que lhes possa ser mais favorável.</w:t>
      </w:r>
    </w:p>
    <w:p w:rsidR="002E4BA7" w:rsidRPr="002E4BA7" w:rsidRDefault="002E4BA7" w:rsidP="002E4BA7">
      <w:pPr>
        <w:tabs>
          <w:tab w:val="left" w:pos="1134"/>
        </w:tabs>
        <w:jc w:val="both"/>
        <w:rPr>
          <w:rFonts w:ascii="Arial" w:hAnsi="Arial" w:cs="Arial"/>
          <w:sz w:val="20"/>
          <w:szCs w:val="20"/>
        </w:rPr>
      </w:pPr>
    </w:p>
    <w:p w:rsidR="002E4BA7" w:rsidRPr="002E4BA7" w:rsidRDefault="002E4BA7" w:rsidP="002E4BA7">
      <w:pPr>
        <w:pStyle w:val="Corpodetexto21"/>
        <w:tabs>
          <w:tab w:val="left" w:pos="0"/>
        </w:tabs>
        <w:rPr>
          <w:sz w:val="20"/>
          <w:szCs w:val="20"/>
        </w:rPr>
      </w:pPr>
      <w:r w:rsidRPr="002E4BA7">
        <w:rPr>
          <w:sz w:val="20"/>
          <w:szCs w:val="20"/>
        </w:rPr>
        <w:t>E, por estarem acordes, firmam o presente instrumento, juntamente com as testemunhas, em 04 (quatro) vias de igual teor, para todos os efeitos de direito.</w:t>
      </w:r>
    </w:p>
    <w:p w:rsidR="002E4BA7" w:rsidRPr="002E4BA7" w:rsidRDefault="002E4BA7" w:rsidP="002E4BA7">
      <w:pPr>
        <w:pStyle w:val="Corpodetexto21"/>
        <w:tabs>
          <w:tab w:val="left" w:pos="0"/>
        </w:tabs>
        <w:rPr>
          <w:sz w:val="20"/>
          <w:szCs w:val="20"/>
        </w:rPr>
      </w:pPr>
    </w:p>
    <w:p w:rsidR="002E4BA7" w:rsidRPr="002E4BA7" w:rsidRDefault="002E4BA7" w:rsidP="002E4BA7">
      <w:pPr>
        <w:pStyle w:val="Corpodetexto21"/>
        <w:tabs>
          <w:tab w:val="left" w:pos="0"/>
        </w:tabs>
        <w:rPr>
          <w:sz w:val="20"/>
          <w:szCs w:val="20"/>
        </w:rPr>
      </w:pPr>
    </w:p>
    <w:p w:rsidR="002E4BA7" w:rsidRPr="002E4BA7" w:rsidRDefault="002E4BA7" w:rsidP="002E4BA7">
      <w:pPr>
        <w:tabs>
          <w:tab w:val="left" w:pos="0"/>
        </w:tabs>
        <w:jc w:val="both"/>
        <w:rPr>
          <w:rFonts w:ascii="Arial" w:hAnsi="Arial" w:cs="Arial"/>
          <w:sz w:val="20"/>
          <w:szCs w:val="20"/>
        </w:rPr>
      </w:pPr>
      <w:proofErr w:type="spellStart"/>
      <w:r w:rsidRPr="002E4BA7">
        <w:rPr>
          <w:rFonts w:ascii="Arial" w:hAnsi="Arial" w:cs="Arial"/>
          <w:sz w:val="20"/>
          <w:szCs w:val="20"/>
        </w:rPr>
        <w:lastRenderedPageBreak/>
        <w:t>Joaçab</w:t>
      </w:r>
      <w:r w:rsidR="00A77612">
        <w:rPr>
          <w:rFonts w:ascii="Arial" w:hAnsi="Arial" w:cs="Arial"/>
          <w:sz w:val="20"/>
          <w:szCs w:val="20"/>
        </w:rPr>
        <w:t>a</w:t>
      </w:r>
      <w:proofErr w:type="spellEnd"/>
      <w:r w:rsidR="00A77612">
        <w:rPr>
          <w:rFonts w:ascii="Arial" w:hAnsi="Arial" w:cs="Arial"/>
          <w:sz w:val="20"/>
          <w:szCs w:val="20"/>
        </w:rPr>
        <w:t>,</w:t>
      </w:r>
      <w:proofErr w:type="gramStart"/>
      <w:r w:rsidR="00A77612">
        <w:rPr>
          <w:rFonts w:ascii="Arial" w:hAnsi="Arial" w:cs="Arial"/>
          <w:sz w:val="20"/>
          <w:szCs w:val="20"/>
        </w:rPr>
        <w:t xml:space="preserve">  </w:t>
      </w:r>
      <w:proofErr w:type="gramEnd"/>
      <w:r w:rsidR="00A77612">
        <w:rPr>
          <w:rFonts w:ascii="Arial" w:hAnsi="Arial" w:cs="Arial"/>
          <w:sz w:val="20"/>
          <w:szCs w:val="20"/>
        </w:rPr>
        <w:t>18 de abril</w:t>
      </w:r>
      <w:r w:rsidRPr="002E4BA7">
        <w:rPr>
          <w:rFonts w:ascii="Arial" w:hAnsi="Arial" w:cs="Arial"/>
          <w:sz w:val="20"/>
          <w:szCs w:val="20"/>
        </w:rPr>
        <w:t xml:space="preserve"> de 2018.</w:t>
      </w:r>
    </w:p>
    <w:p w:rsidR="002E4BA7" w:rsidRPr="002E4BA7" w:rsidRDefault="002E4BA7" w:rsidP="00A77612">
      <w:pPr>
        <w:tabs>
          <w:tab w:val="left" w:pos="1134"/>
        </w:tabs>
        <w:rPr>
          <w:rFonts w:ascii="Arial" w:hAnsi="Arial" w:cs="Arial"/>
          <w:sz w:val="20"/>
          <w:szCs w:val="20"/>
        </w:rPr>
      </w:pPr>
    </w:p>
    <w:p w:rsidR="002E4BA7" w:rsidRPr="002E4BA7" w:rsidRDefault="002E4BA7" w:rsidP="002E4BA7">
      <w:pPr>
        <w:tabs>
          <w:tab w:val="left" w:pos="1134"/>
        </w:tabs>
        <w:jc w:val="center"/>
        <w:rPr>
          <w:rFonts w:ascii="Arial" w:hAnsi="Arial" w:cs="Arial"/>
          <w:sz w:val="20"/>
          <w:szCs w:val="20"/>
        </w:rPr>
      </w:pPr>
      <w:r w:rsidRPr="002E4BA7">
        <w:rPr>
          <w:rFonts w:ascii="Arial" w:hAnsi="Arial" w:cs="Arial"/>
          <w:sz w:val="20"/>
          <w:szCs w:val="20"/>
        </w:rPr>
        <w:t>SECRETARIA / FUNDO MUNICIPAL DE SAÚDE</w:t>
      </w:r>
    </w:p>
    <w:p w:rsidR="002E4BA7" w:rsidRPr="002E4BA7" w:rsidRDefault="002E4BA7" w:rsidP="002E4BA7">
      <w:pPr>
        <w:tabs>
          <w:tab w:val="left" w:pos="1134"/>
        </w:tabs>
        <w:jc w:val="center"/>
        <w:rPr>
          <w:rFonts w:ascii="Arial" w:hAnsi="Arial" w:cs="Arial"/>
          <w:sz w:val="20"/>
          <w:szCs w:val="20"/>
        </w:rPr>
      </w:pPr>
      <w:r w:rsidRPr="002E4BA7">
        <w:rPr>
          <w:rFonts w:ascii="Arial" w:hAnsi="Arial" w:cs="Arial"/>
          <w:sz w:val="20"/>
          <w:szCs w:val="20"/>
        </w:rPr>
        <w:t>CELSO VILMAR BRANCHER - Secretário</w:t>
      </w:r>
    </w:p>
    <w:p w:rsidR="002E4BA7" w:rsidRPr="002E4BA7" w:rsidRDefault="002E4BA7" w:rsidP="00A77612">
      <w:pPr>
        <w:tabs>
          <w:tab w:val="left" w:pos="1134"/>
        </w:tabs>
        <w:rPr>
          <w:rFonts w:ascii="Arial" w:hAnsi="Arial" w:cs="Arial"/>
          <w:sz w:val="20"/>
          <w:szCs w:val="20"/>
        </w:rPr>
      </w:pPr>
    </w:p>
    <w:p w:rsidR="002E4BA7" w:rsidRDefault="00211AF8" w:rsidP="002E4BA7">
      <w:pPr>
        <w:tabs>
          <w:tab w:val="left" w:pos="1134"/>
        </w:tabs>
        <w:jc w:val="center"/>
        <w:rPr>
          <w:rFonts w:ascii="Arial" w:hAnsi="Arial" w:cs="Arial"/>
          <w:sz w:val="20"/>
          <w:szCs w:val="20"/>
        </w:rPr>
      </w:pPr>
      <w:r>
        <w:rPr>
          <w:rFonts w:ascii="Arial" w:hAnsi="Arial" w:cs="Arial"/>
          <w:sz w:val="20"/>
          <w:szCs w:val="20"/>
        </w:rPr>
        <w:t>JR EHLKE &amp; CIA LTDA</w:t>
      </w:r>
    </w:p>
    <w:p w:rsidR="00211AF8" w:rsidRPr="002E4BA7" w:rsidRDefault="00211AF8" w:rsidP="002E4BA7">
      <w:pPr>
        <w:tabs>
          <w:tab w:val="left" w:pos="1134"/>
        </w:tabs>
        <w:jc w:val="center"/>
        <w:rPr>
          <w:rFonts w:ascii="Arial" w:hAnsi="Arial" w:cs="Arial"/>
          <w:sz w:val="20"/>
          <w:szCs w:val="20"/>
        </w:rPr>
      </w:pPr>
      <w:r>
        <w:rPr>
          <w:rFonts w:ascii="Arial" w:hAnsi="Arial" w:cs="Arial"/>
          <w:sz w:val="20"/>
          <w:szCs w:val="20"/>
        </w:rPr>
        <w:t>JOSE ROMEU EHLKE</w:t>
      </w:r>
    </w:p>
    <w:p w:rsidR="002E4BA7" w:rsidRPr="002E4BA7" w:rsidRDefault="002E4BA7" w:rsidP="002E4BA7">
      <w:pPr>
        <w:tabs>
          <w:tab w:val="left" w:pos="1134"/>
        </w:tabs>
        <w:jc w:val="center"/>
        <w:rPr>
          <w:rFonts w:ascii="Arial" w:hAnsi="Arial" w:cs="Arial"/>
          <w:sz w:val="20"/>
          <w:szCs w:val="20"/>
        </w:rPr>
      </w:pPr>
    </w:p>
    <w:p w:rsidR="002E4BA7" w:rsidRPr="002E4BA7" w:rsidRDefault="002E4BA7" w:rsidP="002E4BA7">
      <w:pPr>
        <w:tabs>
          <w:tab w:val="left" w:pos="1134"/>
        </w:tabs>
        <w:rPr>
          <w:rFonts w:ascii="Arial" w:hAnsi="Arial" w:cs="Arial"/>
          <w:sz w:val="20"/>
          <w:szCs w:val="20"/>
        </w:rPr>
      </w:pPr>
      <w:r w:rsidRPr="002E4BA7">
        <w:rPr>
          <w:rFonts w:ascii="Arial" w:hAnsi="Arial" w:cs="Arial"/>
          <w:sz w:val="20"/>
          <w:szCs w:val="20"/>
        </w:rPr>
        <w:t>Testemunhas:</w:t>
      </w:r>
    </w:p>
    <w:p w:rsidR="002E4BA7" w:rsidRPr="002E4BA7" w:rsidRDefault="002E4BA7" w:rsidP="002E4BA7">
      <w:pPr>
        <w:numPr>
          <w:ilvl w:val="0"/>
          <w:numId w:val="21"/>
        </w:numPr>
        <w:tabs>
          <w:tab w:val="left" w:pos="284"/>
        </w:tabs>
        <w:suppressAutoHyphens/>
        <w:spacing w:after="0" w:line="240" w:lineRule="auto"/>
        <w:ind w:left="284" w:hanging="284"/>
        <w:rPr>
          <w:rFonts w:ascii="Arial" w:hAnsi="Arial" w:cs="Arial"/>
          <w:sz w:val="20"/>
          <w:szCs w:val="20"/>
        </w:rPr>
      </w:pPr>
      <w:r w:rsidRPr="002E4BA7">
        <w:rPr>
          <w:rFonts w:ascii="Arial" w:hAnsi="Arial" w:cs="Arial"/>
          <w:sz w:val="20"/>
          <w:szCs w:val="20"/>
        </w:rPr>
        <w:t xml:space="preserve"> ______________________</w:t>
      </w:r>
    </w:p>
    <w:p w:rsidR="002E4BA7" w:rsidRPr="002E4BA7" w:rsidRDefault="002E4BA7" w:rsidP="00A77612">
      <w:pPr>
        <w:tabs>
          <w:tab w:val="left" w:pos="284"/>
        </w:tabs>
        <w:rPr>
          <w:rFonts w:ascii="Arial" w:hAnsi="Arial" w:cs="Arial"/>
          <w:sz w:val="20"/>
          <w:szCs w:val="20"/>
        </w:rPr>
      </w:pPr>
    </w:p>
    <w:p w:rsidR="002E4BA7" w:rsidRPr="002E4BA7" w:rsidRDefault="002E4BA7" w:rsidP="002E4BA7">
      <w:pPr>
        <w:numPr>
          <w:ilvl w:val="0"/>
          <w:numId w:val="21"/>
        </w:numPr>
        <w:tabs>
          <w:tab w:val="left" w:pos="284"/>
        </w:tabs>
        <w:suppressAutoHyphens/>
        <w:spacing w:after="0" w:line="240" w:lineRule="auto"/>
        <w:ind w:left="284" w:hanging="284"/>
        <w:jc w:val="both"/>
        <w:rPr>
          <w:rFonts w:ascii="Arial" w:hAnsi="Arial" w:cs="Arial"/>
          <w:b/>
          <w:sz w:val="20"/>
          <w:szCs w:val="20"/>
        </w:rPr>
      </w:pPr>
      <w:r w:rsidRPr="002E4BA7">
        <w:rPr>
          <w:rFonts w:ascii="Arial" w:hAnsi="Arial" w:cs="Arial"/>
          <w:sz w:val="20"/>
          <w:szCs w:val="20"/>
        </w:rPr>
        <w:t>______________________</w:t>
      </w:r>
    </w:p>
    <w:p w:rsidR="00362FDF" w:rsidRDefault="00362FDF"/>
    <w:sectPr w:rsidR="00362FDF" w:rsidSect="00044E22">
      <w:headerReference w:type="default" r:id="rId10"/>
      <w:footerReference w:type="default" r:id="rId11"/>
      <w:footnotePr>
        <w:pos w:val="beneathText"/>
      </w:footnotePr>
      <w:pgSz w:w="11905" w:h="16837"/>
      <w:pgMar w:top="1134" w:right="851" w:bottom="851" w:left="85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FDF" w:rsidRDefault="00362FDF" w:rsidP="00362FDF">
      <w:pPr>
        <w:spacing w:after="0" w:line="240" w:lineRule="auto"/>
      </w:pPr>
      <w:r>
        <w:separator/>
      </w:r>
    </w:p>
  </w:endnote>
  <w:endnote w:type="continuationSeparator" w:id="1">
    <w:p w:rsidR="00362FDF" w:rsidRDefault="00362FDF" w:rsidP="00362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40" w:rsidRDefault="00362FDF">
    <w:pPr>
      <w:pStyle w:val="Rodap"/>
      <w:ind w:right="360"/>
    </w:pPr>
    <w:r>
      <w:pict>
        <v:shapetype id="_x0000_t202" coordsize="21600,21600" o:spt="202" path="m,l,21600r21600,l21600,xe">
          <v:stroke joinstyle="miter"/>
          <v:path gradientshapeok="t" o:connecttype="rect"/>
        </v:shapetype>
        <v:shape id="_x0000_s1025" type="#_x0000_t202" style="position:absolute;margin-left:476.75pt;margin-top:.05pt;width:18.95pt;height:12.95pt;z-index:251660288;mso-wrap-distance-left:0;mso-wrap-distance-right:0" stroked="f">
          <v:fill opacity="0" color2="black"/>
          <v:textbox inset="0,0,0,0">
            <w:txbxContent>
              <w:p w:rsidR="00043A40" w:rsidRDefault="00362FDF">
                <w:pPr>
                  <w:pStyle w:val="Rodap"/>
                </w:pPr>
                <w:r>
                  <w:rPr>
                    <w:rStyle w:val="Nmerodepgina"/>
                  </w:rPr>
                  <w:fldChar w:fldCharType="begin"/>
                </w:r>
                <w:r w:rsidR="00A77612">
                  <w:rPr>
                    <w:rStyle w:val="Nmerodepgina"/>
                  </w:rPr>
                  <w:instrText xml:space="preserve"> PAGE </w:instrText>
                </w:r>
                <w:r>
                  <w:rPr>
                    <w:rStyle w:val="Nmerodepgina"/>
                  </w:rPr>
                  <w:fldChar w:fldCharType="separate"/>
                </w:r>
                <w:r w:rsidR="00753003">
                  <w:rPr>
                    <w:rStyle w:val="Nmerodepgina"/>
                    <w:noProof/>
                  </w:rPr>
                  <w:t>1</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FDF" w:rsidRDefault="00362FDF" w:rsidP="00362FDF">
      <w:pPr>
        <w:spacing w:after="0" w:line="240" w:lineRule="auto"/>
      </w:pPr>
      <w:r>
        <w:separator/>
      </w:r>
    </w:p>
  </w:footnote>
  <w:footnote w:type="continuationSeparator" w:id="1">
    <w:p w:rsidR="00362FDF" w:rsidRDefault="00362FDF" w:rsidP="00362F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40" w:rsidRDefault="00362FDF">
    <w:pPr>
      <w:rPr>
        <w:sz w:val="20"/>
      </w:rPr>
    </w:pPr>
    <w:r w:rsidRPr="00362FD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05pt;margin-top:-2.25pt;width:54.1pt;height:68.25pt;z-index:251661312;mso-wrap-distance-left:0;mso-wrap-distance-right:9.05pt" filled="t">
          <v:fill color2="black"/>
          <v:imagedata r:id="rId1" o:title=""/>
          <w10:wrap type="square" side="right"/>
        </v:shape>
      </w:pict>
    </w:r>
  </w:p>
  <w:p w:rsidR="00043A40" w:rsidRPr="00E4119D" w:rsidRDefault="00A77612" w:rsidP="00E4119D">
    <w:pPr>
      <w:ind w:left="851"/>
      <w:rPr>
        <w:sz w:val="20"/>
      </w:rPr>
    </w:pPr>
    <w:r w:rsidRPr="00E4119D">
      <w:rPr>
        <w:sz w:val="20"/>
      </w:rPr>
      <w:t>MUNICÍPIO DE JOAÇABA</w:t>
    </w:r>
  </w:p>
  <w:p w:rsidR="00043A40" w:rsidRPr="00C26D4B" w:rsidRDefault="00A77612" w:rsidP="00E4119D">
    <w:pPr>
      <w:ind w:left="851"/>
      <w:rPr>
        <w:sz w:val="20"/>
      </w:rPr>
    </w:pPr>
    <w:r w:rsidRPr="00C26D4B">
      <w:rPr>
        <w:sz w:val="20"/>
      </w:rPr>
      <w:t>SECRETARIA MUNICIPAL DE SAÚDE</w:t>
    </w:r>
  </w:p>
  <w:p w:rsidR="00043A40" w:rsidRPr="001E5588" w:rsidRDefault="00A77612" w:rsidP="00E4119D">
    <w:pPr>
      <w:ind w:left="851"/>
      <w:rPr>
        <w:b/>
        <w:sz w:val="20"/>
      </w:rPr>
    </w:pPr>
    <w:r w:rsidRPr="001E5588">
      <w:rPr>
        <w:b/>
        <w:sz w:val="20"/>
      </w:rPr>
      <w:t>Fundo Municipal de Saúde – FMS</w:t>
    </w:r>
  </w:p>
  <w:p w:rsidR="00043A40" w:rsidRDefault="00753003" w:rsidP="00E4119D">
    <w:pPr>
      <w:ind w:left="851"/>
      <w:rPr>
        <w:b/>
        <w:szCs w:val="24"/>
      </w:rPr>
    </w:pPr>
  </w:p>
  <w:p w:rsidR="00043A40" w:rsidRPr="00E4119D" w:rsidRDefault="00753003" w:rsidP="00E4119D">
    <w:pPr>
      <w:ind w:left="851"/>
      <w:rPr>
        <w:b/>
        <w:szCs w:val="24"/>
      </w:rPr>
    </w:pPr>
  </w:p>
  <w:p w:rsidR="00043A40" w:rsidRDefault="0075300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685C1752"/>
    <w:lvl w:ilvl="0">
      <w:start w:val="10"/>
      <w:numFmt w:val="decimal"/>
      <w:lvlText w:val="%1."/>
      <w:lvlJc w:val="left"/>
      <w:pPr>
        <w:tabs>
          <w:tab w:val="num" w:pos="0"/>
        </w:tabs>
        <w:ind w:left="0" w:firstLine="0"/>
      </w:pPr>
      <w:rPr>
        <w:sz w:val="20"/>
        <w:szCs w:val="20"/>
      </w:rPr>
    </w:lvl>
    <w:lvl w:ilvl="1">
      <w:start w:val="1"/>
      <w:numFmt w:val="decimal"/>
      <w:lvlText w:val="%1.%2."/>
      <w:lvlJc w:val="left"/>
      <w:pPr>
        <w:tabs>
          <w:tab w:val="num" w:pos="0"/>
        </w:tabs>
        <w:ind w:left="0" w:firstLine="0"/>
      </w:pPr>
      <w:rPr>
        <w:sz w:val="20"/>
        <w:szCs w:val="20"/>
      </w:rPr>
    </w:lvl>
    <w:lvl w:ilvl="2">
      <w:start w:val="1"/>
      <w:numFmt w:val="decimal"/>
      <w:lvlText w:val="%1.%2.%3."/>
      <w:lvlJc w:val="left"/>
      <w:pPr>
        <w:tabs>
          <w:tab w:val="num" w:pos="0"/>
        </w:tabs>
        <w:ind w:left="0" w:firstLine="0"/>
      </w:pPr>
      <w:rPr>
        <w:b w:val="0"/>
        <w:i w:val="0"/>
        <w:sz w:val="20"/>
        <w:szCs w:val="2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C"/>
    <w:multiLevelType w:val="multilevel"/>
    <w:tmpl w:val="0000000C"/>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18"/>
    <w:multiLevelType w:val="singleLevel"/>
    <w:tmpl w:val="00000018"/>
    <w:lvl w:ilvl="0">
      <w:start w:val="1"/>
      <w:numFmt w:val="lowerLetter"/>
      <w:lvlText w:val="%1."/>
      <w:lvlJc w:val="left"/>
      <w:pPr>
        <w:tabs>
          <w:tab w:val="num" w:pos="720"/>
        </w:tabs>
        <w:ind w:left="720" w:hanging="360"/>
      </w:pPr>
    </w:lvl>
  </w:abstractNum>
  <w:abstractNum w:abstractNumId="4">
    <w:nsid w:val="01F822D6"/>
    <w:multiLevelType w:val="hybridMultilevel"/>
    <w:tmpl w:val="370641D2"/>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5">
    <w:nsid w:val="07270126"/>
    <w:multiLevelType w:val="hybridMultilevel"/>
    <w:tmpl w:val="760C3DF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0B892CBB"/>
    <w:multiLevelType w:val="multilevel"/>
    <w:tmpl w:val="76A410AE"/>
    <w:lvl w:ilvl="0">
      <w:start w:val="8"/>
      <w:numFmt w:val="decimal"/>
      <w:lvlText w:val="%1."/>
      <w:lvlJc w:val="left"/>
      <w:pPr>
        <w:ind w:left="360" w:hanging="360"/>
      </w:pPr>
      <w:rPr>
        <w:rFonts w:hint="default"/>
        <w:sz w:val="20"/>
        <w:szCs w:val="20"/>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
    <w:nsid w:val="0C92002A"/>
    <w:multiLevelType w:val="hybridMultilevel"/>
    <w:tmpl w:val="EBB4F2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BD73031"/>
    <w:multiLevelType w:val="hybridMultilevel"/>
    <w:tmpl w:val="258A6504"/>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CE737A"/>
    <w:multiLevelType w:val="multilevel"/>
    <w:tmpl w:val="5546E59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b w:val="0"/>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4B03AC8"/>
    <w:multiLevelType w:val="multilevel"/>
    <w:tmpl w:val="A98CF5A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1E3E34"/>
    <w:multiLevelType w:val="hybridMultilevel"/>
    <w:tmpl w:val="2F50649C"/>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7">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BD0A30"/>
    <w:multiLevelType w:val="multilevel"/>
    <w:tmpl w:val="B498B89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8C02BC"/>
    <w:multiLevelType w:val="multilevel"/>
    <w:tmpl w:val="13249DC8"/>
    <w:lvl w:ilvl="0">
      <w:start w:val="1"/>
      <w:numFmt w:val="decimal"/>
      <w:lvlText w:val="%1."/>
      <w:lvlJc w:val="left"/>
      <w:pPr>
        <w:ind w:left="435" w:hanging="435"/>
      </w:pPr>
      <w:rPr>
        <w:rFonts w:ascii="Arial" w:eastAsia="Times New Roman" w:hAnsi="Arial" w:cs="Arial"/>
        <w:b w:val="0"/>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0846348"/>
    <w:multiLevelType w:val="hybridMultilevel"/>
    <w:tmpl w:val="0F34B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5106D35"/>
    <w:multiLevelType w:val="multilevel"/>
    <w:tmpl w:val="E6B095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C8B604D"/>
    <w:multiLevelType w:val="hybridMultilevel"/>
    <w:tmpl w:val="8764A9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0E105CC"/>
    <w:multiLevelType w:val="hybridMultilevel"/>
    <w:tmpl w:val="01AC6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76F0E61"/>
    <w:multiLevelType w:val="multilevel"/>
    <w:tmpl w:val="B846E7F2"/>
    <w:lvl w:ilvl="0">
      <w:start w:val="1"/>
      <w:numFmt w:val="lowerLetter"/>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D0A1AEB"/>
    <w:multiLevelType w:val="hybridMultilevel"/>
    <w:tmpl w:val="DB6C7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D95684D"/>
    <w:multiLevelType w:val="hybridMultilevel"/>
    <w:tmpl w:val="45F2D000"/>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nsid w:val="5E5C4C0D"/>
    <w:multiLevelType w:val="multilevel"/>
    <w:tmpl w:val="C358C302"/>
    <w:lvl w:ilvl="0">
      <w:start w:val="1"/>
      <w:numFmt w:val="lowerLetter"/>
      <w:lvlText w:val="%1."/>
      <w:lvlJc w:val="left"/>
      <w:pPr>
        <w:tabs>
          <w:tab w:val="num" w:pos="495"/>
        </w:tabs>
        <w:ind w:left="495" w:hanging="495"/>
      </w:pPr>
      <w:rPr>
        <w:b w:val="0"/>
      </w:rPr>
    </w:lvl>
    <w:lvl w:ilvl="1">
      <w:start w:val="1"/>
      <w:numFmt w:val="decimal"/>
      <w:lvlText w:val="%1.%2."/>
      <w:lvlJc w:val="left"/>
      <w:pPr>
        <w:tabs>
          <w:tab w:val="num" w:pos="495"/>
        </w:tabs>
        <w:ind w:left="495" w:hanging="495"/>
      </w:pPr>
      <w:rPr>
        <w:b w:val="0"/>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3">
    <w:nsid w:val="5F521FA0"/>
    <w:multiLevelType w:val="hybridMultilevel"/>
    <w:tmpl w:val="CEFAD80E"/>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4">
    <w:nsid w:val="64DF1490"/>
    <w:multiLevelType w:val="multilevel"/>
    <w:tmpl w:val="6F5EFC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786489"/>
    <w:multiLevelType w:val="hybridMultilevel"/>
    <w:tmpl w:val="2BE65C9A"/>
    <w:lvl w:ilvl="0" w:tplc="0416000D">
      <w:start w:val="1"/>
      <w:numFmt w:val="bullet"/>
      <w:lvlText w:val=""/>
      <w:lvlJc w:val="left"/>
      <w:pPr>
        <w:ind w:left="2280" w:hanging="360"/>
      </w:pPr>
      <w:rPr>
        <w:rFonts w:ascii="Wingdings" w:hAnsi="Wingdings" w:hint="default"/>
      </w:rPr>
    </w:lvl>
    <w:lvl w:ilvl="1" w:tplc="04160003" w:tentative="1">
      <w:start w:val="1"/>
      <w:numFmt w:val="bullet"/>
      <w:lvlText w:val="o"/>
      <w:lvlJc w:val="left"/>
      <w:pPr>
        <w:ind w:left="3000" w:hanging="360"/>
      </w:pPr>
      <w:rPr>
        <w:rFonts w:ascii="Courier New" w:hAnsi="Courier New" w:cs="Courier New" w:hint="default"/>
      </w:rPr>
    </w:lvl>
    <w:lvl w:ilvl="2" w:tplc="04160005" w:tentative="1">
      <w:start w:val="1"/>
      <w:numFmt w:val="bullet"/>
      <w:lvlText w:val=""/>
      <w:lvlJc w:val="left"/>
      <w:pPr>
        <w:ind w:left="3720" w:hanging="360"/>
      </w:pPr>
      <w:rPr>
        <w:rFonts w:ascii="Wingdings" w:hAnsi="Wingdings" w:hint="default"/>
      </w:rPr>
    </w:lvl>
    <w:lvl w:ilvl="3" w:tplc="04160001" w:tentative="1">
      <w:start w:val="1"/>
      <w:numFmt w:val="bullet"/>
      <w:lvlText w:val=""/>
      <w:lvlJc w:val="left"/>
      <w:pPr>
        <w:ind w:left="4440" w:hanging="360"/>
      </w:pPr>
      <w:rPr>
        <w:rFonts w:ascii="Symbol" w:hAnsi="Symbol" w:hint="default"/>
      </w:rPr>
    </w:lvl>
    <w:lvl w:ilvl="4" w:tplc="04160003" w:tentative="1">
      <w:start w:val="1"/>
      <w:numFmt w:val="bullet"/>
      <w:lvlText w:val="o"/>
      <w:lvlJc w:val="left"/>
      <w:pPr>
        <w:ind w:left="5160" w:hanging="360"/>
      </w:pPr>
      <w:rPr>
        <w:rFonts w:ascii="Courier New" w:hAnsi="Courier New" w:cs="Courier New" w:hint="default"/>
      </w:rPr>
    </w:lvl>
    <w:lvl w:ilvl="5" w:tplc="04160005" w:tentative="1">
      <w:start w:val="1"/>
      <w:numFmt w:val="bullet"/>
      <w:lvlText w:val=""/>
      <w:lvlJc w:val="left"/>
      <w:pPr>
        <w:ind w:left="5880" w:hanging="360"/>
      </w:pPr>
      <w:rPr>
        <w:rFonts w:ascii="Wingdings" w:hAnsi="Wingdings" w:hint="default"/>
      </w:rPr>
    </w:lvl>
    <w:lvl w:ilvl="6" w:tplc="04160001" w:tentative="1">
      <w:start w:val="1"/>
      <w:numFmt w:val="bullet"/>
      <w:lvlText w:val=""/>
      <w:lvlJc w:val="left"/>
      <w:pPr>
        <w:ind w:left="6600" w:hanging="360"/>
      </w:pPr>
      <w:rPr>
        <w:rFonts w:ascii="Symbol" w:hAnsi="Symbol" w:hint="default"/>
      </w:rPr>
    </w:lvl>
    <w:lvl w:ilvl="7" w:tplc="04160003" w:tentative="1">
      <w:start w:val="1"/>
      <w:numFmt w:val="bullet"/>
      <w:lvlText w:val="o"/>
      <w:lvlJc w:val="left"/>
      <w:pPr>
        <w:ind w:left="7320" w:hanging="360"/>
      </w:pPr>
      <w:rPr>
        <w:rFonts w:ascii="Courier New" w:hAnsi="Courier New" w:cs="Courier New" w:hint="default"/>
      </w:rPr>
    </w:lvl>
    <w:lvl w:ilvl="8" w:tplc="04160005" w:tentative="1">
      <w:start w:val="1"/>
      <w:numFmt w:val="bullet"/>
      <w:lvlText w:val=""/>
      <w:lvlJc w:val="left"/>
      <w:pPr>
        <w:ind w:left="8040" w:hanging="360"/>
      </w:pPr>
      <w:rPr>
        <w:rFonts w:ascii="Wingdings" w:hAnsi="Wingdings" w:hint="default"/>
      </w:rPr>
    </w:lvl>
  </w:abstractNum>
  <w:abstractNum w:abstractNumId="36">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8">
    <w:nsid w:val="75190EF0"/>
    <w:multiLevelType w:val="multilevel"/>
    <w:tmpl w:val="6388DDDE"/>
    <w:lvl w:ilvl="0">
      <w:start w:val="1"/>
      <w:numFmt w:val="lowerLetter"/>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D9F00D4"/>
    <w:multiLevelType w:val="hybridMultilevel"/>
    <w:tmpl w:val="E02C76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EB82C1B"/>
    <w:multiLevelType w:val="hybridMultilevel"/>
    <w:tmpl w:val="77F0CA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8"/>
  </w:num>
  <w:num w:numId="5">
    <w:abstractNumId w:val="38"/>
  </w:num>
  <w:num w:numId="6">
    <w:abstractNumId w:val="7"/>
  </w:num>
  <w:num w:numId="7">
    <w:abstractNumId w:val="33"/>
  </w:num>
  <w:num w:numId="8">
    <w:abstractNumId w:val="21"/>
  </w:num>
  <w:num w:numId="9">
    <w:abstractNumId w:val="35"/>
  </w:num>
  <w:num w:numId="10">
    <w:abstractNumId w:val="4"/>
  </w:num>
  <w:num w:numId="11">
    <w:abstractNumId w:val="28"/>
  </w:num>
  <w:num w:numId="12">
    <w:abstractNumId w:val="16"/>
  </w:num>
  <w:num w:numId="13">
    <w:abstractNumId w:val="9"/>
  </w:num>
  <w:num w:numId="14">
    <w:abstractNumId w:val="13"/>
  </w:num>
  <w:num w:numId="15">
    <w:abstractNumId w:val="17"/>
  </w:num>
  <w:num w:numId="16">
    <w:abstractNumId w:val="26"/>
  </w:num>
  <w:num w:numId="17">
    <w:abstractNumId w:val="29"/>
  </w:num>
  <w:num w:numId="18">
    <w:abstractNumId w:val="25"/>
  </w:num>
  <w:num w:numId="19">
    <w:abstractNumId w:val="6"/>
  </w:num>
  <w:num w:numId="20">
    <w:abstractNumId w:val="22"/>
  </w:num>
  <w:num w:numId="21">
    <w:abstractNumId w:val="11"/>
  </w:num>
  <w:num w:numId="22">
    <w:abstractNumId w:val="36"/>
  </w:num>
  <w:num w:numId="23">
    <w:abstractNumId w:val="37"/>
  </w:num>
  <w:num w:numId="24">
    <w:abstractNumId w:val="12"/>
  </w:num>
  <w:num w:numId="25">
    <w:abstractNumId w:val="24"/>
  </w:num>
  <w:num w:numId="26">
    <w:abstractNumId w:val="31"/>
  </w:num>
  <w:num w:numId="27">
    <w:abstractNumId w:val="10"/>
  </w:num>
  <w:num w:numId="28">
    <w:abstractNumId w:val="1"/>
  </w:num>
  <w:num w:numId="29">
    <w:abstractNumId w:val="40"/>
  </w:num>
  <w:num w:numId="30">
    <w:abstractNumId w:val="5"/>
  </w:num>
  <w:num w:numId="31">
    <w:abstractNumId w:val="30"/>
  </w:num>
  <w:num w:numId="32">
    <w:abstractNumId w:val="8"/>
  </w:num>
  <w:num w:numId="33">
    <w:abstractNumId w:val="27"/>
  </w:num>
  <w:num w:numId="34">
    <w:abstractNumId w:val="23"/>
  </w:num>
  <w:num w:numId="35">
    <w:abstractNumId w:val="20"/>
  </w:num>
  <w:num w:numId="36">
    <w:abstractNumId w:val="39"/>
  </w:num>
  <w:num w:numId="37">
    <w:abstractNumId w:val="14"/>
  </w:num>
  <w:num w:numId="38">
    <w:abstractNumId w:val="34"/>
  </w:num>
  <w:num w:numId="39">
    <w:abstractNumId w:val="15"/>
  </w:num>
  <w:num w:numId="40">
    <w:abstractNumId w:val="32"/>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2E4BA7"/>
    <w:rsid w:val="0014795A"/>
    <w:rsid w:val="00211AF8"/>
    <w:rsid w:val="002311CF"/>
    <w:rsid w:val="002A31E7"/>
    <w:rsid w:val="002E4BA7"/>
    <w:rsid w:val="00362FDF"/>
    <w:rsid w:val="00367263"/>
    <w:rsid w:val="005365D8"/>
    <w:rsid w:val="005926F5"/>
    <w:rsid w:val="005B6B3C"/>
    <w:rsid w:val="0064236F"/>
    <w:rsid w:val="006D139D"/>
    <w:rsid w:val="007329F6"/>
    <w:rsid w:val="00753003"/>
    <w:rsid w:val="007941B7"/>
    <w:rsid w:val="007C6D7A"/>
    <w:rsid w:val="008B0AF6"/>
    <w:rsid w:val="008D6281"/>
    <w:rsid w:val="009D4803"/>
    <w:rsid w:val="00A10F91"/>
    <w:rsid w:val="00A77612"/>
    <w:rsid w:val="00B70C8B"/>
    <w:rsid w:val="00BA6223"/>
    <w:rsid w:val="00EF1725"/>
    <w:rsid w:val="00F560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DF"/>
  </w:style>
  <w:style w:type="paragraph" w:styleId="Ttulo1">
    <w:name w:val="heading 1"/>
    <w:basedOn w:val="Normal"/>
    <w:next w:val="Normal"/>
    <w:link w:val="Ttulo1Char"/>
    <w:qFormat/>
    <w:rsid w:val="002E4BA7"/>
    <w:pPr>
      <w:keepNext/>
      <w:numPr>
        <w:numId w:val="1"/>
      </w:numPr>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qFormat/>
    <w:rsid w:val="002E4BA7"/>
    <w:pPr>
      <w:keepNext/>
      <w:widowControl w:val="0"/>
      <w:numPr>
        <w:ilvl w:val="1"/>
        <w:numId w:val="1"/>
      </w:numPr>
      <w:tabs>
        <w:tab w:val="left" w:pos="536"/>
        <w:tab w:val="left" w:pos="2270"/>
        <w:tab w:val="left" w:pos="4294"/>
      </w:tabs>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2E4BA7"/>
    <w:pPr>
      <w:keepNext/>
      <w:numPr>
        <w:ilvl w:val="2"/>
        <w:numId w:val="1"/>
      </w:numPr>
      <w:tabs>
        <w:tab w:val="left" w:pos="536"/>
        <w:tab w:val="left" w:pos="2270"/>
        <w:tab w:val="left" w:pos="4294"/>
      </w:tabs>
      <w:suppressAutoHyphens/>
      <w:spacing w:after="0" w:line="240" w:lineRule="auto"/>
      <w:jc w:val="center"/>
      <w:outlineLvl w:val="2"/>
    </w:pPr>
    <w:rPr>
      <w:rFonts w:ascii="Times New Roman" w:eastAsia="Times New Roman" w:hAnsi="Times New Roman" w:cs="Times New Roman"/>
      <w:sz w:val="24"/>
      <w:szCs w:val="20"/>
      <w:lang w:eastAsia="ar-SA"/>
    </w:rPr>
  </w:style>
  <w:style w:type="paragraph" w:styleId="Ttulo4">
    <w:name w:val="heading 4"/>
    <w:basedOn w:val="Normal"/>
    <w:next w:val="Normal"/>
    <w:link w:val="Ttulo4Char"/>
    <w:qFormat/>
    <w:rsid w:val="002E4BA7"/>
    <w:pPr>
      <w:keepNext/>
      <w:widowControl w:val="0"/>
      <w:numPr>
        <w:ilvl w:val="3"/>
        <w:numId w:val="1"/>
      </w:numPr>
      <w:suppressAutoHyphens/>
      <w:spacing w:after="0" w:line="360" w:lineRule="auto"/>
      <w:jc w:val="both"/>
      <w:outlineLvl w:val="3"/>
    </w:pPr>
    <w:rPr>
      <w:rFonts w:ascii="Times New Roman" w:eastAsia="Times New Roman" w:hAnsi="Times New Roman" w:cs="Times New Roman"/>
      <w:b/>
      <w:bCs/>
      <w:sz w:val="24"/>
      <w:szCs w:val="24"/>
      <w:lang w:eastAsia="ar-SA"/>
    </w:rPr>
  </w:style>
  <w:style w:type="paragraph" w:styleId="Ttulo5">
    <w:name w:val="heading 5"/>
    <w:basedOn w:val="Normal"/>
    <w:next w:val="Normal"/>
    <w:link w:val="Ttulo5Char"/>
    <w:qFormat/>
    <w:rsid w:val="002E4BA7"/>
    <w:pPr>
      <w:keepNext/>
      <w:numPr>
        <w:ilvl w:val="4"/>
        <w:numId w:val="1"/>
      </w:numPr>
      <w:suppressAutoHyphens/>
      <w:spacing w:after="0" w:line="240" w:lineRule="auto"/>
      <w:jc w:val="center"/>
      <w:outlineLvl w:val="4"/>
    </w:pPr>
    <w:rPr>
      <w:rFonts w:ascii="Times New Roman" w:eastAsia="Times New Roman" w:hAnsi="Times New Roman" w:cs="Times New Roman"/>
      <w:b/>
      <w:sz w:val="36"/>
      <w:szCs w:val="20"/>
      <w:lang w:eastAsia="ar-SA"/>
    </w:rPr>
  </w:style>
  <w:style w:type="paragraph" w:styleId="Ttulo6">
    <w:name w:val="heading 6"/>
    <w:basedOn w:val="Normal"/>
    <w:next w:val="Normal"/>
    <w:link w:val="Ttulo6Char"/>
    <w:qFormat/>
    <w:rsid w:val="002E4BA7"/>
    <w:pPr>
      <w:numPr>
        <w:ilvl w:val="5"/>
        <w:numId w:val="1"/>
      </w:numPr>
      <w:suppressAutoHyphens/>
      <w:spacing w:before="240" w:after="60" w:line="240" w:lineRule="auto"/>
      <w:outlineLvl w:val="5"/>
    </w:pPr>
    <w:rPr>
      <w:rFonts w:ascii="Times New Roman" w:eastAsia="Times New Roman" w:hAnsi="Times New Roman" w:cs="Times New Roman"/>
      <w:b/>
      <w:lang w:eastAsia="ar-SA"/>
    </w:rPr>
  </w:style>
  <w:style w:type="paragraph" w:styleId="Ttulo7">
    <w:name w:val="heading 7"/>
    <w:basedOn w:val="Captulo"/>
    <w:next w:val="Corpodetexto"/>
    <w:link w:val="Ttulo7Char"/>
    <w:qFormat/>
    <w:rsid w:val="002E4BA7"/>
    <w:pPr>
      <w:numPr>
        <w:ilvl w:val="6"/>
        <w:numId w:val="1"/>
      </w:numPr>
      <w:outlineLvl w:val="6"/>
    </w:pPr>
    <w:rPr>
      <w:rFonts w:cs="Times New Roman"/>
      <w:b/>
      <w:sz w:val="21"/>
      <w:szCs w:val="21"/>
    </w:rPr>
  </w:style>
  <w:style w:type="paragraph" w:styleId="Ttulo8">
    <w:name w:val="heading 8"/>
    <w:basedOn w:val="Normal"/>
    <w:next w:val="Normal"/>
    <w:link w:val="Ttulo8Char"/>
    <w:qFormat/>
    <w:rsid w:val="002E4BA7"/>
    <w:pPr>
      <w:keepNext/>
      <w:suppressAutoHyphens/>
      <w:spacing w:after="0" w:line="240" w:lineRule="auto"/>
      <w:jc w:val="center"/>
      <w:outlineLvl w:val="7"/>
    </w:pPr>
    <w:rPr>
      <w:rFonts w:ascii="Arial" w:eastAsia="Times New Roman" w:hAnsi="Arial" w:cs="Times New Roman"/>
      <w:b/>
      <w:sz w:val="20"/>
      <w:szCs w:val="20"/>
      <w:lang w:eastAsia="ar-SA"/>
    </w:rPr>
  </w:style>
  <w:style w:type="paragraph" w:styleId="Ttulo9">
    <w:name w:val="heading 9"/>
    <w:basedOn w:val="Normal"/>
    <w:next w:val="Normal"/>
    <w:link w:val="Ttulo9Char"/>
    <w:qFormat/>
    <w:rsid w:val="002E4BA7"/>
    <w:pPr>
      <w:keepNext/>
      <w:suppressAutoHyphens/>
      <w:snapToGrid w:val="0"/>
      <w:spacing w:after="0" w:line="240" w:lineRule="auto"/>
      <w:outlineLvl w:val="8"/>
    </w:pPr>
    <w:rPr>
      <w:rFonts w:ascii="Arial Narrow" w:eastAsia="Times New Roman" w:hAnsi="Arial Narrow" w:cs="Times New Roman"/>
      <w:b/>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4BA7"/>
    <w:rPr>
      <w:rFonts w:ascii="Arial" w:eastAsia="Times New Roman" w:hAnsi="Arial" w:cs="Times New Roman"/>
      <w:b/>
      <w:sz w:val="24"/>
      <w:szCs w:val="20"/>
      <w:lang w:eastAsia="ar-SA"/>
    </w:rPr>
  </w:style>
  <w:style w:type="character" w:customStyle="1" w:styleId="Ttulo2Char">
    <w:name w:val="Título 2 Char"/>
    <w:basedOn w:val="Fontepargpadro"/>
    <w:link w:val="Ttulo2"/>
    <w:rsid w:val="002E4BA7"/>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2E4BA7"/>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2E4BA7"/>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2E4BA7"/>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2E4BA7"/>
    <w:rPr>
      <w:rFonts w:ascii="Times New Roman" w:eastAsia="Times New Roman" w:hAnsi="Times New Roman" w:cs="Times New Roman"/>
      <w:b/>
      <w:lang w:eastAsia="ar-SA"/>
    </w:rPr>
  </w:style>
  <w:style w:type="character" w:customStyle="1" w:styleId="Ttulo7Char">
    <w:name w:val="Título 7 Char"/>
    <w:basedOn w:val="Fontepargpadro"/>
    <w:link w:val="Ttulo7"/>
    <w:rsid w:val="002E4BA7"/>
    <w:rPr>
      <w:rFonts w:ascii="Arial" w:eastAsia="MS Mincho" w:hAnsi="Arial" w:cs="Times New Roman"/>
      <w:b/>
      <w:bCs/>
      <w:sz w:val="21"/>
      <w:szCs w:val="21"/>
      <w:lang w:eastAsia="ar-SA"/>
    </w:rPr>
  </w:style>
  <w:style w:type="character" w:customStyle="1" w:styleId="Ttulo8Char">
    <w:name w:val="Título 8 Char"/>
    <w:basedOn w:val="Fontepargpadro"/>
    <w:link w:val="Ttulo8"/>
    <w:rsid w:val="002E4BA7"/>
    <w:rPr>
      <w:rFonts w:ascii="Arial" w:eastAsia="Times New Roman" w:hAnsi="Arial" w:cs="Times New Roman"/>
      <w:b/>
      <w:sz w:val="20"/>
      <w:szCs w:val="20"/>
      <w:lang w:eastAsia="ar-SA"/>
    </w:rPr>
  </w:style>
  <w:style w:type="character" w:customStyle="1" w:styleId="Ttulo9Char">
    <w:name w:val="Título 9 Char"/>
    <w:basedOn w:val="Fontepargpadro"/>
    <w:link w:val="Ttulo9"/>
    <w:rsid w:val="002E4BA7"/>
    <w:rPr>
      <w:rFonts w:ascii="Arial Narrow" w:eastAsia="Times New Roman" w:hAnsi="Arial Narrow" w:cs="Times New Roman"/>
      <w:b/>
      <w:sz w:val="20"/>
      <w:szCs w:val="20"/>
      <w:lang w:eastAsia="ar-SA"/>
    </w:rPr>
  </w:style>
  <w:style w:type="character" w:customStyle="1" w:styleId="WW8Num4z2">
    <w:name w:val="WW8Num4z2"/>
    <w:rsid w:val="002E4BA7"/>
    <w:rPr>
      <w:b w:val="0"/>
      <w:i w:val="0"/>
    </w:rPr>
  </w:style>
  <w:style w:type="character" w:customStyle="1" w:styleId="WW8Num5z1">
    <w:name w:val="WW8Num5z1"/>
    <w:rsid w:val="002E4BA7"/>
    <w:rPr>
      <w:b w:val="0"/>
    </w:rPr>
  </w:style>
  <w:style w:type="character" w:customStyle="1" w:styleId="WW8Num9z0">
    <w:name w:val="WW8Num9z0"/>
    <w:rsid w:val="002E4BA7"/>
    <w:rPr>
      <w:rFonts w:ascii="Wingdings" w:hAnsi="Wingdings"/>
    </w:rPr>
  </w:style>
  <w:style w:type="character" w:customStyle="1" w:styleId="WW8Num10z1">
    <w:name w:val="WW8Num10z1"/>
    <w:rsid w:val="002E4BA7"/>
    <w:rPr>
      <w:rFonts w:ascii="Courier New" w:hAnsi="Courier New" w:cs="Courier New"/>
    </w:rPr>
  </w:style>
  <w:style w:type="character" w:customStyle="1" w:styleId="WW8Num10z2">
    <w:name w:val="WW8Num10z2"/>
    <w:rsid w:val="002E4BA7"/>
    <w:rPr>
      <w:rFonts w:ascii="Wingdings" w:hAnsi="Wingdings"/>
    </w:rPr>
  </w:style>
  <w:style w:type="character" w:customStyle="1" w:styleId="WW8Num15z0">
    <w:name w:val="WW8Num15z0"/>
    <w:rsid w:val="002E4BA7"/>
    <w:rPr>
      <w:rFonts w:ascii="Times New Roman" w:eastAsia="Times New Roman" w:hAnsi="Times New Roman" w:cs="Times New Roman"/>
    </w:rPr>
  </w:style>
  <w:style w:type="character" w:customStyle="1" w:styleId="WW8Num15z2">
    <w:name w:val="WW8Num15z2"/>
    <w:rsid w:val="002E4BA7"/>
    <w:rPr>
      <w:rFonts w:ascii="Wingdings" w:hAnsi="Wingdings"/>
    </w:rPr>
  </w:style>
  <w:style w:type="character" w:customStyle="1" w:styleId="WW8Num17z0">
    <w:name w:val="WW8Num17z0"/>
    <w:rsid w:val="002E4BA7"/>
    <w:rPr>
      <w:rFonts w:ascii="Arial" w:hAnsi="Arial" w:cs="Arial"/>
      <w:b w:val="0"/>
      <w:i w:val="0"/>
      <w:color w:val="auto"/>
      <w:sz w:val="20"/>
      <w:szCs w:val="20"/>
    </w:rPr>
  </w:style>
  <w:style w:type="character" w:customStyle="1" w:styleId="WW8Num21z0">
    <w:name w:val="WW8Num21z0"/>
    <w:rsid w:val="002E4BA7"/>
    <w:rPr>
      <w:rFonts w:ascii="Symbol" w:eastAsia="Times New Roman" w:hAnsi="Symbol" w:cs="Arial"/>
    </w:rPr>
  </w:style>
  <w:style w:type="character" w:customStyle="1" w:styleId="Absatz-Standardschriftart">
    <w:name w:val="Absatz-Standardschriftart"/>
    <w:rsid w:val="002E4BA7"/>
  </w:style>
  <w:style w:type="character" w:customStyle="1" w:styleId="WW8Num4z0">
    <w:name w:val="WW8Num4z0"/>
    <w:rsid w:val="002E4BA7"/>
    <w:rPr>
      <w:rFonts w:ascii="Wingdings" w:hAnsi="Wingdings"/>
    </w:rPr>
  </w:style>
  <w:style w:type="character" w:customStyle="1" w:styleId="WW8Num7z2">
    <w:name w:val="WW8Num7z2"/>
    <w:rsid w:val="002E4BA7"/>
    <w:rPr>
      <w:b w:val="0"/>
      <w:i w:val="0"/>
    </w:rPr>
  </w:style>
  <w:style w:type="character" w:customStyle="1" w:styleId="WW8Num15z1">
    <w:name w:val="WW8Num15z1"/>
    <w:rsid w:val="002E4BA7"/>
    <w:rPr>
      <w:rFonts w:ascii="Courier New" w:hAnsi="Courier New"/>
    </w:rPr>
  </w:style>
  <w:style w:type="character" w:customStyle="1" w:styleId="WW8Num16z1">
    <w:name w:val="WW8Num16z1"/>
    <w:rsid w:val="002E4BA7"/>
    <w:rPr>
      <w:b w:val="0"/>
    </w:rPr>
  </w:style>
  <w:style w:type="character" w:customStyle="1" w:styleId="WW8Num20z0">
    <w:name w:val="WW8Num20z0"/>
    <w:rsid w:val="002E4BA7"/>
    <w:rPr>
      <w:rFonts w:ascii="Wingdings" w:hAnsi="Wingdings"/>
    </w:rPr>
  </w:style>
  <w:style w:type="character" w:customStyle="1" w:styleId="WW8Num20z1">
    <w:name w:val="WW8Num20z1"/>
    <w:rsid w:val="002E4BA7"/>
    <w:rPr>
      <w:rFonts w:ascii="Courier New" w:hAnsi="Courier New" w:cs="Courier New"/>
    </w:rPr>
  </w:style>
  <w:style w:type="character" w:customStyle="1" w:styleId="WW8Num20z3">
    <w:name w:val="WW8Num20z3"/>
    <w:rsid w:val="002E4BA7"/>
    <w:rPr>
      <w:rFonts w:ascii="Symbol" w:hAnsi="Symbol"/>
    </w:rPr>
  </w:style>
  <w:style w:type="character" w:customStyle="1" w:styleId="WW8Num21z1">
    <w:name w:val="WW8Num21z1"/>
    <w:rsid w:val="002E4BA7"/>
    <w:rPr>
      <w:rFonts w:ascii="Courier New" w:hAnsi="Courier New" w:cs="Courier New"/>
    </w:rPr>
  </w:style>
  <w:style w:type="character" w:customStyle="1" w:styleId="WW8Num21z2">
    <w:name w:val="WW8Num21z2"/>
    <w:rsid w:val="002E4BA7"/>
    <w:rPr>
      <w:rFonts w:ascii="Wingdings" w:hAnsi="Wingdings"/>
    </w:rPr>
  </w:style>
  <w:style w:type="character" w:customStyle="1" w:styleId="WW8Num24z0">
    <w:name w:val="WW8Num24z0"/>
    <w:rsid w:val="002E4BA7"/>
    <w:rPr>
      <w:b/>
    </w:rPr>
  </w:style>
  <w:style w:type="character" w:customStyle="1" w:styleId="WW8Num24z1">
    <w:name w:val="WW8Num24z1"/>
    <w:rsid w:val="002E4BA7"/>
    <w:rPr>
      <w:b w:val="0"/>
    </w:rPr>
  </w:style>
  <w:style w:type="character" w:customStyle="1" w:styleId="WW8Num25z0">
    <w:name w:val="WW8Num25z0"/>
    <w:rsid w:val="002E4BA7"/>
    <w:rPr>
      <w:rFonts w:ascii="Arial" w:hAnsi="Arial"/>
      <w:b/>
      <w:color w:val="auto"/>
      <w:sz w:val="24"/>
    </w:rPr>
  </w:style>
  <w:style w:type="character" w:customStyle="1" w:styleId="WW8Num30z0">
    <w:name w:val="WW8Num30z0"/>
    <w:rsid w:val="002E4BA7"/>
    <w:rPr>
      <w:b/>
    </w:rPr>
  </w:style>
  <w:style w:type="character" w:customStyle="1" w:styleId="WW8Num30z2">
    <w:name w:val="WW8Num30z2"/>
    <w:rsid w:val="002E4BA7"/>
    <w:rPr>
      <w:b w:val="0"/>
    </w:rPr>
  </w:style>
  <w:style w:type="character" w:customStyle="1" w:styleId="WW8Num34z0">
    <w:name w:val="WW8Num34z0"/>
    <w:rsid w:val="002E4BA7"/>
    <w:rPr>
      <w:rFonts w:ascii="Symbol" w:hAnsi="Symbol"/>
      <w:color w:val="auto"/>
    </w:rPr>
  </w:style>
  <w:style w:type="character" w:customStyle="1" w:styleId="WW8Num34z1">
    <w:name w:val="WW8Num34z1"/>
    <w:rsid w:val="002E4BA7"/>
    <w:rPr>
      <w:rFonts w:ascii="Courier New" w:hAnsi="Courier New" w:cs="Courier New"/>
    </w:rPr>
  </w:style>
  <w:style w:type="character" w:customStyle="1" w:styleId="WW8Num34z2">
    <w:name w:val="WW8Num34z2"/>
    <w:rsid w:val="002E4BA7"/>
    <w:rPr>
      <w:rFonts w:ascii="Wingdings" w:hAnsi="Wingdings"/>
    </w:rPr>
  </w:style>
  <w:style w:type="character" w:customStyle="1" w:styleId="WW8Num40z0">
    <w:name w:val="WW8Num40z0"/>
    <w:rsid w:val="002E4BA7"/>
    <w:rPr>
      <w:rFonts w:ascii="Wingdings" w:hAnsi="Wingdings"/>
    </w:rPr>
  </w:style>
  <w:style w:type="character" w:customStyle="1" w:styleId="WW8Num40z1">
    <w:name w:val="WW8Num40z1"/>
    <w:rsid w:val="002E4BA7"/>
    <w:rPr>
      <w:rFonts w:ascii="Courier New" w:hAnsi="Courier New" w:cs="Courier New"/>
    </w:rPr>
  </w:style>
  <w:style w:type="character" w:customStyle="1" w:styleId="WW8Num40z3">
    <w:name w:val="WW8Num40z3"/>
    <w:rsid w:val="002E4BA7"/>
    <w:rPr>
      <w:rFonts w:ascii="Symbol" w:hAnsi="Symbol"/>
    </w:rPr>
  </w:style>
  <w:style w:type="character" w:customStyle="1" w:styleId="WW8Num41z1">
    <w:name w:val="WW8Num41z1"/>
    <w:rsid w:val="002E4BA7"/>
    <w:rPr>
      <w:rFonts w:ascii="Times New Roman" w:eastAsia="Times New Roman" w:hAnsi="Times New Roman" w:cs="Times New Roman"/>
    </w:rPr>
  </w:style>
  <w:style w:type="character" w:customStyle="1" w:styleId="WW8Num42z0">
    <w:name w:val="WW8Num42z0"/>
    <w:rsid w:val="002E4BA7"/>
    <w:rPr>
      <w:rFonts w:ascii="Arial" w:hAnsi="Arial" w:cs="Arial"/>
      <w:b w:val="0"/>
      <w:i w:val="0"/>
      <w:color w:val="auto"/>
      <w:sz w:val="20"/>
      <w:szCs w:val="20"/>
    </w:rPr>
  </w:style>
  <w:style w:type="character" w:customStyle="1" w:styleId="Fontepargpadro1">
    <w:name w:val="Fonte parág. padrão1"/>
    <w:rsid w:val="002E4BA7"/>
  </w:style>
  <w:style w:type="character" w:customStyle="1" w:styleId="WW-Absatz-Standardschriftart">
    <w:name w:val="WW-Absatz-Standardschriftart"/>
    <w:rsid w:val="002E4BA7"/>
  </w:style>
  <w:style w:type="character" w:customStyle="1" w:styleId="WW-Absatz-Standardschriftart1">
    <w:name w:val="WW-Absatz-Standardschriftart1"/>
    <w:rsid w:val="002E4BA7"/>
  </w:style>
  <w:style w:type="character" w:customStyle="1" w:styleId="WW-Absatz-Standardschriftart11">
    <w:name w:val="WW-Absatz-Standardschriftart11"/>
    <w:rsid w:val="002E4BA7"/>
  </w:style>
  <w:style w:type="character" w:customStyle="1" w:styleId="WW-Absatz-Standardschriftart111">
    <w:name w:val="WW-Absatz-Standardschriftart111"/>
    <w:rsid w:val="002E4BA7"/>
  </w:style>
  <w:style w:type="character" w:customStyle="1" w:styleId="WW-Absatz-Standardschriftart1111">
    <w:name w:val="WW-Absatz-Standardschriftart1111"/>
    <w:rsid w:val="002E4BA7"/>
  </w:style>
  <w:style w:type="character" w:customStyle="1" w:styleId="WW-Absatz-Standardschriftart11111">
    <w:name w:val="WW-Absatz-Standardschriftart11111"/>
    <w:rsid w:val="002E4BA7"/>
  </w:style>
  <w:style w:type="character" w:customStyle="1" w:styleId="WW-Absatz-Standardschriftart111111">
    <w:name w:val="WW-Absatz-Standardschriftart111111"/>
    <w:rsid w:val="002E4BA7"/>
  </w:style>
  <w:style w:type="character" w:customStyle="1" w:styleId="WW-Absatz-Standardschriftart1111111">
    <w:name w:val="WW-Absatz-Standardschriftart1111111"/>
    <w:rsid w:val="002E4BA7"/>
  </w:style>
  <w:style w:type="character" w:customStyle="1" w:styleId="WW-Absatz-Standardschriftart11111111">
    <w:name w:val="WW-Absatz-Standardschriftart11111111"/>
    <w:rsid w:val="002E4BA7"/>
  </w:style>
  <w:style w:type="character" w:customStyle="1" w:styleId="WW8Num9z2">
    <w:name w:val="WW8Num9z2"/>
    <w:rsid w:val="002E4BA7"/>
    <w:rPr>
      <w:b w:val="0"/>
      <w:i w:val="0"/>
    </w:rPr>
  </w:style>
  <w:style w:type="character" w:customStyle="1" w:styleId="WW8Num11z0">
    <w:name w:val="WW8Num11z0"/>
    <w:rsid w:val="002E4BA7"/>
    <w:rPr>
      <w:sz w:val="20"/>
      <w:szCs w:val="20"/>
    </w:rPr>
  </w:style>
  <w:style w:type="character" w:customStyle="1" w:styleId="WW-Absatz-Standardschriftart111111111">
    <w:name w:val="WW-Absatz-Standardschriftart111111111"/>
    <w:rsid w:val="002E4BA7"/>
  </w:style>
  <w:style w:type="character" w:customStyle="1" w:styleId="WW-Absatz-Standardschriftart1111111111">
    <w:name w:val="WW-Absatz-Standardschriftart1111111111"/>
    <w:rsid w:val="002E4BA7"/>
  </w:style>
  <w:style w:type="character" w:customStyle="1" w:styleId="WW-Absatz-Standardschriftart11111111111">
    <w:name w:val="WW-Absatz-Standardschriftart11111111111"/>
    <w:rsid w:val="002E4BA7"/>
  </w:style>
  <w:style w:type="character" w:customStyle="1" w:styleId="WW-Absatz-Standardschriftart111111111111">
    <w:name w:val="WW-Absatz-Standardschriftart111111111111"/>
    <w:rsid w:val="002E4BA7"/>
  </w:style>
  <w:style w:type="character" w:customStyle="1" w:styleId="WW8Num11z2">
    <w:name w:val="WW8Num11z2"/>
    <w:rsid w:val="002E4BA7"/>
    <w:rPr>
      <w:b w:val="0"/>
      <w:i w:val="0"/>
    </w:rPr>
  </w:style>
  <w:style w:type="character" w:customStyle="1" w:styleId="WW8Num13z0">
    <w:name w:val="WW8Num13z0"/>
    <w:rsid w:val="002E4BA7"/>
    <w:rPr>
      <w:sz w:val="20"/>
      <w:szCs w:val="20"/>
    </w:rPr>
  </w:style>
  <w:style w:type="character" w:customStyle="1" w:styleId="WW-Absatz-Standardschriftart1111111111111">
    <w:name w:val="WW-Absatz-Standardschriftart1111111111111"/>
    <w:rsid w:val="002E4BA7"/>
  </w:style>
  <w:style w:type="character" w:customStyle="1" w:styleId="WW8Num1z0">
    <w:name w:val="WW8Num1z0"/>
    <w:rsid w:val="002E4BA7"/>
    <w:rPr>
      <w:rFonts w:ascii="Arial" w:hAnsi="Arial" w:cs="Arial"/>
      <w:b w:val="0"/>
      <w:bCs w:val="0"/>
      <w:i w:val="0"/>
      <w:iCs w:val="0"/>
      <w:color w:val="auto"/>
      <w:sz w:val="20"/>
      <w:szCs w:val="20"/>
    </w:rPr>
  </w:style>
  <w:style w:type="character" w:customStyle="1" w:styleId="WW8Num3z0">
    <w:name w:val="WW8Num3z0"/>
    <w:rsid w:val="002E4BA7"/>
    <w:rPr>
      <w:rFonts w:ascii="Wingdings" w:hAnsi="Wingdings"/>
    </w:rPr>
  </w:style>
  <w:style w:type="character" w:customStyle="1" w:styleId="WW8Num8z0">
    <w:name w:val="WW8Num8z0"/>
    <w:rsid w:val="002E4BA7"/>
    <w:rPr>
      <w:b w:val="0"/>
      <w:i w:val="0"/>
    </w:rPr>
  </w:style>
  <w:style w:type="character" w:customStyle="1" w:styleId="WW8Num10z0">
    <w:name w:val="WW8Num10z0"/>
    <w:rsid w:val="002E4BA7"/>
    <w:rPr>
      <w:rFonts w:ascii="Wingdings" w:hAnsi="Wingdings"/>
    </w:rPr>
  </w:style>
  <w:style w:type="character" w:customStyle="1" w:styleId="WW8Num10z3">
    <w:name w:val="WW8Num10z3"/>
    <w:rsid w:val="002E4BA7"/>
    <w:rPr>
      <w:rFonts w:ascii="Symbol" w:hAnsi="Symbol"/>
    </w:rPr>
  </w:style>
  <w:style w:type="character" w:customStyle="1" w:styleId="WW8Num15z3">
    <w:name w:val="WW8Num15z3"/>
    <w:rsid w:val="002E4BA7"/>
    <w:rPr>
      <w:rFonts w:ascii="Symbol" w:hAnsi="Symbol"/>
    </w:rPr>
  </w:style>
  <w:style w:type="character" w:customStyle="1" w:styleId="WW8Num21z3">
    <w:name w:val="WW8Num21z3"/>
    <w:rsid w:val="002E4BA7"/>
    <w:rPr>
      <w:rFonts w:ascii="Symbol" w:hAnsi="Symbol"/>
    </w:rPr>
  </w:style>
  <w:style w:type="character" w:customStyle="1" w:styleId="WW8Num29z2">
    <w:name w:val="WW8Num29z2"/>
    <w:rsid w:val="002E4BA7"/>
    <w:rPr>
      <w:b w:val="0"/>
      <w:i w:val="0"/>
    </w:rPr>
  </w:style>
  <w:style w:type="character" w:customStyle="1" w:styleId="WW8Num32z0">
    <w:name w:val="WW8Num32z0"/>
    <w:rsid w:val="002E4BA7"/>
    <w:rPr>
      <w:rFonts w:ascii="Arial" w:hAnsi="Arial" w:cs="Arial"/>
      <w:b w:val="0"/>
      <w:i w:val="0"/>
      <w:color w:val="auto"/>
      <w:sz w:val="20"/>
      <w:szCs w:val="20"/>
    </w:rPr>
  </w:style>
  <w:style w:type="character" w:customStyle="1" w:styleId="WW8Num33z0">
    <w:name w:val="WW8Num33z0"/>
    <w:rsid w:val="002E4BA7"/>
    <w:rPr>
      <w:sz w:val="20"/>
      <w:szCs w:val="20"/>
    </w:rPr>
  </w:style>
  <w:style w:type="character" w:customStyle="1" w:styleId="WW8Num34z3">
    <w:name w:val="WW8Num34z3"/>
    <w:rsid w:val="002E4BA7"/>
    <w:rPr>
      <w:rFonts w:ascii="Symbol" w:hAnsi="Symbol"/>
    </w:rPr>
  </w:style>
  <w:style w:type="character" w:customStyle="1" w:styleId="WW8Num35z1">
    <w:name w:val="WW8Num35z1"/>
    <w:rsid w:val="002E4BA7"/>
    <w:rPr>
      <w:b w:val="0"/>
    </w:rPr>
  </w:style>
  <w:style w:type="character" w:customStyle="1" w:styleId="WW8Num36z0">
    <w:name w:val="WW8Num36z0"/>
    <w:rsid w:val="002E4BA7"/>
    <w:rPr>
      <w:rFonts w:ascii="Symbol" w:hAnsi="Symbol"/>
    </w:rPr>
  </w:style>
  <w:style w:type="character" w:customStyle="1" w:styleId="WW8Num44z2">
    <w:name w:val="WW8Num44z2"/>
    <w:rsid w:val="002E4BA7"/>
    <w:rPr>
      <w:b w:val="0"/>
      <w:i w:val="0"/>
    </w:rPr>
  </w:style>
  <w:style w:type="character" w:customStyle="1" w:styleId="WW-Fontepargpadro">
    <w:name w:val="WW-Fonte parág. padrão"/>
    <w:rsid w:val="002E4BA7"/>
  </w:style>
  <w:style w:type="character" w:styleId="Nmerodepgina">
    <w:name w:val="page number"/>
    <w:basedOn w:val="WW-Fontepargpadro"/>
    <w:rsid w:val="002E4BA7"/>
  </w:style>
  <w:style w:type="character" w:styleId="Hyperlink">
    <w:name w:val="Hyperlink"/>
    <w:uiPriority w:val="99"/>
    <w:rsid w:val="002E4BA7"/>
    <w:rPr>
      <w:color w:val="0000FF"/>
      <w:u w:val="single"/>
    </w:rPr>
  </w:style>
  <w:style w:type="character" w:customStyle="1" w:styleId="CaracteresdeNotadeRodap">
    <w:name w:val="Caracteres de Nota de Rodapé"/>
    <w:rsid w:val="002E4BA7"/>
    <w:rPr>
      <w:vertAlign w:val="superscript"/>
    </w:rPr>
  </w:style>
  <w:style w:type="character" w:customStyle="1" w:styleId="Smbolosdenumerao">
    <w:name w:val="Símbolos de numeração"/>
    <w:rsid w:val="002E4BA7"/>
  </w:style>
  <w:style w:type="paragraph" w:customStyle="1" w:styleId="Captulo">
    <w:name w:val="Capítulo"/>
    <w:basedOn w:val="Normal"/>
    <w:next w:val="Corpodetexto"/>
    <w:rsid w:val="002E4BA7"/>
    <w:pPr>
      <w:keepNext/>
      <w:suppressAutoHyphens/>
      <w:spacing w:before="240" w:after="120" w:line="240" w:lineRule="auto"/>
    </w:pPr>
    <w:rPr>
      <w:rFonts w:ascii="Arial" w:eastAsia="MS Mincho" w:hAnsi="Arial" w:cs="Tahoma"/>
      <w:bCs/>
      <w:sz w:val="28"/>
      <w:szCs w:val="28"/>
      <w:lang w:eastAsia="ar-SA"/>
    </w:rPr>
  </w:style>
  <w:style w:type="paragraph" w:styleId="Corpodetexto">
    <w:name w:val="Body Text"/>
    <w:basedOn w:val="Normal"/>
    <w:link w:val="CorpodetextoChar"/>
    <w:rsid w:val="002E4BA7"/>
    <w:pPr>
      <w:widowControl w:val="0"/>
      <w:tabs>
        <w:tab w:val="left" w:pos="708"/>
        <w:tab w:val="left" w:pos="2270"/>
        <w:tab w:val="left" w:pos="4294"/>
      </w:tabs>
      <w:suppressAutoHyphens/>
      <w:spacing w:after="0" w:line="240" w:lineRule="auto"/>
      <w:jc w:val="both"/>
    </w:pPr>
    <w:rPr>
      <w:rFonts w:ascii="Arial" w:eastAsia="Times New Roman" w:hAnsi="Arial" w:cs="Times New Roman"/>
      <w:bCs/>
      <w:sz w:val="20"/>
      <w:szCs w:val="20"/>
      <w:lang w:eastAsia="ar-SA"/>
    </w:rPr>
  </w:style>
  <w:style w:type="character" w:customStyle="1" w:styleId="CorpodetextoChar">
    <w:name w:val="Corpo de texto Char"/>
    <w:basedOn w:val="Fontepargpadro"/>
    <w:link w:val="Corpodetexto"/>
    <w:rsid w:val="002E4BA7"/>
    <w:rPr>
      <w:rFonts w:ascii="Arial" w:eastAsia="Times New Roman" w:hAnsi="Arial" w:cs="Times New Roman"/>
      <w:bCs/>
      <w:sz w:val="20"/>
      <w:szCs w:val="20"/>
      <w:lang w:eastAsia="ar-SA"/>
    </w:rPr>
  </w:style>
  <w:style w:type="paragraph" w:styleId="Lista">
    <w:name w:val="List"/>
    <w:basedOn w:val="Corpodetexto"/>
    <w:rsid w:val="002E4BA7"/>
    <w:rPr>
      <w:rFonts w:cs="Tahoma"/>
    </w:rPr>
  </w:style>
  <w:style w:type="paragraph" w:customStyle="1" w:styleId="Legenda1">
    <w:name w:val="Legenda1"/>
    <w:basedOn w:val="Normal"/>
    <w:rsid w:val="002E4BA7"/>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2E4BA7"/>
    <w:pPr>
      <w:suppressLineNumbers/>
      <w:suppressAutoHyphens/>
      <w:spacing w:after="0" w:line="240" w:lineRule="auto"/>
    </w:pPr>
    <w:rPr>
      <w:rFonts w:ascii="Arial" w:eastAsia="Times New Roman" w:hAnsi="Arial" w:cs="Tahoma"/>
      <w:bCs/>
      <w:sz w:val="24"/>
      <w:szCs w:val="20"/>
      <w:lang w:eastAsia="ar-SA"/>
    </w:rPr>
  </w:style>
  <w:style w:type="paragraph" w:customStyle="1" w:styleId="TextosemFormatao1">
    <w:name w:val="Texto sem Formatação1"/>
    <w:basedOn w:val="Normal"/>
    <w:rsid w:val="002E4BA7"/>
    <w:pPr>
      <w:suppressAutoHyphens/>
      <w:spacing w:after="0" w:line="240" w:lineRule="auto"/>
    </w:pPr>
    <w:rPr>
      <w:rFonts w:ascii="Courier New" w:eastAsia="Times New Roman" w:hAnsi="Courier New" w:cs="Times New Roman"/>
      <w:sz w:val="20"/>
      <w:szCs w:val="20"/>
      <w:lang w:eastAsia="ar-SA"/>
    </w:rPr>
  </w:style>
  <w:style w:type="paragraph" w:customStyle="1" w:styleId="Textopadro1">
    <w:name w:val="Texto padrão:1"/>
    <w:basedOn w:val="Normal"/>
    <w:rsid w:val="002E4BA7"/>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WW-Padro">
    <w:name w:val="WW-Padrão"/>
    <w:rsid w:val="002E4BA7"/>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2E4BA7"/>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2E4BA7"/>
    <w:pPr>
      <w:suppressAutoHyphens/>
      <w:spacing w:after="0" w:line="240" w:lineRule="auto"/>
      <w:ind w:left="1701" w:hanging="850"/>
      <w:jc w:val="both"/>
    </w:pPr>
    <w:rPr>
      <w:rFonts w:ascii="Times New Roman" w:eastAsia="Times New Roman" w:hAnsi="Times New Roman" w:cs="Times New Roman"/>
      <w:sz w:val="24"/>
      <w:szCs w:val="20"/>
      <w:lang w:eastAsia="ar-SA"/>
    </w:rPr>
  </w:style>
  <w:style w:type="paragraph" w:customStyle="1" w:styleId="PADRAO">
    <w:name w:val="PADRAO"/>
    <w:basedOn w:val="Normal"/>
    <w:rsid w:val="002E4BA7"/>
    <w:pPr>
      <w:suppressAutoHyphens/>
      <w:spacing w:after="0" w:line="240" w:lineRule="auto"/>
      <w:jc w:val="both"/>
    </w:pPr>
    <w:rPr>
      <w:rFonts w:ascii="Tms Rmn" w:eastAsia="Times New Roman" w:hAnsi="Tms Rmn" w:cs="Times New Roman"/>
      <w:sz w:val="24"/>
      <w:szCs w:val="20"/>
      <w:lang w:eastAsia="ar-SA"/>
    </w:rPr>
  </w:style>
  <w:style w:type="paragraph" w:styleId="Recuodecorpodetexto">
    <w:name w:val="Body Text Indent"/>
    <w:basedOn w:val="Normal"/>
    <w:link w:val="RecuodecorpodetextoChar"/>
    <w:rsid w:val="002E4BA7"/>
    <w:pPr>
      <w:widowControl w:val="0"/>
      <w:tabs>
        <w:tab w:val="left" w:pos="540"/>
      </w:tabs>
      <w:suppressAutoHyphens/>
      <w:spacing w:after="0" w:line="240" w:lineRule="auto"/>
      <w:ind w:left="360"/>
      <w:jc w:val="both"/>
    </w:pPr>
    <w:rPr>
      <w:rFonts w:ascii="Times New Roman" w:eastAsia="Times New Roman" w:hAnsi="Times New Roman" w:cs="Times New Roman"/>
      <w:b/>
      <w:sz w:val="24"/>
      <w:szCs w:val="20"/>
      <w:lang w:eastAsia="ar-SA"/>
    </w:rPr>
  </w:style>
  <w:style w:type="character" w:customStyle="1" w:styleId="RecuodecorpodetextoChar">
    <w:name w:val="Recuo de corpo de texto Char"/>
    <w:basedOn w:val="Fontepargpadro"/>
    <w:link w:val="Recuodecorpodetexto"/>
    <w:rsid w:val="002E4BA7"/>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2E4BA7"/>
    <w:pPr>
      <w:suppressAutoHyphens/>
      <w:spacing w:after="0" w:line="240" w:lineRule="auto"/>
      <w:ind w:right="51"/>
      <w:jc w:val="both"/>
    </w:pPr>
    <w:rPr>
      <w:rFonts w:ascii="Arial" w:eastAsia="Times New Roman" w:hAnsi="Arial" w:cs="Times New Roman"/>
      <w:i/>
      <w:sz w:val="24"/>
      <w:szCs w:val="20"/>
      <w:lang w:eastAsia="ar-SA"/>
    </w:rPr>
  </w:style>
  <w:style w:type="paragraph" w:styleId="NormalWeb">
    <w:name w:val="Normal (Web)"/>
    <w:basedOn w:val="Normal"/>
    <w:uiPriority w:val="99"/>
    <w:rsid w:val="002E4BA7"/>
    <w:pPr>
      <w:suppressAutoHyphens/>
      <w:spacing w:before="100" w:after="100" w:line="240" w:lineRule="auto"/>
    </w:pPr>
    <w:rPr>
      <w:rFonts w:ascii="Arial Unicode MS" w:eastAsia="Arial Unicode MS" w:hAnsi="Arial Unicode MS" w:cs="Times New Roman"/>
      <w:sz w:val="24"/>
      <w:szCs w:val="20"/>
      <w:lang w:eastAsia="ar-SA"/>
    </w:rPr>
  </w:style>
  <w:style w:type="paragraph" w:customStyle="1" w:styleId="Estilo1">
    <w:name w:val="Estilo1"/>
    <w:basedOn w:val="Normal"/>
    <w:rsid w:val="002E4BA7"/>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32">
    <w:name w:val="Recuo de corpo de texto 32"/>
    <w:basedOn w:val="Normal"/>
    <w:rsid w:val="002E4BA7"/>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Recuodecorpodetexto22">
    <w:name w:val="Recuo de corpo de texto 22"/>
    <w:basedOn w:val="Normal"/>
    <w:rsid w:val="002E4BA7"/>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Cabealho">
    <w:name w:val="header"/>
    <w:basedOn w:val="Normal"/>
    <w:link w:val="CabealhoChar"/>
    <w:rsid w:val="002E4BA7"/>
    <w:pPr>
      <w:suppressAutoHyphens/>
      <w:spacing w:after="0" w:line="240" w:lineRule="auto"/>
    </w:pPr>
    <w:rPr>
      <w:rFonts w:ascii="Times New Roman" w:eastAsia="Times New Roman" w:hAnsi="Times New Roman" w:cs="Times New Roman"/>
      <w:b/>
      <w:sz w:val="24"/>
      <w:szCs w:val="20"/>
      <w:lang w:eastAsia="ar-SA"/>
    </w:rPr>
  </w:style>
  <w:style w:type="character" w:customStyle="1" w:styleId="CabealhoChar">
    <w:name w:val="Cabeçalho Char"/>
    <w:basedOn w:val="Fontepargpadro"/>
    <w:link w:val="Cabealho"/>
    <w:rsid w:val="002E4BA7"/>
    <w:rPr>
      <w:rFonts w:ascii="Times New Roman" w:eastAsia="Times New Roman" w:hAnsi="Times New Roman" w:cs="Times New Roman"/>
      <w:b/>
      <w:sz w:val="24"/>
      <w:szCs w:val="20"/>
      <w:lang w:eastAsia="ar-SA"/>
    </w:rPr>
  </w:style>
  <w:style w:type="paragraph" w:customStyle="1" w:styleId="Corpodetexto32">
    <w:name w:val="Corpo de texto 32"/>
    <w:basedOn w:val="Normal"/>
    <w:rsid w:val="002E4BA7"/>
    <w:pPr>
      <w:suppressAutoHyphens/>
      <w:spacing w:after="0" w:line="240" w:lineRule="auto"/>
      <w:jc w:val="both"/>
    </w:pPr>
    <w:rPr>
      <w:rFonts w:ascii="Arial" w:eastAsia="Times New Roman" w:hAnsi="Arial" w:cs="Arial"/>
      <w:color w:val="FF0000"/>
      <w:sz w:val="24"/>
      <w:szCs w:val="20"/>
      <w:lang w:eastAsia="ar-SA"/>
    </w:rPr>
  </w:style>
  <w:style w:type="paragraph" w:customStyle="1" w:styleId="A101675">
    <w:name w:val="_A101675"/>
    <w:basedOn w:val="Normal"/>
    <w:rsid w:val="002E4BA7"/>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A191065">
    <w:name w:val="_A191065"/>
    <w:basedOn w:val="Normal"/>
    <w:rsid w:val="002E4BA7"/>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252575">
    <w:name w:val="_A252575"/>
    <w:basedOn w:val="Normal"/>
    <w:rsid w:val="002E4BA7"/>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21065">
    <w:name w:val="_A321065"/>
    <w:basedOn w:val="Normal"/>
    <w:rsid w:val="002E4BA7"/>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normal0">
    <w:name w:val="normal"/>
    <w:rsid w:val="002E4BA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2E4BA7"/>
    <w:pPr>
      <w:tabs>
        <w:tab w:val="center" w:pos="4419"/>
        <w:tab w:val="right" w:pos="8838"/>
      </w:tabs>
      <w:suppressAutoHyphens/>
      <w:spacing w:after="0" w:line="240" w:lineRule="auto"/>
    </w:pPr>
    <w:rPr>
      <w:rFonts w:ascii="Arial" w:eastAsia="Times New Roman" w:hAnsi="Arial" w:cs="Times New Roman"/>
      <w:bCs/>
      <w:sz w:val="24"/>
      <w:szCs w:val="20"/>
      <w:lang w:eastAsia="ar-SA"/>
    </w:rPr>
  </w:style>
  <w:style w:type="character" w:customStyle="1" w:styleId="RodapChar">
    <w:name w:val="Rodapé Char"/>
    <w:basedOn w:val="Fontepargpadro"/>
    <w:link w:val="Rodap"/>
    <w:rsid w:val="002E4BA7"/>
    <w:rPr>
      <w:rFonts w:ascii="Arial" w:eastAsia="Times New Roman" w:hAnsi="Arial" w:cs="Times New Roman"/>
      <w:bCs/>
      <w:sz w:val="24"/>
      <w:szCs w:val="20"/>
      <w:lang w:eastAsia="ar-SA"/>
    </w:rPr>
  </w:style>
  <w:style w:type="paragraph" w:customStyle="1" w:styleId="Estilo2">
    <w:name w:val="Estilo2"/>
    <w:basedOn w:val="Normal"/>
    <w:rsid w:val="002E4BA7"/>
    <w:pPr>
      <w:suppressAutoHyphens/>
      <w:spacing w:after="0" w:line="240" w:lineRule="auto"/>
      <w:ind w:left="2694" w:hanging="284"/>
      <w:jc w:val="both"/>
    </w:pPr>
    <w:rPr>
      <w:rFonts w:ascii="Times New Roman" w:eastAsia="Times New Roman" w:hAnsi="Times New Roman" w:cs="Times New Roman"/>
      <w:sz w:val="24"/>
      <w:szCs w:val="20"/>
      <w:lang w:eastAsia="ar-SA"/>
    </w:rPr>
  </w:style>
  <w:style w:type="paragraph" w:customStyle="1" w:styleId="reservado3">
    <w:name w:val="reservado3"/>
    <w:basedOn w:val="Normal"/>
    <w:rsid w:val="002E4BA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ar-SA"/>
    </w:rPr>
  </w:style>
  <w:style w:type="paragraph" w:customStyle="1" w:styleId="Textoembloco1">
    <w:name w:val="Texto em bloco1"/>
    <w:basedOn w:val="Normal"/>
    <w:rsid w:val="002E4BA7"/>
    <w:pPr>
      <w:suppressAutoHyphens/>
      <w:spacing w:after="0" w:line="240" w:lineRule="auto"/>
      <w:ind w:left="170" w:right="170"/>
      <w:jc w:val="both"/>
    </w:pPr>
    <w:rPr>
      <w:rFonts w:ascii="Arial" w:eastAsia="Times New Roman" w:hAnsi="Arial" w:cs="Arial"/>
      <w:i/>
      <w:iCs/>
      <w:sz w:val="24"/>
      <w:szCs w:val="24"/>
      <w:lang w:eastAsia="ar-SA"/>
    </w:rPr>
  </w:style>
  <w:style w:type="paragraph" w:styleId="Ttulo">
    <w:name w:val="Title"/>
    <w:basedOn w:val="Normal"/>
    <w:next w:val="Subttulo"/>
    <w:link w:val="TtuloChar"/>
    <w:qFormat/>
    <w:rsid w:val="002E4BA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2E4BA7"/>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2E4BA7"/>
    <w:pPr>
      <w:jc w:val="center"/>
    </w:pPr>
    <w:rPr>
      <w:rFonts w:cs="Times New Roman"/>
      <w:i/>
      <w:iCs/>
    </w:rPr>
  </w:style>
  <w:style w:type="character" w:customStyle="1" w:styleId="SubttuloChar">
    <w:name w:val="Subtítulo Char"/>
    <w:basedOn w:val="Fontepargpadro"/>
    <w:link w:val="Subttulo"/>
    <w:rsid w:val="002E4BA7"/>
    <w:rPr>
      <w:rFonts w:ascii="Arial" w:eastAsia="MS Mincho" w:hAnsi="Arial" w:cs="Times New Roman"/>
      <w:bCs/>
      <w:i/>
      <w:iCs/>
      <w:sz w:val="28"/>
      <w:szCs w:val="28"/>
      <w:lang w:eastAsia="ar-SA"/>
    </w:rPr>
  </w:style>
  <w:style w:type="paragraph" w:styleId="Textodenotaderodap">
    <w:name w:val="footnote text"/>
    <w:basedOn w:val="Normal"/>
    <w:link w:val="TextodenotaderodapChar"/>
    <w:semiHidden/>
    <w:rsid w:val="002E4BA7"/>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semiHidden/>
    <w:rsid w:val="002E4BA7"/>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2E4BA7"/>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2E4BA7"/>
    <w:pPr>
      <w:jc w:val="center"/>
    </w:pPr>
    <w:rPr>
      <w:b/>
      <w:i/>
      <w:iCs/>
    </w:rPr>
  </w:style>
  <w:style w:type="paragraph" w:customStyle="1" w:styleId="Contedodoquadro">
    <w:name w:val="Conteúdo do quadro"/>
    <w:basedOn w:val="Corpodetexto"/>
    <w:rsid w:val="002E4BA7"/>
  </w:style>
  <w:style w:type="paragraph" w:customStyle="1" w:styleId="Recuodecorpodetexto21">
    <w:name w:val="Recuo de corpo de texto 21"/>
    <w:basedOn w:val="Normal"/>
    <w:rsid w:val="002E4BA7"/>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Corpodetexto310">
    <w:name w:val="Corpo de texto 31"/>
    <w:basedOn w:val="Normal"/>
    <w:rsid w:val="002E4BA7"/>
    <w:pPr>
      <w:suppressAutoHyphens/>
      <w:spacing w:after="0" w:line="240" w:lineRule="auto"/>
      <w:jc w:val="both"/>
    </w:pPr>
    <w:rPr>
      <w:rFonts w:ascii="Arial" w:eastAsia="Times New Roman" w:hAnsi="Arial" w:cs="Arial"/>
      <w:color w:val="FF0000"/>
      <w:sz w:val="24"/>
      <w:szCs w:val="20"/>
      <w:lang w:eastAsia="ar-SA"/>
    </w:rPr>
  </w:style>
  <w:style w:type="paragraph" w:customStyle="1" w:styleId="Recuodecorpodetexto31">
    <w:name w:val="Recuo de corpo de texto 31"/>
    <w:basedOn w:val="Normal"/>
    <w:rsid w:val="002E4BA7"/>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rsid w:val="002E4BA7"/>
    <w:pPr>
      <w:suppressAutoHyphens/>
      <w:spacing w:after="0" w:line="240" w:lineRule="auto"/>
    </w:pPr>
    <w:rPr>
      <w:rFonts w:ascii="Tahoma" w:eastAsia="Times New Roman" w:hAnsi="Tahoma" w:cs="Times New Roman"/>
      <w:bCs/>
      <w:sz w:val="16"/>
      <w:szCs w:val="16"/>
      <w:lang w:eastAsia="ar-SA"/>
    </w:rPr>
  </w:style>
  <w:style w:type="character" w:customStyle="1" w:styleId="TextodebaloChar">
    <w:name w:val="Texto de balão Char"/>
    <w:basedOn w:val="Fontepargpadro"/>
    <w:link w:val="Textodebalo"/>
    <w:rsid w:val="002E4BA7"/>
    <w:rPr>
      <w:rFonts w:ascii="Tahoma" w:eastAsia="Times New Roman" w:hAnsi="Tahoma" w:cs="Times New Roman"/>
      <w:bCs/>
      <w:sz w:val="16"/>
      <w:szCs w:val="16"/>
      <w:lang w:eastAsia="ar-SA"/>
    </w:rPr>
  </w:style>
  <w:style w:type="paragraph" w:customStyle="1" w:styleId="Corpodetexto22">
    <w:name w:val="Corpo de texto 22"/>
    <w:basedOn w:val="Normal"/>
    <w:rsid w:val="002E4BA7"/>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Corpodetexto220">
    <w:name w:val="Corpo de texto 22"/>
    <w:basedOn w:val="Normal"/>
    <w:rsid w:val="002E4BA7"/>
    <w:pPr>
      <w:suppressAutoHyphens/>
      <w:autoSpaceDE w:val="0"/>
      <w:spacing w:after="0" w:line="240" w:lineRule="auto"/>
      <w:jc w:val="both"/>
    </w:pPr>
    <w:rPr>
      <w:rFonts w:ascii="Arial" w:eastAsia="Times New Roman" w:hAnsi="Arial" w:cs="Arial"/>
      <w:sz w:val="24"/>
      <w:szCs w:val="24"/>
      <w:lang w:eastAsia="ar-SA"/>
    </w:rPr>
  </w:style>
  <w:style w:type="paragraph" w:styleId="PargrafodaLista">
    <w:name w:val="List Paragraph"/>
    <w:basedOn w:val="Normal"/>
    <w:uiPriority w:val="34"/>
    <w:qFormat/>
    <w:rsid w:val="002E4BA7"/>
    <w:pPr>
      <w:suppressAutoHyphens/>
      <w:spacing w:after="0" w:line="240" w:lineRule="auto"/>
      <w:ind w:left="720"/>
      <w:contextualSpacing/>
    </w:pPr>
    <w:rPr>
      <w:rFonts w:ascii="Arial" w:eastAsia="Times New Roman" w:hAnsi="Arial" w:cs="Arial"/>
      <w:bCs/>
      <w:sz w:val="24"/>
      <w:szCs w:val="20"/>
      <w:lang w:eastAsia="ar-SA"/>
    </w:rPr>
  </w:style>
  <w:style w:type="table" w:styleId="Tabelacomgrade">
    <w:name w:val="Table Grid"/>
    <w:basedOn w:val="Tabelanormal"/>
    <w:uiPriority w:val="59"/>
    <w:rsid w:val="002E4B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uiPriority w:val="99"/>
    <w:unhideWhenUsed/>
    <w:rsid w:val="002E4BA7"/>
    <w:pPr>
      <w:suppressAutoHyphens/>
      <w:spacing w:after="120" w:line="240" w:lineRule="auto"/>
      <w:ind w:left="283"/>
    </w:pPr>
    <w:rPr>
      <w:rFonts w:ascii="Arial" w:eastAsia="Times New Roman" w:hAnsi="Arial" w:cs="Times New Roman"/>
      <w:bCs/>
      <w:sz w:val="16"/>
      <w:szCs w:val="16"/>
      <w:lang w:eastAsia="ar-SA"/>
    </w:rPr>
  </w:style>
  <w:style w:type="character" w:customStyle="1" w:styleId="Recuodecorpodetexto3Char">
    <w:name w:val="Recuo de corpo de texto 3 Char"/>
    <w:basedOn w:val="Fontepargpadro"/>
    <w:link w:val="Recuodecorpodetexto3"/>
    <w:uiPriority w:val="99"/>
    <w:rsid w:val="002E4BA7"/>
    <w:rPr>
      <w:rFonts w:ascii="Arial" w:eastAsia="Times New Roman" w:hAnsi="Arial" w:cs="Times New Roman"/>
      <w:bCs/>
      <w:sz w:val="16"/>
      <w:szCs w:val="16"/>
      <w:lang w:eastAsia="ar-SA"/>
    </w:rPr>
  </w:style>
  <w:style w:type="paragraph" w:styleId="Recuodecorpodetexto2">
    <w:name w:val="Body Text Indent 2"/>
    <w:basedOn w:val="Normal"/>
    <w:link w:val="Recuodecorpodetexto2Char"/>
    <w:uiPriority w:val="99"/>
    <w:unhideWhenUsed/>
    <w:rsid w:val="002E4BA7"/>
    <w:pPr>
      <w:suppressAutoHyphens/>
      <w:spacing w:after="120" w:line="480" w:lineRule="auto"/>
      <w:ind w:left="283"/>
    </w:pPr>
    <w:rPr>
      <w:rFonts w:ascii="Arial" w:eastAsia="Times New Roman" w:hAnsi="Arial" w:cs="Times New Roman"/>
      <w:bCs/>
      <w:sz w:val="24"/>
      <w:szCs w:val="20"/>
      <w:lang w:eastAsia="ar-SA"/>
    </w:rPr>
  </w:style>
  <w:style w:type="character" w:customStyle="1" w:styleId="Recuodecorpodetexto2Char">
    <w:name w:val="Recuo de corpo de texto 2 Char"/>
    <w:basedOn w:val="Fontepargpadro"/>
    <w:link w:val="Recuodecorpodetexto2"/>
    <w:uiPriority w:val="99"/>
    <w:rsid w:val="002E4BA7"/>
    <w:rPr>
      <w:rFonts w:ascii="Arial" w:eastAsia="Times New Roman" w:hAnsi="Arial" w:cs="Times New Roman"/>
      <w:bCs/>
      <w:sz w:val="24"/>
      <w:szCs w:val="20"/>
      <w:lang w:eastAsia="ar-SA"/>
    </w:rPr>
  </w:style>
  <w:style w:type="paragraph" w:styleId="Legenda">
    <w:name w:val="caption"/>
    <w:basedOn w:val="Normal"/>
    <w:qFormat/>
    <w:rsid w:val="002E4BA7"/>
    <w:pPr>
      <w:suppressLineNumbers/>
      <w:suppressAutoHyphens/>
      <w:spacing w:before="120" w:after="120" w:line="240" w:lineRule="auto"/>
    </w:pPr>
    <w:rPr>
      <w:rFonts w:ascii="Arial" w:eastAsia="Times New Roman" w:hAnsi="Arial" w:cs="Tahoma"/>
      <w:bCs/>
      <w:i/>
      <w:iCs/>
      <w:sz w:val="24"/>
      <w:szCs w:val="24"/>
      <w:lang w:eastAsia="ar-SA"/>
    </w:rPr>
  </w:style>
  <w:style w:type="paragraph" w:styleId="TextosemFormatao">
    <w:name w:val="Plain Text"/>
    <w:basedOn w:val="Normal"/>
    <w:link w:val="TextosemFormataoChar"/>
    <w:rsid w:val="002E4BA7"/>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rsid w:val="002E4BA7"/>
    <w:rPr>
      <w:rFonts w:ascii="Courier New" w:eastAsia="Times New Roman" w:hAnsi="Courier New" w:cs="Times New Roman"/>
      <w:sz w:val="20"/>
      <w:szCs w:val="20"/>
      <w:lang w:eastAsia="ar-SA"/>
    </w:rPr>
  </w:style>
  <w:style w:type="paragraph" w:styleId="Corpodetexto2">
    <w:name w:val="Body Text 2"/>
    <w:basedOn w:val="Normal"/>
    <w:link w:val="Corpodetexto2Char"/>
    <w:rsid w:val="002E4BA7"/>
    <w:pPr>
      <w:suppressAutoHyphens/>
      <w:autoSpaceDE w:val="0"/>
      <w:spacing w:after="0" w:line="240" w:lineRule="auto"/>
      <w:jc w:val="both"/>
    </w:pPr>
    <w:rPr>
      <w:rFonts w:ascii="Arial" w:eastAsia="Times New Roman" w:hAnsi="Arial" w:cs="Times New Roman"/>
      <w:sz w:val="24"/>
      <w:szCs w:val="24"/>
      <w:lang w:eastAsia="ar-SA"/>
    </w:rPr>
  </w:style>
  <w:style w:type="character" w:customStyle="1" w:styleId="Corpodetexto2Char">
    <w:name w:val="Corpo de texto 2 Char"/>
    <w:basedOn w:val="Fontepargpadro"/>
    <w:link w:val="Corpodetexto2"/>
    <w:rsid w:val="002E4BA7"/>
    <w:rPr>
      <w:rFonts w:ascii="Arial" w:eastAsia="Times New Roman" w:hAnsi="Arial" w:cs="Times New Roman"/>
      <w:sz w:val="24"/>
      <w:szCs w:val="24"/>
      <w:lang w:eastAsia="ar-SA"/>
    </w:rPr>
  </w:style>
  <w:style w:type="paragraph" w:styleId="Corpodetexto3">
    <w:name w:val="Body Text 3"/>
    <w:basedOn w:val="Normal"/>
    <w:link w:val="Corpodetexto3Char"/>
    <w:rsid w:val="002E4BA7"/>
    <w:pPr>
      <w:suppressAutoHyphens/>
      <w:spacing w:after="0" w:line="240" w:lineRule="auto"/>
      <w:jc w:val="both"/>
    </w:pPr>
    <w:rPr>
      <w:rFonts w:ascii="Arial" w:eastAsia="Times New Roman" w:hAnsi="Arial" w:cs="Times New Roman"/>
      <w:color w:val="FF0000"/>
      <w:sz w:val="24"/>
      <w:szCs w:val="20"/>
      <w:lang w:eastAsia="ar-SA"/>
    </w:rPr>
  </w:style>
  <w:style w:type="character" w:customStyle="1" w:styleId="Corpodetexto3Char">
    <w:name w:val="Corpo de texto 3 Char"/>
    <w:basedOn w:val="Fontepargpadro"/>
    <w:link w:val="Corpodetexto3"/>
    <w:rsid w:val="002E4BA7"/>
    <w:rPr>
      <w:rFonts w:ascii="Arial" w:eastAsia="Times New Roman" w:hAnsi="Arial" w:cs="Times New Roman"/>
      <w:color w:val="FF0000"/>
      <w:sz w:val="24"/>
      <w:szCs w:val="20"/>
      <w:lang w:eastAsia="ar-SA"/>
    </w:rPr>
  </w:style>
  <w:style w:type="paragraph" w:styleId="Textoembloco">
    <w:name w:val="Block Text"/>
    <w:basedOn w:val="Normal"/>
    <w:rsid w:val="002E4BA7"/>
    <w:pPr>
      <w:suppressAutoHyphens/>
      <w:spacing w:after="0" w:line="240" w:lineRule="auto"/>
      <w:ind w:left="170" w:right="170"/>
      <w:jc w:val="both"/>
    </w:pPr>
    <w:rPr>
      <w:rFonts w:ascii="Arial" w:eastAsia="Times New Roman" w:hAnsi="Arial" w:cs="Arial"/>
      <w:i/>
      <w:i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13</Pages>
  <Words>4451</Words>
  <Characters>24037</Characters>
  <Application>Microsoft Office Word</Application>
  <DocSecurity>0</DocSecurity>
  <Lines>200</Lines>
  <Paragraphs>56</Paragraphs>
  <ScaleCrop>false</ScaleCrop>
  <Company>PMJ</Company>
  <LinksUpToDate>false</LinksUpToDate>
  <CharactersWithSpaces>28432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dc:creator>
  <cp:keywords/>
  <dc:description/>
  <cp:lastModifiedBy>PMJ</cp:lastModifiedBy>
  <cp:revision>28</cp:revision>
  <dcterms:created xsi:type="dcterms:W3CDTF">2018-04-18T18:58:00Z</dcterms:created>
  <dcterms:modified xsi:type="dcterms:W3CDTF">2018-04-18T20:19:00Z</dcterms:modified>
</cp:coreProperties>
</file>