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716" w:rsidRPr="00C47FAB" w:rsidRDefault="006E3716" w:rsidP="00351EA7">
      <w:pPr>
        <w:pStyle w:val="Ttulo2"/>
        <w:ind w:right="49" w:firstLine="0"/>
        <w:rPr>
          <w:rFonts w:cs="Arial"/>
          <w:sz w:val="20"/>
        </w:rPr>
      </w:pPr>
      <w:r w:rsidRPr="00C47FAB">
        <w:rPr>
          <w:rFonts w:cs="Arial"/>
          <w:sz w:val="20"/>
        </w:rPr>
        <w:t xml:space="preserve">CONTRATO Nº </w:t>
      </w:r>
      <w:r w:rsidR="00C55A7F" w:rsidRPr="00C47FAB">
        <w:rPr>
          <w:rFonts w:cs="Arial"/>
          <w:sz w:val="20"/>
        </w:rPr>
        <w:t>5</w:t>
      </w:r>
      <w:r w:rsidR="00C47FAB" w:rsidRPr="00C47FAB">
        <w:rPr>
          <w:rFonts w:cs="Arial"/>
          <w:sz w:val="20"/>
          <w:lang w:val="pt-BR"/>
        </w:rPr>
        <w:t>4</w:t>
      </w:r>
      <w:r w:rsidRPr="00C47FAB">
        <w:rPr>
          <w:rFonts w:cs="Arial"/>
          <w:sz w:val="20"/>
        </w:rPr>
        <w:t>/201</w:t>
      </w:r>
      <w:r w:rsidR="007C5B9E" w:rsidRPr="00C47FAB">
        <w:rPr>
          <w:rFonts w:cs="Arial"/>
          <w:sz w:val="20"/>
        </w:rPr>
        <w:t>8</w:t>
      </w:r>
      <w:r w:rsidR="00670270" w:rsidRPr="00C47FAB">
        <w:rPr>
          <w:rFonts w:cs="Arial"/>
          <w:sz w:val="20"/>
        </w:rPr>
        <w:t>/PMJ</w:t>
      </w:r>
    </w:p>
    <w:p w:rsidR="00613965" w:rsidRPr="00C47FAB" w:rsidRDefault="00613965" w:rsidP="00351EA7">
      <w:pPr>
        <w:rPr>
          <w:rFonts w:ascii="Arial" w:hAnsi="Arial" w:cs="Arial"/>
          <w:sz w:val="20"/>
          <w:szCs w:val="20"/>
        </w:rPr>
      </w:pPr>
    </w:p>
    <w:p w:rsidR="006E3716" w:rsidRPr="00C47FAB" w:rsidRDefault="006E3716" w:rsidP="00351EA7">
      <w:pPr>
        <w:ind w:right="54"/>
        <w:jc w:val="both"/>
        <w:rPr>
          <w:rFonts w:ascii="Arial" w:hAnsi="Arial" w:cs="Arial"/>
          <w:b/>
          <w:sz w:val="20"/>
          <w:szCs w:val="20"/>
        </w:rPr>
      </w:pPr>
    </w:p>
    <w:p w:rsidR="00BC4793" w:rsidRPr="00C47FAB" w:rsidRDefault="00BC4793" w:rsidP="00351EA7">
      <w:pPr>
        <w:ind w:right="54"/>
        <w:jc w:val="both"/>
        <w:rPr>
          <w:rFonts w:ascii="Arial" w:hAnsi="Arial" w:cs="Arial"/>
          <w:b/>
          <w:sz w:val="20"/>
          <w:szCs w:val="20"/>
        </w:rPr>
      </w:pPr>
      <w:bookmarkStart w:id="0" w:name="_GoBack"/>
      <w:bookmarkEnd w:id="0"/>
    </w:p>
    <w:p w:rsidR="001505B5" w:rsidRPr="00C47FAB" w:rsidRDefault="001505B5" w:rsidP="001505B5">
      <w:pPr>
        <w:ind w:left="5103"/>
        <w:jc w:val="both"/>
        <w:rPr>
          <w:rFonts w:ascii="Arial" w:hAnsi="Arial" w:cs="Arial"/>
          <w:sz w:val="20"/>
          <w:szCs w:val="20"/>
        </w:rPr>
      </w:pPr>
      <w:r w:rsidRPr="00C47FAB">
        <w:rPr>
          <w:rFonts w:ascii="Arial" w:hAnsi="Arial" w:cs="Arial"/>
          <w:sz w:val="20"/>
          <w:szCs w:val="20"/>
        </w:rPr>
        <w:t xml:space="preserve">TERMO DE CONTRATO para execução de obras e serviços de engenharia, que entre si celebram o Município de Joaçaba (SC), por intermédio da SECRETARIA MUNICIPAL DE INFRAESTRUTURA, </w:t>
      </w:r>
      <w:r w:rsidR="00C47FAB" w:rsidRPr="00C47FAB">
        <w:rPr>
          <w:rFonts w:ascii="Arial" w:hAnsi="Arial" w:cs="Arial"/>
          <w:sz w:val="20"/>
          <w:szCs w:val="20"/>
        </w:rPr>
        <w:t xml:space="preserve">e a empresa TRIÂNGULO ENGENHARIA LTDA </w:t>
      </w:r>
      <w:r w:rsidRPr="00C47FAB">
        <w:rPr>
          <w:rFonts w:ascii="Arial" w:hAnsi="Arial" w:cs="Arial"/>
          <w:sz w:val="20"/>
          <w:szCs w:val="20"/>
        </w:rPr>
        <w:t>de acordo com o capítulo III da Lei 8.666/93 e alterações, as cláusulas e condições seguintes:</w:t>
      </w:r>
    </w:p>
    <w:p w:rsidR="001505B5" w:rsidRPr="00C47FAB" w:rsidRDefault="001505B5" w:rsidP="001505B5">
      <w:pPr>
        <w:ind w:left="3402"/>
        <w:jc w:val="both"/>
        <w:rPr>
          <w:rFonts w:ascii="Arial" w:hAnsi="Arial" w:cs="Arial"/>
          <w:sz w:val="20"/>
          <w:szCs w:val="20"/>
        </w:rPr>
      </w:pPr>
    </w:p>
    <w:p w:rsidR="001505B5" w:rsidRPr="00C47FAB" w:rsidRDefault="001505B5" w:rsidP="001505B5">
      <w:pPr>
        <w:ind w:left="3402"/>
        <w:jc w:val="both"/>
        <w:rPr>
          <w:rFonts w:ascii="Arial" w:hAnsi="Arial" w:cs="Arial"/>
          <w:sz w:val="20"/>
          <w:szCs w:val="20"/>
        </w:rPr>
      </w:pPr>
    </w:p>
    <w:p w:rsidR="001505B5" w:rsidRPr="00C47FAB" w:rsidRDefault="001505B5" w:rsidP="001505B5">
      <w:pPr>
        <w:ind w:left="3402"/>
        <w:jc w:val="both"/>
        <w:rPr>
          <w:rFonts w:ascii="Arial" w:hAnsi="Arial" w:cs="Arial"/>
          <w:sz w:val="20"/>
          <w:szCs w:val="20"/>
        </w:rPr>
      </w:pPr>
    </w:p>
    <w:p w:rsidR="001505B5" w:rsidRPr="00C47FAB" w:rsidRDefault="001505B5" w:rsidP="001505B5">
      <w:pPr>
        <w:tabs>
          <w:tab w:val="left" w:pos="0"/>
        </w:tabs>
        <w:jc w:val="both"/>
        <w:rPr>
          <w:rFonts w:ascii="Arial" w:hAnsi="Arial" w:cs="Arial"/>
          <w:sz w:val="20"/>
          <w:szCs w:val="20"/>
        </w:rPr>
      </w:pPr>
      <w:r w:rsidRPr="00C47FAB">
        <w:rPr>
          <w:rFonts w:ascii="Arial" w:hAnsi="Arial" w:cs="Arial"/>
          <w:sz w:val="20"/>
          <w:szCs w:val="20"/>
        </w:rPr>
        <w:t xml:space="preserve">O MUNICÍPIO DE JOAÇABA, com sede à Avenida XV de Novembro, 378, inscrito no CNPJ/MF sob nº 82.939.380/0001-99, por intermédio da </w:t>
      </w:r>
      <w:r w:rsidRPr="00C47FAB">
        <w:rPr>
          <w:rFonts w:ascii="Arial" w:hAnsi="Arial" w:cs="Arial"/>
          <w:b/>
          <w:sz w:val="20"/>
          <w:szCs w:val="20"/>
        </w:rPr>
        <w:t>SECRETARIA MUNICIPAL DE INFRAESTRUTURA E AGRICULTURA</w:t>
      </w:r>
      <w:r w:rsidRPr="00C47FAB">
        <w:rPr>
          <w:rFonts w:ascii="Arial" w:hAnsi="Arial" w:cs="Arial"/>
          <w:sz w:val="20"/>
          <w:szCs w:val="20"/>
        </w:rPr>
        <w:t xml:space="preserve">, doravante denominada </w:t>
      </w:r>
      <w:r w:rsidRPr="00C47FAB">
        <w:rPr>
          <w:rFonts w:ascii="Arial" w:hAnsi="Arial" w:cs="Arial"/>
          <w:b/>
          <w:sz w:val="20"/>
          <w:szCs w:val="20"/>
        </w:rPr>
        <w:t>CONTRATANTE</w:t>
      </w:r>
      <w:r w:rsidRPr="00C47FAB">
        <w:rPr>
          <w:rFonts w:ascii="Arial" w:hAnsi="Arial" w:cs="Arial"/>
          <w:sz w:val="20"/>
          <w:szCs w:val="20"/>
        </w:rPr>
        <w:t xml:space="preserve">, representada neste ato pelo Secretário Sr. VILSON SARTORI, e a </w:t>
      </w:r>
      <w:r w:rsidRPr="00C47FAB">
        <w:rPr>
          <w:rFonts w:ascii="Arial" w:hAnsi="Arial" w:cs="Arial"/>
          <w:bCs/>
          <w:sz w:val="20"/>
          <w:szCs w:val="20"/>
        </w:rPr>
        <w:t>Empresa</w:t>
      </w:r>
      <w:r w:rsidR="00C47FAB" w:rsidRPr="00C47FAB">
        <w:rPr>
          <w:rFonts w:ascii="Arial" w:hAnsi="Arial" w:cs="Arial"/>
          <w:sz w:val="20"/>
          <w:szCs w:val="20"/>
        </w:rPr>
        <w:t xml:space="preserve"> TRIÂNGULO ENGENHARIA LTDA, </w:t>
      </w:r>
      <w:r w:rsidRPr="00C47FAB">
        <w:rPr>
          <w:rFonts w:ascii="Arial" w:hAnsi="Arial" w:cs="Arial"/>
          <w:sz w:val="20"/>
          <w:szCs w:val="20"/>
        </w:rPr>
        <w:t xml:space="preserve">inscrita no CNPJ/MF sob o nº </w:t>
      </w:r>
      <w:r w:rsidR="00C47FAB" w:rsidRPr="00C47FAB">
        <w:rPr>
          <w:rFonts w:ascii="Arial" w:hAnsi="Arial" w:cs="Arial"/>
          <w:sz w:val="20"/>
          <w:szCs w:val="20"/>
        </w:rPr>
        <w:t xml:space="preserve">12.816.075/0001-24 </w:t>
      </w:r>
      <w:r w:rsidRPr="00C47FAB">
        <w:rPr>
          <w:rFonts w:ascii="Arial" w:hAnsi="Arial" w:cs="Arial"/>
          <w:sz w:val="20"/>
          <w:szCs w:val="20"/>
        </w:rPr>
        <w:t>estabelecida na</w:t>
      </w:r>
      <w:r w:rsidR="00C47FAB" w:rsidRPr="00C47FAB">
        <w:rPr>
          <w:rFonts w:ascii="Arial" w:hAnsi="Arial" w:cs="Arial"/>
          <w:sz w:val="20"/>
          <w:szCs w:val="20"/>
        </w:rPr>
        <w:t xml:space="preserve"> Rua Pedro </w:t>
      </w:r>
      <w:proofErr w:type="spellStart"/>
      <w:r w:rsidR="00C47FAB" w:rsidRPr="00C47FAB">
        <w:rPr>
          <w:rFonts w:ascii="Arial" w:hAnsi="Arial" w:cs="Arial"/>
          <w:sz w:val="20"/>
          <w:szCs w:val="20"/>
        </w:rPr>
        <w:t>Nelcido</w:t>
      </w:r>
      <w:proofErr w:type="spellEnd"/>
      <w:r w:rsidR="00C47FAB" w:rsidRPr="00C47FAB">
        <w:rPr>
          <w:rFonts w:ascii="Arial" w:hAnsi="Arial" w:cs="Arial"/>
          <w:sz w:val="20"/>
          <w:szCs w:val="20"/>
        </w:rPr>
        <w:t xml:space="preserve"> </w:t>
      </w:r>
      <w:proofErr w:type="spellStart"/>
      <w:r w:rsidR="00C47FAB" w:rsidRPr="00C47FAB">
        <w:rPr>
          <w:rFonts w:ascii="Arial" w:hAnsi="Arial" w:cs="Arial"/>
          <w:sz w:val="20"/>
          <w:szCs w:val="20"/>
        </w:rPr>
        <w:t>Kafer</w:t>
      </w:r>
      <w:proofErr w:type="spellEnd"/>
      <w:r w:rsidR="00C47FAB" w:rsidRPr="00C47FAB">
        <w:rPr>
          <w:rFonts w:ascii="Arial" w:hAnsi="Arial" w:cs="Arial"/>
          <w:sz w:val="20"/>
          <w:szCs w:val="20"/>
        </w:rPr>
        <w:t xml:space="preserve">, n. 29, </w:t>
      </w:r>
      <w:r w:rsidRPr="00C47FAB">
        <w:rPr>
          <w:rFonts w:ascii="Arial" w:hAnsi="Arial" w:cs="Arial"/>
          <w:sz w:val="20"/>
          <w:szCs w:val="20"/>
        </w:rPr>
        <w:t xml:space="preserve">no Município de </w:t>
      </w:r>
      <w:r w:rsidR="00C47FAB" w:rsidRPr="00C47FAB">
        <w:rPr>
          <w:rFonts w:ascii="Arial" w:hAnsi="Arial" w:cs="Arial"/>
          <w:sz w:val="20"/>
          <w:szCs w:val="20"/>
        </w:rPr>
        <w:t xml:space="preserve">Treze Tílias – SC, CEP 89.650-000, </w:t>
      </w:r>
      <w:r w:rsidRPr="00C47FAB">
        <w:rPr>
          <w:rFonts w:ascii="Arial" w:hAnsi="Arial" w:cs="Arial"/>
          <w:sz w:val="20"/>
          <w:szCs w:val="20"/>
        </w:rPr>
        <w:t xml:space="preserve">doravante denominada </w:t>
      </w:r>
      <w:r w:rsidRPr="00C47FAB">
        <w:rPr>
          <w:rFonts w:ascii="Arial" w:hAnsi="Arial" w:cs="Arial"/>
          <w:b/>
          <w:sz w:val="20"/>
          <w:szCs w:val="20"/>
        </w:rPr>
        <w:t>CONTRATADA</w:t>
      </w:r>
      <w:r w:rsidRPr="00C47FAB">
        <w:rPr>
          <w:rFonts w:ascii="Arial" w:hAnsi="Arial" w:cs="Arial"/>
          <w:sz w:val="20"/>
          <w:szCs w:val="20"/>
        </w:rPr>
        <w:t xml:space="preserve">, neste </w:t>
      </w:r>
      <w:proofErr w:type="gramStart"/>
      <w:r w:rsidRPr="00C47FAB">
        <w:rPr>
          <w:rFonts w:ascii="Arial" w:hAnsi="Arial" w:cs="Arial"/>
          <w:sz w:val="20"/>
          <w:szCs w:val="20"/>
        </w:rPr>
        <w:t>ato representada</w:t>
      </w:r>
      <w:proofErr w:type="gramEnd"/>
      <w:r w:rsidRPr="00C47FAB">
        <w:rPr>
          <w:rFonts w:ascii="Arial" w:hAnsi="Arial" w:cs="Arial"/>
          <w:sz w:val="20"/>
          <w:szCs w:val="20"/>
        </w:rPr>
        <w:t xml:space="preserve"> pelo Sr. </w:t>
      </w:r>
      <w:r w:rsidR="006430A9" w:rsidRPr="00C47FAB">
        <w:rPr>
          <w:rFonts w:ascii="Arial" w:hAnsi="Arial" w:cs="Arial"/>
          <w:sz w:val="20"/>
          <w:szCs w:val="20"/>
        </w:rPr>
        <w:t>RUDI OHLWEILER JÚNIOR</w:t>
      </w:r>
      <w:r w:rsidR="00C47FAB" w:rsidRPr="00C47FAB">
        <w:rPr>
          <w:rFonts w:ascii="Arial" w:hAnsi="Arial" w:cs="Arial"/>
          <w:sz w:val="20"/>
          <w:szCs w:val="20"/>
        </w:rPr>
        <w:t>,</w:t>
      </w:r>
      <w:r w:rsidRPr="00C47FAB">
        <w:rPr>
          <w:rFonts w:ascii="Arial" w:hAnsi="Arial" w:cs="Arial"/>
          <w:sz w:val="20"/>
          <w:szCs w:val="20"/>
        </w:rPr>
        <w:t xml:space="preserve"> portador da C. I. </w:t>
      </w:r>
      <w:proofErr w:type="gramStart"/>
      <w:r w:rsidRPr="00C47FAB">
        <w:rPr>
          <w:rFonts w:ascii="Arial" w:hAnsi="Arial" w:cs="Arial"/>
          <w:sz w:val="20"/>
          <w:szCs w:val="20"/>
        </w:rPr>
        <w:t>nº</w:t>
      </w:r>
      <w:proofErr w:type="gramEnd"/>
      <w:r w:rsidRPr="00C47FAB">
        <w:rPr>
          <w:rFonts w:ascii="Arial" w:hAnsi="Arial" w:cs="Arial"/>
          <w:sz w:val="20"/>
          <w:szCs w:val="20"/>
        </w:rPr>
        <w:t xml:space="preserve"> </w:t>
      </w:r>
      <w:r w:rsidR="00C47FAB" w:rsidRPr="00C47FAB">
        <w:rPr>
          <w:rFonts w:ascii="Arial" w:hAnsi="Arial" w:cs="Arial"/>
          <w:sz w:val="20"/>
          <w:szCs w:val="20"/>
        </w:rPr>
        <w:t>3.711.039</w:t>
      </w:r>
      <w:r w:rsidRPr="00C47FAB">
        <w:rPr>
          <w:rFonts w:ascii="Arial" w:hAnsi="Arial" w:cs="Arial"/>
          <w:sz w:val="20"/>
          <w:szCs w:val="20"/>
        </w:rPr>
        <w:t xml:space="preserve"> e inscrito no CPF sob o nº </w:t>
      </w:r>
      <w:r w:rsidR="00C47FAB" w:rsidRPr="00C47FAB">
        <w:rPr>
          <w:rFonts w:ascii="Arial" w:hAnsi="Arial" w:cs="Arial"/>
          <w:sz w:val="20"/>
          <w:szCs w:val="20"/>
        </w:rPr>
        <w:t>039.538.139-86</w:t>
      </w:r>
      <w:r w:rsidRPr="00C47FAB">
        <w:rPr>
          <w:rFonts w:ascii="Arial" w:hAnsi="Arial" w:cs="Arial"/>
          <w:sz w:val="20"/>
          <w:szCs w:val="20"/>
        </w:rPr>
        <w:t xml:space="preserve">, residente e domiciliado na cidade de </w:t>
      </w:r>
      <w:r w:rsidR="00C47FAB" w:rsidRPr="00C47FAB">
        <w:rPr>
          <w:rFonts w:ascii="Arial" w:hAnsi="Arial" w:cs="Arial"/>
          <w:sz w:val="20"/>
          <w:szCs w:val="20"/>
        </w:rPr>
        <w:t>Treze Tílias</w:t>
      </w:r>
      <w:r w:rsidRPr="00C47FAB">
        <w:rPr>
          <w:rFonts w:ascii="Arial" w:hAnsi="Arial" w:cs="Arial"/>
          <w:sz w:val="20"/>
          <w:szCs w:val="20"/>
        </w:rPr>
        <w:t xml:space="preserve"> </w:t>
      </w:r>
      <w:proofErr w:type="gramStart"/>
      <w:r w:rsidRPr="00C47FAB">
        <w:rPr>
          <w:rFonts w:ascii="Arial" w:hAnsi="Arial" w:cs="Arial"/>
          <w:sz w:val="20"/>
          <w:szCs w:val="20"/>
        </w:rPr>
        <w:t>celebram</w:t>
      </w:r>
      <w:proofErr w:type="gramEnd"/>
      <w:r w:rsidRPr="00C47FAB">
        <w:rPr>
          <w:rFonts w:ascii="Arial" w:hAnsi="Arial" w:cs="Arial"/>
          <w:sz w:val="20"/>
          <w:szCs w:val="20"/>
        </w:rPr>
        <w:t xml:space="preserve"> entre si o presente TERMO DE CONTRATO, mediante cláusulas e condições que aceitam, ratificam e outorgam na forma abaixo estabelecida, tudo de acordo com o Processo de Licitação nº 11/2018/PMJ – Edital TP nº 2/2018/PMJ, homologado em </w:t>
      </w:r>
      <w:r w:rsidR="00C47FAB" w:rsidRPr="00C47FAB">
        <w:rPr>
          <w:rFonts w:ascii="Arial" w:hAnsi="Arial" w:cs="Arial"/>
          <w:sz w:val="20"/>
          <w:szCs w:val="20"/>
        </w:rPr>
        <w:t>04/04/2018.</w:t>
      </w:r>
    </w:p>
    <w:p w:rsidR="001505B5" w:rsidRPr="00C47FAB" w:rsidRDefault="001505B5" w:rsidP="001505B5">
      <w:pPr>
        <w:tabs>
          <w:tab w:val="left" w:pos="1134"/>
        </w:tabs>
        <w:jc w:val="both"/>
        <w:rPr>
          <w:rFonts w:ascii="Arial" w:hAnsi="Arial" w:cs="Arial"/>
          <w:sz w:val="20"/>
          <w:szCs w:val="20"/>
        </w:rPr>
      </w:pPr>
    </w:p>
    <w:p w:rsidR="001505B5" w:rsidRPr="00C47FAB" w:rsidRDefault="001505B5" w:rsidP="001505B5">
      <w:pPr>
        <w:tabs>
          <w:tab w:val="left" w:pos="1134"/>
        </w:tabs>
        <w:jc w:val="both"/>
        <w:rPr>
          <w:rFonts w:ascii="Arial" w:hAnsi="Arial" w:cs="Arial"/>
          <w:sz w:val="20"/>
          <w:szCs w:val="20"/>
        </w:rPr>
      </w:pPr>
    </w:p>
    <w:p w:rsidR="001505B5" w:rsidRPr="00C47FAB" w:rsidRDefault="001505B5" w:rsidP="00C47FAB">
      <w:pPr>
        <w:pStyle w:val="Ttulo2"/>
        <w:ind w:firstLine="0"/>
        <w:jc w:val="left"/>
        <w:rPr>
          <w:rFonts w:cs="Arial"/>
          <w:sz w:val="20"/>
        </w:rPr>
      </w:pPr>
      <w:r w:rsidRPr="00C47FAB">
        <w:rPr>
          <w:rFonts w:cs="Arial"/>
          <w:sz w:val="20"/>
        </w:rPr>
        <w:t>CLÁUSULA PRIMEIRA - DO OBJETO</w:t>
      </w:r>
    </w:p>
    <w:p w:rsidR="001505B5" w:rsidRPr="00C47FAB" w:rsidRDefault="001505B5" w:rsidP="001505B5">
      <w:pPr>
        <w:tabs>
          <w:tab w:val="left" w:pos="1134"/>
        </w:tabs>
        <w:jc w:val="center"/>
        <w:rPr>
          <w:rFonts w:ascii="Arial" w:hAnsi="Arial" w:cs="Arial"/>
          <w:sz w:val="20"/>
          <w:szCs w:val="20"/>
        </w:rPr>
      </w:pPr>
    </w:p>
    <w:p w:rsidR="001505B5" w:rsidRPr="004E02F0" w:rsidRDefault="001505B5" w:rsidP="001505B5">
      <w:pPr>
        <w:numPr>
          <w:ilvl w:val="1"/>
          <w:numId w:val="9"/>
        </w:numPr>
        <w:ind w:left="426" w:hanging="426"/>
        <w:jc w:val="both"/>
        <w:rPr>
          <w:rFonts w:ascii="Arial" w:hAnsi="Arial" w:cs="Arial"/>
          <w:bCs/>
          <w:sz w:val="20"/>
          <w:szCs w:val="20"/>
        </w:rPr>
      </w:pPr>
      <w:r w:rsidRPr="004E02F0">
        <w:rPr>
          <w:rFonts w:ascii="Arial" w:hAnsi="Arial" w:cs="Arial"/>
          <w:sz w:val="20"/>
          <w:szCs w:val="20"/>
        </w:rPr>
        <w:t xml:space="preserve">O presente contrato tem por objeto a execução pela CONTRATADA, dos serviços e o fornecimento dos materiais e equipamentos necessários </w:t>
      </w:r>
      <w:r w:rsidR="004E02F0" w:rsidRPr="00815DBD">
        <w:rPr>
          <w:rFonts w:ascii="Arial" w:hAnsi="Arial" w:cs="Arial"/>
          <w:sz w:val="20"/>
        </w:rPr>
        <w:t xml:space="preserve">para a execução dos serviços e o fornecimento dos materiais e equipamentos necessários para a pavimentação asfáltica com </w:t>
      </w:r>
      <w:proofErr w:type="gramStart"/>
      <w:r w:rsidR="004E02F0" w:rsidRPr="00815DBD">
        <w:rPr>
          <w:rFonts w:ascii="Arial" w:hAnsi="Arial" w:cs="Arial"/>
          <w:sz w:val="20"/>
        </w:rPr>
        <w:t>C.A.U.</w:t>
      </w:r>
      <w:proofErr w:type="gramEnd"/>
      <w:r w:rsidR="004E02F0" w:rsidRPr="00815DBD">
        <w:rPr>
          <w:rFonts w:ascii="Arial" w:hAnsi="Arial" w:cs="Arial"/>
          <w:sz w:val="20"/>
        </w:rPr>
        <w:t xml:space="preserve">Q e drenagem pluvial, de parte da Rua </w:t>
      </w:r>
      <w:proofErr w:type="spellStart"/>
      <w:r w:rsidR="004E02F0" w:rsidRPr="00815DBD">
        <w:rPr>
          <w:rFonts w:ascii="Arial" w:hAnsi="Arial" w:cs="Arial"/>
          <w:sz w:val="20"/>
        </w:rPr>
        <w:t>Étori</w:t>
      </w:r>
      <w:proofErr w:type="spellEnd"/>
      <w:r w:rsidR="004E02F0" w:rsidRPr="00815DBD">
        <w:rPr>
          <w:rFonts w:ascii="Arial" w:hAnsi="Arial" w:cs="Arial"/>
          <w:sz w:val="20"/>
        </w:rPr>
        <w:t xml:space="preserve"> </w:t>
      </w:r>
      <w:proofErr w:type="spellStart"/>
      <w:r w:rsidR="004E02F0" w:rsidRPr="00815DBD">
        <w:rPr>
          <w:rFonts w:ascii="Arial" w:hAnsi="Arial" w:cs="Arial"/>
          <w:sz w:val="20"/>
        </w:rPr>
        <w:t>Pedrini</w:t>
      </w:r>
      <w:proofErr w:type="spellEnd"/>
      <w:r w:rsidR="004E02F0" w:rsidRPr="00815DBD">
        <w:rPr>
          <w:rFonts w:ascii="Arial" w:hAnsi="Arial" w:cs="Arial"/>
          <w:sz w:val="20"/>
        </w:rPr>
        <w:t>, bairro Nossa Senhora de Lourdes, neste Município.</w:t>
      </w:r>
    </w:p>
    <w:p w:rsidR="001505B5" w:rsidRPr="00C47FAB" w:rsidRDefault="001505B5" w:rsidP="001505B5">
      <w:pPr>
        <w:ind w:left="426"/>
        <w:jc w:val="both"/>
        <w:rPr>
          <w:rFonts w:ascii="Arial" w:hAnsi="Arial" w:cs="Arial"/>
          <w:bCs/>
          <w:sz w:val="20"/>
          <w:szCs w:val="20"/>
        </w:rPr>
      </w:pPr>
    </w:p>
    <w:p w:rsidR="001505B5" w:rsidRPr="00C47FAB" w:rsidRDefault="001505B5" w:rsidP="001505B5">
      <w:pPr>
        <w:ind w:left="705" w:hanging="705"/>
        <w:jc w:val="both"/>
        <w:rPr>
          <w:rFonts w:ascii="Arial" w:hAnsi="Arial" w:cs="Arial"/>
          <w:b/>
          <w:bCs/>
          <w:sz w:val="20"/>
          <w:szCs w:val="20"/>
        </w:rPr>
      </w:pPr>
      <w:r w:rsidRPr="00C47FAB">
        <w:rPr>
          <w:rFonts w:ascii="Arial" w:hAnsi="Arial" w:cs="Arial"/>
          <w:b/>
          <w:bCs/>
          <w:sz w:val="20"/>
          <w:szCs w:val="20"/>
        </w:rPr>
        <w:t xml:space="preserve">CLÁUSULA SEGUNDA - </w:t>
      </w:r>
      <w:r w:rsidRPr="00C47FAB">
        <w:rPr>
          <w:rFonts w:ascii="Arial" w:hAnsi="Arial" w:cs="Arial"/>
          <w:b/>
          <w:sz w:val="20"/>
          <w:szCs w:val="20"/>
        </w:rPr>
        <w:t>DA FORMA DE EXECUÇÃO</w:t>
      </w:r>
      <w:r w:rsidRPr="00C47FAB">
        <w:rPr>
          <w:rFonts w:ascii="Arial" w:hAnsi="Arial" w:cs="Arial"/>
          <w:b/>
          <w:bCs/>
          <w:sz w:val="20"/>
          <w:szCs w:val="20"/>
        </w:rPr>
        <w:t xml:space="preserve"> </w:t>
      </w:r>
    </w:p>
    <w:p w:rsidR="001505B5" w:rsidRPr="00C47FAB" w:rsidRDefault="001505B5" w:rsidP="001505B5">
      <w:pPr>
        <w:jc w:val="both"/>
        <w:rPr>
          <w:rFonts w:ascii="Arial" w:hAnsi="Arial" w:cs="Arial"/>
          <w:sz w:val="20"/>
          <w:szCs w:val="20"/>
        </w:rPr>
      </w:pPr>
    </w:p>
    <w:p w:rsidR="001505B5" w:rsidRPr="00C47FAB" w:rsidRDefault="001505B5" w:rsidP="001505B5">
      <w:pPr>
        <w:numPr>
          <w:ilvl w:val="1"/>
          <w:numId w:val="4"/>
        </w:numPr>
        <w:ind w:left="426" w:hanging="426"/>
        <w:jc w:val="both"/>
        <w:rPr>
          <w:rFonts w:ascii="Arial" w:hAnsi="Arial" w:cs="Arial"/>
          <w:bCs/>
          <w:sz w:val="20"/>
          <w:szCs w:val="20"/>
        </w:rPr>
      </w:pPr>
      <w:r w:rsidRPr="00C47FAB">
        <w:rPr>
          <w:rFonts w:ascii="Arial" w:hAnsi="Arial" w:cs="Arial"/>
          <w:sz w:val="20"/>
          <w:szCs w:val="20"/>
        </w:rPr>
        <w:t xml:space="preserve">O objeto do presente contrato deverá ser executado conforme </w:t>
      </w:r>
      <w:r w:rsidRPr="00C47FAB">
        <w:rPr>
          <w:rFonts w:ascii="Arial" w:hAnsi="Arial" w:cs="Arial"/>
          <w:bCs/>
          <w:sz w:val="20"/>
          <w:szCs w:val="20"/>
        </w:rPr>
        <w:t xml:space="preserve">o Projeto Básico, Memorial Descritivo e demais informações constantes do </w:t>
      </w:r>
      <w:r w:rsidRPr="00C47FAB">
        <w:rPr>
          <w:rFonts w:ascii="Arial" w:hAnsi="Arial" w:cs="Arial"/>
          <w:b/>
          <w:bCs/>
          <w:sz w:val="20"/>
          <w:szCs w:val="20"/>
        </w:rPr>
        <w:t xml:space="preserve">Anexo I </w:t>
      </w:r>
      <w:r w:rsidRPr="00C47FAB">
        <w:rPr>
          <w:rFonts w:ascii="Arial" w:hAnsi="Arial" w:cs="Arial"/>
          <w:bCs/>
          <w:sz w:val="20"/>
          <w:szCs w:val="20"/>
        </w:rPr>
        <w:t>do Edital.</w:t>
      </w:r>
    </w:p>
    <w:p w:rsidR="001505B5" w:rsidRPr="00C47FAB" w:rsidRDefault="001505B5" w:rsidP="001505B5">
      <w:pPr>
        <w:ind w:left="426"/>
        <w:jc w:val="both"/>
        <w:rPr>
          <w:rFonts w:ascii="Arial" w:hAnsi="Arial" w:cs="Arial"/>
          <w:bCs/>
          <w:sz w:val="20"/>
          <w:szCs w:val="20"/>
        </w:rPr>
      </w:pPr>
    </w:p>
    <w:p w:rsidR="001505B5" w:rsidRPr="00C47FAB" w:rsidRDefault="001505B5" w:rsidP="001505B5">
      <w:pPr>
        <w:numPr>
          <w:ilvl w:val="1"/>
          <w:numId w:val="4"/>
        </w:numPr>
        <w:ind w:left="426" w:hanging="426"/>
        <w:jc w:val="both"/>
        <w:rPr>
          <w:rFonts w:ascii="Arial" w:hAnsi="Arial" w:cs="Arial"/>
          <w:bCs/>
          <w:sz w:val="20"/>
          <w:szCs w:val="20"/>
        </w:rPr>
      </w:pPr>
      <w:r w:rsidRPr="00C47FAB">
        <w:rPr>
          <w:rFonts w:ascii="Arial" w:hAnsi="Arial" w:cs="Arial"/>
          <w:sz w:val="20"/>
          <w:szCs w:val="20"/>
        </w:rPr>
        <w:t xml:space="preserve">A CONTRATADA deverá entregar a obra, completamente executada, em até </w:t>
      </w:r>
      <w:r w:rsidRPr="00C47FAB">
        <w:rPr>
          <w:rFonts w:ascii="Arial" w:hAnsi="Arial" w:cs="Arial"/>
          <w:b/>
          <w:sz w:val="20"/>
          <w:szCs w:val="20"/>
        </w:rPr>
        <w:t xml:space="preserve">06 (seis) meses </w:t>
      </w:r>
      <w:r w:rsidRPr="00C47FAB">
        <w:rPr>
          <w:rFonts w:ascii="Arial" w:hAnsi="Arial" w:cs="Arial"/>
          <w:sz w:val="20"/>
          <w:szCs w:val="20"/>
        </w:rPr>
        <w:t>contados data de recebimento da Ordem de Serviço Inicial</w:t>
      </w:r>
      <w:r w:rsidRPr="00C47FAB">
        <w:rPr>
          <w:rFonts w:ascii="Arial" w:hAnsi="Arial" w:cs="Arial"/>
          <w:bCs/>
          <w:sz w:val="20"/>
          <w:szCs w:val="20"/>
        </w:rPr>
        <w:t>.</w:t>
      </w:r>
    </w:p>
    <w:p w:rsidR="001505B5" w:rsidRPr="00C47FAB" w:rsidRDefault="001505B5" w:rsidP="001505B5">
      <w:pPr>
        <w:ind w:left="426"/>
        <w:jc w:val="both"/>
        <w:rPr>
          <w:rFonts w:ascii="Arial" w:hAnsi="Arial" w:cs="Arial"/>
          <w:bCs/>
          <w:sz w:val="20"/>
          <w:szCs w:val="20"/>
        </w:rPr>
      </w:pPr>
    </w:p>
    <w:p w:rsidR="001505B5" w:rsidRPr="00C47FAB" w:rsidRDefault="001505B5" w:rsidP="001505B5">
      <w:pPr>
        <w:numPr>
          <w:ilvl w:val="1"/>
          <w:numId w:val="4"/>
        </w:numPr>
        <w:ind w:left="426" w:hanging="426"/>
        <w:jc w:val="both"/>
        <w:rPr>
          <w:rFonts w:ascii="Arial" w:hAnsi="Arial" w:cs="Arial"/>
          <w:bCs/>
          <w:sz w:val="20"/>
          <w:szCs w:val="20"/>
        </w:rPr>
      </w:pPr>
      <w:r w:rsidRPr="00C47FAB">
        <w:rPr>
          <w:rFonts w:ascii="Arial" w:hAnsi="Arial" w:cs="Arial"/>
          <w:sz w:val="20"/>
          <w:szCs w:val="20"/>
        </w:rPr>
        <w:t xml:space="preserve">Para </w:t>
      </w:r>
      <w:r w:rsidRPr="00C47FAB">
        <w:rPr>
          <w:rFonts w:ascii="Arial" w:hAnsi="Arial" w:cs="Arial"/>
          <w:b/>
          <w:sz w:val="20"/>
          <w:szCs w:val="20"/>
        </w:rPr>
        <w:t>o início</w:t>
      </w:r>
      <w:r w:rsidRPr="00C47FAB">
        <w:rPr>
          <w:rFonts w:ascii="Arial" w:hAnsi="Arial" w:cs="Arial"/>
          <w:sz w:val="20"/>
          <w:szCs w:val="20"/>
        </w:rPr>
        <w:t xml:space="preserve"> dos serviços são necessários os seguintes documentos:</w:t>
      </w:r>
    </w:p>
    <w:p w:rsidR="001505B5" w:rsidRPr="00C47FAB" w:rsidRDefault="001505B5" w:rsidP="001505B5">
      <w:pPr>
        <w:numPr>
          <w:ilvl w:val="2"/>
          <w:numId w:val="4"/>
        </w:numPr>
        <w:ind w:left="567" w:hanging="567"/>
        <w:jc w:val="both"/>
        <w:rPr>
          <w:rFonts w:ascii="Arial" w:hAnsi="Arial" w:cs="Arial"/>
          <w:sz w:val="20"/>
          <w:szCs w:val="20"/>
        </w:rPr>
      </w:pPr>
      <w:r w:rsidRPr="00C47FAB">
        <w:rPr>
          <w:rFonts w:ascii="Arial" w:hAnsi="Arial" w:cs="Arial"/>
          <w:sz w:val="20"/>
          <w:szCs w:val="20"/>
        </w:rPr>
        <w:t>Pela CONTRATADA:</w:t>
      </w:r>
    </w:p>
    <w:p w:rsidR="001505B5" w:rsidRPr="00C47FAB" w:rsidRDefault="001505B5" w:rsidP="001505B5">
      <w:pPr>
        <w:numPr>
          <w:ilvl w:val="0"/>
          <w:numId w:val="5"/>
        </w:numPr>
        <w:ind w:left="851" w:hanging="284"/>
        <w:jc w:val="both"/>
        <w:rPr>
          <w:rFonts w:ascii="Arial" w:hAnsi="Arial" w:cs="Arial"/>
          <w:sz w:val="20"/>
          <w:szCs w:val="20"/>
        </w:rPr>
      </w:pPr>
      <w:r w:rsidRPr="00C47FAB">
        <w:rPr>
          <w:rFonts w:ascii="Arial" w:hAnsi="Arial" w:cs="Arial"/>
          <w:sz w:val="20"/>
          <w:szCs w:val="20"/>
        </w:rPr>
        <w:t>Visto junto ao CREA/SC ou CAU/SC, em conformidade com o disposto na Lei nº 5.194/66 e em consonância com o art. 1º, II, da Resolução nº 413/97 do CONFEA, caso a CONTRATADA seja sediada em outro Estado.</w:t>
      </w:r>
    </w:p>
    <w:p w:rsidR="001505B5" w:rsidRPr="00C47FAB" w:rsidRDefault="001505B5" w:rsidP="001505B5">
      <w:pPr>
        <w:numPr>
          <w:ilvl w:val="0"/>
          <w:numId w:val="5"/>
        </w:numPr>
        <w:ind w:left="851" w:hanging="284"/>
        <w:jc w:val="both"/>
        <w:rPr>
          <w:rFonts w:ascii="Arial" w:hAnsi="Arial" w:cs="Arial"/>
          <w:sz w:val="20"/>
          <w:szCs w:val="20"/>
        </w:rPr>
      </w:pPr>
      <w:proofErr w:type="spellStart"/>
      <w:r w:rsidRPr="00C47FAB">
        <w:rPr>
          <w:rFonts w:ascii="Arial" w:hAnsi="Arial" w:cs="Arial"/>
          <w:sz w:val="20"/>
          <w:szCs w:val="20"/>
        </w:rPr>
        <w:t>ART’s</w:t>
      </w:r>
      <w:proofErr w:type="spellEnd"/>
      <w:r w:rsidRPr="00C47FAB">
        <w:rPr>
          <w:rFonts w:ascii="Arial" w:hAnsi="Arial" w:cs="Arial"/>
          <w:sz w:val="20"/>
          <w:szCs w:val="20"/>
        </w:rPr>
        <w:t xml:space="preserve"> ou </w:t>
      </w:r>
      <w:proofErr w:type="spellStart"/>
      <w:r w:rsidRPr="00C47FAB">
        <w:rPr>
          <w:rFonts w:ascii="Arial" w:hAnsi="Arial" w:cs="Arial"/>
          <w:sz w:val="20"/>
          <w:szCs w:val="20"/>
        </w:rPr>
        <w:t>RRT’s</w:t>
      </w:r>
      <w:proofErr w:type="spellEnd"/>
      <w:r w:rsidRPr="00C47FAB">
        <w:rPr>
          <w:rFonts w:ascii="Arial" w:hAnsi="Arial" w:cs="Arial"/>
          <w:sz w:val="20"/>
          <w:szCs w:val="20"/>
        </w:rPr>
        <w:t xml:space="preserve"> de execução, que deverão ser entregues ao Município, antes da execução dos serviços a elas vinculados.</w:t>
      </w:r>
    </w:p>
    <w:p w:rsidR="001505B5" w:rsidRPr="00C47FAB" w:rsidRDefault="001505B5" w:rsidP="001505B5">
      <w:pPr>
        <w:numPr>
          <w:ilvl w:val="0"/>
          <w:numId w:val="5"/>
        </w:numPr>
        <w:ind w:left="851" w:hanging="284"/>
        <w:jc w:val="both"/>
        <w:rPr>
          <w:rFonts w:ascii="Arial" w:hAnsi="Arial" w:cs="Arial"/>
          <w:sz w:val="20"/>
          <w:szCs w:val="20"/>
        </w:rPr>
      </w:pPr>
      <w:r w:rsidRPr="00C47FAB">
        <w:rPr>
          <w:rFonts w:ascii="Arial" w:hAnsi="Arial" w:cs="Arial"/>
          <w:sz w:val="20"/>
          <w:szCs w:val="20"/>
        </w:rPr>
        <w:t>Livro de registro dos funcionários.</w:t>
      </w:r>
    </w:p>
    <w:p w:rsidR="001505B5" w:rsidRPr="00C47FAB" w:rsidRDefault="001505B5" w:rsidP="001505B5">
      <w:pPr>
        <w:numPr>
          <w:ilvl w:val="0"/>
          <w:numId w:val="5"/>
        </w:numPr>
        <w:ind w:left="851" w:hanging="284"/>
        <w:jc w:val="both"/>
        <w:rPr>
          <w:rFonts w:ascii="Arial" w:hAnsi="Arial" w:cs="Arial"/>
          <w:sz w:val="20"/>
          <w:szCs w:val="20"/>
        </w:rPr>
      </w:pPr>
      <w:r w:rsidRPr="00C47FAB">
        <w:rPr>
          <w:rFonts w:ascii="Arial" w:hAnsi="Arial" w:cs="Arial"/>
          <w:sz w:val="20"/>
          <w:szCs w:val="20"/>
        </w:rPr>
        <w:t>Programas de Segurança do Trabalho.</w:t>
      </w:r>
    </w:p>
    <w:p w:rsidR="001505B5" w:rsidRPr="00C47FAB" w:rsidRDefault="001505B5" w:rsidP="001505B5">
      <w:pPr>
        <w:numPr>
          <w:ilvl w:val="0"/>
          <w:numId w:val="5"/>
        </w:numPr>
        <w:ind w:left="851" w:hanging="284"/>
        <w:jc w:val="both"/>
        <w:rPr>
          <w:rFonts w:ascii="Arial" w:hAnsi="Arial" w:cs="Arial"/>
          <w:sz w:val="20"/>
          <w:szCs w:val="20"/>
        </w:rPr>
      </w:pPr>
      <w:r w:rsidRPr="00C47FAB">
        <w:rPr>
          <w:rFonts w:ascii="Arial" w:hAnsi="Arial" w:cs="Arial"/>
          <w:sz w:val="20"/>
          <w:szCs w:val="20"/>
        </w:rPr>
        <w:t>Carta de apresentação do responsável pela execução dos serviços, que responderá também perante a Administração por todos os atos e comunicações formais.</w:t>
      </w:r>
    </w:p>
    <w:p w:rsidR="001505B5" w:rsidRPr="00C47FAB" w:rsidRDefault="001505B5" w:rsidP="001505B5">
      <w:pPr>
        <w:numPr>
          <w:ilvl w:val="0"/>
          <w:numId w:val="5"/>
        </w:numPr>
        <w:ind w:left="851" w:hanging="284"/>
        <w:jc w:val="both"/>
        <w:rPr>
          <w:rFonts w:ascii="Arial" w:hAnsi="Arial" w:cs="Arial"/>
          <w:sz w:val="20"/>
          <w:szCs w:val="20"/>
        </w:rPr>
      </w:pPr>
      <w:r w:rsidRPr="00C47FAB">
        <w:rPr>
          <w:rFonts w:ascii="Arial" w:hAnsi="Arial" w:cs="Arial"/>
          <w:sz w:val="20"/>
          <w:szCs w:val="20"/>
        </w:rPr>
        <w:lastRenderedPageBreak/>
        <w:t xml:space="preserve">  Matrícula do INSS da obra.</w:t>
      </w:r>
    </w:p>
    <w:p w:rsidR="001505B5" w:rsidRPr="00C47FAB" w:rsidRDefault="001505B5" w:rsidP="001505B5">
      <w:pPr>
        <w:numPr>
          <w:ilvl w:val="0"/>
          <w:numId w:val="5"/>
        </w:numPr>
        <w:ind w:left="851" w:hanging="284"/>
        <w:jc w:val="both"/>
        <w:rPr>
          <w:rFonts w:ascii="Arial" w:hAnsi="Arial" w:cs="Arial"/>
          <w:sz w:val="20"/>
          <w:szCs w:val="20"/>
        </w:rPr>
      </w:pPr>
      <w:r w:rsidRPr="00C47FAB">
        <w:rPr>
          <w:rFonts w:ascii="Arial" w:hAnsi="Arial" w:cs="Arial"/>
          <w:sz w:val="20"/>
          <w:szCs w:val="20"/>
        </w:rPr>
        <w:t>Diário de obra (de acordo com a instrução do Tribunal de Contas/SC).</w:t>
      </w:r>
    </w:p>
    <w:p w:rsidR="001505B5" w:rsidRPr="00C47FAB" w:rsidRDefault="001505B5" w:rsidP="001505B5">
      <w:pPr>
        <w:numPr>
          <w:ilvl w:val="2"/>
          <w:numId w:val="4"/>
        </w:numPr>
        <w:ind w:left="567" w:hanging="567"/>
        <w:jc w:val="both"/>
        <w:rPr>
          <w:rFonts w:ascii="Arial" w:hAnsi="Arial" w:cs="Arial"/>
          <w:sz w:val="20"/>
          <w:szCs w:val="20"/>
        </w:rPr>
      </w:pPr>
      <w:r w:rsidRPr="00C47FAB">
        <w:rPr>
          <w:rFonts w:ascii="Arial" w:hAnsi="Arial" w:cs="Arial"/>
          <w:sz w:val="20"/>
          <w:szCs w:val="20"/>
        </w:rPr>
        <w:t>Pelo Município:</w:t>
      </w:r>
    </w:p>
    <w:p w:rsidR="001505B5" w:rsidRPr="00C47FAB" w:rsidRDefault="001505B5" w:rsidP="001505B5">
      <w:pPr>
        <w:numPr>
          <w:ilvl w:val="0"/>
          <w:numId w:val="6"/>
        </w:numPr>
        <w:ind w:left="851" w:hanging="284"/>
        <w:jc w:val="both"/>
        <w:rPr>
          <w:rFonts w:ascii="Arial" w:hAnsi="Arial" w:cs="Arial"/>
          <w:sz w:val="20"/>
          <w:szCs w:val="20"/>
        </w:rPr>
      </w:pPr>
      <w:r w:rsidRPr="00C47FAB">
        <w:rPr>
          <w:rFonts w:ascii="Arial" w:hAnsi="Arial" w:cs="Arial"/>
          <w:sz w:val="20"/>
          <w:szCs w:val="20"/>
        </w:rPr>
        <w:t>Ordem de Serviço autorizando o início da obra.</w:t>
      </w:r>
    </w:p>
    <w:p w:rsidR="001505B5" w:rsidRPr="00C47FAB" w:rsidRDefault="001505B5" w:rsidP="001505B5">
      <w:pPr>
        <w:ind w:left="1134"/>
        <w:jc w:val="both"/>
        <w:rPr>
          <w:rFonts w:ascii="Arial" w:hAnsi="Arial" w:cs="Arial"/>
          <w:sz w:val="20"/>
          <w:szCs w:val="20"/>
        </w:rPr>
      </w:pPr>
    </w:p>
    <w:p w:rsidR="001505B5" w:rsidRPr="00C47FAB" w:rsidRDefault="001505B5" w:rsidP="001505B5">
      <w:pPr>
        <w:pStyle w:val="Corpodetexto"/>
        <w:widowControl/>
        <w:numPr>
          <w:ilvl w:val="1"/>
          <w:numId w:val="4"/>
        </w:numPr>
        <w:tabs>
          <w:tab w:val="clear" w:pos="0"/>
          <w:tab w:val="clear" w:pos="9666"/>
        </w:tabs>
        <w:autoSpaceDE w:val="0"/>
        <w:autoSpaceDN w:val="0"/>
        <w:ind w:left="426" w:right="0" w:hanging="426"/>
        <w:rPr>
          <w:rFonts w:ascii="Arial" w:hAnsi="Arial" w:cs="Arial"/>
          <w:sz w:val="20"/>
          <w:szCs w:val="20"/>
        </w:rPr>
      </w:pPr>
      <w:r w:rsidRPr="00C47FAB">
        <w:rPr>
          <w:rFonts w:ascii="Arial" w:hAnsi="Arial" w:cs="Arial"/>
          <w:sz w:val="20"/>
          <w:szCs w:val="20"/>
          <w:lang w:val="pt-BR"/>
        </w:rPr>
        <w:t>Será de responsabilidade da CONTRATADA a adequação/regularização de todas as interferências existentes nos trechos da via a ser pavimentada, haja vista que o trecho já apresenta infraestrutura de água e esgoto.</w:t>
      </w:r>
    </w:p>
    <w:p w:rsidR="001505B5" w:rsidRPr="00C47FAB" w:rsidRDefault="001505B5" w:rsidP="001505B5">
      <w:pPr>
        <w:pStyle w:val="Corpodetexto"/>
        <w:autoSpaceDE w:val="0"/>
        <w:autoSpaceDN w:val="0"/>
        <w:ind w:left="426"/>
        <w:rPr>
          <w:rFonts w:ascii="Arial" w:hAnsi="Arial" w:cs="Arial"/>
          <w:sz w:val="20"/>
          <w:szCs w:val="20"/>
        </w:rPr>
      </w:pPr>
    </w:p>
    <w:p w:rsidR="001505B5" w:rsidRPr="00C47FAB" w:rsidRDefault="001505B5" w:rsidP="001505B5">
      <w:pPr>
        <w:pStyle w:val="Corpodetexto"/>
        <w:widowControl/>
        <w:numPr>
          <w:ilvl w:val="1"/>
          <w:numId w:val="4"/>
        </w:numPr>
        <w:tabs>
          <w:tab w:val="clear" w:pos="0"/>
          <w:tab w:val="clear" w:pos="9666"/>
        </w:tabs>
        <w:autoSpaceDE w:val="0"/>
        <w:autoSpaceDN w:val="0"/>
        <w:ind w:left="426" w:right="0" w:hanging="426"/>
        <w:rPr>
          <w:rFonts w:ascii="Arial" w:hAnsi="Arial" w:cs="Arial"/>
          <w:sz w:val="20"/>
          <w:szCs w:val="20"/>
        </w:rPr>
      </w:pPr>
      <w:r w:rsidRPr="00C47FAB">
        <w:rPr>
          <w:rFonts w:ascii="Arial" w:hAnsi="Arial" w:cs="Arial"/>
          <w:sz w:val="20"/>
          <w:szCs w:val="20"/>
        </w:rPr>
        <w:t>Na execução dos serviços deverão ser observadas, de modo geral, as especificações das normas técnicas e legais vigentes no Sistema CONFEA/</w:t>
      </w:r>
      <w:proofErr w:type="spellStart"/>
      <w:r w:rsidRPr="00C47FAB">
        <w:rPr>
          <w:rFonts w:ascii="Arial" w:hAnsi="Arial" w:cs="Arial"/>
          <w:sz w:val="20"/>
          <w:szCs w:val="20"/>
        </w:rPr>
        <w:t>CREA’s</w:t>
      </w:r>
      <w:proofErr w:type="spellEnd"/>
      <w:r w:rsidRPr="00C47FAB">
        <w:rPr>
          <w:rFonts w:ascii="Arial" w:hAnsi="Arial" w:cs="Arial"/>
          <w:sz w:val="20"/>
          <w:szCs w:val="20"/>
        </w:rPr>
        <w:t xml:space="preserve"> e CAU/BR, as da Associação Brasileira de Normas Técnicas – ABNT e aquelas complementares e pertinentes aos respectivos projetos e serviços ora licitados, bem como, as instruções, recomendações e determinações da fiscalização, dos órgãos ambientais de controle e demais aplicáveis à espécie.</w:t>
      </w:r>
    </w:p>
    <w:p w:rsidR="001505B5" w:rsidRPr="00C47FAB" w:rsidRDefault="001505B5" w:rsidP="001505B5">
      <w:pPr>
        <w:pStyle w:val="Corpodetexto"/>
        <w:widowControl/>
        <w:numPr>
          <w:ilvl w:val="2"/>
          <w:numId w:val="4"/>
        </w:numPr>
        <w:tabs>
          <w:tab w:val="clear" w:pos="0"/>
          <w:tab w:val="clear" w:pos="9666"/>
        </w:tabs>
        <w:autoSpaceDE w:val="0"/>
        <w:autoSpaceDN w:val="0"/>
        <w:ind w:left="567" w:right="0" w:hanging="567"/>
        <w:rPr>
          <w:rFonts w:ascii="Arial" w:hAnsi="Arial" w:cs="Arial"/>
          <w:sz w:val="20"/>
          <w:szCs w:val="20"/>
        </w:rPr>
      </w:pPr>
      <w:r w:rsidRPr="00C47FAB">
        <w:rPr>
          <w:rFonts w:ascii="Arial" w:hAnsi="Arial" w:cs="Arial"/>
          <w:sz w:val="20"/>
          <w:szCs w:val="20"/>
        </w:rPr>
        <w:t>Todas as especificações, quantitativos e condições estabelecidas no Edital e seus anexos deverão ser cumpridas na íntegra.</w:t>
      </w:r>
    </w:p>
    <w:p w:rsidR="001505B5" w:rsidRPr="00C47FAB" w:rsidRDefault="001505B5" w:rsidP="001505B5">
      <w:pPr>
        <w:ind w:left="1134"/>
        <w:jc w:val="both"/>
        <w:rPr>
          <w:rFonts w:ascii="Arial" w:hAnsi="Arial" w:cs="Arial"/>
          <w:sz w:val="20"/>
          <w:szCs w:val="20"/>
        </w:rPr>
      </w:pPr>
    </w:p>
    <w:p w:rsidR="001505B5" w:rsidRPr="00C47FAB" w:rsidRDefault="001505B5" w:rsidP="001505B5">
      <w:pPr>
        <w:numPr>
          <w:ilvl w:val="1"/>
          <w:numId w:val="4"/>
        </w:numPr>
        <w:ind w:left="426" w:hanging="426"/>
        <w:jc w:val="both"/>
        <w:rPr>
          <w:rFonts w:ascii="Arial" w:hAnsi="Arial" w:cs="Arial"/>
          <w:bCs/>
          <w:sz w:val="20"/>
          <w:szCs w:val="20"/>
        </w:rPr>
      </w:pPr>
      <w:r w:rsidRPr="00C47FAB">
        <w:rPr>
          <w:rFonts w:ascii="Arial" w:hAnsi="Arial" w:cs="Arial"/>
          <w:sz w:val="20"/>
          <w:szCs w:val="20"/>
        </w:rPr>
        <w:t xml:space="preserve">O Município poderá solicitar Laudo de Controle Tecnológico, sempre que considerar conveniente para atestar a qualidade do material utilizado. </w:t>
      </w:r>
    </w:p>
    <w:p w:rsidR="001505B5" w:rsidRPr="00C47FAB" w:rsidRDefault="001505B5" w:rsidP="001505B5">
      <w:pPr>
        <w:numPr>
          <w:ilvl w:val="2"/>
          <w:numId w:val="4"/>
        </w:numPr>
        <w:ind w:left="567" w:hanging="567"/>
        <w:jc w:val="both"/>
        <w:rPr>
          <w:rFonts w:ascii="Arial" w:hAnsi="Arial" w:cs="Arial"/>
          <w:bCs/>
          <w:sz w:val="20"/>
          <w:szCs w:val="20"/>
        </w:rPr>
      </w:pPr>
      <w:r w:rsidRPr="00C47FAB">
        <w:rPr>
          <w:rFonts w:ascii="Arial" w:hAnsi="Arial" w:cs="Arial"/>
          <w:sz w:val="20"/>
          <w:szCs w:val="20"/>
        </w:rPr>
        <w:t xml:space="preserve">O Município reserva-se no direito de exercer ampla fiscalização do fornecimento dos materiais e serviços, verificando se estão sendo cumpridos os termos contratuais, não se excluindo a CONTRATADA da responsabilidade por qualquer irregularidade. </w:t>
      </w:r>
    </w:p>
    <w:p w:rsidR="001505B5" w:rsidRPr="00C47FAB" w:rsidRDefault="001505B5" w:rsidP="001505B5">
      <w:pPr>
        <w:pStyle w:val="Corpodetexto"/>
        <w:widowControl/>
        <w:numPr>
          <w:ilvl w:val="2"/>
          <w:numId w:val="4"/>
        </w:numPr>
        <w:tabs>
          <w:tab w:val="clear" w:pos="0"/>
          <w:tab w:val="clear" w:pos="9666"/>
        </w:tabs>
        <w:suppressAutoHyphens/>
        <w:autoSpaceDE w:val="0"/>
        <w:ind w:left="567" w:right="0" w:hanging="567"/>
        <w:rPr>
          <w:rFonts w:ascii="Arial" w:hAnsi="Arial" w:cs="Arial"/>
          <w:sz w:val="20"/>
          <w:szCs w:val="20"/>
        </w:rPr>
      </w:pPr>
      <w:r w:rsidRPr="00C47FAB">
        <w:rPr>
          <w:rFonts w:ascii="Arial" w:hAnsi="Arial" w:cs="Arial"/>
          <w:sz w:val="20"/>
          <w:szCs w:val="20"/>
        </w:rPr>
        <w:t>A prestação dos serviços e/ou o fornecimento de materiais de forma inadequada que não atenderem às exigibilidades não serão recebidos e o pagamento ficará suspenso até sua regularização de forma integral.</w:t>
      </w:r>
    </w:p>
    <w:p w:rsidR="001505B5" w:rsidRPr="00C47FAB" w:rsidRDefault="001505B5" w:rsidP="001505B5">
      <w:pPr>
        <w:ind w:left="1134"/>
        <w:jc w:val="both"/>
        <w:rPr>
          <w:rFonts w:ascii="Arial" w:hAnsi="Arial" w:cs="Arial"/>
          <w:sz w:val="20"/>
          <w:szCs w:val="20"/>
          <w:lang w:val="x-none"/>
        </w:rPr>
      </w:pPr>
    </w:p>
    <w:p w:rsidR="001505B5" w:rsidRPr="00C47FAB" w:rsidRDefault="001505B5" w:rsidP="001505B5">
      <w:pPr>
        <w:numPr>
          <w:ilvl w:val="1"/>
          <w:numId w:val="4"/>
        </w:numPr>
        <w:autoSpaceDE w:val="0"/>
        <w:autoSpaceDN w:val="0"/>
        <w:ind w:left="426" w:hanging="426"/>
        <w:jc w:val="both"/>
        <w:rPr>
          <w:rFonts w:ascii="Arial" w:hAnsi="Arial" w:cs="Arial"/>
          <w:bCs/>
          <w:sz w:val="20"/>
          <w:szCs w:val="20"/>
        </w:rPr>
      </w:pPr>
      <w:r w:rsidRPr="00C47FAB">
        <w:rPr>
          <w:rFonts w:ascii="Arial" w:hAnsi="Arial" w:cs="Arial"/>
          <w:bCs/>
          <w:sz w:val="20"/>
          <w:szCs w:val="20"/>
        </w:rPr>
        <w:t>Da medição dos serviços:</w:t>
      </w:r>
    </w:p>
    <w:p w:rsidR="001505B5" w:rsidRPr="00C47FAB" w:rsidRDefault="001505B5" w:rsidP="001505B5">
      <w:pPr>
        <w:pStyle w:val="Corpodetexto"/>
        <w:widowControl/>
        <w:numPr>
          <w:ilvl w:val="0"/>
          <w:numId w:val="7"/>
        </w:numPr>
        <w:tabs>
          <w:tab w:val="clear" w:pos="0"/>
          <w:tab w:val="clear" w:pos="9666"/>
          <w:tab w:val="left" w:pos="709"/>
        </w:tabs>
        <w:autoSpaceDE w:val="0"/>
        <w:autoSpaceDN w:val="0"/>
        <w:ind w:left="709" w:right="0" w:hanging="283"/>
        <w:rPr>
          <w:rFonts w:ascii="Arial" w:hAnsi="Arial" w:cs="Arial"/>
          <w:sz w:val="20"/>
          <w:szCs w:val="20"/>
        </w:rPr>
      </w:pPr>
      <w:r w:rsidRPr="00C47FAB">
        <w:rPr>
          <w:rFonts w:ascii="Arial" w:hAnsi="Arial" w:cs="Arial"/>
          <w:sz w:val="20"/>
          <w:szCs w:val="20"/>
        </w:rPr>
        <w:t xml:space="preserve">A CONTRATADA deverá efetuar as </w:t>
      </w:r>
      <w:r w:rsidRPr="00C47FAB">
        <w:rPr>
          <w:rFonts w:ascii="Arial" w:hAnsi="Arial" w:cs="Arial"/>
          <w:bCs w:val="0"/>
          <w:sz w:val="20"/>
          <w:szCs w:val="20"/>
        </w:rPr>
        <w:t>medições dos serviços executados</w:t>
      </w:r>
      <w:r w:rsidRPr="00C47FAB">
        <w:rPr>
          <w:rFonts w:ascii="Arial" w:hAnsi="Arial" w:cs="Arial"/>
          <w:sz w:val="20"/>
          <w:szCs w:val="20"/>
        </w:rPr>
        <w:t xml:space="preserve"> e entregar para a fiscalização a planilha de medição e diário de obra, que terá um prazo máximo de 05 (cinco) dias úteis para confirmar a medição apresentada. Estando esta regular, a fiscalização autoriza a emissão da Nota Fiscal. Caso contrário, comunicará a CONTRATADA o motivo da reprovação da planilha de medição.</w:t>
      </w:r>
    </w:p>
    <w:p w:rsidR="001505B5" w:rsidRPr="00C47FAB" w:rsidRDefault="001505B5" w:rsidP="001505B5">
      <w:pPr>
        <w:pStyle w:val="Corpodetexto"/>
        <w:widowControl/>
        <w:numPr>
          <w:ilvl w:val="0"/>
          <w:numId w:val="7"/>
        </w:numPr>
        <w:tabs>
          <w:tab w:val="clear" w:pos="0"/>
          <w:tab w:val="clear" w:pos="9666"/>
          <w:tab w:val="left" w:pos="709"/>
        </w:tabs>
        <w:autoSpaceDE w:val="0"/>
        <w:autoSpaceDN w:val="0"/>
        <w:ind w:left="709" w:right="0" w:hanging="283"/>
        <w:rPr>
          <w:rFonts w:ascii="Arial" w:hAnsi="Arial" w:cs="Arial"/>
          <w:sz w:val="20"/>
          <w:szCs w:val="20"/>
        </w:rPr>
      </w:pPr>
      <w:r w:rsidRPr="00C47FAB">
        <w:rPr>
          <w:rFonts w:ascii="Arial" w:hAnsi="Arial" w:cs="Arial"/>
          <w:sz w:val="20"/>
          <w:szCs w:val="20"/>
        </w:rPr>
        <w:t xml:space="preserve">Os quantitativos de serviços efetivamente executados pela CONTRATADA serão </w:t>
      </w:r>
      <w:r w:rsidRPr="00C47FAB">
        <w:rPr>
          <w:rFonts w:ascii="Arial" w:hAnsi="Arial" w:cs="Arial"/>
          <w:bCs w:val="0"/>
          <w:sz w:val="20"/>
          <w:szCs w:val="20"/>
        </w:rPr>
        <w:t xml:space="preserve">medidos </w:t>
      </w:r>
      <w:r w:rsidRPr="00C47FAB">
        <w:rPr>
          <w:rFonts w:ascii="Arial" w:hAnsi="Arial" w:cs="Arial"/>
          <w:bCs w:val="0"/>
          <w:sz w:val="20"/>
          <w:szCs w:val="20"/>
          <w:lang w:val="pt-BR"/>
        </w:rPr>
        <w:t xml:space="preserve">e </w:t>
      </w:r>
      <w:r w:rsidRPr="00C47FAB">
        <w:rPr>
          <w:rFonts w:ascii="Arial" w:hAnsi="Arial" w:cs="Arial"/>
          <w:bCs w:val="0"/>
          <w:sz w:val="20"/>
          <w:szCs w:val="20"/>
        </w:rPr>
        <w:t>lançados no Boletim de Medição, que depois</w:t>
      </w:r>
      <w:r w:rsidRPr="00C47FAB">
        <w:rPr>
          <w:rFonts w:ascii="Arial" w:hAnsi="Arial" w:cs="Arial"/>
          <w:sz w:val="20"/>
          <w:szCs w:val="20"/>
        </w:rPr>
        <w:t xml:space="preserve"> de conferidos e aprovados, serão assinados pelo responsável técnico da empresa e pelos fiscais da obra. </w:t>
      </w:r>
    </w:p>
    <w:p w:rsidR="001505B5" w:rsidRPr="00C47FAB" w:rsidRDefault="001505B5" w:rsidP="001505B5">
      <w:pPr>
        <w:pStyle w:val="Corpodetexto"/>
        <w:widowControl/>
        <w:numPr>
          <w:ilvl w:val="0"/>
          <w:numId w:val="7"/>
        </w:numPr>
        <w:tabs>
          <w:tab w:val="clear" w:pos="0"/>
          <w:tab w:val="clear" w:pos="9666"/>
          <w:tab w:val="left" w:pos="709"/>
        </w:tabs>
        <w:autoSpaceDE w:val="0"/>
        <w:autoSpaceDN w:val="0"/>
        <w:ind w:left="709" w:right="0" w:hanging="283"/>
        <w:rPr>
          <w:rFonts w:ascii="Arial" w:hAnsi="Arial" w:cs="Arial"/>
          <w:sz w:val="20"/>
          <w:szCs w:val="20"/>
        </w:rPr>
      </w:pPr>
      <w:r w:rsidRPr="00C47FAB">
        <w:rPr>
          <w:rFonts w:ascii="Arial" w:hAnsi="Arial" w:cs="Arial"/>
          <w:sz w:val="20"/>
          <w:szCs w:val="20"/>
        </w:rPr>
        <w:t>Se o dia determinado for feriado, sábado ou domingo deverá ocorrer no dia posterior ao determinado.</w:t>
      </w:r>
    </w:p>
    <w:p w:rsidR="001505B5" w:rsidRPr="00C47FAB" w:rsidRDefault="001505B5" w:rsidP="001505B5">
      <w:pPr>
        <w:pStyle w:val="Corpodetexto"/>
        <w:widowControl/>
        <w:numPr>
          <w:ilvl w:val="0"/>
          <w:numId w:val="7"/>
        </w:numPr>
        <w:tabs>
          <w:tab w:val="clear" w:pos="0"/>
          <w:tab w:val="clear" w:pos="9666"/>
          <w:tab w:val="left" w:pos="709"/>
        </w:tabs>
        <w:autoSpaceDE w:val="0"/>
        <w:autoSpaceDN w:val="0"/>
        <w:ind w:left="709" w:right="0" w:hanging="283"/>
        <w:rPr>
          <w:rFonts w:ascii="Arial" w:hAnsi="Arial" w:cs="Arial"/>
          <w:sz w:val="20"/>
          <w:szCs w:val="20"/>
        </w:rPr>
      </w:pPr>
      <w:r w:rsidRPr="00C47FAB">
        <w:rPr>
          <w:rFonts w:ascii="Arial" w:hAnsi="Arial" w:cs="Arial"/>
          <w:bCs w:val="0"/>
          <w:sz w:val="20"/>
          <w:szCs w:val="20"/>
        </w:rPr>
        <w:t>Os</w:t>
      </w:r>
      <w:r w:rsidRPr="00C47FAB">
        <w:rPr>
          <w:rFonts w:ascii="Arial" w:hAnsi="Arial" w:cs="Arial"/>
          <w:b/>
          <w:bCs w:val="0"/>
          <w:sz w:val="20"/>
          <w:szCs w:val="20"/>
        </w:rPr>
        <w:t xml:space="preserve"> </w:t>
      </w:r>
      <w:r w:rsidRPr="00C47FAB">
        <w:rPr>
          <w:rFonts w:ascii="Arial" w:hAnsi="Arial" w:cs="Arial"/>
          <w:sz w:val="20"/>
          <w:szCs w:val="20"/>
        </w:rPr>
        <w:t xml:space="preserve">pagamentos serão efetuados com base em valores apurados através das medições dos serviços </w:t>
      </w:r>
      <w:r w:rsidRPr="00C47FAB">
        <w:rPr>
          <w:rFonts w:ascii="Arial" w:hAnsi="Arial" w:cs="Arial"/>
          <w:bCs w:val="0"/>
          <w:sz w:val="20"/>
          <w:szCs w:val="20"/>
        </w:rPr>
        <w:t>efetivamente executados</w:t>
      </w:r>
      <w:r w:rsidRPr="00C47FAB">
        <w:rPr>
          <w:rFonts w:ascii="Arial" w:hAnsi="Arial" w:cs="Arial"/>
          <w:sz w:val="20"/>
          <w:szCs w:val="20"/>
        </w:rPr>
        <w:t xml:space="preserve"> no período, independentemente do cronograma físico-financeiro apresentado, e com base nos preços constantes do contrato e devidamente certificados. </w:t>
      </w:r>
    </w:p>
    <w:p w:rsidR="001505B5" w:rsidRPr="00C47FAB" w:rsidRDefault="001505B5" w:rsidP="001505B5">
      <w:pPr>
        <w:pStyle w:val="Corpodetexto"/>
        <w:tabs>
          <w:tab w:val="left" w:pos="993"/>
        </w:tabs>
        <w:autoSpaceDE w:val="0"/>
        <w:autoSpaceDN w:val="0"/>
        <w:ind w:left="993"/>
        <w:rPr>
          <w:rFonts w:ascii="Arial" w:hAnsi="Arial" w:cs="Arial"/>
          <w:sz w:val="20"/>
          <w:szCs w:val="20"/>
        </w:rPr>
      </w:pPr>
    </w:p>
    <w:p w:rsidR="001505B5" w:rsidRPr="00C47FAB" w:rsidRDefault="001505B5" w:rsidP="001505B5">
      <w:pPr>
        <w:pStyle w:val="Corpodetexto"/>
        <w:widowControl/>
        <w:numPr>
          <w:ilvl w:val="1"/>
          <w:numId w:val="4"/>
        </w:numPr>
        <w:tabs>
          <w:tab w:val="clear" w:pos="0"/>
          <w:tab w:val="clear" w:pos="9666"/>
        </w:tabs>
        <w:autoSpaceDE w:val="0"/>
        <w:autoSpaceDN w:val="0"/>
        <w:ind w:left="426" w:right="0" w:hanging="426"/>
        <w:rPr>
          <w:rFonts w:ascii="Arial" w:hAnsi="Arial" w:cs="Arial"/>
          <w:sz w:val="20"/>
          <w:szCs w:val="20"/>
        </w:rPr>
      </w:pPr>
      <w:r w:rsidRPr="00C47FAB">
        <w:rPr>
          <w:rFonts w:ascii="Arial" w:hAnsi="Arial" w:cs="Arial"/>
          <w:sz w:val="20"/>
          <w:szCs w:val="20"/>
        </w:rPr>
        <w:t xml:space="preserve">Ao </w:t>
      </w:r>
      <w:r w:rsidRPr="00C47FAB">
        <w:rPr>
          <w:rFonts w:ascii="Arial" w:hAnsi="Arial" w:cs="Arial"/>
          <w:b/>
          <w:sz w:val="20"/>
          <w:szCs w:val="20"/>
        </w:rPr>
        <w:t>encerrar a obra</w:t>
      </w:r>
      <w:r w:rsidRPr="00C47FAB">
        <w:rPr>
          <w:rFonts w:ascii="Arial" w:hAnsi="Arial" w:cs="Arial"/>
          <w:sz w:val="20"/>
          <w:szCs w:val="20"/>
        </w:rPr>
        <w:t xml:space="preserve"> a CONTRATADA deverá:</w:t>
      </w:r>
    </w:p>
    <w:p w:rsidR="001505B5" w:rsidRPr="00C47FAB" w:rsidRDefault="001505B5" w:rsidP="001505B5">
      <w:pPr>
        <w:pStyle w:val="Corpodetexto"/>
        <w:widowControl/>
        <w:numPr>
          <w:ilvl w:val="2"/>
          <w:numId w:val="4"/>
        </w:numPr>
        <w:tabs>
          <w:tab w:val="clear" w:pos="0"/>
          <w:tab w:val="clear" w:pos="9666"/>
        </w:tabs>
        <w:autoSpaceDE w:val="0"/>
        <w:autoSpaceDN w:val="0"/>
        <w:ind w:left="567" w:right="0" w:hanging="567"/>
        <w:rPr>
          <w:rFonts w:ascii="Arial" w:hAnsi="Arial" w:cs="Arial"/>
          <w:sz w:val="20"/>
          <w:szCs w:val="20"/>
        </w:rPr>
      </w:pPr>
      <w:r w:rsidRPr="00C47FAB">
        <w:rPr>
          <w:rFonts w:ascii="Arial" w:hAnsi="Arial" w:cs="Arial"/>
          <w:sz w:val="20"/>
          <w:szCs w:val="20"/>
        </w:rPr>
        <w:t>Apresentar os documentos relacionados abaixo, ficando a última parcela condicionada a apresentação dos mesmos:</w:t>
      </w:r>
    </w:p>
    <w:p w:rsidR="001505B5" w:rsidRPr="00C47FAB" w:rsidRDefault="001505B5" w:rsidP="001505B5">
      <w:pPr>
        <w:pStyle w:val="Corpodetexto"/>
        <w:widowControl/>
        <w:numPr>
          <w:ilvl w:val="0"/>
          <w:numId w:val="8"/>
        </w:numPr>
        <w:tabs>
          <w:tab w:val="clear" w:pos="0"/>
          <w:tab w:val="clear" w:pos="9666"/>
        </w:tabs>
        <w:autoSpaceDE w:val="0"/>
        <w:autoSpaceDN w:val="0"/>
        <w:ind w:left="709" w:right="0" w:hanging="283"/>
        <w:rPr>
          <w:rFonts w:ascii="Arial" w:hAnsi="Arial" w:cs="Arial"/>
          <w:sz w:val="20"/>
          <w:szCs w:val="20"/>
        </w:rPr>
      </w:pPr>
      <w:r w:rsidRPr="00C47FAB">
        <w:rPr>
          <w:rFonts w:ascii="Arial" w:hAnsi="Arial" w:cs="Arial"/>
          <w:sz w:val="20"/>
          <w:szCs w:val="20"/>
        </w:rPr>
        <w:t>“</w:t>
      </w:r>
      <w:r w:rsidRPr="00C47FAB">
        <w:rPr>
          <w:rFonts w:ascii="Arial" w:hAnsi="Arial" w:cs="Arial"/>
          <w:i/>
          <w:sz w:val="20"/>
          <w:szCs w:val="20"/>
        </w:rPr>
        <w:t xml:space="preserve">As </w:t>
      </w:r>
      <w:proofErr w:type="spellStart"/>
      <w:r w:rsidRPr="00C47FAB">
        <w:rPr>
          <w:rFonts w:ascii="Arial" w:hAnsi="Arial" w:cs="Arial"/>
          <w:i/>
          <w:sz w:val="20"/>
          <w:szCs w:val="20"/>
        </w:rPr>
        <w:t>built</w:t>
      </w:r>
      <w:proofErr w:type="spellEnd"/>
      <w:r w:rsidRPr="00C47FAB">
        <w:rPr>
          <w:rFonts w:ascii="Arial" w:hAnsi="Arial" w:cs="Arial"/>
          <w:sz w:val="20"/>
          <w:szCs w:val="20"/>
        </w:rPr>
        <w:t>” da obra</w:t>
      </w:r>
      <w:r w:rsidRPr="00C47FAB">
        <w:rPr>
          <w:rFonts w:ascii="Arial" w:hAnsi="Arial" w:cs="Arial"/>
          <w:sz w:val="20"/>
          <w:szCs w:val="20"/>
          <w:lang w:val="pt-BR"/>
        </w:rPr>
        <w:t>.</w:t>
      </w:r>
    </w:p>
    <w:p w:rsidR="001505B5" w:rsidRPr="00C47FAB" w:rsidRDefault="001505B5" w:rsidP="001505B5">
      <w:pPr>
        <w:pStyle w:val="Corpodetexto"/>
        <w:widowControl/>
        <w:numPr>
          <w:ilvl w:val="0"/>
          <w:numId w:val="8"/>
        </w:numPr>
        <w:tabs>
          <w:tab w:val="clear" w:pos="0"/>
          <w:tab w:val="clear" w:pos="9666"/>
        </w:tabs>
        <w:autoSpaceDE w:val="0"/>
        <w:autoSpaceDN w:val="0"/>
        <w:ind w:left="709" w:right="0" w:hanging="283"/>
        <w:rPr>
          <w:rFonts w:ascii="Arial" w:hAnsi="Arial" w:cs="Arial"/>
          <w:sz w:val="20"/>
          <w:szCs w:val="20"/>
        </w:rPr>
      </w:pPr>
      <w:r w:rsidRPr="00C47FAB">
        <w:rPr>
          <w:rFonts w:ascii="Arial" w:hAnsi="Arial" w:cs="Arial"/>
          <w:sz w:val="20"/>
          <w:szCs w:val="20"/>
        </w:rPr>
        <w:t>Encerramento da Matrícula com o INSS com as devidas quitações, que deverão ser apresentadas antes da emissão do Termo de Recebimento Definitivo da Obra.</w:t>
      </w:r>
    </w:p>
    <w:p w:rsidR="001505B5" w:rsidRPr="00C47FAB" w:rsidRDefault="001505B5" w:rsidP="001505B5">
      <w:pPr>
        <w:pStyle w:val="Corpodetexto"/>
        <w:widowControl/>
        <w:numPr>
          <w:ilvl w:val="2"/>
          <w:numId w:val="4"/>
        </w:numPr>
        <w:tabs>
          <w:tab w:val="clear" w:pos="0"/>
          <w:tab w:val="clear" w:pos="9666"/>
        </w:tabs>
        <w:autoSpaceDE w:val="0"/>
        <w:autoSpaceDN w:val="0"/>
        <w:ind w:left="567" w:right="0" w:hanging="567"/>
        <w:rPr>
          <w:rFonts w:ascii="Arial" w:hAnsi="Arial" w:cs="Arial"/>
          <w:sz w:val="20"/>
          <w:szCs w:val="20"/>
        </w:rPr>
      </w:pPr>
      <w:r w:rsidRPr="00C47FAB">
        <w:rPr>
          <w:rFonts w:ascii="Arial" w:hAnsi="Arial" w:cs="Arial"/>
          <w:sz w:val="20"/>
          <w:szCs w:val="20"/>
        </w:rPr>
        <w:t>Solicitar formalmente a realização da medição final.</w:t>
      </w:r>
    </w:p>
    <w:p w:rsidR="001505B5" w:rsidRPr="00C47FAB" w:rsidRDefault="001505B5" w:rsidP="001505B5">
      <w:pPr>
        <w:pStyle w:val="Corpodetexto"/>
        <w:autoSpaceDE w:val="0"/>
        <w:autoSpaceDN w:val="0"/>
        <w:ind w:left="1080"/>
        <w:rPr>
          <w:rFonts w:ascii="Arial" w:hAnsi="Arial" w:cs="Arial"/>
          <w:sz w:val="20"/>
          <w:szCs w:val="20"/>
        </w:rPr>
      </w:pPr>
    </w:p>
    <w:p w:rsidR="001505B5" w:rsidRPr="00C47FAB" w:rsidRDefault="001505B5" w:rsidP="001505B5">
      <w:pPr>
        <w:pStyle w:val="Corpodetexto"/>
        <w:widowControl/>
        <w:numPr>
          <w:ilvl w:val="1"/>
          <w:numId w:val="4"/>
        </w:numPr>
        <w:tabs>
          <w:tab w:val="clear" w:pos="0"/>
          <w:tab w:val="clear" w:pos="9666"/>
        </w:tabs>
        <w:autoSpaceDE w:val="0"/>
        <w:autoSpaceDN w:val="0"/>
        <w:ind w:left="426" w:right="0" w:hanging="426"/>
        <w:rPr>
          <w:rFonts w:ascii="Arial" w:hAnsi="Arial" w:cs="Arial"/>
          <w:sz w:val="20"/>
          <w:szCs w:val="20"/>
        </w:rPr>
      </w:pPr>
      <w:r w:rsidRPr="00C47FAB">
        <w:rPr>
          <w:rFonts w:ascii="Arial" w:hAnsi="Arial" w:cs="Arial"/>
          <w:sz w:val="20"/>
          <w:szCs w:val="20"/>
        </w:rPr>
        <w:t>O recebimento dos serviços se dará em conformidade com o disposto no art. 73 da Lei 8.666/93.</w:t>
      </w:r>
    </w:p>
    <w:p w:rsidR="001505B5" w:rsidRPr="00C47FAB" w:rsidRDefault="001505B5" w:rsidP="001505B5">
      <w:pPr>
        <w:pStyle w:val="Corpodetexto"/>
        <w:autoSpaceDE w:val="0"/>
        <w:autoSpaceDN w:val="0"/>
        <w:ind w:left="426"/>
        <w:rPr>
          <w:rFonts w:ascii="Arial" w:hAnsi="Arial" w:cs="Arial"/>
          <w:sz w:val="20"/>
          <w:szCs w:val="20"/>
        </w:rPr>
      </w:pPr>
    </w:p>
    <w:p w:rsidR="001505B5" w:rsidRPr="00C47FAB" w:rsidRDefault="001505B5" w:rsidP="001505B5">
      <w:pPr>
        <w:numPr>
          <w:ilvl w:val="1"/>
          <w:numId w:val="4"/>
        </w:numPr>
        <w:ind w:left="567" w:hanging="567"/>
        <w:jc w:val="both"/>
        <w:rPr>
          <w:rFonts w:ascii="Arial" w:hAnsi="Arial" w:cs="Arial"/>
          <w:sz w:val="20"/>
          <w:szCs w:val="20"/>
        </w:rPr>
      </w:pPr>
      <w:r w:rsidRPr="00C47FAB">
        <w:rPr>
          <w:rFonts w:ascii="Arial" w:hAnsi="Arial" w:cs="Arial"/>
          <w:snapToGrid w:val="0"/>
          <w:sz w:val="20"/>
          <w:szCs w:val="20"/>
        </w:rPr>
        <w:t>As despesas de locomoção, diárias, hospedagem e alimentação, quando do deslocamento e permanência no Município para a prestação dos serviços, são de inteira responsabilidade da empresa contratada.</w:t>
      </w:r>
    </w:p>
    <w:p w:rsidR="001505B5" w:rsidRPr="00C47FAB" w:rsidRDefault="001505B5" w:rsidP="001505B5">
      <w:pPr>
        <w:numPr>
          <w:ilvl w:val="2"/>
          <w:numId w:val="4"/>
        </w:numPr>
        <w:ind w:left="709" w:hanging="709"/>
        <w:jc w:val="both"/>
        <w:rPr>
          <w:rFonts w:ascii="Arial" w:hAnsi="Arial" w:cs="Arial"/>
          <w:sz w:val="20"/>
          <w:szCs w:val="20"/>
        </w:rPr>
      </w:pPr>
      <w:r w:rsidRPr="00C47FAB">
        <w:rPr>
          <w:rFonts w:ascii="Arial" w:hAnsi="Arial" w:cs="Arial"/>
          <w:sz w:val="20"/>
          <w:szCs w:val="20"/>
        </w:rPr>
        <w:lastRenderedPageBreak/>
        <w:t>Serão de total responsabilidade da empresa contratada, eventuais danos decorrentes de acidentes de veículos quando do deslocamento para realização dos trabalhos contratados, sejam eles pessoais, materiais ou morais, inclusive de terceiros, além de notificações por infrações ao Código de Trânsito Brasileiro.</w:t>
      </w:r>
    </w:p>
    <w:p w:rsidR="001505B5" w:rsidRPr="00C47FAB" w:rsidRDefault="001505B5" w:rsidP="001505B5">
      <w:pPr>
        <w:numPr>
          <w:ilvl w:val="2"/>
          <w:numId w:val="4"/>
        </w:numPr>
        <w:ind w:left="709" w:hanging="709"/>
        <w:jc w:val="both"/>
        <w:rPr>
          <w:rFonts w:ascii="Arial" w:hAnsi="Arial" w:cs="Arial"/>
          <w:sz w:val="20"/>
          <w:szCs w:val="20"/>
        </w:rPr>
      </w:pPr>
      <w:r w:rsidRPr="00C47FAB">
        <w:rPr>
          <w:rFonts w:ascii="Arial" w:hAnsi="Arial" w:cs="Arial"/>
          <w:sz w:val="20"/>
          <w:szCs w:val="20"/>
        </w:rPr>
        <w:t>Caberá exclusivamente à CONTRATADA, na prestação dos serviços, a responsabilidade pelo pagamento dos encargos trabalhistas, previdenciários e de acidentes do trabalho, referentes ao pessoal integrante de sua sociedade, e bem assim, empregados, funcionários, prepostos ou terceiros que a empresa contratada colocar a serviço no atendimento do objeto.</w:t>
      </w:r>
    </w:p>
    <w:p w:rsidR="001505B5" w:rsidRPr="00C47FAB" w:rsidRDefault="001505B5" w:rsidP="001505B5">
      <w:pPr>
        <w:ind w:left="709"/>
        <w:jc w:val="both"/>
        <w:rPr>
          <w:rFonts w:ascii="Arial" w:hAnsi="Arial" w:cs="Arial"/>
          <w:sz w:val="20"/>
          <w:szCs w:val="20"/>
        </w:rPr>
      </w:pPr>
    </w:p>
    <w:p w:rsidR="001505B5" w:rsidRPr="00C47FAB" w:rsidRDefault="001505B5" w:rsidP="001505B5">
      <w:pPr>
        <w:ind w:left="709"/>
        <w:jc w:val="both"/>
        <w:rPr>
          <w:rFonts w:ascii="Arial" w:hAnsi="Arial" w:cs="Arial"/>
          <w:sz w:val="20"/>
          <w:szCs w:val="20"/>
        </w:rPr>
      </w:pPr>
    </w:p>
    <w:p w:rsidR="001505B5" w:rsidRPr="00C47FAB" w:rsidRDefault="001505B5" w:rsidP="001505B5">
      <w:pPr>
        <w:jc w:val="both"/>
        <w:rPr>
          <w:rFonts w:ascii="Arial" w:hAnsi="Arial" w:cs="Arial"/>
          <w:b/>
          <w:sz w:val="20"/>
          <w:szCs w:val="20"/>
        </w:rPr>
      </w:pPr>
      <w:r w:rsidRPr="00C47FAB">
        <w:rPr>
          <w:rFonts w:ascii="Arial" w:hAnsi="Arial" w:cs="Arial"/>
          <w:b/>
          <w:sz w:val="20"/>
          <w:szCs w:val="20"/>
        </w:rPr>
        <w:t xml:space="preserve">CLÁUSULA TERCEIRA - </w:t>
      </w:r>
      <w:r w:rsidRPr="00C47FAB">
        <w:rPr>
          <w:rFonts w:ascii="Arial" w:hAnsi="Arial" w:cs="Arial"/>
          <w:b/>
          <w:bCs/>
          <w:sz w:val="20"/>
          <w:szCs w:val="20"/>
        </w:rPr>
        <w:t>DA VIGÊNCIA E DO ACOMPANHAMENTO</w:t>
      </w:r>
    </w:p>
    <w:p w:rsidR="001505B5" w:rsidRPr="00C47FAB" w:rsidRDefault="001505B5" w:rsidP="001505B5">
      <w:pPr>
        <w:jc w:val="both"/>
        <w:rPr>
          <w:rFonts w:ascii="Arial" w:hAnsi="Arial" w:cs="Arial"/>
          <w:sz w:val="20"/>
          <w:szCs w:val="20"/>
        </w:rPr>
      </w:pPr>
    </w:p>
    <w:p w:rsidR="001505B5" w:rsidRPr="00C47FAB" w:rsidRDefault="001505B5" w:rsidP="001505B5">
      <w:pPr>
        <w:numPr>
          <w:ilvl w:val="1"/>
          <w:numId w:val="3"/>
        </w:numPr>
        <w:jc w:val="both"/>
        <w:rPr>
          <w:rFonts w:ascii="Arial" w:hAnsi="Arial" w:cs="Arial"/>
          <w:snapToGrid w:val="0"/>
          <w:sz w:val="20"/>
          <w:szCs w:val="20"/>
        </w:rPr>
      </w:pPr>
      <w:r w:rsidRPr="00C47FAB">
        <w:rPr>
          <w:rFonts w:ascii="Arial" w:hAnsi="Arial" w:cs="Arial"/>
          <w:snapToGrid w:val="0"/>
          <w:sz w:val="20"/>
          <w:szCs w:val="20"/>
        </w:rPr>
        <w:t xml:space="preserve">O presente contrato terá </w:t>
      </w:r>
      <w:r w:rsidRPr="00C47FAB">
        <w:rPr>
          <w:rFonts w:ascii="Arial" w:hAnsi="Arial" w:cs="Arial"/>
          <w:b/>
          <w:snapToGrid w:val="0"/>
          <w:sz w:val="20"/>
          <w:szCs w:val="20"/>
        </w:rPr>
        <w:t>vigência de 06 (seis) meses</w:t>
      </w:r>
      <w:r w:rsidRPr="00C47FAB">
        <w:rPr>
          <w:rFonts w:ascii="Arial" w:hAnsi="Arial" w:cs="Arial"/>
          <w:snapToGrid w:val="0"/>
          <w:sz w:val="20"/>
          <w:szCs w:val="20"/>
        </w:rPr>
        <w:t>, contados do recebimento pela CONTRATADA da Ordem de Serviço Inicial, podendo ser prorrogado, na forma da lei</w:t>
      </w:r>
      <w:r w:rsidRPr="00C47FAB">
        <w:rPr>
          <w:rFonts w:ascii="Arial" w:hAnsi="Arial" w:cs="Arial"/>
          <w:b/>
          <w:snapToGrid w:val="0"/>
          <w:sz w:val="20"/>
          <w:szCs w:val="20"/>
        </w:rPr>
        <w:t>.</w:t>
      </w:r>
    </w:p>
    <w:p w:rsidR="001505B5" w:rsidRPr="00C47FAB" w:rsidRDefault="001505B5" w:rsidP="001505B5">
      <w:pPr>
        <w:ind w:left="360"/>
        <w:jc w:val="both"/>
        <w:rPr>
          <w:rFonts w:ascii="Arial" w:hAnsi="Arial" w:cs="Arial"/>
          <w:snapToGrid w:val="0"/>
          <w:sz w:val="20"/>
          <w:szCs w:val="20"/>
        </w:rPr>
      </w:pPr>
    </w:p>
    <w:p w:rsidR="001505B5" w:rsidRPr="00C47FAB" w:rsidRDefault="001505B5" w:rsidP="001505B5">
      <w:pPr>
        <w:pStyle w:val="Corpodetexto"/>
        <w:widowControl/>
        <w:numPr>
          <w:ilvl w:val="1"/>
          <w:numId w:val="3"/>
        </w:numPr>
        <w:tabs>
          <w:tab w:val="clear" w:pos="0"/>
          <w:tab w:val="clear" w:pos="9666"/>
        </w:tabs>
        <w:autoSpaceDE w:val="0"/>
        <w:autoSpaceDN w:val="0"/>
        <w:ind w:left="426" w:right="0" w:hanging="426"/>
        <w:rPr>
          <w:rFonts w:ascii="Arial" w:hAnsi="Arial" w:cs="Arial"/>
          <w:b/>
          <w:sz w:val="20"/>
          <w:szCs w:val="20"/>
        </w:rPr>
      </w:pPr>
      <w:r w:rsidRPr="00C47FAB">
        <w:rPr>
          <w:rFonts w:ascii="Arial" w:hAnsi="Arial" w:cs="Arial"/>
          <w:sz w:val="20"/>
          <w:szCs w:val="20"/>
        </w:rPr>
        <w:t>Todos os prazos são em dias corridos e em sua contagem excluir-se-á o dia do inicio e incluir-se-á o dia do vencimento.</w:t>
      </w:r>
    </w:p>
    <w:p w:rsidR="001505B5" w:rsidRPr="00C47FAB" w:rsidRDefault="001505B5" w:rsidP="001505B5">
      <w:pPr>
        <w:pStyle w:val="Corpodetexto"/>
        <w:autoSpaceDE w:val="0"/>
        <w:autoSpaceDN w:val="0"/>
        <w:rPr>
          <w:rFonts w:ascii="Arial" w:hAnsi="Arial" w:cs="Arial"/>
          <w:b/>
          <w:sz w:val="20"/>
          <w:szCs w:val="20"/>
        </w:rPr>
      </w:pPr>
    </w:p>
    <w:p w:rsidR="001505B5" w:rsidRPr="00C47FAB" w:rsidRDefault="001505B5" w:rsidP="001505B5">
      <w:pPr>
        <w:numPr>
          <w:ilvl w:val="1"/>
          <w:numId w:val="3"/>
        </w:numPr>
        <w:jc w:val="both"/>
        <w:rPr>
          <w:rFonts w:ascii="Arial" w:hAnsi="Arial" w:cs="Arial"/>
          <w:snapToGrid w:val="0"/>
          <w:sz w:val="20"/>
          <w:szCs w:val="20"/>
        </w:rPr>
      </w:pPr>
      <w:r w:rsidRPr="00C47FAB">
        <w:rPr>
          <w:rFonts w:ascii="Arial" w:hAnsi="Arial" w:cs="Arial"/>
          <w:sz w:val="20"/>
          <w:szCs w:val="20"/>
        </w:rPr>
        <w:t>A execução do contrato deverá ser acompanhada e fiscalizada pela servidora JÉSSICA RINALDI, que anotará em registro próprio todas as ocorrências, determinando o que for necessário à regularização das faltas ou defeitos observados</w:t>
      </w:r>
      <w:r w:rsidRPr="00C47FAB">
        <w:rPr>
          <w:rFonts w:ascii="Arial" w:hAnsi="Arial" w:cs="Arial"/>
          <w:snapToGrid w:val="0"/>
          <w:sz w:val="20"/>
          <w:szCs w:val="20"/>
        </w:rPr>
        <w:t>.</w:t>
      </w:r>
    </w:p>
    <w:p w:rsidR="001505B5" w:rsidRPr="00C47FAB" w:rsidRDefault="001505B5" w:rsidP="001505B5">
      <w:pPr>
        <w:numPr>
          <w:ilvl w:val="2"/>
          <w:numId w:val="3"/>
        </w:numPr>
        <w:ind w:left="567" w:hanging="567"/>
        <w:jc w:val="both"/>
        <w:rPr>
          <w:rFonts w:ascii="Arial" w:hAnsi="Arial" w:cs="Arial"/>
          <w:snapToGrid w:val="0"/>
          <w:sz w:val="20"/>
          <w:szCs w:val="20"/>
        </w:rPr>
      </w:pPr>
      <w:r w:rsidRPr="00C47FAB">
        <w:rPr>
          <w:rFonts w:ascii="Arial" w:hAnsi="Arial" w:cs="Arial"/>
          <w:sz w:val="20"/>
          <w:szCs w:val="20"/>
        </w:rPr>
        <w:t>Não obstante o fato de a CONTRATADA ser a única e exclusiva responsável pela execução dos serviços, o Município, através de seus servidores ou de prepostos formalmente designados, sem restringir a plenitude daquela responsabilidade, exercerá a mais ampla e completa fiscalização dos serviços em execução.</w:t>
      </w:r>
    </w:p>
    <w:p w:rsidR="001505B5" w:rsidRPr="00C47FAB" w:rsidRDefault="001505B5" w:rsidP="001505B5">
      <w:pPr>
        <w:numPr>
          <w:ilvl w:val="2"/>
          <w:numId w:val="3"/>
        </w:numPr>
        <w:ind w:left="567" w:hanging="567"/>
        <w:jc w:val="both"/>
        <w:rPr>
          <w:rFonts w:ascii="Arial" w:hAnsi="Arial" w:cs="Arial"/>
          <w:snapToGrid w:val="0"/>
          <w:sz w:val="20"/>
          <w:szCs w:val="20"/>
        </w:rPr>
      </w:pPr>
      <w:r w:rsidRPr="00C47FAB">
        <w:rPr>
          <w:rFonts w:ascii="Arial" w:hAnsi="Arial" w:cs="Arial"/>
          <w:sz w:val="20"/>
          <w:szCs w:val="20"/>
        </w:rPr>
        <w:t>A fiscalização exercerá controle em relação à quantidade e particularmente à qualidade dos serviços executados, a fim de possibilitar a aplicação das penalidades previstas, quando desatendidas as disposições a elas relativas.</w:t>
      </w:r>
    </w:p>
    <w:p w:rsidR="001505B5" w:rsidRPr="00C47FAB" w:rsidRDefault="001505B5" w:rsidP="001505B5">
      <w:pPr>
        <w:numPr>
          <w:ilvl w:val="2"/>
          <w:numId w:val="3"/>
        </w:numPr>
        <w:ind w:left="567" w:hanging="567"/>
        <w:jc w:val="both"/>
        <w:rPr>
          <w:rFonts w:ascii="Arial" w:hAnsi="Arial" w:cs="Arial"/>
          <w:snapToGrid w:val="0"/>
          <w:sz w:val="20"/>
          <w:szCs w:val="20"/>
        </w:rPr>
      </w:pPr>
      <w:r w:rsidRPr="00C47FAB">
        <w:rPr>
          <w:rFonts w:ascii="Arial" w:hAnsi="Arial" w:cs="Arial"/>
          <w:sz w:val="20"/>
          <w:szCs w:val="20"/>
        </w:rPr>
        <w:t>A fiscalização poderá ordenar a qualquer momento, sem prejuízo de outras sanções cabíveis ao caso, a paralisação da obra sempre que a CONTRATADA deixar de cumprir o contido com as exigências do Projeto Básico e Memorial Descritivo.</w:t>
      </w:r>
    </w:p>
    <w:p w:rsidR="001505B5" w:rsidRPr="00C47FAB" w:rsidRDefault="001505B5" w:rsidP="001505B5">
      <w:pPr>
        <w:ind w:left="360"/>
        <w:jc w:val="both"/>
        <w:rPr>
          <w:rFonts w:ascii="Arial" w:hAnsi="Arial" w:cs="Arial"/>
          <w:snapToGrid w:val="0"/>
          <w:sz w:val="20"/>
          <w:szCs w:val="20"/>
        </w:rPr>
      </w:pPr>
    </w:p>
    <w:p w:rsidR="001505B5" w:rsidRPr="00C47FAB" w:rsidRDefault="001505B5" w:rsidP="001505B5">
      <w:pPr>
        <w:ind w:left="360"/>
        <w:jc w:val="both"/>
        <w:rPr>
          <w:rFonts w:ascii="Arial" w:hAnsi="Arial" w:cs="Arial"/>
          <w:snapToGrid w:val="0"/>
          <w:sz w:val="20"/>
          <w:szCs w:val="20"/>
        </w:rPr>
      </w:pPr>
    </w:p>
    <w:p w:rsidR="001505B5" w:rsidRPr="00C47FAB" w:rsidRDefault="001505B5" w:rsidP="001505B5">
      <w:pPr>
        <w:tabs>
          <w:tab w:val="left" w:pos="0"/>
        </w:tabs>
        <w:jc w:val="both"/>
        <w:rPr>
          <w:rFonts w:ascii="Arial" w:hAnsi="Arial" w:cs="Arial"/>
          <w:b/>
          <w:sz w:val="20"/>
          <w:szCs w:val="20"/>
        </w:rPr>
      </w:pPr>
      <w:r w:rsidRPr="00C47FAB">
        <w:rPr>
          <w:rFonts w:ascii="Arial" w:hAnsi="Arial" w:cs="Arial"/>
          <w:b/>
          <w:sz w:val="20"/>
          <w:szCs w:val="20"/>
        </w:rPr>
        <w:t xml:space="preserve">CLÁUSULA QUARTA - DO VALOR, FORMA DE PAGAMENTO, DO REAJUSTE E DA </w:t>
      </w:r>
      <w:proofErr w:type="gramStart"/>
      <w:r w:rsidRPr="00C47FAB">
        <w:rPr>
          <w:rFonts w:ascii="Arial" w:hAnsi="Arial" w:cs="Arial"/>
          <w:b/>
          <w:sz w:val="20"/>
          <w:szCs w:val="20"/>
        </w:rPr>
        <w:t>REVISÃO</w:t>
      </w:r>
      <w:proofErr w:type="gramEnd"/>
    </w:p>
    <w:p w:rsidR="001505B5" w:rsidRPr="00C47FAB" w:rsidRDefault="001505B5" w:rsidP="001505B5">
      <w:pPr>
        <w:tabs>
          <w:tab w:val="left" w:pos="1134"/>
        </w:tabs>
        <w:jc w:val="both"/>
        <w:rPr>
          <w:rFonts w:ascii="Arial" w:hAnsi="Arial" w:cs="Arial"/>
          <w:b/>
          <w:sz w:val="20"/>
          <w:szCs w:val="20"/>
        </w:rPr>
      </w:pPr>
    </w:p>
    <w:p w:rsidR="001505B5" w:rsidRPr="00C47FAB" w:rsidRDefault="001505B5" w:rsidP="001505B5">
      <w:pPr>
        <w:pStyle w:val="Corpodetexto"/>
        <w:widowControl/>
        <w:numPr>
          <w:ilvl w:val="1"/>
          <w:numId w:val="11"/>
        </w:numPr>
        <w:tabs>
          <w:tab w:val="clear" w:pos="0"/>
          <w:tab w:val="clear" w:pos="9666"/>
        </w:tabs>
        <w:suppressAutoHyphens/>
        <w:autoSpaceDE w:val="0"/>
        <w:ind w:left="426" w:right="0" w:hanging="426"/>
        <w:rPr>
          <w:rFonts w:ascii="Arial" w:hAnsi="Arial" w:cs="Arial"/>
          <w:sz w:val="20"/>
          <w:szCs w:val="20"/>
        </w:rPr>
      </w:pPr>
      <w:r w:rsidRPr="00C47FAB">
        <w:rPr>
          <w:rFonts w:ascii="Arial" w:hAnsi="Arial" w:cs="Arial"/>
          <w:sz w:val="20"/>
          <w:szCs w:val="20"/>
        </w:rPr>
        <w:t>O valor total ora contratado é aquele consignado conforme a proposta apresentada e declarada como vencedora do P</w:t>
      </w:r>
      <w:r w:rsidRPr="00C47FAB">
        <w:rPr>
          <w:rFonts w:ascii="Arial" w:hAnsi="Arial" w:cs="Arial"/>
          <w:bCs w:val="0"/>
          <w:sz w:val="20"/>
          <w:szCs w:val="20"/>
        </w:rPr>
        <w:t>rocesso de Licitação</w:t>
      </w:r>
      <w:r w:rsidRPr="00C47FAB">
        <w:rPr>
          <w:rFonts w:ascii="Arial" w:hAnsi="Arial" w:cs="Arial"/>
          <w:b/>
          <w:bCs w:val="0"/>
          <w:sz w:val="20"/>
          <w:szCs w:val="20"/>
        </w:rPr>
        <w:t xml:space="preserve">, </w:t>
      </w:r>
      <w:r w:rsidRPr="00C47FAB">
        <w:rPr>
          <w:rFonts w:ascii="Arial" w:hAnsi="Arial" w:cs="Arial"/>
          <w:sz w:val="20"/>
          <w:szCs w:val="20"/>
        </w:rPr>
        <w:t xml:space="preserve">ou seja, R$ </w:t>
      </w:r>
      <w:r w:rsidR="006430A9">
        <w:rPr>
          <w:rFonts w:ascii="Arial" w:hAnsi="Arial" w:cs="Arial"/>
          <w:sz w:val="20"/>
          <w:szCs w:val="20"/>
          <w:lang w:val="pt-BR"/>
        </w:rPr>
        <w:t>256.294,92</w:t>
      </w:r>
      <w:r w:rsidRPr="00C47FAB">
        <w:rPr>
          <w:rFonts w:ascii="Arial" w:hAnsi="Arial" w:cs="Arial"/>
          <w:sz w:val="20"/>
          <w:szCs w:val="20"/>
        </w:rPr>
        <w:t xml:space="preserve"> </w:t>
      </w:r>
      <w:r w:rsidR="006430A9">
        <w:rPr>
          <w:rFonts w:ascii="Arial" w:hAnsi="Arial" w:cs="Arial"/>
          <w:sz w:val="20"/>
          <w:szCs w:val="20"/>
          <w:lang w:val="pt-BR"/>
        </w:rPr>
        <w:t>(duzentos e cinquenta e seis mil duzentos e noventa e quatro reais e noventa e dois centavos)</w:t>
      </w:r>
      <w:r w:rsidRPr="00C47FAB">
        <w:rPr>
          <w:rFonts w:ascii="Arial" w:hAnsi="Arial" w:cs="Arial"/>
          <w:sz w:val="20"/>
          <w:szCs w:val="20"/>
        </w:rPr>
        <w:t xml:space="preserve"> sendo:</w:t>
      </w:r>
    </w:p>
    <w:p w:rsidR="001505B5" w:rsidRPr="00C47FAB" w:rsidRDefault="001505B5" w:rsidP="001505B5">
      <w:pPr>
        <w:pStyle w:val="Corpodetexto"/>
        <w:ind w:left="360"/>
        <w:rPr>
          <w:rFonts w:ascii="Arial" w:hAnsi="Arial" w:cs="Arial"/>
          <w:sz w:val="20"/>
          <w:szCs w:val="20"/>
        </w:rPr>
      </w:pPr>
    </w:p>
    <w:p w:rsidR="001505B5" w:rsidRPr="00C47FAB" w:rsidRDefault="001505B5" w:rsidP="001505B5">
      <w:pPr>
        <w:pStyle w:val="Corpodetexto"/>
        <w:widowControl/>
        <w:numPr>
          <w:ilvl w:val="0"/>
          <w:numId w:val="10"/>
        </w:numPr>
        <w:tabs>
          <w:tab w:val="clear" w:pos="0"/>
          <w:tab w:val="clear" w:pos="9666"/>
        </w:tabs>
        <w:suppressAutoHyphens/>
        <w:autoSpaceDE w:val="0"/>
        <w:ind w:right="0" w:hanging="294"/>
        <w:rPr>
          <w:rFonts w:ascii="Arial" w:hAnsi="Arial" w:cs="Arial"/>
          <w:sz w:val="20"/>
          <w:szCs w:val="20"/>
        </w:rPr>
      </w:pPr>
      <w:r w:rsidRPr="00C47FAB">
        <w:rPr>
          <w:rFonts w:ascii="Arial" w:hAnsi="Arial" w:cs="Arial"/>
          <w:sz w:val="20"/>
          <w:szCs w:val="20"/>
        </w:rPr>
        <w:t xml:space="preserve">R$ </w:t>
      </w:r>
      <w:r w:rsidR="006430A9">
        <w:rPr>
          <w:rFonts w:ascii="Arial" w:hAnsi="Arial" w:cs="Arial"/>
          <w:sz w:val="20"/>
          <w:szCs w:val="20"/>
          <w:lang w:val="pt-BR"/>
        </w:rPr>
        <w:t>210.476,27</w:t>
      </w:r>
      <w:r w:rsidRPr="00C47FAB">
        <w:rPr>
          <w:rFonts w:ascii="Arial" w:hAnsi="Arial" w:cs="Arial"/>
          <w:sz w:val="20"/>
          <w:szCs w:val="20"/>
        </w:rPr>
        <w:t xml:space="preserve"> </w:t>
      </w:r>
      <w:r w:rsidR="006430A9">
        <w:rPr>
          <w:rFonts w:ascii="Arial" w:hAnsi="Arial" w:cs="Arial"/>
          <w:sz w:val="20"/>
          <w:szCs w:val="20"/>
          <w:lang w:val="pt-BR"/>
        </w:rPr>
        <w:t>(duzentos e dez mil quatrocentos e setenta e seis reais e vinte e sete centavos)</w:t>
      </w:r>
      <w:r w:rsidRPr="00C47FAB">
        <w:rPr>
          <w:rFonts w:ascii="Arial" w:hAnsi="Arial" w:cs="Arial"/>
          <w:sz w:val="20"/>
          <w:szCs w:val="20"/>
        </w:rPr>
        <w:t xml:space="preserve"> referentes aos materiais</w:t>
      </w:r>
      <w:r w:rsidRPr="00C47FAB">
        <w:rPr>
          <w:rFonts w:ascii="Arial" w:hAnsi="Arial" w:cs="Arial"/>
          <w:sz w:val="20"/>
          <w:szCs w:val="20"/>
          <w:lang w:val="pt-BR"/>
        </w:rPr>
        <w:t>.</w:t>
      </w:r>
    </w:p>
    <w:p w:rsidR="001505B5" w:rsidRPr="00C47FAB" w:rsidRDefault="001505B5" w:rsidP="001505B5">
      <w:pPr>
        <w:pStyle w:val="Corpodetexto"/>
        <w:widowControl/>
        <w:numPr>
          <w:ilvl w:val="0"/>
          <w:numId w:val="10"/>
        </w:numPr>
        <w:tabs>
          <w:tab w:val="clear" w:pos="0"/>
          <w:tab w:val="clear" w:pos="9666"/>
        </w:tabs>
        <w:suppressAutoHyphens/>
        <w:autoSpaceDE w:val="0"/>
        <w:ind w:right="0" w:hanging="294"/>
        <w:rPr>
          <w:rFonts w:ascii="Arial" w:hAnsi="Arial" w:cs="Arial"/>
          <w:sz w:val="20"/>
          <w:szCs w:val="20"/>
        </w:rPr>
      </w:pPr>
      <w:r w:rsidRPr="00C47FAB">
        <w:rPr>
          <w:rFonts w:ascii="Arial" w:hAnsi="Arial" w:cs="Arial"/>
          <w:sz w:val="20"/>
          <w:szCs w:val="20"/>
        </w:rPr>
        <w:t xml:space="preserve">R$ </w:t>
      </w:r>
      <w:r w:rsidR="006430A9">
        <w:rPr>
          <w:rFonts w:ascii="Arial" w:hAnsi="Arial" w:cs="Arial"/>
          <w:sz w:val="20"/>
          <w:szCs w:val="20"/>
          <w:lang w:val="pt-BR"/>
        </w:rPr>
        <w:t>45.818,65</w:t>
      </w:r>
      <w:r w:rsidRPr="00C47FAB">
        <w:rPr>
          <w:rFonts w:ascii="Arial" w:hAnsi="Arial" w:cs="Arial"/>
          <w:sz w:val="20"/>
          <w:szCs w:val="20"/>
        </w:rPr>
        <w:t xml:space="preserve"> </w:t>
      </w:r>
      <w:r w:rsidR="006430A9">
        <w:rPr>
          <w:rFonts w:ascii="Arial" w:hAnsi="Arial" w:cs="Arial"/>
          <w:sz w:val="20"/>
          <w:szCs w:val="20"/>
          <w:lang w:val="pt-BR"/>
        </w:rPr>
        <w:t>(quarenta e cinco mil oitocentos e dezoito reais e sessenta e cinco centavos)</w:t>
      </w:r>
      <w:r w:rsidRPr="00C47FAB">
        <w:rPr>
          <w:rFonts w:ascii="Arial" w:hAnsi="Arial" w:cs="Arial"/>
          <w:sz w:val="20"/>
          <w:szCs w:val="20"/>
        </w:rPr>
        <w:t xml:space="preserve"> referentes aos serviços.</w:t>
      </w:r>
    </w:p>
    <w:p w:rsidR="001505B5" w:rsidRPr="00C47FAB" w:rsidRDefault="001505B5" w:rsidP="001505B5">
      <w:pPr>
        <w:pStyle w:val="Corpodetexto"/>
        <w:ind w:left="360"/>
        <w:rPr>
          <w:rFonts w:ascii="Arial" w:hAnsi="Arial" w:cs="Arial"/>
          <w:sz w:val="20"/>
          <w:szCs w:val="20"/>
        </w:rPr>
      </w:pPr>
    </w:p>
    <w:p w:rsidR="001505B5" w:rsidRPr="00C47FAB" w:rsidRDefault="001505B5" w:rsidP="001505B5">
      <w:pPr>
        <w:pStyle w:val="Corpodetexto"/>
        <w:widowControl/>
        <w:numPr>
          <w:ilvl w:val="1"/>
          <w:numId w:val="11"/>
        </w:numPr>
        <w:tabs>
          <w:tab w:val="clear" w:pos="0"/>
          <w:tab w:val="clear" w:pos="9666"/>
        </w:tabs>
        <w:ind w:left="426" w:right="0" w:hanging="426"/>
        <w:rPr>
          <w:rFonts w:ascii="Arial" w:hAnsi="Arial" w:cs="Arial"/>
          <w:sz w:val="20"/>
          <w:szCs w:val="20"/>
        </w:rPr>
      </w:pPr>
      <w:r w:rsidRPr="00C47FAB">
        <w:rPr>
          <w:rFonts w:ascii="Arial" w:hAnsi="Arial" w:cs="Arial"/>
          <w:sz w:val="20"/>
          <w:szCs w:val="20"/>
        </w:rPr>
        <w:t>O pagamento será realizado de forma parcelada, conforme os laudos de medições efetuados (subitem 2.</w:t>
      </w:r>
      <w:r w:rsidRPr="00C47FAB">
        <w:rPr>
          <w:rFonts w:ascii="Arial" w:hAnsi="Arial" w:cs="Arial"/>
          <w:sz w:val="20"/>
          <w:szCs w:val="20"/>
          <w:lang w:val="pt-BR"/>
        </w:rPr>
        <w:t>6</w:t>
      </w:r>
      <w:r w:rsidRPr="00C47FAB">
        <w:rPr>
          <w:rFonts w:ascii="Arial" w:hAnsi="Arial" w:cs="Arial"/>
          <w:sz w:val="20"/>
          <w:szCs w:val="20"/>
        </w:rPr>
        <w:t xml:space="preserve"> deste instrumento).</w:t>
      </w:r>
    </w:p>
    <w:p w:rsidR="001505B5" w:rsidRPr="00C47FAB" w:rsidRDefault="001505B5" w:rsidP="001505B5">
      <w:pPr>
        <w:pStyle w:val="Corpodetexto"/>
        <w:ind w:left="360"/>
        <w:rPr>
          <w:rFonts w:ascii="Arial" w:hAnsi="Arial" w:cs="Arial"/>
          <w:sz w:val="20"/>
          <w:szCs w:val="20"/>
        </w:rPr>
      </w:pPr>
    </w:p>
    <w:p w:rsidR="001505B5" w:rsidRPr="00C47FAB" w:rsidRDefault="001505B5" w:rsidP="001505B5">
      <w:pPr>
        <w:pStyle w:val="Corpodetexto"/>
        <w:numPr>
          <w:ilvl w:val="2"/>
          <w:numId w:val="11"/>
        </w:numPr>
        <w:tabs>
          <w:tab w:val="clear" w:pos="0"/>
          <w:tab w:val="clear" w:pos="9666"/>
          <w:tab w:val="left" w:pos="567"/>
        </w:tabs>
        <w:suppressAutoHyphens/>
        <w:ind w:left="567" w:right="0" w:hanging="567"/>
        <w:rPr>
          <w:rFonts w:ascii="Arial" w:hAnsi="Arial" w:cs="Arial"/>
          <w:sz w:val="20"/>
          <w:szCs w:val="20"/>
        </w:rPr>
      </w:pPr>
      <w:r w:rsidRPr="00C47FAB">
        <w:rPr>
          <w:rFonts w:ascii="Arial" w:hAnsi="Arial" w:cs="Arial"/>
          <w:sz w:val="20"/>
          <w:szCs w:val="20"/>
        </w:rPr>
        <w:t xml:space="preserve">O pagamento será efetuado por meio de transferência bancária, na conta corrente nº </w:t>
      </w:r>
      <w:r w:rsidR="006430A9">
        <w:rPr>
          <w:rFonts w:ascii="Arial" w:hAnsi="Arial" w:cs="Arial"/>
          <w:sz w:val="20"/>
          <w:szCs w:val="20"/>
          <w:lang w:val="pt-BR"/>
        </w:rPr>
        <w:t>7801-8,</w:t>
      </w:r>
      <w:r w:rsidRPr="00C47FAB">
        <w:rPr>
          <w:rFonts w:ascii="Arial" w:hAnsi="Arial" w:cs="Arial"/>
          <w:sz w:val="20"/>
          <w:szCs w:val="20"/>
        </w:rPr>
        <w:t xml:space="preserve"> do Banco </w:t>
      </w:r>
      <w:r w:rsidR="006430A9">
        <w:rPr>
          <w:rFonts w:ascii="Arial" w:hAnsi="Arial" w:cs="Arial"/>
          <w:sz w:val="20"/>
          <w:szCs w:val="20"/>
          <w:lang w:val="pt-BR"/>
        </w:rPr>
        <w:t>do Brasil,</w:t>
      </w:r>
      <w:r w:rsidRPr="00C47FAB">
        <w:rPr>
          <w:rFonts w:ascii="Arial" w:hAnsi="Arial" w:cs="Arial"/>
          <w:sz w:val="20"/>
          <w:szCs w:val="20"/>
        </w:rPr>
        <w:t xml:space="preserve"> agência nº </w:t>
      </w:r>
      <w:r w:rsidR="006430A9">
        <w:rPr>
          <w:rFonts w:ascii="Arial" w:hAnsi="Arial" w:cs="Arial"/>
          <w:sz w:val="20"/>
          <w:szCs w:val="20"/>
          <w:lang w:val="pt-BR"/>
        </w:rPr>
        <w:t>4632-9.</w:t>
      </w:r>
    </w:p>
    <w:p w:rsidR="001505B5" w:rsidRPr="00C47FAB" w:rsidRDefault="001505B5" w:rsidP="001505B5">
      <w:pPr>
        <w:pStyle w:val="Corpodetexto"/>
        <w:tabs>
          <w:tab w:val="left" w:pos="567"/>
        </w:tabs>
        <w:suppressAutoHyphens/>
        <w:ind w:left="567"/>
        <w:rPr>
          <w:rFonts w:ascii="Arial" w:hAnsi="Arial" w:cs="Arial"/>
          <w:sz w:val="20"/>
          <w:szCs w:val="20"/>
        </w:rPr>
      </w:pPr>
    </w:p>
    <w:p w:rsidR="001505B5" w:rsidRPr="00C47FAB" w:rsidRDefault="001505B5" w:rsidP="001505B5">
      <w:pPr>
        <w:pStyle w:val="Corpodetexto"/>
        <w:widowControl/>
        <w:numPr>
          <w:ilvl w:val="2"/>
          <w:numId w:val="11"/>
        </w:numPr>
        <w:tabs>
          <w:tab w:val="clear" w:pos="0"/>
          <w:tab w:val="clear" w:pos="9666"/>
        </w:tabs>
        <w:autoSpaceDE w:val="0"/>
        <w:autoSpaceDN w:val="0"/>
        <w:ind w:left="567" w:right="0" w:hanging="567"/>
        <w:rPr>
          <w:rFonts w:ascii="Arial" w:hAnsi="Arial" w:cs="Arial"/>
          <w:sz w:val="20"/>
          <w:szCs w:val="20"/>
        </w:rPr>
      </w:pPr>
      <w:r w:rsidRPr="00C47FAB">
        <w:rPr>
          <w:rFonts w:ascii="Arial" w:hAnsi="Arial" w:cs="Arial"/>
          <w:sz w:val="20"/>
          <w:szCs w:val="20"/>
        </w:rPr>
        <w:t>A última parcela ficará vinculada à apresentação das documentações</w:t>
      </w:r>
      <w:r w:rsidRPr="00C47FAB">
        <w:rPr>
          <w:rFonts w:ascii="Arial" w:hAnsi="Arial" w:cs="Arial"/>
          <w:b/>
          <w:bCs w:val="0"/>
          <w:sz w:val="20"/>
          <w:szCs w:val="20"/>
        </w:rPr>
        <w:t xml:space="preserve"> </w:t>
      </w:r>
      <w:r w:rsidRPr="00C47FAB">
        <w:rPr>
          <w:rFonts w:ascii="Arial" w:hAnsi="Arial" w:cs="Arial"/>
          <w:bCs w:val="0"/>
          <w:sz w:val="20"/>
          <w:szCs w:val="20"/>
        </w:rPr>
        <w:t>relacionadas no subitem 2.</w:t>
      </w:r>
      <w:r w:rsidRPr="00C47FAB">
        <w:rPr>
          <w:rFonts w:ascii="Arial" w:hAnsi="Arial" w:cs="Arial"/>
          <w:bCs w:val="0"/>
          <w:sz w:val="20"/>
          <w:szCs w:val="20"/>
          <w:lang w:val="pt-BR"/>
        </w:rPr>
        <w:t>7</w:t>
      </w:r>
      <w:r w:rsidRPr="00C47FAB">
        <w:rPr>
          <w:rFonts w:ascii="Arial" w:hAnsi="Arial" w:cs="Arial"/>
          <w:bCs w:val="0"/>
          <w:sz w:val="20"/>
          <w:szCs w:val="20"/>
        </w:rPr>
        <w:t xml:space="preserve"> deste instrumento.</w:t>
      </w:r>
    </w:p>
    <w:p w:rsidR="001505B5" w:rsidRPr="00C47FAB" w:rsidRDefault="001505B5" w:rsidP="001505B5">
      <w:pPr>
        <w:pStyle w:val="PargrafodaLista"/>
        <w:rPr>
          <w:rFonts w:ascii="Arial" w:hAnsi="Arial" w:cs="Arial"/>
          <w:sz w:val="20"/>
          <w:szCs w:val="20"/>
        </w:rPr>
      </w:pPr>
    </w:p>
    <w:p w:rsidR="001505B5" w:rsidRPr="00C47FAB" w:rsidRDefault="001505B5" w:rsidP="001505B5">
      <w:pPr>
        <w:pStyle w:val="Corpodetexto"/>
        <w:widowControl/>
        <w:numPr>
          <w:ilvl w:val="2"/>
          <w:numId w:val="11"/>
        </w:numPr>
        <w:tabs>
          <w:tab w:val="clear" w:pos="0"/>
          <w:tab w:val="clear" w:pos="9666"/>
        </w:tabs>
        <w:ind w:left="567" w:right="0" w:hanging="567"/>
        <w:rPr>
          <w:rFonts w:ascii="Arial" w:hAnsi="Arial" w:cs="Arial"/>
          <w:sz w:val="20"/>
          <w:szCs w:val="20"/>
        </w:rPr>
      </w:pPr>
      <w:r w:rsidRPr="00C47FAB">
        <w:rPr>
          <w:rFonts w:ascii="Arial" w:hAnsi="Arial" w:cs="Arial"/>
          <w:sz w:val="20"/>
          <w:szCs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1505B5" w:rsidRPr="00C47FAB" w:rsidRDefault="001505B5" w:rsidP="001505B5">
      <w:pPr>
        <w:pStyle w:val="Corpodetexto"/>
        <w:ind w:left="360"/>
        <w:rPr>
          <w:rFonts w:ascii="Arial" w:hAnsi="Arial" w:cs="Arial"/>
          <w:sz w:val="20"/>
          <w:szCs w:val="20"/>
        </w:rPr>
      </w:pPr>
    </w:p>
    <w:p w:rsidR="001505B5" w:rsidRPr="00C47FAB" w:rsidRDefault="001505B5" w:rsidP="001505B5">
      <w:pPr>
        <w:pStyle w:val="Corpodetexto"/>
        <w:widowControl/>
        <w:numPr>
          <w:ilvl w:val="1"/>
          <w:numId w:val="11"/>
        </w:numPr>
        <w:tabs>
          <w:tab w:val="clear" w:pos="0"/>
          <w:tab w:val="clear" w:pos="9666"/>
        </w:tabs>
        <w:ind w:left="426" w:right="0" w:hanging="426"/>
        <w:rPr>
          <w:rFonts w:ascii="Arial" w:hAnsi="Arial" w:cs="Arial"/>
          <w:sz w:val="20"/>
          <w:szCs w:val="20"/>
        </w:rPr>
      </w:pPr>
      <w:r w:rsidRPr="00C47FAB">
        <w:rPr>
          <w:rFonts w:ascii="Arial" w:hAnsi="Arial" w:cs="Arial"/>
          <w:sz w:val="20"/>
          <w:szCs w:val="20"/>
        </w:rPr>
        <w:t>Os valores ora contratados não serão reajustados.</w:t>
      </w:r>
    </w:p>
    <w:p w:rsidR="001505B5" w:rsidRPr="00C47FAB" w:rsidRDefault="001505B5" w:rsidP="001505B5">
      <w:pPr>
        <w:pStyle w:val="PargrafodaLista"/>
        <w:rPr>
          <w:rFonts w:ascii="Arial" w:hAnsi="Arial" w:cs="Arial"/>
          <w:sz w:val="20"/>
          <w:szCs w:val="20"/>
        </w:rPr>
      </w:pPr>
    </w:p>
    <w:p w:rsidR="001505B5" w:rsidRPr="00C47FAB" w:rsidRDefault="001505B5" w:rsidP="001505B5">
      <w:pPr>
        <w:pStyle w:val="Corpodetexto"/>
        <w:widowControl/>
        <w:numPr>
          <w:ilvl w:val="1"/>
          <w:numId w:val="11"/>
        </w:numPr>
        <w:tabs>
          <w:tab w:val="clear" w:pos="0"/>
          <w:tab w:val="clear" w:pos="9666"/>
        </w:tabs>
        <w:ind w:left="426" w:right="0" w:hanging="426"/>
        <w:rPr>
          <w:rFonts w:ascii="Arial" w:hAnsi="Arial" w:cs="Arial"/>
          <w:sz w:val="20"/>
          <w:szCs w:val="20"/>
        </w:rPr>
      </w:pPr>
      <w:r w:rsidRPr="00C47FAB">
        <w:rPr>
          <w:rFonts w:ascii="Arial" w:hAnsi="Arial" w:cs="Arial"/>
          <w:sz w:val="20"/>
          <w:szCs w:val="20"/>
        </w:rPr>
        <w:t>Os valores somente serão revisados quando houver alteração, devidamente comprovada, podendo ocorrer nos termos do art. 65 da Lei 8.666/93 e alterações, mediante requerimento a ser formalizado e protocolado pela CONTRATADA.</w:t>
      </w:r>
    </w:p>
    <w:p w:rsidR="001505B5" w:rsidRPr="00C47FAB" w:rsidRDefault="001505B5" w:rsidP="001505B5">
      <w:pPr>
        <w:pStyle w:val="Corpodetexto"/>
        <w:widowControl/>
        <w:numPr>
          <w:ilvl w:val="2"/>
          <w:numId w:val="11"/>
        </w:numPr>
        <w:tabs>
          <w:tab w:val="clear" w:pos="0"/>
          <w:tab w:val="clear" w:pos="9666"/>
        </w:tabs>
        <w:ind w:left="567" w:right="0" w:hanging="567"/>
        <w:rPr>
          <w:rFonts w:ascii="Arial" w:hAnsi="Arial" w:cs="Arial"/>
          <w:sz w:val="20"/>
          <w:szCs w:val="20"/>
        </w:rPr>
      </w:pPr>
      <w:r w:rsidRPr="00C47FAB">
        <w:rPr>
          <w:rFonts w:ascii="Arial" w:hAnsi="Arial" w:cs="Arial"/>
          <w:sz w:val="20"/>
          <w:szCs w:val="20"/>
        </w:rPr>
        <w:t>A CONTRATADA poderá solicitar repactuação contratual até a data da prorrogação e/ou do encerramento do contrato. Inexistindo pedido devidamente justificado neste prazo, ocorrerá a preclusão do direito de repactuar.</w:t>
      </w:r>
    </w:p>
    <w:p w:rsidR="001505B5" w:rsidRPr="00C47FAB" w:rsidRDefault="001505B5" w:rsidP="001505B5">
      <w:pPr>
        <w:pStyle w:val="Corpodetexto"/>
        <w:ind w:left="567"/>
        <w:rPr>
          <w:rFonts w:ascii="Arial" w:hAnsi="Arial" w:cs="Arial"/>
          <w:sz w:val="20"/>
          <w:szCs w:val="20"/>
        </w:rPr>
      </w:pPr>
    </w:p>
    <w:p w:rsidR="001505B5" w:rsidRPr="00C47FAB" w:rsidRDefault="001505B5" w:rsidP="001505B5">
      <w:pPr>
        <w:rPr>
          <w:rFonts w:ascii="Arial" w:hAnsi="Arial" w:cs="Arial"/>
          <w:sz w:val="20"/>
          <w:szCs w:val="20"/>
        </w:rPr>
      </w:pPr>
    </w:p>
    <w:p w:rsidR="001505B5" w:rsidRPr="00C47FAB" w:rsidRDefault="001505B5" w:rsidP="001505B5">
      <w:pPr>
        <w:jc w:val="both"/>
        <w:rPr>
          <w:rFonts w:ascii="Arial" w:hAnsi="Arial" w:cs="Arial"/>
          <w:b/>
          <w:sz w:val="20"/>
          <w:szCs w:val="20"/>
        </w:rPr>
      </w:pPr>
      <w:r w:rsidRPr="00C47FAB">
        <w:rPr>
          <w:rFonts w:ascii="Arial" w:hAnsi="Arial" w:cs="Arial"/>
          <w:b/>
          <w:sz w:val="20"/>
          <w:szCs w:val="20"/>
        </w:rPr>
        <w:t>CLÁUSULA QUINTA - DA DOTAÇÃO ORÇAMENTÁRIA</w:t>
      </w:r>
    </w:p>
    <w:p w:rsidR="001505B5" w:rsidRPr="00C47FAB" w:rsidRDefault="001505B5" w:rsidP="001505B5">
      <w:pPr>
        <w:jc w:val="both"/>
        <w:rPr>
          <w:rFonts w:ascii="Arial" w:hAnsi="Arial" w:cs="Arial"/>
          <w:b/>
          <w:sz w:val="20"/>
          <w:szCs w:val="20"/>
        </w:rPr>
      </w:pPr>
    </w:p>
    <w:p w:rsidR="001505B5" w:rsidRPr="00C47FAB" w:rsidRDefault="001505B5" w:rsidP="001505B5">
      <w:pPr>
        <w:numPr>
          <w:ilvl w:val="1"/>
          <w:numId w:val="18"/>
        </w:numPr>
        <w:ind w:left="426" w:hanging="426"/>
        <w:jc w:val="both"/>
        <w:rPr>
          <w:rFonts w:ascii="Arial" w:hAnsi="Arial" w:cs="Arial"/>
          <w:sz w:val="20"/>
          <w:szCs w:val="20"/>
        </w:rPr>
      </w:pPr>
      <w:r w:rsidRPr="00C47FAB">
        <w:rPr>
          <w:rFonts w:ascii="Arial" w:hAnsi="Arial" w:cs="Arial"/>
          <w:sz w:val="20"/>
          <w:szCs w:val="20"/>
        </w:rPr>
        <w:t>Os recursos necessários ao atendimento dos custos desta contratação correrão por conta das seguintes Dotações Orçamentárias:</w:t>
      </w:r>
    </w:p>
    <w:p w:rsidR="001505B5" w:rsidRPr="00C47FAB" w:rsidRDefault="001505B5" w:rsidP="001505B5">
      <w:pPr>
        <w:jc w:val="both"/>
        <w:rPr>
          <w:rFonts w:ascii="Arial" w:hAnsi="Arial" w:cs="Arial"/>
          <w:sz w:val="20"/>
          <w:szCs w:val="20"/>
        </w:rPr>
      </w:pPr>
    </w:p>
    <w:p w:rsidR="001505B5" w:rsidRPr="00C47FAB" w:rsidRDefault="001505B5" w:rsidP="001505B5">
      <w:pPr>
        <w:ind w:firstLine="567"/>
        <w:jc w:val="both"/>
        <w:rPr>
          <w:rFonts w:ascii="Arial" w:hAnsi="Arial" w:cs="Arial"/>
          <w:sz w:val="20"/>
          <w:szCs w:val="20"/>
        </w:rPr>
      </w:pPr>
      <w:r w:rsidRPr="00C47FAB">
        <w:rPr>
          <w:rFonts w:ascii="Arial" w:hAnsi="Arial" w:cs="Arial"/>
          <w:sz w:val="20"/>
          <w:szCs w:val="20"/>
        </w:rPr>
        <w:t>2.157 – PAVIMENTAÇÃO E CONSERVAÇÃO DE VIAS PÚBLICAS</w:t>
      </w:r>
    </w:p>
    <w:p w:rsidR="001505B5" w:rsidRPr="00C47FAB" w:rsidRDefault="001505B5" w:rsidP="001505B5">
      <w:pPr>
        <w:ind w:firstLine="567"/>
        <w:jc w:val="both"/>
        <w:rPr>
          <w:rFonts w:ascii="Arial" w:hAnsi="Arial" w:cs="Arial"/>
          <w:sz w:val="20"/>
          <w:szCs w:val="20"/>
        </w:rPr>
      </w:pPr>
      <w:r w:rsidRPr="00C47FAB">
        <w:rPr>
          <w:rFonts w:ascii="Arial" w:hAnsi="Arial" w:cs="Arial"/>
          <w:sz w:val="20"/>
          <w:szCs w:val="20"/>
        </w:rPr>
        <w:t>4.4.90.00.00.00.00.00.00.01.0000 – Aplicações Diretas</w:t>
      </w:r>
    </w:p>
    <w:p w:rsidR="001505B5" w:rsidRPr="00C47FAB" w:rsidRDefault="001505B5" w:rsidP="001505B5">
      <w:pPr>
        <w:ind w:firstLine="567"/>
        <w:jc w:val="both"/>
        <w:rPr>
          <w:rFonts w:ascii="Arial" w:hAnsi="Arial" w:cs="Arial"/>
          <w:sz w:val="20"/>
          <w:szCs w:val="20"/>
        </w:rPr>
      </w:pPr>
      <w:r w:rsidRPr="00C47FAB">
        <w:rPr>
          <w:rFonts w:ascii="Arial" w:hAnsi="Arial" w:cs="Arial"/>
          <w:sz w:val="20"/>
          <w:szCs w:val="20"/>
        </w:rPr>
        <w:t>4.4.90.00.00.00.00.00.00.01.0034 – Aplicações Diretas</w:t>
      </w:r>
    </w:p>
    <w:p w:rsidR="001505B5" w:rsidRPr="00C47FAB" w:rsidRDefault="001505B5" w:rsidP="001505B5">
      <w:pPr>
        <w:tabs>
          <w:tab w:val="left" w:pos="0"/>
        </w:tabs>
        <w:jc w:val="both"/>
        <w:rPr>
          <w:rFonts w:ascii="Arial" w:hAnsi="Arial" w:cs="Arial"/>
          <w:sz w:val="20"/>
          <w:szCs w:val="20"/>
        </w:rPr>
      </w:pPr>
    </w:p>
    <w:p w:rsidR="001505B5" w:rsidRPr="00C47FAB" w:rsidRDefault="001505B5" w:rsidP="001505B5">
      <w:pPr>
        <w:tabs>
          <w:tab w:val="left" w:pos="0"/>
        </w:tabs>
        <w:jc w:val="both"/>
        <w:rPr>
          <w:rFonts w:ascii="Arial" w:hAnsi="Arial" w:cs="Arial"/>
          <w:sz w:val="20"/>
          <w:szCs w:val="20"/>
        </w:rPr>
      </w:pPr>
    </w:p>
    <w:p w:rsidR="001505B5" w:rsidRPr="00C47FAB" w:rsidRDefault="001505B5" w:rsidP="00C47FAB">
      <w:pPr>
        <w:pStyle w:val="Ttulo2"/>
        <w:jc w:val="left"/>
        <w:rPr>
          <w:rFonts w:cs="Arial"/>
          <w:sz w:val="20"/>
        </w:rPr>
      </w:pPr>
      <w:r w:rsidRPr="00C47FAB">
        <w:rPr>
          <w:rFonts w:cs="Arial"/>
          <w:sz w:val="20"/>
        </w:rPr>
        <w:t>CLÁUSULA SEXTA</w:t>
      </w:r>
      <w:r w:rsidRPr="00C47FAB">
        <w:rPr>
          <w:rFonts w:cs="Arial"/>
          <w:b w:val="0"/>
          <w:sz w:val="20"/>
        </w:rPr>
        <w:t xml:space="preserve"> </w:t>
      </w:r>
      <w:r w:rsidRPr="00C47FAB">
        <w:rPr>
          <w:rFonts w:cs="Arial"/>
          <w:sz w:val="20"/>
        </w:rPr>
        <w:t>– DO DOCUMENTO FISCAL</w:t>
      </w:r>
    </w:p>
    <w:p w:rsidR="001505B5" w:rsidRPr="00C47FAB" w:rsidRDefault="001505B5" w:rsidP="001505B5">
      <w:pPr>
        <w:jc w:val="both"/>
        <w:rPr>
          <w:rFonts w:ascii="Arial" w:hAnsi="Arial" w:cs="Arial"/>
          <w:sz w:val="20"/>
          <w:szCs w:val="20"/>
        </w:rPr>
      </w:pPr>
    </w:p>
    <w:p w:rsidR="001505B5" w:rsidRPr="00C47FAB" w:rsidRDefault="001505B5" w:rsidP="001505B5">
      <w:pPr>
        <w:pStyle w:val="Corpodetexto"/>
        <w:widowControl/>
        <w:numPr>
          <w:ilvl w:val="1"/>
          <w:numId w:val="12"/>
        </w:numPr>
        <w:tabs>
          <w:tab w:val="clear" w:pos="0"/>
          <w:tab w:val="clear" w:pos="9666"/>
        </w:tabs>
        <w:ind w:left="426" w:right="0" w:hanging="426"/>
        <w:rPr>
          <w:rFonts w:ascii="Arial" w:hAnsi="Arial" w:cs="Arial"/>
          <w:sz w:val="20"/>
          <w:szCs w:val="20"/>
        </w:rPr>
      </w:pPr>
      <w:r w:rsidRPr="00C47FAB">
        <w:rPr>
          <w:rFonts w:ascii="Arial" w:hAnsi="Arial" w:cs="Arial"/>
          <w:sz w:val="20"/>
          <w:szCs w:val="20"/>
        </w:rPr>
        <w:t>A Nota Fiscal deverá ser emitida para a PREFEITURA DE JOAÇABA, CNPJ 82.939.380/0001-99, Avenida XV de Novembro, 378, centro, Joaçaba – SC, e ter a mesma razão social e CNPJ/MF dos documentos apresentados por ocasião da habilitação da CONTRATADA, contendo ainda número do empenho global e do processo licitatório.</w:t>
      </w:r>
    </w:p>
    <w:p w:rsidR="001505B5" w:rsidRPr="00C47FAB" w:rsidRDefault="001505B5" w:rsidP="001505B5">
      <w:pPr>
        <w:pStyle w:val="Corpodetexto"/>
        <w:ind w:firstLine="708"/>
        <w:rPr>
          <w:rFonts w:ascii="Arial" w:hAnsi="Arial" w:cs="Arial"/>
          <w:sz w:val="20"/>
          <w:szCs w:val="20"/>
        </w:rPr>
      </w:pPr>
    </w:p>
    <w:p w:rsidR="001505B5" w:rsidRPr="00C47FAB" w:rsidRDefault="001505B5" w:rsidP="001505B5">
      <w:pPr>
        <w:pStyle w:val="Corpodetexto"/>
        <w:widowControl/>
        <w:numPr>
          <w:ilvl w:val="2"/>
          <w:numId w:val="12"/>
        </w:numPr>
        <w:tabs>
          <w:tab w:val="clear" w:pos="0"/>
          <w:tab w:val="clear" w:pos="9666"/>
        </w:tabs>
        <w:ind w:left="567" w:right="0" w:hanging="567"/>
        <w:rPr>
          <w:rFonts w:ascii="Arial" w:hAnsi="Arial" w:cs="Arial"/>
          <w:sz w:val="20"/>
          <w:szCs w:val="20"/>
        </w:rPr>
      </w:pPr>
      <w:r w:rsidRPr="00C47FAB">
        <w:rPr>
          <w:rFonts w:ascii="Arial" w:hAnsi="Arial" w:cs="Arial"/>
          <w:sz w:val="20"/>
          <w:szCs w:val="20"/>
        </w:rPr>
        <w:t xml:space="preserve">A apresentação do documento fiscal que contrarie essas exigências inviabilizará o pagamento, isentando </w:t>
      </w:r>
      <w:r w:rsidRPr="00C47FAB">
        <w:rPr>
          <w:rFonts w:ascii="Arial" w:hAnsi="Arial" w:cs="Arial"/>
          <w:sz w:val="20"/>
          <w:szCs w:val="20"/>
          <w:lang w:val="pt-BR"/>
        </w:rPr>
        <w:t>o</w:t>
      </w:r>
      <w:r w:rsidRPr="00C47FAB">
        <w:rPr>
          <w:rFonts w:ascii="Arial" w:hAnsi="Arial" w:cs="Arial"/>
          <w:sz w:val="20"/>
          <w:szCs w:val="20"/>
        </w:rPr>
        <w:t xml:space="preserve"> CONTRATANTE do ressarcimento de qualquer prejuízo para a CONTRATADA.</w:t>
      </w:r>
    </w:p>
    <w:p w:rsidR="001505B5" w:rsidRPr="00C47FAB" w:rsidRDefault="001505B5" w:rsidP="001505B5">
      <w:pPr>
        <w:tabs>
          <w:tab w:val="left" w:pos="1134"/>
        </w:tabs>
        <w:jc w:val="both"/>
        <w:rPr>
          <w:rFonts w:ascii="Arial" w:hAnsi="Arial" w:cs="Arial"/>
          <w:sz w:val="20"/>
          <w:szCs w:val="20"/>
        </w:rPr>
      </w:pPr>
    </w:p>
    <w:p w:rsidR="001505B5" w:rsidRPr="00C47FAB" w:rsidRDefault="001505B5" w:rsidP="001505B5">
      <w:pPr>
        <w:tabs>
          <w:tab w:val="left" w:pos="1134"/>
        </w:tabs>
        <w:jc w:val="both"/>
        <w:rPr>
          <w:rFonts w:ascii="Arial" w:hAnsi="Arial" w:cs="Arial"/>
          <w:sz w:val="20"/>
          <w:szCs w:val="20"/>
        </w:rPr>
      </w:pPr>
    </w:p>
    <w:p w:rsidR="001505B5" w:rsidRPr="00C47FAB" w:rsidRDefault="001505B5" w:rsidP="00C47FAB">
      <w:pPr>
        <w:pStyle w:val="Ttulo2"/>
        <w:jc w:val="left"/>
        <w:rPr>
          <w:rFonts w:cs="Arial"/>
          <w:sz w:val="20"/>
        </w:rPr>
      </w:pPr>
      <w:r w:rsidRPr="00C47FAB">
        <w:rPr>
          <w:rFonts w:cs="Arial"/>
          <w:sz w:val="20"/>
        </w:rPr>
        <w:t xml:space="preserve">CLÁUSULA SÉTIMA - DAS RESPONSABILIDADES </w:t>
      </w:r>
    </w:p>
    <w:p w:rsidR="001505B5" w:rsidRPr="00C47FAB" w:rsidRDefault="001505B5" w:rsidP="001505B5">
      <w:pPr>
        <w:tabs>
          <w:tab w:val="left" w:pos="1134"/>
        </w:tabs>
        <w:jc w:val="both"/>
        <w:rPr>
          <w:rFonts w:ascii="Arial" w:hAnsi="Arial" w:cs="Arial"/>
          <w:sz w:val="20"/>
          <w:szCs w:val="20"/>
        </w:rPr>
      </w:pPr>
    </w:p>
    <w:p w:rsidR="001505B5" w:rsidRPr="00C47FAB" w:rsidRDefault="001505B5" w:rsidP="001505B5">
      <w:pPr>
        <w:numPr>
          <w:ilvl w:val="1"/>
          <w:numId w:val="13"/>
        </w:numPr>
        <w:tabs>
          <w:tab w:val="left" w:pos="426"/>
        </w:tabs>
        <w:ind w:left="426" w:hanging="426"/>
        <w:jc w:val="both"/>
        <w:rPr>
          <w:rFonts w:ascii="Arial" w:hAnsi="Arial" w:cs="Arial"/>
          <w:sz w:val="20"/>
          <w:szCs w:val="20"/>
        </w:rPr>
      </w:pPr>
      <w:r w:rsidRPr="00C47FAB">
        <w:rPr>
          <w:rFonts w:ascii="Arial" w:hAnsi="Arial" w:cs="Arial"/>
          <w:sz w:val="20"/>
          <w:szCs w:val="20"/>
        </w:rPr>
        <w:t>Responsabilidades da CONTRATADA:</w:t>
      </w:r>
    </w:p>
    <w:p w:rsidR="001505B5" w:rsidRPr="00C47FAB" w:rsidRDefault="001505B5" w:rsidP="001505B5">
      <w:pPr>
        <w:tabs>
          <w:tab w:val="left" w:pos="426"/>
        </w:tabs>
        <w:ind w:left="426"/>
        <w:jc w:val="both"/>
        <w:rPr>
          <w:rFonts w:ascii="Arial" w:hAnsi="Arial" w:cs="Arial"/>
          <w:sz w:val="20"/>
          <w:szCs w:val="20"/>
        </w:rPr>
      </w:pPr>
    </w:p>
    <w:p w:rsidR="001505B5" w:rsidRPr="00C47FAB" w:rsidRDefault="001505B5" w:rsidP="001505B5">
      <w:pPr>
        <w:numPr>
          <w:ilvl w:val="2"/>
          <w:numId w:val="13"/>
        </w:numPr>
        <w:ind w:left="567" w:hanging="567"/>
        <w:jc w:val="both"/>
        <w:rPr>
          <w:rFonts w:ascii="Arial" w:hAnsi="Arial" w:cs="Arial"/>
          <w:sz w:val="20"/>
          <w:szCs w:val="20"/>
        </w:rPr>
      </w:pPr>
      <w:r w:rsidRPr="00C47FAB">
        <w:rPr>
          <w:rFonts w:ascii="Arial" w:hAnsi="Arial" w:cs="Arial"/>
          <w:sz w:val="20"/>
          <w:szCs w:val="20"/>
        </w:rPr>
        <w:t>Executar o objeto de acordo com o estipulado na cláusula segunda – da forma de execução - do presente contrato.</w:t>
      </w:r>
    </w:p>
    <w:p w:rsidR="001505B5" w:rsidRPr="00C47FAB" w:rsidRDefault="001505B5" w:rsidP="001505B5">
      <w:pPr>
        <w:numPr>
          <w:ilvl w:val="2"/>
          <w:numId w:val="13"/>
        </w:numPr>
        <w:ind w:left="567" w:hanging="567"/>
        <w:jc w:val="both"/>
        <w:rPr>
          <w:rFonts w:ascii="Arial" w:hAnsi="Arial" w:cs="Arial"/>
          <w:sz w:val="20"/>
          <w:szCs w:val="20"/>
        </w:rPr>
      </w:pPr>
      <w:r w:rsidRPr="00C47FAB">
        <w:rPr>
          <w:rFonts w:ascii="Arial" w:hAnsi="Arial" w:cs="Arial"/>
          <w:bCs/>
          <w:sz w:val="20"/>
          <w:szCs w:val="20"/>
        </w:rPr>
        <w:t>Responder pela solidez, segurança e perfeição do objeto deste contrato durante a execução dos serviços.</w:t>
      </w:r>
    </w:p>
    <w:p w:rsidR="001505B5" w:rsidRPr="00C47FAB" w:rsidRDefault="001505B5" w:rsidP="001505B5">
      <w:pPr>
        <w:numPr>
          <w:ilvl w:val="2"/>
          <w:numId w:val="13"/>
        </w:numPr>
        <w:ind w:left="567" w:hanging="567"/>
        <w:jc w:val="both"/>
        <w:rPr>
          <w:rFonts w:ascii="Arial" w:hAnsi="Arial" w:cs="Arial"/>
          <w:sz w:val="20"/>
          <w:szCs w:val="20"/>
        </w:rPr>
      </w:pPr>
      <w:r w:rsidRPr="00C47FAB">
        <w:rPr>
          <w:rFonts w:ascii="Arial" w:hAnsi="Arial" w:cs="Arial"/>
          <w:sz w:val="20"/>
          <w:szCs w:val="20"/>
        </w:rPr>
        <w:t>Promover e manter a sinalização de advertência, de identificação e outras necessárias à execução dos serviços</w:t>
      </w:r>
      <w:r w:rsidRPr="00C47FAB">
        <w:rPr>
          <w:rFonts w:ascii="Arial" w:hAnsi="Arial" w:cs="Arial"/>
          <w:bCs/>
          <w:sz w:val="20"/>
          <w:szCs w:val="20"/>
        </w:rPr>
        <w:t xml:space="preserve"> em toda a obra, de acordo com a legislação específica e com as orientações do Município, se for o caso. </w:t>
      </w:r>
    </w:p>
    <w:p w:rsidR="001505B5" w:rsidRPr="00C47FAB" w:rsidRDefault="001505B5" w:rsidP="001505B5">
      <w:pPr>
        <w:numPr>
          <w:ilvl w:val="2"/>
          <w:numId w:val="13"/>
        </w:numPr>
        <w:ind w:left="567" w:hanging="567"/>
        <w:jc w:val="both"/>
        <w:rPr>
          <w:rFonts w:ascii="Arial" w:hAnsi="Arial" w:cs="Arial"/>
          <w:sz w:val="20"/>
          <w:szCs w:val="20"/>
        </w:rPr>
      </w:pPr>
      <w:r w:rsidRPr="00C47FAB">
        <w:rPr>
          <w:rFonts w:ascii="Arial" w:hAnsi="Arial" w:cs="Arial"/>
          <w:bCs/>
          <w:sz w:val="20"/>
          <w:szCs w:val="20"/>
        </w:rPr>
        <w:t xml:space="preserve">Manter todos os seus empregados colocados a serviço na execução do objeto devidamente uniformizados e munidos dos </w:t>
      </w:r>
      <w:proofErr w:type="spellStart"/>
      <w:r w:rsidRPr="00C47FAB">
        <w:rPr>
          <w:rFonts w:ascii="Arial" w:hAnsi="Arial" w:cs="Arial"/>
          <w:bCs/>
          <w:sz w:val="20"/>
          <w:szCs w:val="20"/>
        </w:rPr>
        <w:t>EPI’s</w:t>
      </w:r>
      <w:proofErr w:type="spellEnd"/>
      <w:r w:rsidRPr="00C47FAB">
        <w:rPr>
          <w:rFonts w:ascii="Arial" w:hAnsi="Arial" w:cs="Arial"/>
          <w:bCs/>
          <w:sz w:val="20"/>
          <w:szCs w:val="20"/>
        </w:rPr>
        <w:t xml:space="preserve"> adequados, com a identificação da empresa.</w:t>
      </w:r>
    </w:p>
    <w:p w:rsidR="001505B5" w:rsidRPr="00C47FAB" w:rsidRDefault="001505B5" w:rsidP="001505B5">
      <w:pPr>
        <w:numPr>
          <w:ilvl w:val="2"/>
          <w:numId w:val="13"/>
        </w:numPr>
        <w:ind w:left="567" w:hanging="567"/>
        <w:jc w:val="both"/>
        <w:rPr>
          <w:rFonts w:ascii="Arial" w:hAnsi="Arial" w:cs="Arial"/>
          <w:sz w:val="20"/>
          <w:szCs w:val="20"/>
        </w:rPr>
      </w:pPr>
      <w:r w:rsidRPr="00C47FAB">
        <w:rPr>
          <w:rFonts w:ascii="Arial" w:hAnsi="Arial" w:cs="Arial"/>
          <w:sz w:val="20"/>
          <w:szCs w:val="20"/>
        </w:rPr>
        <w:lastRenderedPageBreak/>
        <w:t>Manter, durante a execução do contrato todas as condições de habilitação previstas no Edital e em compatibilidade com as obrigações assumidas.</w:t>
      </w:r>
    </w:p>
    <w:p w:rsidR="001505B5" w:rsidRPr="00C47FAB" w:rsidRDefault="001505B5" w:rsidP="001505B5">
      <w:pPr>
        <w:numPr>
          <w:ilvl w:val="2"/>
          <w:numId w:val="13"/>
        </w:numPr>
        <w:ind w:left="567" w:hanging="567"/>
        <w:jc w:val="both"/>
        <w:rPr>
          <w:rFonts w:ascii="Arial" w:hAnsi="Arial" w:cs="Arial"/>
          <w:sz w:val="20"/>
          <w:szCs w:val="20"/>
          <w:lang w:val="pt-PT"/>
        </w:rPr>
      </w:pPr>
      <w:r w:rsidRPr="00C47FAB">
        <w:rPr>
          <w:rFonts w:ascii="Arial" w:hAnsi="Arial" w:cs="Arial"/>
          <w:sz w:val="20"/>
          <w:szCs w:val="20"/>
        </w:rPr>
        <w:t>Responsabilizar-se por eventuais danos causados à Administração ou a terceiros, decorrentes de sua culpa ou dolo na execução do contrato.</w:t>
      </w:r>
    </w:p>
    <w:p w:rsidR="001505B5" w:rsidRPr="00C47FAB" w:rsidRDefault="001505B5" w:rsidP="001505B5">
      <w:pPr>
        <w:numPr>
          <w:ilvl w:val="2"/>
          <w:numId w:val="13"/>
        </w:numPr>
        <w:ind w:left="567" w:hanging="567"/>
        <w:jc w:val="both"/>
        <w:rPr>
          <w:rFonts w:ascii="Arial" w:hAnsi="Arial" w:cs="Arial"/>
          <w:sz w:val="20"/>
          <w:szCs w:val="20"/>
        </w:rPr>
      </w:pPr>
      <w:r w:rsidRPr="00C47FAB">
        <w:rPr>
          <w:rFonts w:ascii="Arial" w:hAnsi="Arial" w:cs="Arial"/>
          <w:sz w:val="20"/>
          <w:szCs w:val="20"/>
          <w:lang w:val="pt-PT"/>
        </w:rPr>
        <w:t>Armazenar todos os materiais e utensílios utilizados na execução do objeto, sendo de sua inteira responsabilidade a guarda, conservação e danos que porventura vierem a sofrer.</w:t>
      </w:r>
    </w:p>
    <w:p w:rsidR="001505B5" w:rsidRPr="00C47FAB" w:rsidRDefault="001505B5" w:rsidP="001505B5">
      <w:pPr>
        <w:numPr>
          <w:ilvl w:val="2"/>
          <w:numId w:val="13"/>
        </w:numPr>
        <w:ind w:left="567" w:hanging="567"/>
        <w:jc w:val="both"/>
        <w:rPr>
          <w:rFonts w:ascii="Arial" w:hAnsi="Arial" w:cs="Arial"/>
          <w:sz w:val="20"/>
          <w:szCs w:val="20"/>
        </w:rPr>
      </w:pPr>
      <w:r w:rsidRPr="00C47FAB">
        <w:rPr>
          <w:rFonts w:ascii="Arial" w:hAnsi="Arial" w:cs="Arial"/>
          <w:sz w:val="20"/>
          <w:szCs w:val="20"/>
        </w:rPr>
        <w:t>Responsabilizar-se pelos custos inerentes a encargos tributários, sociais, fiscais, trabalhistas, previdenciários, securitários e de gerenciamento, resultantes da execução do contrato.</w:t>
      </w:r>
    </w:p>
    <w:p w:rsidR="001505B5" w:rsidRPr="00C47FAB" w:rsidRDefault="001505B5" w:rsidP="001505B5">
      <w:pPr>
        <w:numPr>
          <w:ilvl w:val="2"/>
          <w:numId w:val="13"/>
        </w:numPr>
        <w:ind w:left="567" w:hanging="567"/>
        <w:jc w:val="both"/>
        <w:rPr>
          <w:rFonts w:ascii="Arial" w:hAnsi="Arial" w:cs="Arial"/>
          <w:sz w:val="20"/>
          <w:szCs w:val="20"/>
        </w:rPr>
      </w:pPr>
      <w:r w:rsidRPr="00C47FAB">
        <w:rPr>
          <w:rFonts w:ascii="Arial" w:hAnsi="Arial" w:cs="Arial"/>
          <w:sz w:val="20"/>
          <w:szCs w:val="20"/>
        </w:rPr>
        <w:t>Prestar a garantia por eventuais patologias construtivas decorrentes do emprego de materiais não especificados no Memorial Descritivo e/ou de mão de obra desqualificada, pelo prazo de 05 (cinco) anos contados do término da obra.</w:t>
      </w:r>
    </w:p>
    <w:p w:rsidR="001505B5" w:rsidRPr="00C47FAB" w:rsidRDefault="001505B5" w:rsidP="001505B5">
      <w:pPr>
        <w:numPr>
          <w:ilvl w:val="2"/>
          <w:numId w:val="13"/>
        </w:numPr>
        <w:tabs>
          <w:tab w:val="left" w:pos="709"/>
        </w:tabs>
        <w:ind w:left="709" w:hanging="709"/>
        <w:jc w:val="both"/>
        <w:rPr>
          <w:rFonts w:ascii="Arial" w:hAnsi="Arial" w:cs="Arial"/>
          <w:sz w:val="20"/>
          <w:szCs w:val="20"/>
        </w:rPr>
      </w:pPr>
      <w:r w:rsidRPr="00C47FAB">
        <w:rPr>
          <w:rFonts w:ascii="Arial" w:hAnsi="Arial" w:cs="Arial"/>
          <w:sz w:val="20"/>
          <w:szCs w:val="20"/>
        </w:rPr>
        <w:t>Apresentar laudo técnico de profissional qualificado, quando solicitado, responsabilizando-se pelos serviços.</w:t>
      </w:r>
    </w:p>
    <w:p w:rsidR="001505B5" w:rsidRPr="00C47FAB" w:rsidRDefault="001505B5" w:rsidP="001505B5">
      <w:pPr>
        <w:numPr>
          <w:ilvl w:val="2"/>
          <w:numId w:val="13"/>
        </w:numPr>
        <w:tabs>
          <w:tab w:val="left" w:pos="709"/>
        </w:tabs>
        <w:ind w:left="709" w:hanging="709"/>
        <w:jc w:val="both"/>
        <w:rPr>
          <w:rFonts w:ascii="Arial" w:hAnsi="Arial" w:cs="Arial"/>
          <w:sz w:val="20"/>
          <w:szCs w:val="20"/>
        </w:rPr>
      </w:pPr>
      <w:r w:rsidRPr="00C47FAB">
        <w:rPr>
          <w:rFonts w:ascii="Arial" w:hAnsi="Arial" w:cs="Arial"/>
          <w:bCs/>
          <w:sz w:val="20"/>
          <w:szCs w:val="20"/>
        </w:rPr>
        <w:t>Reparar, corrigir, renovar, reconstruir ou substituir, as suas expensas no total ou em parte, o objeto deste contrato ou parte dele, se for verificado vícios ou incorreções na execução dos serviços.</w:t>
      </w:r>
    </w:p>
    <w:p w:rsidR="001505B5" w:rsidRPr="00C47FAB" w:rsidRDefault="001505B5" w:rsidP="001505B5">
      <w:pPr>
        <w:numPr>
          <w:ilvl w:val="2"/>
          <w:numId w:val="13"/>
        </w:numPr>
        <w:tabs>
          <w:tab w:val="left" w:pos="709"/>
        </w:tabs>
        <w:ind w:left="709" w:hanging="709"/>
        <w:jc w:val="both"/>
        <w:rPr>
          <w:rFonts w:ascii="Arial" w:hAnsi="Arial" w:cs="Arial"/>
          <w:sz w:val="20"/>
          <w:szCs w:val="20"/>
        </w:rPr>
      </w:pPr>
      <w:r w:rsidRPr="00C47FAB">
        <w:rPr>
          <w:rFonts w:ascii="Arial" w:hAnsi="Arial" w:cs="Arial"/>
          <w:sz w:val="20"/>
          <w:szCs w:val="20"/>
        </w:rPr>
        <w:t>Formalizar expediente de designação do Responsável Técnico da empresa.</w:t>
      </w:r>
    </w:p>
    <w:p w:rsidR="001505B5" w:rsidRPr="00C47FAB" w:rsidRDefault="001505B5" w:rsidP="001505B5">
      <w:pPr>
        <w:numPr>
          <w:ilvl w:val="2"/>
          <w:numId w:val="13"/>
        </w:numPr>
        <w:tabs>
          <w:tab w:val="left" w:pos="709"/>
        </w:tabs>
        <w:ind w:left="709" w:hanging="709"/>
        <w:jc w:val="both"/>
        <w:rPr>
          <w:rFonts w:ascii="Arial" w:hAnsi="Arial" w:cs="Arial"/>
          <w:sz w:val="20"/>
          <w:szCs w:val="20"/>
        </w:rPr>
      </w:pPr>
      <w:r w:rsidRPr="00C47FAB">
        <w:rPr>
          <w:rFonts w:ascii="Arial" w:hAnsi="Arial" w:cs="Arial"/>
          <w:bCs/>
          <w:sz w:val="20"/>
          <w:szCs w:val="20"/>
        </w:rPr>
        <w:t xml:space="preserve">Obedecer todas as Normas Técnicas da ABNT vigentes e que venham a vigorar na execução dos serviços e fornecer, a qualquer época, os esclarecimentos e as informações técnicas que venham a ser solicitadas pelo Município sobre o objeto do presente Edital. </w:t>
      </w:r>
    </w:p>
    <w:p w:rsidR="001505B5" w:rsidRPr="00C47FAB" w:rsidRDefault="001505B5" w:rsidP="001505B5">
      <w:pPr>
        <w:numPr>
          <w:ilvl w:val="2"/>
          <w:numId w:val="13"/>
        </w:numPr>
        <w:tabs>
          <w:tab w:val="left" w:pos="709"/>
        </w:tabs>
        <w:ind w:left="709" w:hanging="709"/>
        <w:jc w:val="both"/>
        <w:rPr>
          <w:rFonts w:ascii="Arial" w:hAnsi="Arial" w:cs="Arial"/>
          <w:sz w:val="20"/>
          <w:szCs w:val="20"/>
        </w:rPr>
      </w:pPr>
      <w:r w:rsidRPr="00C47FAB">
        <w:rPr>
          <w:rFonts w:ascii="Arial" w:hAnsi="Arial" w:cs="Arial"/>
          <w:bCs/>
          <w:sz w:val="20"/>
          <w:szCs w:val="20"/>
        </w:rPr>
        <w:t xml:space="preserve">Permitir e facilitar à fiscalização, a inspeção ao local das obras, em qualquer dia e hora, devendo prestar os esclarecimentos solicitados. </w:t>
      </w:r>
    </w:p>
    <w:p w:rsidR="001505B5" w:rsidRPr="00C47FAB" w:rsidRDefault="001505B5" w:rsidP="001505B5">
      <w:pPr>
        <w:numPr>
          <w:ilvl w:val="2"/>
          <w:numId w:val="13"/>
        </w:numPr>
        <w:tabs>
          <w:tab w:val="left" w:pos="709"/>
        </w:tabs>
        <w:ind w:left="709" w:hanging="709"/>
        <w:jc w:val="both"/>
        <w:rPr>
          <w:rFonts w:ascii="Arial" w:hAnsi="Arial" w:cs="Arial"/>
          <w:sz w:val="20"/>
          <w:szCs w:val="20"/>
        </w:rPr>
      </w:pPr>
      <w:r w:rsidRPr="00C47FAB">
        <w:rPr>
          <w:rFonts w:ascii="Arial" w:hAnsi="Arial" w:cs="Arial"/>
          <w:sz w:val="20"/>
          <w:szCs w:val="20"/>
        </w:rPr>
        <w:t>Exigir do Município a emissão da Ordem de Serviço Inicial.</w:t>
      </w:r>
    </w:p>
    <w:p w:rsidR="001505B5" w:rsidRPr="00C47FAB" w:rsidRDefault="001505B5" w:rsidP="001505B5">
      <w:pPr>
        <w:numPr>
          <w:ilvl w:val="2"/>
          <w:numId w:val="13"/>
        </w:numPr>
        <w:tabs>
          <w:tab w:val="left" w:pos="709"/>
        </w:tabs>
        <w:ind w:left="709" w:hanging="709"/>
        <w:jc w:val="both"/>
        <w:rPr>
          <w:rFonts w:ascii="Arial" w:hAnsi="Arial" w:cs="Arial"/>
          <w:sz w:val="20"/>
          <w:szCs w:val="20"/>
        </w:rPr>
      </w:pPr>
      <w:r w:rsidRPr="00C47FAB">
        <w:rPr>
          <w:rFonts w:ascii="Arial" w:hAnsi="Arial" w:cs="Arial"/>
          <w:sz w:val="20"/>
          <w:szCs w:val="20"/>
        </w:rPr>
        <w:t>Fornecer à Secretaria Municipal Infraestrutura a documentação de sua competência, relativa à Pasta de Obras do “</w:t>
      </w:r>
      <w:proofErr w:type="spellStart"/>
      <w:r w:rsidRPr="00C47FAB">
        <w:rPr>
          <w:rFonts w:ascii="Arial" w:hAnsi="Arial" w:cs="Arial"/>
          <w:sz w:val="20"/>
          <w:szCs w:val="20"/>
        </w:rPr>
        <w:t>e-Sfinge</w:t>
      </w:r>
      <w:proofErr w:type="spellEnd"/>
      <w:r w:rsidRPr="00C47FAB">
        <w:rPr>
          <w:rFonts w:ascii="Arial" w:hAnsi="Arial" w:cs="Arial"/>
          <w:sz w:val="20"/>
          <w:szCs w:val="20"/>
        </w:rPr>
        <w:t xml:space="preserve"> Obras” do Tribunal de Contas do Estado de Santa Catarina.</w:t>
      </w:r>
    </w:p>
    <w:p w:rsidR="001505B5" w:rsidRPr="00C47FAB" w:rsidRDefault="001505B5" w:rsidP="001505B5">
      <w:pPr>
        <w:numPr>
          <w:ilvl w:val="2"/>
          <w:numId w:val="13"/>
        </w:numPr>
        <w:tabs>
          <w:tab w:val="left" w:pos="709"/>
        </w:tabs>
        <w:ind w:left="709" w:hanging="709"/>
        <w:jc w:val="both"/>
        <w:rPr>
          <w:rFonts w:ascii="Arial" w:hAnsi="Arial" w:cs="Arial"/>
          <w:sz w:val="20"/>
          <w:szCs w:val="20"/>
        </w:rPr>
      </w:pPr>
      <w:r w:rsidRPr="00C47FAB">
        <w:rPr>
          <w:rFonts w:ascii="Arial" w:hAnsi="Arial" w:cs="Arial"/>
          <w:sz w:val="20"/>
          <w:szCs w:val="20"/>
        </w:rPr>
        <w:t>Fornecer ART ou RRT dos serviços executados.</w:t>
      </w:r>
    </w:p>
    <w:p w:rsidR="001505B5" w:rsidRPr="00C47FAB" w:rsidRDefault="001505B5" w:rsidP="001505B5">
      <w:pPr>
        <w:numPr>
          <w:ilvl w:val="2"/>
          <w:numId w:val="13"/>
        </w:numPr>
        <w:tabs>
          <w:tab w:val="left" w:pos="709"/>
          <w:tab w:val="left" w:pos="900"/>
        </w:tabs>
        <w:ind w:left="709" w:hanging="709"/>
        <w:jc w:val="both"/>
        <w:rPr>
          <w:rFonts w:ascii="Arial" w:hAnsi="Arial" w:cs="Arial"/>
          <w:sz w:val="20"/>
          <w:szCs w:val="20"/>
        </w:rPr>
      </w:pPr>
      <w:r w:rsidRPr="00C47FAB">
        <w:rPr>
          <w:rFonts w:ascii="Arial" w:hAnsi="Arial" w:cs="Arial"/>
          <w:sz w:val="20"/>
          <w:szCs w:val="20"/>
        </w:rPr>
        <w:t xml:space="preserve">Executar Diário da Obra comprovando o andamento dos serviços e os prazos de execução e proceder </w:t>
      </w:r>
      <w:proofErr w:type="gramStart"/>
      <w:r w:rsidRPr="00C47FAB">
        <w:rPr>
          <w:rFonts w:ascii="Arial" w:hAnsi="Arial" w:cs="Arial"/>
          <w:sz w:val="20"/>
          <w:szCs w:val="20"/>
        </w:rPr>
        <w:t>a</w:t>
      </w:r>
      <w:proofErr w:type="gramEnd"/>
      <w:r w:rsidRPr="00C47FAB">
        <w:rPr>
          <w:rFonts w:ascii="Arial" w:hAnsi="Arial" w:cs="Arial"/>
          <w:sz w:val="20"/>
          <w:szCs w:val="20"/>
        </w:rPr>
        <w:t xml:space="preserve"> entrega ao Município ao final do contrato.</w:t>
      </w:r>
    </w:p>
    <w:p w:rsidR="001505B5" w:rsidRPr="00C47FAB" w:rsidRDefault="001505B5" w:rsidP="001505B5">
      <w:pPr>
        <w:ind w:left="720"/>
        <w:jc w:val="both"/>
        <w:rPr>
          <w:rFonts w:ascii="Arial" w:hAnsi="Arial" w:cs="Arial"/>
          <w:sz w:val="20"/>
          <w:szCs w:val="20"/>
        </w:rPr>
      </w:pPr>
    </w:p>
    <w:p w:rsidR="001505B5" w:rsidRPr="00C47FAB" w:rsidRDefault="001505B5" w:rsidP="001505B5">
      <w:pPr>
        <w:numPr>
          <w:ilvl w:val="1"/>
          <w:numId w:val="13"/>
        </w:numPr>
        <w:ind w:left="426" w:hanging="426"/>
        <w:jc w:val="both"/>
        <w:rPr>
          <w:rFonts w:ascii="Arial" w:hAnsi="Arial" w:cs="Arial"/>
          <w:sz w:val="20"/>
          <w:szCs w:val="20"/>
        </w:rPr>
      </w:pPr>
      <w:r w:rsidRPr="00C47FAB">
        <w:rPr>
          <w:rFonts w:ascii="Arial" w:hAnsi="Arial" w:cs="Arial"/>
          <w:sz w:val="20"/>
          <w:szCs w:val="20"/>
        </w:rPr>
        <w:t>Responsabilidades do CONTRATANTE:</w:t>
      </w:r>
    </w:p>
    <w:p w:rsidR="001505B5" w:rsidRPr="00C47FAB" w:rsidRDefault="001505B5" w:rsidP="001505B5">
      <w:pPr>
        <w:ind w:left="426"/>
        <w:jc w:val="both"/>
        <w:rPr>
          <w:rFonts w:ascii="Arial" w:hAnsi="Arial" w:cs="Arial"/>
          <w:sz w:val="20"/>
          <w:szCs w:val="20"/>
        </w:rPr>
      </w:pPr>
    </w:p>
    <w:p w:rsidR="001505B5" w:rsidRPr="00C47FAB" w:rsidRDefault="001505B5" w:rsidP="001505B5">
      <w:pPr>
        <w:numPr>
          <w:ilvl w:val="2"/>
          <w:numId w:val="13"/>
        </w:numPr>
        <w:ind w:left="567" w:hanging="567"/>
        <w:jc w:val="both"/>
        <w:rPr>
          <w:rFonts w:ascii="Arial" w:hAnsi="Arial" w:cs="Arial"/>
          <w:snapToGrid w:val="0"/>
          <w:sz w:val="20"/>
          <w:szCs w:val="20"/>
        </w:rPr>
      </w:pPr>
      <w:r w:rsidRPr="00C47FAB">
        <w:rPr>
          <w:rFonts w:ascii="Arial" w:hAnsi="Arial" w:cs="Arial"/>
          <w:snapToGrid w:val="0"/>
          <w:sz w:val="20"/>
          <w:szCs w:val="20"/>
        </w:rPr>
        <w:t>Tomar todas as providências necessárias à execução do presente contrato.</w:t>
      </w:r>
    </w:p>
    <w:p w:rsidR="001505B5" w:rsidRPr="00C47FAB" w:rsidRDefault="001505B5" w:rsidP="001505B5">
      <w:pPr>
        <w:numPr>
          <w:ilvl w:val="2"/>
          <w:numId w:val="13"/>
        </w:numPr>
        <w:ind w:left="567" w:hanging="567"/>
        <w:jc w:val="both"/>
        <w:rPr>
          <w:rFonts w:ascii="Arial" w:hAnsi="Arial" w:cs="Arial"/>
          <w:snapToGrid w:val="0"/>
          <w:sz w:val="20"/>
          <w:szCs w:val="20"/>
        </w:rPr>
      </w:pPr>
      <w:r w:rsidRPr="00C47FAB">
        <w:rPr>
          <w:rFonts w:ascii="Arial" w:hAnsi="Arial" w:cs="Arial"/>
          <w:snapToGrid w:val="0"/>
          <w:sz w:val="20"/>
          <w:szCs w:val="20"/>
        </w:rPr>
        <w:t>Fiscalizar a execução do contrato.</w:t>
      </w:r>
    </w:p>
    <w:p w:rsidR="001505B5" w:rsidRPr="00C47FAB" w:rsidRDefault="001505B5" w:rsidP="001505B5">
      <w:pPr>
        <w:numPr>
          <w:ilvl w:val="2"/>
          <w:numId w:val="13"/>
        </w:numPr>
        <w:ind w:left="567" w:hanging="567"/>
        <w:jc w:val="both"/>
        <w:rPr>
          <w:rFonts w:ascii="Arial" w:hAnsi="Arial" w:cs="Arial"/>
          <w:snapToGrid w:val="0"/>
          <w:sz w:val="20"/>
          <w:szCs w:val="20"/>
        </w:rPr>
      </w:pPr>
      <w:r w:rsidRPr="00C47FAB">
        <w:rPr>
          <w:rFonts w:ascii="Arial" w:hAnsi="Arial" w:cs="Arial"/>
          <w:snapToGrid w:val="0"/>
          <w:sz w:val="20"/>
          <w:szCs w:val="20"/>
        </w:rPr>
        <w:t>Efetuar o pagamento à CONTRATADA, conforme o estipulado neste instrumento.</w:t>
      </w:r>
    </w:p>
    <w:p w:rsidR="001505B5" w:rsidRPr="00C47FAB" w:rsidRDefault="001505B5" w:rsidP="001505B5">
      <w:pPr>
        <w:numPr>
          <w:ilvl w:val="2"/>
          <w:numId w:val="13"/>
        </w:numPr>
        <w:ind w:left="567" w:hanging="567"/>
        <w:jc w:val="both"/>
        <w:rPr>
          <w:rFonts w:ascii="Arial" w:hAnsi="Arial" w:cs="Arial"/>
          <w:snapToGrid w:val="0"/>
          <w:sz w:val="20"/>
          <w:szCs w:val="20"/>
        </w:rPr>
      </w:pPr>
      <w:r w:rsidRPr="00C47FAB">
        <w:rPr>
          <w:rFonts w:ascii="Arial" w:hAnsi="Arial" w:cs="Arial"/>
          <w:snapToGrid w:val="0"/>
          <w:sz w:val="20"/>
          <w:szCs w:val="20"/>
        </w:rPr>
        <w:t>Providenciar a publicação deste contrato, até o 5º (quinto) dia útil do mês seguinte ao de sua assinatura.</w:t>
      </w:r>
    </w:p>
    <w:p w:rsidR="001505B5" w:rsidRPr="00C47FAB" w:rsidRDefault="001505B5" w:rsidP="001505B5">
      <w:pPr>
        <w:numPr>
          <w:ilvl w:val="2"/>
          <w:numId w:val="13"/>
        </w:numPr>
        <w:ind w:left="567" w:hanging="567"/>
        <w:jc w:val="both"/>
        <w:rPr>
          <w:rFonts w:ascii="Arial" w:hAnsi="Arial" w:cs="Arial"/>
          <w:snapToGrid w:val="0"/>
          <w:sz w:val="20"/>
          <w:szCs w:val="20"/>
        </w:rPr>
      </w:pPr>
      <w:r w:rsidRPr="00C47FAB">
        <w:rPr>
          <w:rFonts w:ascii="Arial" w:hAnsi="Arial" w:cs="Arial"/>
          <w:sz w:val="20"/>
          <w:szCs w:val="20"/>
        </w:rPr>
        <w:t>Emitir a Ordem de Serviço Inicial, para o efetivo início dos serviços.</w:t>
      </w:r>
    </w:p>
    <w:p w:rsidR="001505B5" w:rsidRPr="00C47FAB" w:rsidRDefault="001505B5" w:rsidP="001505B5">
      <w:pPr>
        <w:pStyle w:val="Ttulo3"/>
        <w:tabs>
          <w:tab w:val="left" w:pos="1134"/>
        </w:tabs>
        <w:rPr>
          <w:rFonts w:cs="Arial"/>
          <w:szCs w:val="20"/>
        </w:rPr>
      </w:pPr>
    </w:p>
    <w:p w:rsidR="001505B5" w:rsidRPr="00C47FAB" w:rsidRDefault="001505B5" w:rsidP="001505B5">
      <w:pPr>
        <w:pStyle w:val="Ttulo3"/>
        <w:tabs>
          <w:tab w:val="left" w:pos="1134"/>
        </w:tabs>
        <w:rPr>
          <w:rFonts w:cs="Arial"/>
          <w:szCs w:val="20"/>
        </w:rPr>
      </w:pPr>
    </w:p>
    <w:p w:rsidR="001505B5" w:rsidRPr="00C47FAB" w:rsidRDefault="001505B5" w:rsidP="00C47FAB">
      <w:pPr>
        <w:pStyle w:val="Ttulo3"/>
        <w:tabs>
          <w:tab w:val="left" w:pos="1134"/>
        </w:tabs>
        <w:jc w:val="left"/>
        <w:rPr>
          <w:rFonts w:cs="Arial"/>
          <w:szCs w:val="20"/>
        </w:rPr>
      </w:pPr>
      <w:r w:rsidRPr="00C47FAB">
        <w:rPr>
          <w:rFonts w:cs="Arial"/>
          <w:szCs w:val="20"/>
        </w:rPr>
        <w:t>CLÁUSULA OITAVA – DAS SANÇÕES</w:t>
      </w:r>
    </w:p>
    <w:p w:rsidR="001505B5" w:rsidRPr="00C47FAB" w:rsidRDefault="001505B5" w:rsidP="001505B5">
      <w:pPr>
        <w:rPr>
          <w:rFonts w:ascii="Arial" w:hAnsi="Arial" w:cs="Arial"/>
          <w:sz w:val="20"/>
          <w:szCs w:val="20"/>
        </w:rPr>
      </w:pPr>
    </w:p>
    <w:p w:rsidR="001505B5" w:rsidRPr="00C47FAB" w:rsidRDefault="001505B5" w:rsidP="001505B5">
      <w:pPr>
        <w:numPr>
          <w:ilvl w:val="1"/>
          <w:numId w:val="14"/>
        </w:numPr>
        <w:tabs>
          <w:tab w:val="left" w:pos="426"/>
        </w:tabs>
        <w:ind w:left="426" w:hanging="426"/>
        <w:jc w:val="both"/>
        <w:rPr>
          <w:rFonts w:ascii="Arial" w:hAnsi="Arial" w:cs="Arial"/>
          <w:sz w:val="20"/>
          <w:szCs w:val="20"/>
          <w:lang w:eastAsia="ar-SA"/>
        </w:rPr>
      </w:pPr>
      <w:r w:rsidRPr="00C47FAB">
        <w:rPr>
          <w:rFonts w:ascii="Arial" w:hAnsi="Arial" w:cs="Arial"/>
          <w:sz w:val="20"/>
          <w:szCs w:val="20"/>
          <w:lang w:eastAsia="ar-SA"/>
        </w:rPr>
        <w:t xml:space="preserve">Pelo atraso injustificado ou pela inexecução total do objeto, a CONTRATANTE </w:t>
      </w:r>
      <w:proofErr w:type="gramStart"/>
      <w:r w:rsidRPr="00C47FAB">
        <w:rPr>
          <w:rFonts w:ascii="Arial" w:hAnsi="Arial" w:cs="Arial"/>
          <w:sz w:val="20"/>
          <w:szCs w:val="20"/>
          <w:lang w:eastAsia="ar-SA"/>
        </w:rPr>
        <w:t>poderá,</w:t>
      </w:r>
      <w:proofErr w:type="gramEnd"/>
      <w:r w:rsidRPr="00C47FAB">
        <w:rPr>
          <w:rFonts w:ascii="Arial" w:hAnsi="Arial" w:cs="Arial"/>
          <w:sz w:val="20"/>
          <w:szCs w:val="20"/>
          <w:lang w:eastAsia="ar-SA"/>
        </w:rPr>
        <w:t xml:space="preserve"> garantida a prévia defesa, aplicar as seguintes sanções, com fulcro no artigo 87 da Lei nº 8.666/93 e alterações: </w:t>
      </w:r>
    </w:p>
    <w:p w:rsidR="001505B5" w:rsidRPr="00C47FAB" w:rsidRDefault="001505B5" w:rsidP="001505B5">
      <w:pPr>
        <w:tabs>
          <w:tab w:val="left" w:pos="426"/>
        </w:tabs>
        <w:ind w:left="426"/>
        <w:jc w:val="both"/>
        <w:rPr>
          <w:rFonts w:ascii="Arial" w:hAnsi="Arial" w:cs="Arial"/>
          <w:sz w:val="20"/>
          <w:szCs w:val="20"/>
          <w:lang w:eastAsia="ar-SA"/>
        </w:rPr>
      </w:pPr>
    </w:p>
    <w:p w:rsidR="001505B5" w:rsidRPr="00C47FAB" w:rsidRDefault="001505B5" w:rsidP="001505B5">
      <w:pPr>
        <w:numPr>
          <w:ilvl w:val="0"/>
          <w:numId w:val="1"/>
        </w:numPr>
        <w:tabs>
          <w:tab w:val="clear" w:pos="360"/>
          <w:tab w:val="left" w:pos="0"/>
          <w:tab w:val="num" w:pos="709"/>
        </w:tabs>
        <w:ind w:left="709" w:hanging="283"/>
        <w:jc w:val="both"/>
        <w:rPr>
          <w:rFonts w:ascii="Arial" w:hAnsi="Arial" w:cs="Arial"/>
          <w:sz w:val="20"/>
          <w:szCs w:val="20"/>
          <w:lang w:eastAsia="ar-SA"/>
        </w:rPr>
      </w:pPr>
      <w:r w:rsidRPr="00C47FAB">
        <w:rPr>
          <w:rFonts w:ascii="Arial" w:hAnsi="Arial" w:cs="Arial"/>
          <w:sz w:val="20"/>
          <w:szCs w:val="20"/>
          <w:lang w:eastAsia="ar-SA"/>
        </w:rPr>
        <w:t>Advertência.</w:t>
      </w:r>
    </w:p>
    <w:p w:rsidR="001505B5" w:rsidRPr="00C47FAB" w:rsidRDefault="001505B5" w:rsidP="001505B5">
      <w:pPr>
        <w:tabs>
          <w:tab w:val="left" w:pos="0"/>
        </w:tabs>
        <w:ind w:left="709"/>
        <w:jc w:val="both"/>
        <w:rPr>
          <w:rFonts w:ascii="Arial" w:hAnsi="Arial" w:cs="Arial"/>
          <w:sz w:val="20"/>
          <w:szCs w:val="20"/>
          <w:lang w:eastAsia="ar-SA"/>
        </w:rPr>
      </w:pPr>
    </w:p>
    <w:p w:rsidR="001505B5" w:rsidRPr="00C47FAB" w:rsidRDefault="001505B5" w:rsidP="001505B5">
      <w:pPr>
        <w:numPr>
          <w:ilvl w:val="0"/>
          <w:numId w:val="1"/>
        </w:numPr>
        <w:tabs>
          <w:tab w:val="clear" w:pos="360"/>
          <w:tab w:val="num" w:pos="709"/>
        </w:tabs>
        <w:autoSpaceDE w:val="0"/>
        <w:autoSpaceDN w:val="0"/>
        <w:ind w:left="709" w:hanging="283"/>
        <w:jc w:val="both"/>
        <w:rPr>
          <w:rFonts w:ascii="Arial" w:hAnsi="Arial" w:cs="Arial"/>
          <w:sz w:val="20"/>
          <w:szCs w:val="20"/>
        </w:rPr>
      </w:pPr>
      <w:r w:rsidRPr="00C47FAB">
        <w:rPr>
          <w:rFonts w:ascii="Arial" w:hAnsi="Arial" w:cs="Arial"/>
          <w:sz w:val="20"/>
          <w:szCs w:val="20"/>
        </w:rPr>
        <w:t>Multa de 5% (cinco por cento) sobre o valor proposto no caso de a CONTRATADA se recusar a assinar o contrato.</w:t>
      </w:r>
    </w:p>
    <w:p w:rsidR="001505B5" w:rsidRPr="00C47FAB" w:rsidRDefault="001505B5" w:rsidP="001505B5">
      <w:pPr>
        <w:tabs>
          <w:tab w:val="num" w:pos="709"/>
        </w:tabs>
        <w:ind w:left="709"/>
        <w:jc w:val="both"/>
        <w:rPr>
          <w:rFonts w:ascii="Arial" w:eastAsia="Arial Unicode MS" w:hAnsi="Arial" w:cs="Arial"/>
          <w:sz w:val="20"/>
          <w:szCs w:val="20"/>
        </w:rPr>
      </w:pPr>
      <w:r w:rsidRPr="00C47FAB">
        <w:rPr>
          <w:rFonts w:ascii="Arial" w:hAnsi="Arial" w:cs="Arial"/>
          <w:sz w:val="20"/>
          <w:szCs w:val="20"/>
        </w:rPr>
        <w:t xml:space="preserve">Multa de 0,2% (dois décimos percentuais) ao dia, sobre o valor da parte do serviço não realizado ou sobre a parte da etapa do cronograma físico de obras não cumprido, até o limite de 20% (vinte por cento) do valor total do contrato. </w:t>
      </w:r>
    </w:p>
    <w:p w:rsidR="001505B5" w:rsidRPr="00C47FAB" w:rsidRDefault="001505B5" w:rsidP="001505B5">
      <w:pPr>
        <w:tabs>
          <w:tab w:val="num" w:pos="709"/>
        </w:tabs>
        <w:ind w:left="709"/>
        <w:jc w:val="both"/>
        <w:rPr>
          <w:rFonts w:ascii="Arial" w:eastAsia="Arial Unicode MS" w:hAnsi="Arial" w:cs="Arial"/>
          <w:sz w:val="20"/>
          <w:szCs w:val="20"/>
        </w:rPr>
      </w:pPr>
      <w:r w:rsidRPr="00C47FAB">
        <w:rPr>
          <w:rFonts w:ascii="Arial" w:hAnsi="Arial" w:cs="Arial"/>
          <w:sz w:val="20"/>
          <w:szCs w:val="20"/>
        </w:rPr>
        <w:t>Multa de 0,2% (dois décimos percentuais) ao dia, sobre o valor global do contrato, até o limite de 20% (vinte por cento), pelo descumprimento das condições estabelecidas no Edital e seus anexos, até a regularização das falhas apontadas.</w:t>
      </w:r>
    </w:p>
    <w:p w:rsidR="001505B5" w:rsidRPr="00C47FAB" w:rsidRDefault="001505B5" w:rsidP="001505B5">
      <w:pPr>
        <w:tabs>
          <w:tab w:val="num" w:pos="709"/>
        </w:tabs>
        <w:ind w:left="709"/>
        <w:jc w:val="both"/>
        <w:rPr>
          <w:rFonts w:ascii="Arial" w:eastAsia="Arial Unicode MS" w:hAnsi="Arial" w:cs="Arial"/>
          <w:sz w:val="20"/>
          <w:szCs w:val="20"/>
        </w:rPr>
      </w:pPr>
      <w:r w:rsidRPr="00C47FAB">
        <w:rPr>
          <w:rFonts w:ascii="Arial" w:hAnsi="Arial" w:cs="Arial"/>
          <w:sz w:val="20"/>
          <w:szCs w:val="20"/>
        </w:rPr>
        <w:lastRenderedPageBreak/>
        <w:t xml:space="preserve">Multa de 0,2 % (dois décimos percentuais) ao dia, sobre o valor global do contrato, caso a obra seja paralisada por culpa da CONTRATADA. </w:t>
      </w:r>
    </w:p>
    <w:p w:rsidR="001505B5" w:rsidRPr="00C47FAB" w:rsidRDefault="001505B5" w:rsidP="001505B5">
      <w:pPr>
        <w:tabs>
          <w:tab w:val="num" w:pos="709"/>
        </w:tabs>
        <w:ind w:left="709"/>
        <w:jc w:val="both"/>
        <w:rPr>
          <w:rFonts w:ascii="Arial" w:eastAsia="Arial Unicode MS" w:hAnsi="Arial" w:cs="Arial"/>
          <w:sz w:val="20"/>
          <w:szCs w:val="20"/>
        </w:rPr>
      </w:pPr>
      <w:r w:rsidRPr="00C47FAB">
        <w:rPr>
          <w:rFonts w:ascii="Arial" w:hAnsi="Arial" w:cs="Arial"/>
          <w:sz w:val="20"/>
          <w:szCs w:val="20"/>
        </w:rPr>
        <w:t>Multa de 5% (cinco por cento) do valor global do contrato em caso de rescisão contratual por inadimplência da CONTRATADA.</w:t>
      </w:r>
    </w:p>
    <w:p w:rsidR="001505B5" w:rsidRPr="00C47FAB" w:rsidRDefault="001505B5" w:rsidP="001505B5">
      <w:pPr>
        <w:tabs>
          <w:tab w:val="left" w:pos="0"/>
        </w:tabs>
        <w:ind w:left="709"/>
        <w:jc w:val="both"/>
        <w:rPr>
          <w:rFonts w:ascii="Arial" w:hAnsi="Arial" w:cs="Arial"/>
          <w:sz w:val="20"/>
          <w:szCs w:val="20"/>
          <w:lang w:eastAsia="ar-SA"/>
        </w:rPr>
      </w:pPr>
    </w:p>
    <w:p w:rsidR="001505B5" w:rsidRPr="00C47FAB" w:rsidRDefault="001505B5" w:rsidP="001505B5">
      <w:pPr>
        <w:numPr>
          <w:ilvl w:val="0"/>
          <w:numId w:val="1"/>
        </w:numPr>
        <w:tabs>
          <w:tab w:val="clear" w:pos="360"/>
          <w:tab w:val="left" w:pos="0"/>
          <w:tab w:val="num" w:pos="709"/>
        </w:tabs>
        <w:ind w:left="709" w:hanging="283"/>
        <w:jc w:val="both"/>
        <w:rPr>
          <w:rFonts w:ascii="Arial" w:hAnsi="Arial" w:cs="Arial"/>
          <w:sz w:val="20"/>
          <w:szCs w:val="20"/>
          <w:lang w:eastAsia="ar-SA"/>
        </w:rPr>
      </w:pPr>
      <w:r w:rsidRPr="00C47FAB">
        <w:rPr>
          <w:rFonts w:ascii="Arial" w:hAnsi="Arial" w:cs="Arial"/>
          <w:sz w:val="20"/>
          <w:szCs w:val="20"/>
          <w:lang w:eastAsia="ar-SA"/>
        </w:rPr>
        <w:t>Suspensão temporária de participação em licitação e impedimento de contratar com a Administração por prazo não superior a 02 (dois) anos.</w:t>
      </w:r>
    </w:p>
    <w:p w:rsidR="001505B5" w:rsidRPr="00C47FAB" w:rsidRDefault="001505B5" w:rsidP="001505B5">
      <w:pPr>
        <w:tabs>
          <w:tab w:val="left" w:pos="0"/>
        </w:tabs>
        <w:ind w:left="709"/>
        <w:jc w:val="both"/>
        <w:rPr>
          <w:rFonts w:ascii="Arial" w:hAnsi="Arial" w:cs="Arial"/>
          <w:sz w:val="20"/>
          <w:szCs w:val="20"/>
          <w:lang w:eastAsia="ar-SA"/>
        </w:rPr>
      </w:pPr>
    </w:p>
    <w:p w:rsidR="001505B5" w:rsidRPr="00C47FAB" w:rsidRDefault="001505B5" w:rsidP="001505B5">
      <w:pPr>
        <w:numPr>
          <w:ilvl w:val="0"/>
          <w:numId w:val="1"/>
        </w:numPr>
        <w:tabs>
          <w:tab w:val="clear" w:pos="360"/>
          <w:tab w:val="left" w:pos="0"/>
          <w:tab w:val="num" w:pos="709"/>
        </w:tabs>
        <w:ind w:left="709" w:hanging="283"/>
        <w:jc w:val="both"/>
        <w:rPr>
          <w:rFonts w:ascii="Arial" w:hAnsi="Arial" w:cs="Arial"/>
          <w:sz w:val="20"/>
          <w:szCs w:val="20"/>
          <w:lang w:eastAsia="ar-SA"/>
        </w:rPr>
      </w:pPr>
      <w:r w:rsidRPr="00C47FAB">
        <w:rPr>
          <w:rFonts w:ascii="Arial" w:hAnsi="Arial" w:cs="Arial"/>
          <w:sz w:val="20"/>
          <w:szCs w:val="20"/>
          <w:lang w:eastAsia="ar-SA"/>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subitem anterior.</w:t>
      </w:r>
    </w:p>
    <w:p w:rsidR="001505B5" w:rsidRPr="00C47FAB" w:rsidRDefault="001505B5" w:rsidP="001505B5">
      <w:pPr>
        <w:tabs>
          <w:tab w:val="left" w:pos="0"/>
        </w:tabs>
        <w:ind w:left="705" w:hanging="705"/>
        <w:rPr>
          <w:rFonts w:ascii="Arial" w:hAnsi="Arial" w:cs="Arial"/>
          <w:sz w:val="20"/>
          <w:szCs w:val="20"/>
          <w:lang w:eastAsia="ar-SA"/>
        </w:rPr>
      </w:pPr>
    </w:p>
    <w:p w:rsidR="001505B5" w:rsidRPr="00C47FAB" w:rsidRDefault="001505B5" w:rsidP="001505B5">
      <w:pPr>
        <w:numPr>
          <w:ilvl w:val="2"/>
          <w:numId w:val="14"/>
        </w:numPr>
        <w:tabs>
          <w:tab w:val="left" w:pos="567"/>
        </w:tabs>
        <w:ind w:left="567" w:hanging="567"/>
        <w:jc w:val="both"/>
        <w:rPr>
          <w:rFonts w:ascii="Arial" w:hAnsi="Arial" w:cs="Arial"/>
          <w:sz w:val="20"/>
          <w:szCs w:val="20"/>
          <w:lang w:eastAsia="ar-SA"/>
        </w:rPr>
      </w:pPr>
      <w:r w:rsidRPr="00C47FAB">
        <w:rPr>
          <w:rFonts w:ascii="Arial" w:hAnsi="Arial" w:cs="Arial"/>
          <w:sz w:val="20"/>
          <w:szCs w:val="20"/>
          <w:lang w:eastAsia="ar-SA"/>
        </w:rPr>
        <w:t>As sanções previstas nas alíneas “a”, “c” e “d” poderão ser aplicadas juntamente com a da alínea “b”, facultada a defesa prévia do interessado, no processo, no prazo de 05 (cinco) dias úteis.</w:t>
      </w:r>
    </w:p>
    <w:p w:rsidR="001505B5" w:rsidRPr="00C47FAB" w:rsidRDefault="001505B5" w:rsidP="001505B5">
      <w:pPr>
        <w:tabs>
          <w:tab w:val="left" w:pos="0"/>
        </w:tabs>
        <w:ind w:left="567"/>
        <w:jc w:val="both"/>
        <w:rPr>
          <w:rFonts w:ascii="Arial" w:hAnsi="Arial" w:cs="Arial"/>
          <w:sz w:val="20"/>
          <w:szCs w:val="20"/>
          <w:lang w:eastAsia="ar-SA"/>
        </w:rPr>
      </w:pPr>
    </w:p>
    <w:p w:rsidR="001505B5" w:rsidRPr="00C47FAB" w:rsidRDefault="001505B5" w:rsidP="001505B5">
      <w:pPr>
        <w:numPr>
          <w:ilvl w:val="1"/>
          <w:numId w:val="14"/>
        </w:numPr>
        <w:ind w:left="426" w:hanging="426"/>
        <w:jc w:val="both"/>
        <w:rPr>
          <w:rFonts w:ascii="Arial" w:hAnsi="Arial" w:cs="Arial"/>
          <w:snapToGrid w:val="0"/>
          <w:sz w:val="20"/>
          <w:szCs w:val="20"/>
        </w:rPr>
      </w:pPr>
      <w:r w:rsidRPr="00C47FAB">
        <w:rPr>
          <w:rFonts w:ascii="Arial" w:hAnsi="Arial" w:cs="Arial"/>
          <w:snapToGrid w:val="0"/>
          <w:sz w:val="20"/>
          <w:szCs w:val="20"/>
        </w:rPr>
        <w:t>Na aplicação das penalidades serão admitidos os recursos previstos em lei, garantido o contraditório e a ampla defesa.</w:t>
      </w:r>
    </w:p>
    <w:p w:rsidR="001505B5" w:rsidRPr="00C47FAB" w:rsidRDefault="001505B5" w:rsidP="001505B5">
      <w:pPr>
        <w:tabs>
          <w:tab w:val="left" w:pos="0"/>
        </w:tabs>
        <w:ind w:left="567"/>
        <w:jc w:val="both"/>
        <w:rPr>
          <w:rFonts w:ascii="Arial" w:hAnsi="Arial" w:cs="Arial"/>
          <w:sz w:val="20"/>
          <w:szCs w:val="20"/>
          <w:lang w:eastAsia="ar-SA"/>
        </w:rPr>
      </w:pPr>
    </w:p>
    <w:p w:rsidR="001505B5" w:rsidRPr="00C47FAB" w:rsidRDefault="001505B5" w:rsidP="001505B5">
      <w:pPr>
        <w:tabs>
          <w:tab w:val="left" w:pos="0"/>
        </w:tabs>
        <w:ind w:left="567"/>
        <w:jc w:val="both"/>
        <w:rPr>
          <w:rFonts w:ascii="Arial" w:hAnsi="Arial" w:cs="Arial"/>
          <w:sz w:val="20"/>
          <w:szCs w:val="20"/>
          <w:lang w:eastAsia="ar-SA"/>
        </w:rPr>
      </w:pPr>
    </w:p>
    <w:p w:rsidR="001505B5" w:rsidRPr="00C47FAB" w:rsidRDefault="001505B5" w:rsidP="001505B5">
      <w:pPr>
        <w:tabs>
          <w:tab w:val="left" w:pos="1134"/>
        </w:tabs>
        <w:jc w:val="both"/>
        <w:rPr>
          <w:rFonts w:ascii="Arial" w:hAnsi="Arial" w:cs="Arial"/>
          <w:b/>
          <w:sz w:val="20"/>
          <w:szCs w:val="20"/>
        </w:rPr>
      </w:pPr>
      <w:r w:rsidRPr="00C47FAB">
        <w:rPr>
          <w:rFonts w:ascii="Arial" w:hAnsi="Arial" w:cs="Arial"/>
          <w:b/>
          <w:bCs/>
          <w:sz w:val="20"/>
          <w:szCs w:val="20"/>
        </w:rPr>
        <w:t>CLÁUSULA NONA -</w:t>
      </w:r>
      <w:r w:rsidRPr="00C47FAB">
        <w:rPr>
          <w:rFonts w:ascii="Arial" w:hAnsi="Arial" w:cs="Arial"/>
          <w:sz w:val="20"/>
          <w:szCs w:val="20"/>
        </w:rPr>
        <w:t xml:space="preserve"> </w:t>
      </w:r>
      <w:r w:rsidRPr="00C47FAB">
        <w:rPr>
          <w:rFonts w:ascii="Arial" w:hAnsi="Arial" w:cs="Arial"/>
          <w:b/>
          <w:sz w:val="20"/>
          <w:szCs w:val="20"/>
        </w:rPr>
        <w:t>DA RESCISÃO CONTRATUAL</w:t>
      </w:r>
    </w:p>
    <w:p w:rsidR="001505B5" w:rsidRPr="00C47FAB" w:rsidRDefault="001505B5" w:rsidP="001505B5">
      <w:pPr>
        <w:tabs>
          <w:tab w:val="left" w:pos="1134"/>
        </w:tabs>
        <w:jc w:val="both"/>
        <w:rPr>
          <w:rFonts w:ascii="Arial" w:hAnsi="Arial" w:cs="Arial"/>
          <w:b/>
          <w:sz w:val="20"/>
          <w:szCs w:val="20"/>
        </w:rPr>
      </w:pPr>
    </w:p>
    <w:p w:rsidR="001505B5" w:rsidRPr="00C47FAB" w:rsidRDefault="001505B5" w:rsidP="001505B5">
      <w:pPr>
        <w:numPr>
          <w:ilvl w:val="1"/>
          <w:numId w:val="15"/>
        </w:numPr>
        <w:ind w:left="426" w:hanging="426"/>
        <w:jc w:val="both"/>
        <w:rPr>
          <w:rFonts w:ascii="Arial" w:hAnsi="Arial" w:cs="Arial"/>
          <w:snapToGrid w:val="0"/>
          <w:sz w:val="20"/>
          <w:szCs w:val="20"/>
        </w:rPr>
      </w:pPr>
      <w:r w:rsidRPr="00C47FAB">
        <w:rPr>
          <w:rFonts w:ascii="Arial" w:hAnsi="Arial" w:cs="Arial"/>
          <w:snapToGrid w:val="0"/>
          <w:sz w:val="20"/>
          <w:szCs w:val="20"/>
        </w:rPr>
        <w:t>O contrato poderá ser rescindido nos seguintes casos:</w:t>
      </w:r>
    </w:p>
    <w:p w:rsidR="001505B5" w:rsidRPr="00C47FAB" w:rsidRDefault="001505B5" w:rsidP="001505B5">
      <w:pPr>
        <w:ind w:left="426"/>
        <w:jc w:val="both"/>
        <w:rPr>
          <w:rFonts w:ascii="Arial" w:hAnsi="Arial" w:cs="Arial"/>
          <w:snapToGrid w:val="0"/>
          <w:sz w:val="20"/>
          <w:szCs w:val="20"/>
        </w:rPr>
      </w:pPr>
    </w:p>
    <w:p w:rsidR="001505B5" w:rsidRPr="00C47FAB" w:rsidRDefault="001505B5" w:rsidP="001505B5">
      <w:pPr>
        <w:pStyle w:val="Corpodetexto3"/>
        <w:numPr>
          <w:ilvl w:val="0"/>
          <w:numId w:val="2"/>
        </w:numPr>
        <w:tabs>
          <w:tab w:val="clear" w:pos="360"/>
          <w:tab w:val="num" w:pos="709"/>
        </w:tabs>
        <w:spacing w:after="0"/>
        <w:ind w:left="709" w:hanging="283"/>
        <w:jc w:val="both"/>
        <w:rPr>
          <w:rFonts w:ascii="Arial" w:hAnsi="Arial" w:cs="Arial"/>
          <w:snapToGrid w:val="0"/>
          <w:sz w:val="20"/>
          <w:szCs w:val="20"/>
        </w:rPr>
      </w:pPr>
      <w:r w:rsidRPr="00C47FAB">
        <w:rPr>
          <w:rFonts w:ascii="Arial" w:hAnsi="Arial" w:cs="Arial"/>
          <w:sz w:val="20"/>
          <w:szCs w:val="20"/>
        </w:rPr>
        <w:t>Por ato unilateral escrito da CONTRATANTE, nos casos enumerados nos incisos I a XVII, do art. 78, da Lei 8.666/93.</w:t>
      </w:r>
    </w:p>
    <w:p w:rsidR="001505B5" w:rsidRPr="00C47FAB" w:rsidRDefault="001505B5" w:rsidP="001505B5">
      <w:pPr>
        <w:pStyle w:val="Corpodetexto3"/>
        <w:numPr>
          <w:ilvl w:val="0"/>
          <w:numId w:val="2"/>
        </w:numPr>
        <w:tabs>
          <w:tab w:val="clear" w:pos="360"/>
          <w:tab w:val="num" w:pos="709"/>
        </w:tabs>
        <w:spacing w:after="0"/>
        <w:ind w:left="709" w:hanging="283"/>
        <w:jc w:val="both"/>
        <w:rPr>
          <w:rFonts w:ascii="Arial" w:hAnsi="Arial" w:cs="Arial"/>
          <w:snapToGrid w:val="0"/>
          <w:sz w:val="20"/>
          <w:szCs w:val="20"/>
        </w:rPr>
      </w:pPr>
      <w:r w:rsidRPr="00C47FAB">
        <w:rPr>
          <w:rFonts w:ascii="Arial" w:hAnsi="Arial" w:cs="Arial"/>
          <w:snapToGrid w:val="0"/>
          <w:sz w:val="20"/>
          <w:szCs w:val="20"/>
        </w:rPr>
        <w:t>Amigavelmente, por acordo das partes, mediante formalização de aviso prévio de, no mínimo, 30 (trinta) dias, não cabendo indenização a qualquer uma das partes, resguardando-se o interesse público.</w:t>
      </w:r>
    </w:p>
    <w:p w:rsidR="001505B5" w:rsidRPr="00C47FAB" w:rsidRDefault="001505B5" w:rsidP="001505B5">
      <w:pPr>
        <w:pStyle w:val="Corpodetexto3"/>
        <w:numPr>
          <w:ilvl w:val="0"/>
          <w:numId w:val="2"/>
        </w:numPr>
        <w:tabs>
          <w:tab w:val="clear" w:pos="360"/>
          <w:tab w:val="num" w:pos="709"/>
        </w:tabs>
        <w:spacing w:after="0"/>
        <w:ind w:left="709" w:hanging="283"/>
        <w:jc w:val="both"/>
        <w:rPr>
          <w:rFonts w:ascii="Arial" w:hAnsi="Arial" w:cs="Arial"/>
          <w:snapToGrid w:val="0"/>
          <w:sz w:val="20"/>
          <w:szCs w:val="20"/>
        </w:rPr>
      </w:pPr>
      <w:r w:rsidRPr="00C47FAB">
        <w:rPr>
          <w:rFonts w:ascii="Arial" w:hAnsi="Arial" w:cs="Arial"/>
          <w:snapToGrid w:val="0"/>
          <w:sz w:val="20"/>
          <w:szCs w:val="20"/>
        </w:rPr>
        <w:t>Judicialmente, nos termos da legislação vigente.</w:t>
      </w:r>
    </w:p>
    <w:p w:rsidR="001505B5" w:rsidRPr="00C47FAB" w:rsidRDefault="001505B5" w:rsidP="001505B5">
      <w:pPr>
        <w:pStyle w:val="Corpodetexto3"/>
        <w:spacing w:after="0"/>
        <w:jc w:val="both"/>
        <w:rPr>
          <w:rFonts w:ascii="Arial" w:hAnsi="Arial" w:cs="Arial"/>
          <w:snapToGrid w:val="0"/>
          <w:sz w:val="20"/>
          <w:szCs w:val="20"/>
        </w:rPr>
      </w:pPr>
    </w:p>
    <w:p w:rsidR="001505B5" w:rsidRPr="00C47FAB" w:rsidRDefault="001505B5" w:rsidP="001505B5">
      <w:pPr>
        <w:numPr>
          <w:ilvl w:val="1"/>
          <w:numId w:val="15"/>
        </w:numPr>
        <w:ind w:left="426" w:hanging="426"/>
        <w:jc w:val="both"/>
        <w:rPr>
          <w:rFonts w:ascii="Arial" w:hAnsi="Arial" w:cs="Arial"/>
          <w:snapToGrid w:val="0"/>
          <w:sz w:val="20"/>
          <w:szCs w:val="20"/>
        </w:rPr>
      </w:pPr>
      <w:r w:rsidRPr="00C47FAB">
        <w:rPr>
          <w:rFonts w:ascii="Arial" w:hAnsi="Arial" w:cs="Arial"/>
          <w:snapToGrid w:val="0"/>
          <w:sz w:val="20"/>
          <w:szCs w:val="20"/>
        </w:rPr>
        <w:t>O descumprimento, por parte da CONTRATADA, de suas obrigações legais e/ou contratuais, assegura ao CONTRATANTE o direito de rescindir o contrato a qualquer tempo, independente de aviso, interpelação judicial e/ou extrajudicial.</w:t>
      </w:r>
    </w:p>
    <w:p w:rsidR="001505B5" w:rsidRPr="00C47FAB" w:rsidRDefault="001505B5" w:rsidP="001505B5">
      <w:pPr>
        <w:tabs>
          <w:tab w:val="num" w:pos="180"/>
        </w:tabs>
        <w:ind w:firstLine="11"/>
        <w:jc w:val="both"/>
        <w:rPr>
          <w:rFonts w:ascii="Arial" w:hAnsi="Arial" w:cs="Arial"/>
          <w:snapToGrid w:val="0"/>
          <w:sz w:val="20"/>
          <w:szCs w:val="20"/>
        </w:rPr>
      </w:pPr>
    </w:p>
    <w:p w:rsidR="001505B5" w:rsidRPr="00C47FAB" w:rsidRDefault="001505B5" w:rsidP="001505B5">
      <w:pPr>
        <w:numPr>
          <w:ilvl w:val="1"/>
          <w:numId w:val="15"/>
        </w:numPr>
        <w:ind w:left="426" w:hanging="426"/>
        <w:jc w:val="both"/>
        <w:rPr>
          <w:rFonts w:ascii="Arial" w:hAnsi="Arial" w:cs="Arial"/>
          <w:sz w:val="20"/>
          <w:szCs w:val="20"/>
        </w:rPr>
      </w:pPr>
      <w:r w:rsidRPr="00C47FAB">
        <w:rPr>
          <w:rFonts w:ascii="Arial" w:hAnsi="Arial" w:cs="Arial"/>
          <w:sz w:val="20"/>
          <w:szCs w:val="20"/>
        </w:rPr>
        <w:t>Fica reservado a CONTRATANTE o direito de rescindir total ou parcialmente o presente contrato, desde que seja administrativamente conveniente ou que importe no interesse público, conforme preceituam os artigos 78, 79 e 80 da Lei 8.666/93 e alterações, sem que assista a CONTRATADA, direito algum de reclamações ou indenização, com exceção da rescisão com fulcro no art. 78, XII a XVII, em que será observado o disposto no art. 79, § 2º, da Lei 8.666/93.</w:t>
      </w:r>
    </w:p>
    <w:p w:rsidR="001505B5" w:rsidRPr="00C47FAB" w:rsidRDefault="001505B5" w:rsidP="001505B5">
      <w:pPr>
        <w:pStyle w:val="Ttulo1"/>
        <w:tabs>
          <w:tab w:val="left" w:pos="1134"/>
        </w:tabs>
        <w:rPr>
          <w:rFonts w:cs="Arial"/>
          <w:sz w:val="20"/>
        </w:rPr>
      </w:pPr>
    </w:p>
    <w:p w:rsidR="001505B5" w:rsidRPr="00C47FAB" w:rsidRDefault="001505B5" w:rsidP="001505B5">
      <w:pPr>
        <w:rPr>
          <w:rFonts w:ascii="Arial" w:hAnsi="Arial" w:cs="Arial"/>
          <w:sz w:val="20"/>
          <w:szCs w:val="20"/>
        </w:rPr>
      </w:pPr>
    </w:p>
    <w:p w:rsidR="001505B5" w:rsidRPr="00C47FAB" w:rsidRDefault="001505B5" w:rsidP="001505B5">
      <w:pPr>
        <w:pStyle w:val="Ttulo1"/>
        <w:tabs>
          <w:tab w:val="left" w:pos="1134"/>
        </w:tabs>
        <w:rPr>
          <w:rFonts w:cs="Arial"/>
          <w:sz w:val="20"/>
        </w:rPr>
      </w:pPr>
      <w:r w:rsidRPr="00C47FAB">
        <w:rPr>
          <w:rFonts w:cs="Arial"/>
          <w:sz w:val="20"/>
        </w:rPr>
        <w:t>CLÁUSULA DÉCIMA - CONDIÇÕES GERAIS</w:t>
      </w:r>
    </w:p>
    <w:p w:rsidR="001505B5" w:rsidRPr="00C47FAB" w:rsidRDefault="001505B5" w:rsidP="001505B5">
      <w:pPr>
        <w:pStyle w:val="Ttulo"/>
        <w:jc w:val="both"/>
        <w:rPr>
          <w:rFonts w:ascii="Arial" w:hAnsi="Arial" w:cs="Arial"/>
          <w:b w:val="0"/>
        </w:rPr>
      </w:pPr>
    </w:p>
    <w:p w:rsidR="001505B5" w:rsidRPr="00C47FAB" w:rsidRDefault="001505B5" w:rsidP="001505B5">
      <w:pPr>
        <w:pStyle w:val="Ttulo"/>
        <w:numPr>
          <w:ilvl w:val="1"/>
          <w:numId w:val="16"/>
        </w:numPr>
        <w:ind w:left="567" w:hanging="567"/>
        <w:jc w:val="both"/>
        <w:rPr>
          <w:rFonts w:ascii="Arial" w:hAnsi="Arial" w:cs="Arial"/>
          <w:b w:val="0"/>
        </w:rPr>
      </w:pPr>
      <w:r w:rsidRPr="00C47FAB">
        <w:rPr>
          <w:rFonts w:ascii="Arial" w:hAnsi="Arial" w:cs="Arial"/>
          <w:b w:val="0"/>
        </w:rPr>
        <w:t>Na execução deste contrato aplicar-se-á a Lei nº 8.666/93 e alterações e ainda os preceitos gerais do direito público, os princípios da teoria geral dos contratos e as disposições de direito privado.</w:t>
      </w:r>
    </w:p>
    <w:p w:rsidR="001505B5" w:rsidRPr="00C47FAB" w:rsidRDefault="001505B5" w:rsidP="001505B5">
      <w:pPr>
        <w:pStyle w:val="Ttulo"/>
        <w:ind w:left="567"/>
        <w:jc w:val="both"/>
        <w:rPr>
          <w:rFonts w:ascii="Arial" w:hAnsi="Arial" w:cs="Arial"/>
          <w:b w:val="0"/>
        </w:rPr>
      </w:pPr>
    </w:p>
    <w:p w:rsidR="001505B5" w:rsidRPr="00C47FAB" w:rsidRDefault="001505B5" w:rsidP="001505B5">
      <w:pPr>
        <w:pStyle w:val="Ttulo"/>
        <w:numPr>
          <w:ilvl w:val="1"/>
          <w:numId w:val="16"/>
        </w:numPr>
        <w:ind w:left="567" w:hanging="567"/>
        <w:jc w:val="both"/>
        <w:rPr>
          <w:rFonts w:ascii="Arial" w:hAnsi="Arial" w:cs="Arial"/>
          <w:b w:val="0"/>
        </w:rPr>
      </w:pPr>
      <w:r w:rsidRPr="00C47FAB">
        <w:rPr>
          <w:rFonts w:ascii="Arial" w:hAnsi="Arial" w:cs="Arial"/>
          <w:b w:val="0"/>
        </w:rPr>
        <w:t>A declaração de nulidade deste contrato opera retroativamente impedindo os efeitos jurídicos que ele, ordinariamente, deveria produzir, além de desconstituir os já produzidos.</w:t>
      </w:r>
    </w:p>
    <w:p w:rsidR="001505B5" w:rsidRPr="00C47FAB" w:rsidRDefault="001505B5" w:rsidP="001505B5">
      <w:pPr>
        <w:pStyle w:val="PargrafodaLista"/>
        <w:rPr>
          <w:rFonts w:ascii="Arial" w:hAnsi="Arial" w:cs="Arial"/>
          <w:b/>
          <w:sz w:val="20"/>
          <w:szCs w:val="20"/>
        </w:rPr>
      </w:pPr>
    </w:p>
    <w:p w:rsidR="001505B5" w:rsidRPr="00C47FAB" w:rsidRDefault="001505B5" w:rsidP="001505B5">
      <w:pPr>
        <w:pStyle w:val="Ttulo"/>
        <w:numPr>
          <w:ilvl w:val="1"/>
          <w:numId w:val="16"/>
        </w:numPr>
        <w:ind w:left="567" w:hanging="567"/>
        <w:jc w:val="both"/>
        <w:rPr>
          <w:rFonts w:ascii="Arial" w:hAnsi="Arial" w:cs="Arial"/>
          <w:b w:val="0"/>
        </w:rPr>
      </w:pPr>
      <w:r w:rsidRPr="00C47FAB">
        <w:rPr>
          <w:rFonts w:ascii="Arial" w:hAnsi="Arial" w:cs="Arial"/>
          <w:b w:val="0"/>
        </w:rPr>
        <w:t xml:space="preserve">Os casos omissos serão resolvidos à luz da Lei 8.666/93 e suas alterações, recorrendo-se à analogia, aos costumes e aos princípios gerais do direito. </w:t>
      </w:r>
    </w:p>
    <w:p w:rsidR="001505B5" w:rsidRPr="00C47FAB" w:rsidRDefault="001505B5" w:rsidP="001505B5">
      <w:pPr>
        <w:pStyle w:val="PargrafodaLista"/>
        <w:rPr>
          <w:rFonts w:ascii="Arial" w:hAnsi="Arial" w:cs="Arial"/>
          <w:b/>
          <w:sz w:val="20"/>
          <w:szCs w:val="20"/>
        </w:rPr>
      </w:pPr>
    </w:p>
    <w:p w:rsidR="001505B5" w:rsidRPr="00C47FAB" w:rsidRDefault="001505B5" w:rsidP="001505B5">
      <w:pPr>
        <w:pStyle w:val="Ttulo"/>
        <w:numPr>
          <w:ilvl w:val="1"/>
          <w:numId w:val="16"/>
        </w:numPr>
        <w:ind w:left="567" w:hanging="567"/>
        <w:jc w:val="both"/>
        <w:rPr>
          <w:rFonts w:ascii="Arial" w:hAnsi="Arial" w:cs="Arial"/>
          <w:b w:val="0"/>
        </w:rPr>
      </w:pPr>
      <w:r w:rsidRPr="00C47FAB">
        <w:rPr>
          <w:rFonts w:ascii="Arial" w:hAnsi="Arial" w:cs="Arial"/>
          <w:b w:val="0"/>
        </w:rPr>
        <w:t xml:space="preserve">Fazem parte deste contrato, independentemente de transcrição, a proposta da CONTRATADA e o Edital TP nº </w:t>
      </w:r>
      <w:r w:rsidRPr="00C47FAB">
        <w:rPr>
          <w:rFonts w:ascii="Arial" w:hAnsi="Arial" w:cs="Arial"/>
          <w:b w:val="0"/>
          <w:lang w:val="pt-BR"/>
        </w:rPr>
        <w:t>2</w:t>
      </w:r>
      <w:r w:rsidRPr="00C47FAB">
        <w:rPr>
          <w:rFonts w:ascii="Arial" w:hAnsi="Arial" w:cs="Arial"/>
          <w:b w:val="0"/>
        </w:rPr>
        <w:t>/201</w:t>
      </w:r>
      <w:r w:rsidRPr="00C47FAB">
        <w:rPr>
          <w:rFonts w:ascii="Arial" w:hAnsi="Arial" w:cs="Arial"/>
          <w:b w:val="0"/>
          <w:lang w:val="pt-BR"/>
        </w:rPr>
        <w:t>8</w:t>
      </w:r>
      <w:r w:rsidRPr="00C47FAB">
        <w:rPr>
          <w:rFonts w:ascii="Arial" w:hAnsi="Arial" w:cs="Arial"/>
          <w:b w:val="0"/>
        </w:rPr>
        <w:t>/PMJ com seus anexos, cujo teor é de conhecimento das partes contratantes.</w:t>
      </w:r>
    </w:p>
    <w:p w:rsidR="001505B5" w:rsidRPr="00C47FAB" w:rsidRDefault="001505B5" w:rsidP="001505B5">
      <w:pPr>
        <w:pStyle w:val="PargrafodaLista"/>
        <w:rPr>
          <w:rFonts w:ascii="Arial" w:hAnsi="Arial" w:cs="Arial"/>
          <w:b/>
          <w:sz w:val="20"/>
          <w:szCs w:val="20"/>
        </w:rPr>
      </w:pPr>
    </w:p>
    <w:p w:rsidR="001505B5" w:rsidRPr="00C47FAB" w:rsidRDefault="001505B5" w:rsidP="001505B5">
      <w:pPr>
        <w:pStyle w:val="PargrafodaLista"/>
        <w:rPr>
          <w:rFonts w:ascii="Arial" w:hAnsi="Arial" w:cs="Arial"/>
          <w:b/>
          <w:sz w:val="20"/>
          <w:szCs w:val="20"/>
        </w:rPr>
      </w:pPr>
    </w:p>
    <w:p w:rsidR="001505B5" w:rsidRPr="00C47FAB" w:rsidRDefault="001505B5" w:rsidP="001505B5">
      <w:pPr>
        <w:pStyle w:val="Corpodetexto2"/>
        <w:tabs>
          <w:tab w:val="left" w:pos="0"/>
        </w:tabs>
        <w:rPr>
          <w:rFonts w:ascii="Arial" w:hAnsi="Arial" w:cs="Arial"/>
          <w:sz w:val="20"/>
          <w:szCs w:val="20"/>
        </w:rPr>
      </w:pPr>
      <w:r w:rsidRPr="00C47FAB">
        <w:rPr>
          <w:rFonts w:ascii="Arial" w:hAnsi="Arial" w:cs="Arial"/>
          <w:b/>
          <w:bCs/>
          <w:sz w:val="20"/>
          <w:szCs w:val="20"/>
        </w:rPr>
        <w:t>CLÁUSULA DÉCIMA PRIMEIRA - DO FORO</w:t>
      </w:r>
      <w:r w:rsidRPr="00C47FAB">
        <w:rPr>
          <w:rFonts w:ascii="Arial" w:hAnsi="Arial" w:cs="Arial"/>
          <w:sz w:val="20"/>
          <w:szCs w:val="20"/>
        </w:rPr>
        <w:tab/>
      </w:r>
    </w:p>
    <w:p w:rsidR="001505B5" w:rsidRPr="00C47FAB" w:rsidRDefault="001505B5" w:rsidP="001505B5">
      <w:pPr>
        <w:pStyle w:val="Corpodetexto2"/>
        <w:numPr>
          <w:ilvl w:val="1"/>
          <w:numId w:val="17"/>
        </w:numPr>
        <w:tabs>
          <w:tab w:val="left" w:pos="567"/>
        </w:tabs>
        <w:spacing w:after="0" w:line="240" w:lineRule="auto"/>
        <w:ind w:left="567" w:hanging="567"/>
        <w:jc w:val="both"/>
        <w:rPr>
          <w:rFonts w:ascii="Arial" w:hAnsi="Arial" w:cs="Arial"/>
          <w:sz w:val="20"/>
          <w:szCs w:val="20"/>
        </w:rPr>
      </w:pPr>
      <w:r w:rsidRPr="00C47FAB">
        <w:rPr>
          <w:rFonts w:ascii="Arial" w:hAnsi="Arial" w:cs="Arial"/>
          <w:sz w:val="20"/>
          <w:szCs w:val="20"/>
        </w:rPr>
        <w:t>Fica eleito o foro da cidade de Joaçaba (SC) para dirimir questões oriundas deste contrato, renunciando as partes a qualquer outro que lhe possa ser mais favorável.</w:t>
      </w:r>
    </w:p>
    <w:p w:rsidR="001505B5" w:rsidRPr="00C47FAB" w:rsidRDefault="001505B5" w:rsidP="001505B5">
      <w:pPr>
        <w:tabs>
          <w:tab w:val="left" w:pos="1134"/>
        </w:tabs>
        <w:jc w:val="both"/>
        <w:rPr>
          <w:rFonts w:ascii="Arial" w:hAnsi="Arial" w:cs="Arial"/>
          <w:sz w:val="20"/>
          <w:szCs w:val="20"/>
        </w:rPr>
      </w:pPr>
    </w:p>
    <w:p w:rsidR="001505B5" w:rsidRPr="00C47FAB" w:rsidRDefault="001505B5" w:rsidP="001505B5">
      <w:pPr>
        <w:tabs>
          <w:tab w:val="left" w:pos="1134"/>
        </w:tabs>
        <w:jc w:val="both"/>
        <w:rPr>
          <w:rFonts w:ascii="Arial" w:hAnsi="Arial" w:cs="Arial"/>
          <w:sz w:val="20"/>
          <w:szCs w:val="20"/>
        </w:rPr>
      </w:pPr>
    </w:p>
    <w:p w:rsidR="001505B5" w:rsidRPr="00C47FAB" w:rsidRDefault="001505B5" w:rsidP="001505B5">
      <w:pPr>
        <w:pStyle w:val="Corpodetexto2"/>
        <w:tabs>
          <w:tab w:val="left" w:pos="0"/>
        </w:tabs>
        <w:rPr>
          <w:rFonts w:ascii="Arial" w:hAnsi="Arial" w:cs="Arial"/>
          <w:sz w:val="20"/>
          <w:szCs w:val="20"/>
        </w:rPr>
      </w:pPr>
      <w:r w:rsidRPr="00C47FAB">
        <w:rPr>
          <w:rFonts w:ascii="Arial" w:hAnsi="Arial" w:cs="Arial"/>
          <w:sz w:val="20"/>
          <w:szCs w:val="20"/>
        </w:rPr>
        <w:t>E, por estarem acordes, firmam o presente instrumento, juntamente com as testemunhas, em 04 (quatro) vias de igual teor, para todos os efeitos de direito.</w:t>
      </w:r>
    </w:p>
    <w:p w:rsidR="001505B5" w:rsidRDefault="001505B5" w:rsidP="001505B5">
      <w:pPr>
        <w:tabs>
          <w:tab w:val="left" w:pos="1134"/>
        </w:tabs>
        <w:jc w:val="both"/>
        <w:rPr>
          <w:rFonts w:ascii="Arial" w:hAnsi="Arial" w:cs="Arial"/>
          <w:sz w:val="20"/>
          <w:szCs w:val="20"/>
        </w:rPr>
      </w:pPr>
    </w:p>
    <w:p w:rsidR="00C47FAB" w:rsidRPr="00C47FAB" w:rsidRDefault="00C47FAB" w:rsidP="001505B5">
      <w:pPr>
        <w:tabs>
          <w:tab w:val="left" w:pos="1134"/>
        </w:tabs>
        <w:jc w:val="both"/>
        <w:rPr>
          <w:rFonts w:ascii="Arial" w:hAnsi="Arial" w:cs="Arial"/>
          <w:sz w:val="20"/>
          <w:szCs w:val="20"/>
        </w:rPr>
      </w:pPr>
    </w:p>
    <w:p w:rsidR="001505B5" w:rsidRPr="00C47FAB" w:rsidRDefault="001505B5" w:rsidP="001505B5">
      <w:pPr>
        <w:tabs>
          <w:tab w:val="left" w:pos="0"/>
        </w:tabs>
        <w:jc w:val="both"/>
        <w:rPr>
          <w:rFonts w:ascii="Arial" w:hAnsi="Arial" w:cs="Arial"/>
          <w:sz w:val="20"/>
          <w:szCs w:val="20"/>
        </w:rPr>
      </w:pPr>
      <w:r w:rsidRPr="00C47FAB">
        <w:rPr>
          <w:rFonts w:ascii="Arial" w:hAnsi="Arial" w:cs="Arial"/>
          <w:sz w:val="20"/>
          <w:szCs w:val="20"/>
        </w:rPr>
        <w:t xml:space="preserve">JOAÇABA (SC), </w:t>
      </w:r>
      <w:r w:rsidR="006430A9">
        <w:rPr>
          <w:rFonts w:ascii="Arial" w:hAnsi="Arial" w:cs="Arial"/>
          <w:sz w:val="20"/>
          <w:szCs w:val="20"/>
        </w:rPr>
        <w:t>04</w:t>
      </w:r>
      <w:r w:rsidRPr="00C47FAB">
        <w:rPr>
          <w:rFonts w:ascii="Arial" w:hAnsi="Arial" w:cs="Arial"/>
          <w:sz w:val="20"/>
          <w:szCs w:val="20"/>
        </w:rPr>
        <w:t xml:space="preserve"> de </w:t>
      </w:r>
      <w:r w:rsidR="006430A9">
        <w:rPr>
          <w:rFonts w:ascii="Arial" w:hAnsi="Arial" w:cs="Arial"/>
          <w:sz w:val="20"/>
          <w:szCs w:val="20"/>
        </w:rPr>
        <w:t>abril</w:t>
      </w:r>
      <w:r w:rsidRPr="00C47FAB">
        <w:rPr>
          <w:rFonts w:ascii="Arial" w:hAnsi="Arial" w:cs="Arial"/>
          <w:sz w:val="20"/>
          <w:szCs w:val="20"/>
        </w:rPr>
        <w:t xml:space="preserve"> de 2018.</w:t>
      </w:r>
    </w:p>
    <w:p w:rsidR="001505B5" w:rsidRDefault="001505B5" w:rsidP="001505B5">
      <w:pPr>
        <w:tabs>
          <w:tab w:val="left" w:pos="0"/>
        </w:tabs>
        <w:jc w:val="both"/>
        <w:rPr>
          <w:rFonts w:ascii="Arial" w:hAnsi="Arial" w:cs="Arial"/>
          <w:sz w:val="20"/>
          <w:szCs w:val="20"/>
        </w:rPr>
      </w:pPr>
    </w:p>
    <w:p w:rsidR="00C47FAB" w:rsidRDefault="00C47FAB" w:rsidP="001505B5">
      <w:pPr>
        <w:tabs>
          <w:tab w:val="left" w:pos="0"/>
        </w:tabs>
        <w:jc w:val="both"/>
        <w:rPr>
          <w:rFonts w:ascii="Arial" w:hAnsi="Arial" w:cs="Arial"/>
          <w:sz w:val="20"/>
          <w:szCs w:val="20"/>
        </w:rPr>
      </w:pPr>
    </w:p>
    <w:p w:rsidR="00C47FAB" w:rsidRDefault="00C47FAB" w:rsidP="001505B5">
      <w:pPr>
        <w:tabs>
          <w:tab w:val="left" w:pos="0"/>
        </w:tabs>
        <w:jc w:val="both"/>
        <w:rPr>
          <w:rFonts w:ascii="Arial" w:hAnsi="Arial" w:cs="Arial"/>
          <w:sz w:val="20"/>
          <w:szCs w:val="20"/>
        </w:rPr>
      </w:pPr>
    </w:p>
    <w:p w:rsidR="00C47FAB" w:rsidRPr="00C47FAB" w:rsidRDefault="00C47FAB" w:rsidP="001505B5">
      <w:pPr>
        <w:tabs>
          <w:tab w:val="left" w:pos="0"/>
        </w:tabs>
        <w:jc w:val="both"/>
        <w:rPr>
          <w:rFonts w:ascii="Arial" w:hAnsi="Arial" w:cs="Arial"/>
          <w:sz w:val="20"/>
          <w:szCs w:val="20"/>
        </w:rPr>
      </w:pPr>
    </w:p>
    <w:p w:rsidR="001505B5" w:rsidRPr="00C47FAB" w:rsidRDefault="001505B5" w:rsidP="001505B5">
      <w:pPr>
        <w:tabs>
          <w:tab w:val="left" w:pos="0"/>
        </w:tabs>
        <w:jc w:val="both"/>
        <w:rPr>
          <w:rFonts w:ascii="Arial" w:hAnsi="Arial" w:cs="Arial"/>
          <w:sz w:val="20"/>
          <w:szCs w:val="20"/>
        </w:rPr>
      </w:pPr>
    </w:p>
    <w:p w:rsidR="001505B5" w:rsidRPr="00C47FAB" w:rsidRDefault="001505B5" w:rsidP="001505B5">
      <w:pPr>
        <w:tabs>
          <w:tab w:val="left" w:pos="1134"/>
        </w:tabs>
        <w:jc w:val="center"/>
        <w:rPr>
          <w:rFonts w:ascii="Arial" w:hAnsi="Arial" w:cs="Arial"/>
          <w:sz w:val="20"/>
          <w:szCs w:val="20"/>
        </w:rPr>
      </w:pPr>
      <w:r w:rsidRPr="00C47FAB">
        <w:rPr>
          <w:rFonts w:ascii="Arial" w:hAnsi="Arial" w:cs="Arial"/>
          <w:sz w:val="20"/>
          <w:szCs w:val="20"/>
        </w:rPr>
        <w:t>SECRETARIA MUNICIPAL DE INFRAESTRUTURA E AGRICULTURA</w:t>
      </w:r>
    </w:p>
    <w:p w:rsidR="001505B5" w:rsidRPr="00C47FAB" w:rsidRDefault="001505B5" w:rsidP="001505B5">
      <w:pPr>
        <w:tabs>
          <w:tab w:val="left" w:pos="1134"/>
        </w:tabs>
        <w:jc w:val="center"/>
        <w:rPr>
          <w:rFonts w:ascii="Arial" w:hAnsi="Arial" w:cs="Arial"/>
          <w:sz w:val="20"/>
          <w:szCs w:val="20"/>
        </w:rPr>
      </w:pPr>
      <w:r w:rsidRPr="00C47FAB">
        <w:rPr>
          <w:rFonts w:ascii="Arial" w:hAnsi="Arial" w:cs="Arial"/>
          <w:sz w:val="20"/>
          <w:szCs w:val="20"/>
        </w:rPr>
        <w:t>CONTRATANTE</w:t>
      </w:r>
    </w:p>
    <w:p w:rsidR="001505B5" w:rsidRPr="00C47FAB" w:rsidRDefault="006430A9" w:rsidP="001505B5">
      <w:pPr>
        <w:tabs>
          <w:tab w:val="left" w:pos="1134"/>
        </w:tabs>
        <w:jc w:val="center"/>
        <w:rPr>
          <w:rFonts w:ascii="Arial" w:hAnsi="Arial" w:cs="Arial"/>
          <w:sz w:val="20"/>
          <w:szCs w:val="20"/>
        </w:rPr>
      </w:pPr>
      <w:r>
        <w:rPr>
          <w:rFonts w:ascii="Arial" w:hAnsi="Arial" w:cs="Arial"/>
          <w:sz w:val="20"/>
          <w:szCs w:val="20"/>
        </w:rPr>
        <w:t>VILSON SARTORI</w:t>
      </w:r>
    </w:p>
    <w:p w:rsidR="001505B5" w:rsidRDefault="001505B5" w:rsidP="001505B5">
      <w:pPr>
        <w:tabs>
          <w:tab w:val="left" w:pos="1134"/>
        </w:tabs>
        <w:jc w:val="center"/>
        <w:rPr>
          <w:rFonts w:ascii="Arial" w:hAnsi="Arial" w:cs="Arial"/>
          <w:sz w:val="20"/>
          <w:szCs w:val="20"/>
        </w:rPr>
      </w:pPr>
    </w:p>
    <w:p w:rsidR="006430A9" w:rsidRDefault="006430A9" w:rsidP="001505B5">
      <w:pPr>
        <w:tabs>
          <w:tab w:val="left" w:pos="1134"/>
        </w:tabs>
        <w:jc w:val="center"/>
        <w:rPr>
          <w:rFonts w:ascii="Arial" w:hAnsi="Arial" w:cs="Arial"/>
          <w:sz w:val="20"/>
          <w:szCs w:val="20"/>
        </w:rPr>
      </w:pPr>
    </w:p>
    <w:p w:rsidR="006430A9" w:rsidRPr="00C47FAB" w:rsidRDefault="006430A9" w:rsidP="001505B5">
      <w:pPr>
        <w:tabs>
          <w:tab w:val="left" w:pos="1134"/>
        </w:tabs>
        <w:jc w:val="center"/>
        <w:rPr>
          <w:rFonts w:ascii="Arial" w:hAnsi="Arial" w:cs="Arial"/>
          <w:sz w:val="20"/>
          <w:szCs w:val="20"/>
        </w:rPr>
      </w:pPr>
    </w:p>
    <w:p w:rsidR="001505B5" w:rsidRPr="00C47FAB" w:rsidRDefault="006430A9" w:rsidP="001505B5">
      <w:pPr>
        <w:tabs>
          <w:tab w:val="left" w:pos="1134"/>
        </w:tabs>
        <w:jc w:val="center"/>
        <w:rPr>
          <w:rFonts w:ascii="Arial" w:hAnsi="Arial" w:cs="Arial"/>
          <w:sz w:val="20"/>
          <w:szCs w:val="20"/>
        </w:rPr>
      </w:pPr>
      <w:r w:rsidRPr="00C47FAB">
        <w:rPr>
          <w:rFonts w:ascii="Arial" w:hAnsi="Arial" w:cs="Arial"/>
          <w:sz w:val="20"/>
          <w:szCs w:val="20"/>
        </w:rPr>
        <w:t>TRIÂNGULO ENGENHARIA LTDA</w:t>
      </w:r>
    </w:p>
    <w:p w:rsidR="001505B5" w:rsidRPr="00C47FAB" w:rsidRDefault="001505B5" w:rsidP="001505B5">
      <w:pPr>
        <w:tabs>
          <w:tab w:val="left" w:pos="1134"/>
        </w:tabs>
        <w:jc w:val="center"/>
        <w:rPr>
          <w:rFonts w:ascii="Arial" w:hAnsi="Arial" w:cs="Arial"/>
          <w:sz w:val="20"/>
          <w:szCs w:val="20"/>
        </w:rPr>
      </w:pPr>
      <w:r w:rsidRPr="00C47FAB">
        <w:rPr>
          <w:rFonts w:ascii="Arial" w:hAnsi="Arial" w:cs="Arial"/>
          <w:sz w:val="20"/>
          <w:szCs w:val="20"/>
        </w:rPr>
        <w:t>CONTRATADA</w:t>
      </w:r>
    </w:p>
    <w:p w:rsidR="001505B5" w:rsidRPr="00C47FAB" w:rsidRDefault="006430A9" w:rsidP="001505B5">
      <w:pPr>
        <w:tabs>
          <w:tab w:val="left" w:pos="1134"/>
        </w:tabs>
        <w:jc w:val="center"/>
        <w:rPr>
          <w:rFonts w:ascii="Arial" w:hAnsi="Arial" w:cs="Arial"/>
          <w:sz w:val="20"/>
          <w:szCs w:val="20"/>
        </w:rPr>
      </w:pPr>
      <w:r w:rsidRPr="00C47FAB">
        <w:rPr>
          <w:rFonts w:ascii="Arial" w:hAnsi="Arial" w:cs="Arial"/>
          <w:sz w:val="20"/>
          <w:szCs w:val="20"/>
        </w:rPr>
        <w:t>RUDI OHLWEILER JÚNIOR</w:t>
      </w:r>
    </w:p>
    <w:p w:rsidR="001505B5" w:rsidRPr="00C47FAB" w:rsidRDefault="001505B5" w:rsidP="001505B5">
      <w:pPr>
        <w:tabs>
          <w:tab w:val="left" w:pos="1134"/>
        </w:tabs>
        <w:jc w:val="center"/>
        <w:rPr>
          <w:rFonts w:ascii="Arial" w:hAnsi="Arial" w:cs="Arial"/>
          <w:sz w:val="20"/>
          <w:szCs w:val="20"/>
        </w:rPr>
      </w:pPr>
    </w:p>
    <w:p w:rsidR="001505B5" w:rsidRPr="00C47FAB" w:rsidRDefault="001505B5" w:rsidP="001505B5">
      <w:pPr>
        <w:tabs>
          <w:tab w:val="left" w:pos="1134"/>
        </w:tabs>
        <w:jc w:val="center"/>
        <w:rPr>
          <w:rFonts w:ascii="Arial" w:hAnsi="Arial" w:cs="Arial"/>
          <w:sz w:val="20"/>
          <w:szCs w:val="20"/>
        </w:rPr>
      </w:pPr>
    </w:p>
    <w:p w:rsidR="001505B5" w:rsidRPr="00C47FAB" w:rsidRDefault="001505B5" w:rsidP="001505B5">
      <w:pPr>
        <w:tabs>
          <w:tab w:val="left" w:pos="0"/>
        </w:tabs>
        <w:jc w:val="both"/>
        <w:rPr>
          <w:rFonts w:ascii="Arial" w:hAnsi="Arial" w:cs="Arial"/>
          <w:sz w:val="20"/>
          <w:szCs w:val="20"/>
        </w:rPr>
      </w:pPr>
      <w:r w:rsidRPr="00C47FAB">
        <w:rPr>
          <w:rFonts w:ascii="Arial" w:hAnsi="Arial" w:cs="Arial"/>
          <w:sz w:val="20"/>
          <w:szCs w:val="20"/>
        </w:rPr>
        <w:t>Testemunhas:</w:t>
      </w:r>
    </w:p>
    <w:p w:rsidR="001505B5" w:rsidRPr="00C47FAB" w:rsidRDefault="001505B5" w:rsidP="001505B5">
      <w:pPr>
        <w:tabs>
          <w:tab w:val="left" w:pos="0"/>
        </w:tabs>
        <w:jc w:val="both"/>
        <w:rPr>
          <w:rFonts w:ascii="Arial" w:hAnsi="Arial" w:cs="Arial"/>
          <w:sz w:val="20"/>
          <w:szCs w:val="20"/>
        </w:rPr>
      </w:pPr>
    </w:p>
    <w:p w:rsidR="001505B5" w:rsidRPr="00C47FAB" w:rsidRDefault="001505B5" w:rsidP="001505B5">
      <w:pPr>
        <w:tabs>
          <w:tab w:val="left" w:pos="0"/>
        </w:tabs>
        <w:jc w:val="both"/>
        <w:rPr>
          <w:rFonts w:ascii="Arial" w:hAnsi="Arial" w:cs="Arial"/>
          <w:sz w:val="20"/>
          <w:szCs w:val="20"/>
        </w:rPr>
      </w:pPr>
      <w:r w:rsidRPr="00C47FAB">
        <w:rPr>
          <w:rFonts w:ascii="Arial" w:hAnsi="Arial" w:cs="Arial"/>
          <w:sz w:val="20"/>
          <w:szCs w:val="20"/>
        </w:rPr>
        <w:t>1 _________________________</w:t>
      </w:r>
    </w:p>
    <w:p w:rsidR="001505B5" w:rsidRPr="00C47FAB" w:rsidRDefault="001505B5" w:rsidP="001505B5">
      <w:pPr>
        <w:tabs>
          <w:tab w:val="left" w:pos="0"/>
        </w:tabs>
        <w:jc w:val="both"/>
        <w:rPr>
          <w:rFonts w:ascii="Arial" w:hAnsi="Arial" w:cs="Arial"/>
          <w:sz w:val="20"/>
          <w:szCs w:val="20"/>
        </w:rPr>
      </w:pPr>
    </w:p>
    <w:p w:rsidR="001505B5" w:rsidRPr="00C47FAB" w:rsidRDefault="001505B5" w:rsidP="001505B5">
      <w:pPr>
        <w:tabs>
          <w:tab w:val="left" w:pos="0"/>
        </w:tabs>
        <w:jc w:val="both"/>
        <w:rPr>
          <w:rFonts w:ascii="Arial" w:hAnsi="Arial" w:cs="Arial"/>
          <w:sz w:val="20"/>
          <w:szCs w:val="20"/>
        </w:rPr>
      </w:pPr>
    </w:p>
    <w:p w:rsidR="001505B5" w:rsidRPr="00C47FAB" w:rsidRDefault="001505B5" w:rsidP="001505B5">
      <w:pPr>
        <w:tabs>
          <w:tab w:val="left" w:pos="0"/>
        </w:tabs>
        <w:jc w:val="both"/>
        <w:rPr>
          <w:rFonts w:ascii="Arial" w:hAnsi="Arial" w:cs="Arial"/>
          <w:sz w:val="20"/>
          <w:szCs w:val="20"/>
        </w:rPr>
      </w:pPr>
      <w:r w:rsidRPr="00C47FAB">
        <w:rPr>
          <w:rFonts w:ascii="Arial" w:hAnsi="Arial" w:cs="Arial"/>
          <w:sz w:val="20"/>
          <w:szCs w:val="20"/>
        </w:rPr>
        <w:t>2 _________________________</w:t>
      </w:r>
    </w:p>
    <w:p w:rsidR="00D6287F" w:rsidRPr="00C47FAB" w:rsidRDefault="00D6287F" w:rsidP="001505B5">
      <w:pPr>
        <w:ind w:left="5040"/>
        <w:jc w:val="both"/>
        <w:rPr>
          <w:rFonts w:ascii="Arial" w:hAnsi="Arial" w:cs="Arial"/>
          <w:sz w:val="20"/>
          <w:szCs w:val="20"/>
        </w:rPr>
      </w:pPr>
    </w:p>
    <w:sectPr w:rsidR="00D6287F" w:rsidRPr="00C47FAB" w:rsidSect="00900F24">
      <w:headerReference w:type="default" r:id="rId9"/>
      <w:footerReference w:type="default" r:id="rId10"/>
      <w:pgSz w:w="12240" w:h="15840"/>
      <w:pgMar w:top="2268" w:right="1134" w:bottom="851" w:left="1134"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FAB" w:rsidRDefault="00C47FAB">
      <w:r>
        <w:separator/>
      </w:r>
    </w:p>
  </w:endnote>
  <w:endnote w:type="continuationSeparator" w:id="0">
    <w:p w:rsidR="00C47FAB" w:rsidRDefault="00C4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693211"/>
      <w:docPartObj>
        <w:docPartGallery w:val="Page Numbers (Bottom of Page)"/>
        <w:docPartUnique/>
      </w:docPartObj>
    </w:sdtPr>
    <w:sdtEndPr/>
    <w:sdtContent>
      <w:p w:rsidR="00C47FAB" w:rsidRDefault="00C47FAB">
        <w:pPr>
          <w:pStyle w:val="Rodap"/>
          <w:jc w:val="right"/>
        </w:pPr>
        <w:r>
          <w:fldChar w:fldCharType="begin"/>
        </w:r>
        <w:r>
          <w:instrText>PAGE   \* MERGEFORMAT</w:instrText>
        </w:r>
        <w:r>
          <w:fldChar w:fldCharType="separate"/>
        </w:r>
        <w:r w:rsidR="004E02F0">
          <w:rPr>
            <w:noProof/>
          </w:rPr>
          <w:t>1</w:t>
        </w:r>
        <w:r>
          <w:rPr>
            <w:noProof/>
          </w:rPr>
          <w:fldChar w:fldCharType="end"/>
        </w:r>
      </w:p>
    </w:sdtContent>
  </w:sdt>
  <w:p w:rsidR="00C47FAB" w:rsidRDefault="00C47FA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FAB" w:rsidRDefault="00C47FAB">
      <w:r>
        <w:separator/>
      </w:r>
    </w:p>
  </w:footnote>
  <w:footnote w:type="continuationSeparator" w:id="0">
    <w:p w:rsidR="00C47FAB" w:rsidRDefault="00C47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A60" w:rsidRDefault="00BE7A60" w:rsidP="00BE7A60">
    <w:pPr>
      <w:ind w:left="851"/>
      <w:rPr>
        <w:rFonts w:ascii="Arial" w:hAnsi="Arial" w:cs="Arial"/>
        <w:sz w:val="20"/>
      </w:rPr>
    </w:pPr>
  </w:p>
  <w:p w:rsidR="00BE7A60" w:rsidRDefault="00BE7A60" w:rsidP="00BE7A60">
    <w:pPr>
      <w:ind w:left="851"/>
      <w:rPr>
        <w:rFonts w:ascii="Arial" w:hAnsi="Arial" w:cs="Arial"/>
        <w:sz w:val="20"/>
      </w:rPr>
    </w:pPr>
    <w:r>
      <w:rPr>
        <w:noProof/>
      </w:rPr>
      <w:drawing>
        <wp:anchor distT="0" distB="0" distL="114935" distR="114935" simplePos="0" relativeHeight="251659264" behindDoc="0" locked="0" layoutInCell="1" allowOverlap="1" wp14:anchorId="08330F97" wp14:editId="29E9B9FF">
          <wp:simplePos x="0" y="0"/>
          <wp:positionH relativeFrom="column">
            <wp:posOffset>-104775</wp:posOffset>
          </wp:positionH>
          <wp:positionV relativeFrom="paragraph">
            <wp:posOffset>-228600</wp:posOffset>
          </wp:positionV>
          <wp:extent cx="565785" cy="752475"/>
          <wp:effectExtent l="0" t="0" r="5715" b="9525"/>
          <wp:wrapSquare wrapText="r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 cy="752475"/>
                  </a:xfrm>
                  <a:prstGeom prst="rect">
                    <a:avLst/>
                  </a:prstGeom>
                  <a:solidFill>
                    <a:srgbClr val="FFFFFF"/>
                  </a:solidFill>
                </pic:spPr>
              </pic:pic>
            </a:graphicData>
          </a:graphic>
        </wp:anchor>
      </w:drawing>
    </w:r>
    <w:r>
      <w:rPr>
        <w:rFonts w:ascii="Arial" w:hAnsi="Arial" w:cs="Arial"/>
        <w:sz w:val="20"/>
      </w:rPr>
      <w:t>ESTADO DE SANTA CATARINA</w:t>
    </w:r>
  </w:p>
  <w:p w:rsidR="00BE7A60" w:rsidRDefault="00BE7A60" w:rsidP="00BE7A60">
    <w:pPr>
      <w:ind w:left="851"/>
      <w:rPr>
        <w:rFonts w:ascii="Arial" w:hAnsi="Arial" w:cs="Arial"/>
        <w:b/>
        <w:sz w:val="20"/>
      </w:rPr>
    </w:pPr>
    <w:r>
      <w:rPr>
        <w:rFonts w:ascii="Arial" w:hAnsi="Arial" w:cs="Arial"/>
        <w:b/>
        <w:sz w:val="20"/>
      </w:rPr>
      <w:t>MUNICÍPIO DE JOAÇABA</w:t>
    </w:r>
  </w:p>
  <w:p w:rsidR="00C47FAB" w:rsidRDefault="00C47FAB" w:rsidP="005D2AE3">
    <w:pPr>
      <w:ind w:left="851"/>
      <w:rPr>
        <w:rFonts w:ascii="Arial" w:hAnsi="Arial" w:cs="Arial"/>
        <w:sz w:val="20"/>
      </w:rPr>
    </w:pPr>
  </w:p>
  <w:p w:rsidR="00C47FAB" w:rsidRDefault="00C47FA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80A6CBE4"/>
    <w:lvl w:ilvl="0">
      <w:start w:val="3"/>
      <w:numFmt w:val="decimal"/>
      <w:lvlText w:val="%1."/>
      <w:lvlJc w:val="left"/>
      <w:pPr>
        <w:tabs>
          <w:tab w:val="num" w:pos="360"/>
        </w:tabs>
      </w:pPr>
      <w:rPr>
        <w:color w:val="auto"/>
      </w:rPr>
    </w:lvl>
    <w:lvl w:ilvl="1">
      <w:start w:val="1"/>
      <w:numFmt w:val="decimal"/>
      <w:lvlText w:val="%1.%2."/>
      <w:lvlJc w:val="left"/>
      <w:pPr>
        <w:tabs>
          <w:tab w:val="num" w:pos="360"/>
        </w:tabs>
      </w:pPr>
      <w:rPr>
        <w:b w:val="0"/>
        <w:color w:val="auto"/>
      </w:rPr>
    </w:lvl>
    <w:lvl w:ilvl="2">
      <w:start w:val="1"/>
      <w:numFmt w:val="decimal"/>
      <w:lvlText w:val="%1.%2.%3."/>
      <w:lvlJc w:val="left"/>
      <w:pPr>
        <w:tabs>
          <w:tab w:val="num" w:pos="720"/>
        </w:tabs>
      </w:pPr>
      <w:rPr>
        <w:color w:val="auto"/>
      </w:rPr>
    </w:lvl>
    <w:lvl w:ilvl="3">
      <w:start w:val="1"/>
      <w:numFmt w:val="decimal"/>
      <w:lvlText w:val="%1.%2.%3.%4."/>
      <w:lvlJc w:val="left"/>
      <w:pPr>
        <w:tabs>
          <w:tab w:val="num" w:pos="720"/>
        </w:tabs>
      </w:pPr>
      <w:rPr>
        <w:color w:val="auto"/>
      </w:rPr>
    </w:lvl>
    <w:lvl w:ilvl="4">
      <w:start w:val="1"/>
      <w:numFmt w:val="decimal"/>
      <w:lvlText w:val="%1.%2.%3.%4.%5."/>
      <w:lvlJc w:val="left"/>
      <w:pPr>
        <w:tabs>
          <w:tab w:val="num" w:pos="1080"/>
        </w:tabs>
      </w:pPr>
      <w:rPr>
        <w:color w:val="auto"/>
      </w:rPr>
    </w:lvl>
    <w:lvl w:ilvl="5">
      <w:start w:val="1"/>
      <w:numFmt w:val="decimal"/>
      <w:lvlText w:val="%1.%2.%3.%4.%5.%6."/>
      <w:lvlJc w:val="left"/>
      <w:pPr>
        <w:tabs>
          <w:tab w:val="num" w:pos="1080"/>
        </w:tabs>
      </w:pPr>
      <w:rPr>
        <w:color w:val="auto"/>
      </w:rPr>
    </w:lvl>
    <w:lvl w:ilvl="6">
      <w:start w:val="1"/>
      <w:numFmt w:val="decimal"/>
      <w:lvlText w:val="%1.%2.%3.%4.%5.%6.%7."/>
      <w:lvlJc w:val="left"/>
      <w:pPr>
        <w:tabs>
          <w:tab w:val="num" w:pos="1440"/>
        </w:tabs>
      </w:pPr>
      <w:rPr>
        <w:color w:val="auto"/>
      </w:rPr>
    </w:lvl>
    <w:lvl w:ilvl="7">
      <w:start w:val="1"/>
      <w:numFmt w:val="decimal"/>
      <w:lvlText w:val="%1.%2.%3.%4.%5.%6.%7.%8."/>
      <w:lvlJc w:val="left"/>
      <w:pPr>
        <w:tabs>
          <w:tab w:val="num" w:pos="1440"/>
        </w:tabs>
      </w:pPr>
      <w:rPr>
        <w:color w:val="auto"/>
      </w:rPr>
    </w:lvl>
    <w:lvl w:ilvl="8">
      <w:start w:val="1"/>
      <w:numFmt w:val="decimal"/>
      <w:lvlText w:val="%1.%2.%3.%4.%5.%6.%7.%8.%9."/>
      <w:lvlJc w:val="left"/>
      <w:pPr>
        <w:tabs>
          <w:tab w:val="num" w:pos="1800"/>
        </w:tabs>
      </w:pPr>
      <w:rPr>
        <w:color w:val="auto"/>
      </w:rPr>
    </w:lvl>
  </w:abstractNum>
  <w:abstractNum w:abstractNumId="1">
    <w:nsid w:val="02146C64"/>
    <w:multiLevelType w:val="hybridMultilevel"/>
    <w:tmpl w:val="F1BAF860"/>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65E79BA"/>
    <w:multiLevelType w:val="multilevel"/>
    <w:tmpl w:val="31FACB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66A321E"/>
    <w:multiLevelType w:val="multilevel"/>
    <w:tmpl w:val="D76CF39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Zero"/>
      <w:lvlText w:val="%1.%2.%3.%4.%5.%6."/>
      <w:lvlJc w:val="left"/>
      <w:pPr>
        <w:ind w:left="2880" w:hanging="1080"/>
      </w:pPr>
      <w:rPr>
        <w:rFonts w:hint="default"/>
      </w:rPr>
    </w:lvl>
    <w:lvl w:ilvl="6">
      <w:start w:val="1"/>
      <w:numFmt w:val="decimalZero"/>
      <w:lvlText w:val="%1.%2.%3.%4.%5.%6.%7."/>
      <w:lvlJc w:val="left"/>
      <w:pPr>
        <w:ind w:left="3600" w:hanging="1440"/>
      </w:pPr>
      <w:rPr>
        <w:rFonts w:hint="default"/>
      </w:rPr>
    </w:lvl>
    <w:lvl w:ilvl="7">
      <w:start w:val="1"/>
      <w:numFmt w:val="decimalZero"/>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76717E4"/>
    <w:multiLevelType w:val="multilevel"/>
    <w:tmpl w:val="6ADAB9E4"/>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7DF38FC"/>
    <w:multiLevelType w:val="multilevel"/>
    <w:tmpl w:val="C4E8823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9B50C37"/>
    <w:multiLevelType w:val="multilevel"/>
    <w:tmpl w:val="92B6C65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E99418C"/>
    <w:multiLevelType w:val="hybridMultilevel"/>
    <w:tmpl w:val="9A10ED26"/>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nsid w:val="0EF92684"/>
    <w:multiLevelType w:val="multilevel"/>
    <w:tmpl w:val="B34ACD2A"/>
    <w:lvl w:ilvl="0">
      <w:start w:val="11"/>
      <w:numFmt w:val="decimal"/>
      <w:lvlText w:val="%1."/>
      <w:lvlJc w:val="left"/>
      <w:pPr>
        <w:ind w:left="435" w:hanging="435"/>
      </w:pPr>
      <w:rPr>
        <w:rFonts w:hint="default"/>
      </w:rPr>
    </w:lvl>
    <w:lvl w:ilvl="1">
      <w:start w:val="1"/>
      <w:numFmt w:val="decimal"/>
      <w:lvlText w:val="%1.%2."/>
      <w:lvlJc w:val="left"/>
      <w:pPr>
        <w:ind w:left="1230" w:hanging="435"/>
      </w:pPr>
      <w:rPr>
        <w:rFonts w:hint="default"/>
      </w:rPr>
    </w:lvl>
    <w:lvl w:ilvl="2">
      <w:start w:val="1"/>
      <w:numFmt w:val="decimal"/>
      <w:lvlText w:val="%1.%2.%3."/>
      <w:lvlJc w:val="left"/>
      <w:pPr>
        <w:ind w:left="2310" w:hanging="720"/>
      </w:pPr>
      <w:rPr>
        <w:rFonts w:hint="default"/>
      </w:rPr>
    </w:lvl>
    <w:lvl w:ilvl="3">
      <w:start w:val="1"/>
      <w:numFmt w:val="decimalZero"/>
      <w:lvlText w:val="%1.%2.%3.%4."/>
      <w:lvlJc w:val="left"/>
      <w:pPr>
        <w:ind w:left="3105" w:hanging="720"/>
      </w:pPr>
      <w:rPr>
        <w:rFonts w:hint="default"/>
      </w:rPr>
    </w:lvl>
    <w:lvl w:ilvl="4">
      <w:start w:val="1"/>
      <w:numFmt w:val="decimalZero"/>
      <w:lvlText w:val="%1.%2.%3.%4.%5."/>
      <w:lvlJc w:val="left"/>
      <w:pPr>
        <w:ind w:left="4260" w:hanging="1080"/>
      </w:pPr>
      <w:rPr>
        <w:rFonts w:hint="default"/>
      </w:rPr>
    </w:lvl>
    <w:lvl w:ilvl="5">
      <w:start w:val="1"/>
      <w:numFmt w:val="decimalZero"/>
      <w:lvlText w:val="%1.%2.%3.%4.%5.%6."/>
      <w:lvlJc w:val="left"/>
      <w:pPr>
        <w:ind w:left="5055" w:hanging="1080"/>
      </w:pPr>
      <w:rPr>
        <w:rFonts w:hint="default"/>
      </w:rPr>
    </w:lvl>
    <w:lvl w:ilvl="6">
      <w:start w:val="1"/>
      <w:numFmt w:val="decimalZero"/>
      <w:lvlText w:val="%1.%2.%3.%4.%5.%6.%7."/>
      <w:lvlJc w:val="left"/>
      <w:pPr>
        <w:ind w:left="6210" w:hanging="1440"/>
      </w:pPr>
      <w:rPr>
        <w:rFonts w:hint="default"/>
      </w:rPr>
    </w:lvl>
    <w:lvl w:ilvl="7">
      <w:start w:val="1"/>
      <w:numFmt w:val="decimalZero"/>
      <w:lvlText w:val="%1.%2.%3.%4.%5.%6.%7.%8."/>
      <w:lvlJc w:val="left"/>
      <w:pPr>
        <w:ind w:left="7005" w:hanging="1440"/>
      </w:pPr>
      <w:rPr>
        <w:rFonts w:hint="default"/>
      </w:rPr>
    </w:lvl>
    <w:lvl w:ilvl="8">
      <w:start w:val="1"/>
      <w:numFmt w:val="decimal"/>
      <w:lvlText w:val="%1.%2.%3.%4.%5.%6.%7.%8.%9."/>
      <w:lvlJc w:val="left"/>
      <w:pPr>
        <w:ind w:left="8160" w:hanging="1800"/>
      </w:pPr>
      <w:rPr>
        <w:rFonts w:hint="default"/>
      </w:rPr>
    </w:lvl>
  </w:abstractNum>
  <w:abstractNum w:abstractNumId="9">
    <w:nsid w:val="0F7F1F47"/>
    <w:multiLevelType w:val="multilevel"/>
    <w:tmpl w:val="57027B9A"/>
    <w:lvl w:ilvl="0">
      <w:start w:val="8"/>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29C1446"/>
    <w:multiLevelType w:val="multilevel"/>
    <w:tmpl w:val="5F3292FC"/>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Zero"/>
      <w:lvlText w:val="%1.%2.%3.%4.%5.%6.%7.%8.%9."/>
      <w:lvlJc w:val="left"/>
      <w:pPr>
        <w:tabs>
          <w:tab w:val="num" w:pos="1800"/>
        </w:tabs>
        <w:ind w:left="1800" w:hanging="1800"/>
      </w:pPr>
      <w:rPr>
        <w:rFonts w:hint="default"/>
      </w:rPr>
    </w:lvl>
  </w:abstractNum>
  <w:abstractNum w:abstractNumId="11">
    <w:nsid w:val="16352B22"/>
    <w:multiLevelType w:val="multilevel"/>
    <w:tmpl w:val="E6667674"/>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1A695E37"/>
    <w:multiLevelType w:val="hybridMultilevel"/>
    <w:tmpl w:val="6DDAB52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1C20351D"/>
    <w:multiLevelType w:val="hybridMultilevel"/>
    <w:tmpl w:val="B6C65F58"/>
    <w:lvl w:ilvl="0" w:tplc="0DD89A1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D1E32DB"/>
    <w:multiLevelType w:val="multilevel"/>
    <w:tmpl w:val="5D7A660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Zero"/>
      <w:lvlText w:val="%1.%2.%3.%4.%5.%6."/>
      <w:lvlJc w:val="left"/>
      <w:pPr>
        <w:ind w:left="2880" w:hanging="1080"/>
      </w:pPr>
      <w:rPr>
        <w:rFonts w:hint="default"/>
      </w:rPr>
    </w:lvl>
    <w:lvl w:ilvl="6">
      <w:start w:val="1"/>
      <w:numFmt w:val="decimalZero"/>
      <w:lvlText w:val="%1.%2.%3.%4.%5.%6.%7."/>
      <w:lvlJc w:val="left"/>
      <w:pPr>
        <w:ind w:left="3600" w:hanging="1440"/>
      </w:pPr>
      <w:rPr>
        <w:rFonts w:hint="default"/>
      </w:rPr>
    </w:lvl>
    <w:lvl w:ilvl="7">
      <w:start w:val="1"/>
      <w:numFmt w:val="decimalZero"/>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1F0A7AD9"/>
    <w:multiLevelType w:val="multilevel"/>
    <w:tmpl w:val="714AC53C"/>
    <w:lvl w:ilvl="0">
      <w:start w:val="1"/>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Zero"/>
      <w:lvlText w:val="%1.%2.%3.%4.%5."/>
      <w:lvlJc w:val="left"/>
      <w:pPr>
        <w:ind w:left="2040" w:hanging="1080"/>
      </w:pPr>
      <w:rPr>
        <w:rFonts w:hint="default"/>
      </w:rPr>
    </w:lvl>
    <w:lvl w:ilvl="5">
      <w:start w:val="1"/>
      <w:numFmt w:val="decimalZero"/>
      <w:lvlText w:val="%1.%2.%3.%4.%5.%6."/>
      <w:lvlJc w:val="left"/>
      <w:pPr>
        <w:ind w:left="2280" w:hanging="1080"/>
      </w:pPr>
      <w:rPr>
        <w:rFonts w:hint="default"/>
      </w:rPr>
    </w:lvl>
    <w:lvl w:ilvl="6">
      <w:start w:val="1"/>
      <w:numFmt w:val="decimalZero"/>
      <w:lvlText w:val="%1.%2.%3.%4.%5.%6.%7."/>
      <w:lvlJc w:val="left"/>
      <w:pPr>
        <w:ind w:left="2880" w:hanging="1440"/>
      </w:pPr>
      <w:rPr>
        <w:rFonts w:hint="default"/>
      </w:rPr>
    </w:lvl>
    <w:lvl w:ilvl="7">
      <w:start w:val="1"/>
      <w:numFmt w:val="decimalZero"/>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6">
    <w:nsid w:val="1F7D478D"/>
    <w:multiLevelType w:val="multilevel"/>
    <w:tmpl w:val="70120410"/>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21765889"/>
    <w:multiLevelType w:val="multilevel"/>
    <w:tmpl w:val="781C3A1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732735B"/>
    <w:multiLevelType w:val="multilevel"/>
    <w:tmpl w:val="A7F4BB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76202D1"/>
    <w:multiLevelType w:val="multilevel"/>
    <w:tmpl w:val="7228F0A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Zero"/>
      <w:lvlText w:val="%1.%2.%3.%4.%5.%6.%7.%8.%9."/>
      <w:lvlJc w:val="left"/>
      <w:pPr>
        <w:ind w:left="5208" w:hanging="1800"/>
      </w:pPr>
      <w:rPr>
        <w:rFonts w:hint="default"/>
      </w:rPr>
    </w:lvl>
  </w:abstractNum>
  <w:abstractNum w:abstractNumId="20">
    <w:nsid w:val="390E160F"/>
    <w:multiLevelType w:val="multilevel"/>
    <w:tmpl w:val="C8A64566"/>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Zero"/>
      <w:lvlText w:val="%1.%2.%3.%4.%5.%6."/>
      <w:lvlJc w:val="left"/>
      <w:pPr>
        <w:ind w:left="3915" w:hanging="1080"/>
      </w:pPr>
      <w:rPr>
        <w:rFonts w:hint="default"/>
      </w:rPr>
    </w:lvl>
    <w:lvl w:ilvl="6">
      <w:start w:val="1"/>
      <w:numFmt w:val="decimalZero"/>
      <w:lvlText w:val="%1.%2.%3.%4.%5.%6.%7."/>
      <w:lvlJc w:val="left"/>
      <w:pPr>
        <w:ind w:left="4842" w:hanging="1440"/>
      </w:pPr>
      <w:rPr>
        <w:rFonts w:hint="default"/>
      </w:rPr>
    </w:lvl>
    <w:lvl w:ilvl="7">
      <w:start w:val="1"/>
      <w:numFmt w:val="decimalZero"/>
      <w:lvlText w:val="%1.%2.%3.%4.%5.%6.%7.%8."/>
      <w:lvlJc w:val="left"/>
      <w:pPr>
        <w:ind w:left="5409" w:hanging="1440"/>
      </w:pPr>
      <w:rPr>
        <w:rFonts w:hint="default"/>
      </w:rPr>
    </w:lvl>
    <w:lvl w:ilvl="8">
      <w:start w:val="1"/>
      <w:numFmt w:val="decimalZero"/>
      <w:lvlText w:val="%1.%2.%3.%4.%5.%6.%7.%8.%9."/>
      <w:lvlJc w:val="left"/>
      <w:pPr>
        <w:ind w:left="6336" w:hanging="1800"/>
      </w:pPr>
      <w:rPr>
        <w:rFonts w:hint="default"/>
      </w:rPr>
    </w:lvl>
  </w:abstractNum>
  <w:abstractNum w:abstractNumId="21">
    <w:nsid w:val="3B5C014E"/>
    <w:multiLevelType w:val="hybridMultilevel"/>
    <w:tmpl w:val="83B2B27A"/>
    <w:lvl w:ilvl="0" w:tplc="0DD89A1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C332999"/>
    <w:multiLevelType w:val="multilevel"/>
    <w:tmpl w:val="14E29E9A"/>
    <w:lvl w:ilvl="0">
      <w:start w:val="1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Zero"/>
      <w:lvlText w:val="%1.%2.%3.%4.%5.%6."/>
      <w:lvlJc w:val="left"/>
      <w:pPr>
        <w:ind w:left="3915" w:hanging="1080"/>
      </w:pPr>
      <w:rPr>
        <w:rFonts w:hint="default"/>
      </w:rPr>
    </w:lvl>
    <w:lvl w:ilvl="6">
      <w:start w:val="1"/>
      <w:numFmt w:val="decimalZero"/>
      <w:lvlText w:val="%1.%2.%3.%4.%5.%6.%7."/>
      <w:lvlJc w:val="left"/>
      <w:pPr>
        <w:ind w:left="4842" w:hanging="1440"/>
      </w:pPr>
      <w:rPr>
        <w:rFonts w:hint="default"/>
      </w:rPr>
    </w:lvl>
    <w:lvl w:ilvl="7">
      <w:start w:val="1"/>
      <w:numFmt w:val="decimalZero"/>
      <w:lvlText w:val="%1.%2.%3.%4.%5.%6.%7.%8."/>
      <w:lvlJc w:val="left"/>
      <w:pPr>
        <w:ind w:left="5409" w:hanging="1440"/>
      </w:pPr>
      <w:rPr>
        <w:rFonts w:hint="default"/>
      </w:rPr>
    </w:lvl>
    <w:lvl w:ilvl="8">
      <w:start w:val="1"/>
      <w:numFmt w:val="decimalZero"/>
      <w:lvlText w:val="%1.%2.%3.%4.%5.%6.%7.%8.%9."/>
      <w:lvlJc w:val="left"/>
      <w:pPr>
        <w:ind w:left="6336" w:hanging="1800"/>
      </w:pPr>
      <w:rPr>
        <w:rFonts w:hint="default"/>
      </w:rPr>
    </w:lvl>
  </w:abstractNum>
  <w:abstractNum w:abstractNumId="23">
    <w:nsid w:val="3DBB5CA0"/>
    <w:multiLevelType w:val="hybridMultilevel"/>
    <w:tmpl w:val="781437FC"/>
    <w:lvl w:ilvl="0" w:tplc="0DD89A10">
      <w:start w:val="1"/>
      <w:numFmt w:val="lowerLetter"/>
      <w:lvlText w:val="%1."/>
      <w:lvlJc w:val="left"/>
      <w:pPr>
        <w:ind w:left="1215" w:hanging="360"/>
      </w:pPr>
      <w:rPr>
        <w:rFonts w:hint="default"/>
      </w:rPr>
    </w:lvl>
    <w:lvl w:ilvl="1" w:tplc="04160019" w:tentative="1">
      <w:start w:val="1"/>
      <w:numFmt w:val="lowerLetter"/>
      <w:lvlText w:val="%2."/>
      <w:lvlJc w:val="left"/>
      <w:pPr>
        <w:ind w:left="1935" w:hanging="360"/>
      </w:pPr>
    </w:lvl>
    <w:lvl w:ilvl="2" w:tplc="0416001B" w:tentative="1">
      <w:start w:val="1"/>
      <w:numFmt w:val="lowerRoman"/>
      <w:lvlText w:val="%3."/>
      <w:lvlJc w:val="right"/>
      <w:pPr>
        <w:ind w:left="2655" w:hanging="180"/>
      </w:pPr>
    </w:lvl>
    <w:lvl w:ilvl="3" w:tplc="0416000F" w:tentative="1">
      <w:start w:val="1"/>
      <w:numFmt w:val="decimal"/>
      <w:lvlText w:val="%4."/>
      <w:lvlJc w:val="left"/>
      <w:pPr>
        <w:ind w:left="3375" w:hanging="360"/>
      </w:pPr>
    </w:lvl>
    <w:lvl w:ilvl="4" w:tplc="04160019" w:tentative="1">
      <w:start w:val="1"/>
      <w:numFmt w:val="lowerLetter"/>
      <w:lvlText w:val="%5."/>
      <w:lvlJc w:val="left"/>
      <w:pPr>
        <w:ind w:left="4095" w:hanging="360"/>
      </w:pPr>
    </w:lvl>
    <w:lvl w:ilvl="5" w:tplc="0416001B" w:tentative="1">
      <w:start w:val="1"/>
      <w:numFmt w:val="lowerRoman"/>
      <w:lvlText w:val="%6."/>
      <w:lvlJc w:val="right"/>
      <w:pPr>
        <w:ind w:left="4815" w:hanging="180"/>
      </w:pPr>
    </w:lvl>
    <w:lvl w:ilvl="6" w:tplc="0416000F" w:tentative="1">
      <w:start w:val="1"/>
      <w:numFmt w:val="decimal"/>
      <w:lvlText w:val="%7."/>
      <w:lvlJc w:val="left"/>
      <w:pPr>
        <w:ind w:left="5535" w:hanging="360"/>
      </w:pPr>
    </w:lvl>
    <w:lvl w:ilvl="7" w:tplc="04160019" w:tentative="1">
      <w:start w:val="1"/>
      <w:numFmt w:val="lowerLetter"/>
      <w:lvlText w:val="%8."/>
      <w:lvlJc w:val="left"/>
      <w:pPr>
        <w:ind w:left="6255" w:hanging="360"/>
      </w:pPr>
    </w:lvl>
    <w:lvl w:ilvl="8" w:tplc="0416001B" w:tentative="1">
      <w:start w:val="1"/>
      <w:numFmt w:val="lowerRoman"/>
      <w:lvlText w:val="%9."/>
      <w:lvlJc w:val="right"/>
      <w:pPr>
        <w:ind w:left="6975" w:hanging="180"/>
      </w:pPr>
    </w:lvl>
  </w:abstractNum>
  <w:abstractNum w:abstractNumId="24">
    <w:nsid w:val="418E327C"/>
    <w:multiLevelType w:val="multilevel"/>
    <w:tmpl w:val="FE28E768"/>
    <w:lvl w:ilvl="0">
      <w:start w:val="4"/>
      <w:numFmt w:val="decimal"/>
      <w:lvlText w:val="%1."/>
      <w:lvlJc w:val="left"/>
      <w:pPr>
        <w:ind w:left="360" w:hanging="360"/>
      </w:pPr>
      <w:rPr>
        <w:rFonts w:ascii="Arial" w:hAnsi="Arial" w:cs="Arial" w:hint="default"/>
        <w:sz w:val="20"/>
      </w:rPr>
    </w:lvl>
    <w:lvl w:ilvl="1">
      <w:start w:val="1"/>
      <w:numFmt w:val="decimal"/>
      <w:lvlText w:val="%1.%2."/>
      <w:lvlJc w:val="left"/>
      <w:pPr>
        <w:ind w:left="1146" w:hanging="720"/>
      </w:pPr>
      <w:rPr>
        <w:rFonts w:ascii="Arial" w:hAnsi="Arial" w:cs="Arial" w:hint="default"/>
        <w:sz w:val="20"/>
      </w:rPr>
    </w:lvl>
    <w:lvl w:ilvl="2">
      <w:start w:val="1"/>
      <w:numFmt w:val="decimal"/>
      <w:lvlText w:val="%1.%2.%3."/>
      <w:lvlJc w:val="left"/>
      <w:pPr>
        <w:ind w:left="1572" w:hanging="720"/>
      </w:pPr>
      <w:rPr>
        <w:rFonts w:ascii="Arial" w:hAnsi="Arial" w:cs="Arial" w:hint="default"/>
        <w:sz w:val="20"/>
      </w:rPr>
    </w:lvl>
    <w:lvl w:ilvl="3">
      <w:start w:val="1"/>
      <w:numFmt w:val="decimal"/>
      <w:lvlText w:val="%1.%2.%3.%4."/>
      <w:lvlJc w:val="left"/>
      <w:pPr>
        <w:ind w:left="2358" w:hanging="1080"/>
      </w:pPr>
      <w:rPr>
        <w:rFonts w:ascii="Arial" w:hAnsi="Arial" w:cs="Arial" w:hint="default"/>
        <w:sz w:val="20"/>
      </w:rPr>
    </w:lvl>
    <w:lvl w:ilvl="4">
      <w:start w:val="1"/>
      <w:numFmt w:val="decimal"/>
      <w:lvlText w:val="%1.%2.%3.%4.%5."/>
      <w:lvlJc w:val="left"/>
      <w:pPr>
        <w:ind w:left="2784" w:hanging="1080"/>
      </w:pPr>
      <w:rPr>
        <w:rFonts w:ascii="Arial" w:hAnsi="Arial" w:cs="Arial" w:hint="default"/>
        <w:sz w:val="20"/>
      </w:rPr>
    </w:lvl>
    <w:lvl w:ilvl="5">
      <w:start w:val="1"/>
      <w:numFmt w:val="decimal"/>
      <w:lvlText w:val="%1.%2.%3.%4.%5.%6."/>
      <w:lvlJc w:val="left"/>
      <w:pPr>
        <w:ind w:left="3570" w:hanging="1440"/>
      </w:pPr>
      <w:rPr>
        <w:rFonts w:ascii="Arial" w:hAnsi="Arial" w:cs="Arial" w:hint="default"/>
        <w:sz w:val="20"/>
      </w:rPr>
    </w:lvl>
    <w:lvl w:ilvl="6">
      <w:start w:val="1"/>
      <w:numFmt w:val="decimal"/>
      <w:lvlText w:val="%1.%2.%3.%4.%5.%6.%7."/>
      <w:lvlJc w:val="left"/>
      <w:pPr>
        <w:ind w:left="3996" w:hanging="1440"/>
      </w:pPr>
      <w:rPr>
        <w:rFonts w:ascii="Arial" w:hAnsi="Arial" w:cs="Arial" w:hint="default"/>
        <w:sz w:val="20"/>
      </w:rPr>
    </w:lvl>
    <w:lvl w:ilvl="7">
      <w:start w:val="1"/>
      <w:numFmt w:val="decimal"/>
      <w:lvlText w:val="%1.%2.%3.%4.%5.%6.%7.%8."/>
      <w:lvlJc w:val="left"/>
      <w:pPr>
        <w:ind w:left="4782" w:hanging="1800"/>
      </w:pPr>
      <w:rPr>
        <w:rFonts w:ascii="Arial" w:hAnsi="Arial" w:cs="Arial" w:hint="default"/>
        <w:sz w:val="20"/>
      </w:rPr>
    </w:lvl>
    <w:lvl w:ilvl="8">
      <w:start w:val="1"/>
      <w:numFmt w:val="decimal"/>
      <w:lvlText w:val="%1.%2.%3.%4.%5.%6.%7.%8.%9."/>
      <w:lvlJc w:val="left"/>
      <w:pPr>
        <w:ind w:left="5208" w:hanging="1800"/>
      </w:pPr>
      <w:rPr>
        <w:rFonts w:ascii="Arial" w:hAnsi="Arial" w:cs="Arial" w:hint="default"/>
        <w:sz w:val="20"/>
      </w:rPr>
    </w:lvl>
  </w:abstractNum>
  <w:abstractNum w:abstractNumId="25">
    <w:nsid w:val="43902013"/>
    <w:multiLevelType w:val="multilevel"/>
    <w:tmpl w:val="6CB023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50E6576"/>
    <w:multiLevelType w:val="multilevel"/>
    <w:tmpl w:val="5D7A660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Zero"/>
      <w:lvlText w:val="%1.%2.%3.%4.%5.%6."/>
      <w:lvlJc w:val="left"/>
      <w:pPr>
        <w:ind w:left="2880" w:hanging="1080"/>
      </w:pPr>
      <w:rPr>
        <w:rFonts w:hint="default"/>
      </w:rPr>
    </w:lvl>
    <w:lvl w:ilvl="6">
      <w:start w:val="1"/>
      <w:numFmt w:val="decimalZero"/>
      <w:lvlText w:val="%1.%2.%3.%4.%5.%6.%7."/>
      <w:lvlJc w:val="left"/>
      <w:pPr>
        <w:ind w:left="3600" w:hanging="1440"/>
      </w:pPr>
      <w:rPr>
        <w:rFonts w:hint="default"/>
      </w:rPr>
    </w:lvl>
    <w:lvl w:ilvl="7">
      <w:start w:val="1"/>
      <w:numFmt w:val="decimalZero"/>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4A65427B"/>
    <w:multiLevelType w:val="multilevel"/>
    <w:tmpl w:val="69705DE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1D114BE"/>
    <w:multiLevelType w:val="multilevel"/>
    <w:tmpl w:val="F31037F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2FE2F6F"/>
    <w:multiLevelType w:val="multilevel"/>
    <w:tmpl w:val="D2F46360"/>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Zero"/>
      <w:lvlText w:val="%1.%2.%3.%4.%5.%6.%7.%8.%9."/>
      <w:lvlJc w:val="left"/>
      <w:pPr>
        <w:ind w:left="5208" w:hanging="1800"/>
      </w:pPr>
      <w:rPr>
        <w:rFonts w:hint="default"/>
      </w:rPr>
    </w:lvl>
  </w:abstractNum>
  <w:abstractNum w:abstractNumId="30">
    <w:nsid w:val="5BCC5BD9"/>
    <w:multiLevelType w:val="multilevel"/>
    <w:tmpl w:val="4350D75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D486E44"/>
    <w:multiLevelType w:val="multilevel"/>
    <w:tmpl w:val="0F2E974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2">
    <w:nsid w:val="5E0645E5"/>
    <w:multiLevelType w:val="hybridMultilevel"/>
    <w:tmpl w:val="DC762DFA"/>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5E147D44"/>
    <w:multiLevelType w:val="hybridMultilevel"/>
    <w:tmpl w:val="C5C83922"/>
    <w:lvl w:ilvl="0" w:tplc="04160019">
      <w:start w:val="1"/>
      <w:numFmt w:val="lowerLetter"/>
      <w:lvlText w:val="%1."/>
      <w:lvlJc w:val="left"/>
      <w:pPr>
        <w:ind w:left="1380" w:hanging="360"/>
      </w:pPr>
    </w:lvl>
    <w:lvl w:ilvl="1" w:tplc="04160019" w:tentative="1">
      <w:start w:val="1"/>
      <w:numFmt w:val="lowerLetter"/>
      <w:lvlText w:val="%2."/>
      <w:lvlJc w:val="left"/>
      <w:pPr>
        <w:ind w:left="2100" w:hanging="360"/>
      </w:pPr>
    </w:lvl>
    <w:lvl w:ilvl="2" w:tplc="0416001B" w:tentative="1">
      <w:start w:val="1"/>
      <w:numFmt w:val="lowerRoman"/>
      <w:lvlText w:val="%3."/>
      <w:lvlJc w:val="right"/>
      <w:pPr>
        <w:ind w:left="2820" w:hanging="180"/>
      </w:pPr>
    </w:lvl>
    <w:lvl w:ilvl="3" w:tplc="0416000F" w:tentative="1">
      <w:start w:val="1"/>
      <w:numFmt w:val="decimal"/>
      <w:lvlText w:val="%4."/>
      <w:lvlJc w:val="left"/>
      <w:pPr>
        <w:ind w:left="3540" w:hanging="360"/>
      </w:pPr>
    </w:lvl>
    <w:lvl w:ilvl="4" w:tplc="04160019" w:tentative="1">
      <w:start w:val="1"/>
      <w:numFmt w:val="lowerLetter"/>
      <w:lvlText w:val="%5."/>
      <w:lvlJc w:val="left"/>
      <w:pPr>
        <w:ind w:left="4260" w:hanging="360"/>
      </w:pPr>
    </w:lvl>
    <w:lvl w:ilvl="5" w:tplc="0416001B" w:tentative="1">
      <w:start w:val="1"/>
      <w:numFmt w:val="lowerRoman"/>
      <w:lvlText w:val="%6."/>
      <w:lvlJc w:val="right"/>
      <w:pPr>
        <w:ind w:left="4980" w:hanging="180"/>
      </w:pPr>
    </w:lvl>
    <w:lvl w:ilvl="6" w:tplc="0416000F" w:tentative="1">
      <w:start w:val="1"/>
      <w:numFmt w:val="decimal"/>
      <w:lvlText w:val="%7."/>
      <w:lvlJc w:val="left"/>
      <w:pPr>
        <w:ind w:left="5700" w:hanging="360"/>
      </w:pPr>
    </w:lvl>
    <w:lvl w:ilvl="7" w:tplc="04160019" w:tentative="1">
      <w:start w:val="1"/>
      <w:numFmt w:val="lowerLetter"/>
      <w:lvlText w:val="%8."/>
      <w:lvlJc w:val="left"/>
      <w:pPr>
        <w:ind w:left="6420" w:hanging="360"/>
      </w:pPr>
    </w:lvl>
    <w:lvl w:ilvl="8" w:tplc="0416001B" w:tentative="1">
      <w:start w:val="1"/>
      <w:numFmt w:val="lowerRoman"/>
      <w:lvlText w:val="%9."/>
      <w:lvlJc w:val="right"/>
      <w:pPr>
        <w:ind w:left="7140" w:hanging="180"/>
      </w:pPr>
    </w:lvl>
  </w:abstractNum>
  <w:abstractNum w:abstractNumId="34">
    <w:nsid w:val="5E3C7D7D"/>
    <w:multiLevelType w:val="hybridMultilevel"/>
    <w:tmpl w:val="CE88E16C"/>
    <w:lvl w:ilvl="0" w:tplc="04160019">
      <w:start w:val="1"/>
      <w:numFmt w:val="lowerLetter"/>
      <w:lvlText w:val="%1."/>
      <w:lvlJc w:val="left"/>
      <w:pPr>
        <w:ind w:left="1380" w:hanging="360"/>
      </w:pPr>
    </w:lvl>
    <w:lvl w:ilvl="1" w:tplc="04160019" w:tentative="1">
      <w:start w:val="1"/>
      <w:numFmt w:val="lowerLetter"/>
      <w:lvlText w:val="%2."/>
      <w:lvlJc w:val="left"/>
      <w:pPr>
        <w:ind w:left="2100" w:hanging="360"/>
      </w:pPr>
    </w:lvl>
    <w:lvl w:ilvl="2" w:tplc="0416001B" w:tentative="1">
      <w:start w:val="1"/>
      <w:numFmt w:val="lowerRoman"/>
      <w:lvlText w:val="%3."/>
      <w:lvlJc w:val="right"/>
      <w:pPr>
        <w:ind w:left="2820" w:hanging="180"/>
      </w:pPr>
    </w:lvl>
    <w:lvl w:ilvl="3" w:tplc="0416000F" w:tentative="1">
      <w:start w:val="1"/>
      <w:numFmt w:val="decimal"/>
      <w:lvlText w:val="%4."/>
      <w:lvlJc w:val="left"/>
      <w:pPr>
        <w:ind w:left="3540" w:hanging="360"/>
      </w:pPr>
    </w:lvl>
    <w:lvl w:ilvl="4" w:tplc="04160019" w:tentative="1">
      <w:start w:val="1"/>
      <w:numFmt w:val="lowerLetter"/>
      <w:lvlText w:val="%5."/>
      <w:lvlJc w:val="left"/>
      <w:pPr>
        <w:ind w:left="4260" w:hanging="360"/>
      </w:pPr>
    </w:lvl>
    <w:lvl w:ilvl="5" w:tplc="0416001B" w:tentative="1">
      <w:start w:val="1"/>
      <w:numFmt w:val="lowerRoman"/>
      <w:lvlText w:val="%6."/>
      <w:lvlJc w:val="right"/>
      <w:pPr>
        <w:ind w:left="4980" w:hanging="180"/>
      </w:pPr>
    </w:lvl>
    <w:lvl w:ilvl="6" w:tplc="0416000F" w:tentative="1">
      <w:start w:val="1"/>
      <w:numFmt w:val="decimal"/>
      <w:lvlText w:val="%7."/>
      <w:lvlJc w:val="left"/>
      <w:pPr>
        <w:ind w:left="5700" w:hanging="360"/>
      </w:pPr>
    </w:lvl>
    <w:lvl w:ilvl="7" w:tplc="04160019" w:tentative="1">
      <w:start w:val="1"/>
      <w:numFmt w:val="lowerLetter"/>
      <w:lvlText w:val="%8."/>
      <w:lvlJc w:val="left"/>
      <w:pPr>
        <w:ind w:left="6420" w:hanging="360"/>
      </w:pPr>
    </w:lvl>
    <w:lvl w:ilvl="8" w:tplc="0416001B" w:tentative="1">
      <w:start w:val="1"/>
      <w:numFmt w:val="lowerRoman"/>
      <w:lvlText w:val="%9."/>
      <w:lvlJc w:val="right"/>
      <w:pPr>
        <w:ind w:left="7140" w:hanging="180"/>
      </w:pPr>
    </w:lvl>
  </w:abstractNum>
  <w:abstractNum w:abstractNumId="35">
    <w:nsid w:val="60457553"/>
    <w:multiLevelType w:val="multilevel"/>
    <w:tmpl w:val="6E16DB0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Zero"/>
      <w:lvlText w:val="%1.%2.%3.%4.%5.%6."/>
      <w:lvlJc w:val="left"/>
      <w:pPr>
        <w:ind w:left="3915" w:hanging="1080"/>
      </w:pPr>
      <w:rPr>
        <w:rFonts w:hint="default"/>
      </w:rPr>
    </w:lvl>
    <w:lvl w:ilvl="6">
      <w:start w:val="1"/>
      <w:numFmt w:val="decimalZero"/>
      <w:lvlText w:val="%1.%2.%3.%4.%5.%6.%7."/>
      <w:lvlJc w:val="left"/>
      <w:pPr>
        <w:ind w:left="4842" w:hanging="1440"/>
      </w:pPr>
      <w:rPr>
        <w:rFonts w:hint="default"/>
      </w:rPr>
    </w:lvl>
    <w:lvl w:ilvl="7">
      <w:start w:val="1"/>
      <w:numFmt w:val="decimalZero"/>
      <w:lvlText w:val="%1.%2.%3.%4.%5.%6.%7.%8."/>
      <w:lvlJc w:val="left"/>
      <w:pPr>
        <w:ind w:left="5409" w:hanging="1440"/>
      </w:pPr>
      <w:rPr>
        <w:rFonts w:hint="default"/>
      </w:rPr>
    </w:lvl>
    <w:lvl w:ilvl="8">
      <w:start w:val="1"/>
      <w:numFmt w:val="decimalZero"/>
      <w:lvlText w:val="%1.%2.%3.%4.%5.%6.%7.%8.%9."/>
      <w:lvlJc w:val="left"/>
      <w:pPr>
        <w:ind w:left="6336" w:hanging="1800"/>
      </w:pPr>
      <w:rPr>
        <w:rFonts w:hint="default"/>
      </w:rPr>
    </w:lvl>
  </w:abstractNum>
  <w:abstractNum w:abstractNumId="36">
    <w:nsid w:val="65983B3C"/>
    <w:multiLevelType w:val="multilevel"/>
    <w:tmpl w:val="33967C6E"/>
    <w:lvl w:ilvl="0">
      <w:start w:val="1"/>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Zero"/>
      <w:lvlText w:val="%1.%2.%3.%4."/>
      <w:lvlJc w:val="left"/>
      <w:pPr>
        <w:ind w:left="1569" w:hanging="720"/>
      </w:pPr>
      <w:rPr>
        <w:rFonts w:hint="default"/>
      </w:rPr>
    </w:lvl>
    <w:lvl w:ilvl="4">
      <w:start w:val="1"/>
      <w:numFmt w:val="decimalZero"/>
      <w:lvlText w:val="%1.%2.%3.%4.%5."/>
      <w:lvlJc w:val="left"/>
      <w:pPr>
        <w:ind w:left="2212" w:hanging="1080"/>
      </w:pPr>
      <w:rPr>
        <w:rFonts w:hint="default"/>
      </w:rPr>
    </w:lvl>
    <w:lvl w:ilvl="5">
      <w:start w:val="1"/>
      <w:numFmt w:val="decimalZero"/>
      <w:lvlText w:val="%1.%2.%3.%4.%5.%6."/>
      <w:lvlJc w:val="left"/>
      <w:pPr>
        <w:ind w:left="2495" w:hanging="1080"/>
      </w:pPr>
      <w:rPr>
        <w:rFonts w:hint="default"/>
      </w:rPr>
    </w:lvl>
    <w:lvl w:ilvl="6">
      <w:start w:val="1"/>
      <w:numFmt w:val="decimalZero"/>
      <w:lvlText w:val="%1.%2.%3.%4.%5.%6.%7."/>
      <w:lvlJc w:val="left"/>
      <w:pPr>
        <w:ind w:left="3138" w:hanging="1440"/>
      </w:pPr>
      <w:rPr>
        <w:rFonts w:hint="default"/>
      </w:rPr>
    </w:lvl>
    <w:lvl w:ilvl="7">
      <w:start w:val="1"/>
      <w:numFmt w:val="decimalZero"/>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7">
    <w:nsid w:val="65E55820"/>
    <w:multiLevelType w:val="multilevel"/>
    <w:tmpl w:val="F8C8D666"/>
    <w:lvl w:ilvl="0">
      <w:start w:val="2"/>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Zero"/>
      <w:lvlText w:val="%1.%2.%3.%4.%5."/>
      <w:lvlJc w:val="left"/>
      <w:pPr>
        <w:ind w:left="3720" w:hanging="1080"/>
      </w:pPr>
      <w:rPr>
        <w:rFonts w:hint="default"/>
      </w:rPr>
    </w:lvl>
    <w:lvl w:ilvl="5">
      <w:start w:val="1"/>
      <w:numFmt w:val="decimalZero"/>
      <w:lvlText w:val="%1.%2.%3.%4.%5.%6."/>
      <w:lvlJc w:val="left"/>
      <w:pPr>
        <w:ind w:left="4380" w:hanging="1080"/>
      </w:pPr>
      <w:rPr>
        <w:rFonts w:hint="default"/>
      </w:rPr>
    </w:lvl>
    <w:lvl w:ilvl="6">
      <w:start w:val="1"/>
      <w:numFmt w:val="decimalZero"/>
      <w:lvlText w:val="%1.%2.%3.%4.%5.%6.%7."/>
      <w:lvlJc w:val="left"/>
      <w:pPr>
        <w:ind w:left="5400" w:hanging="1440"/>
      </w:pPr>
      <w:rPr>
        <w:rFonts w:hint="default"/>
      </w:rPr>
    </w:lvl>
    <w:lvl w:ilvl="7">
      <w:start w:val="1"/>
      <w:numFmt w:val="decimalZero"/>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8">
    <w:nsid w:val="66260078"/>
    <w:multiLevelType w:val="multilevel"/>
    <w:tmpl w:val="548A84B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Zero"/>
      <w:lvlText w:val="%1.%2.%3.%4.%5."/>
      <w:lvlJc w:val="left"/>
      <w:pPr>
        <w:ind w:left="3960" w:hanging="1080"/>
      </w:pPr>
      <w:rPr>
        <w:rFonts w:hint="default"/>
      </w:rPr>
    </w:lvl>
    <w:lvl w:ilvl="5">
      <w:start w:val="1"/>
      <w:numFmt w:val="decimalZero"/>
      <w:lvlText w:val="%1.%2.%3.%4.%5.%6."/>
      <w:lvlJc w:val="left"/>
      <w:pPr>
        <w:ind w:left="4680" w:hanging="1080"/>
      </w:pPr>
      <w:rPr>
        <w:rFonts w:hint="default"/>
      </w:rPr>
    </w:lvl>
    <w:lvl w:ilvl="6">
      <w:start w:val="1"/>
      <w:numFmt w:val="decimalZero"/>
      <w:lvlText w:val="%1.%2.%3.%4.%5.%6.%7."/>
      <w:lvlJc w:val="left"/>
      <w:pPr>
        <w:ind w:left="5760" w:hanging="1440"/>
      </w:pPr>
      <w:rPr>
        <w:rFonts w:hint="default"/>
      </w:rPr>
    </w:lvl>
    <w:lvl w:ilvl="7">
      <w:start w:val="1"/>
      <w:numFmt w:val="decimalZero"/>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nsid w:val="6857161A"/>
    <w:multiLevelType w:val="hybridMultilevel"/>
    <w:tmpl w:val="2DBE2B18"/>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6B557304"/>
    <w:multiLevelType w:val="multilevel"/>
    <w:tmpl w:val="67A6C040"/>
    <w:lvl w:ilvl="0">
      <w:start w:val="1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E6E32F9"/>
    <w:multiLevelType w:val="hybridMultilevel"/>
    <w:tmpl w:val="5B8A2BBA"/>
    <w:lvl w:ilvl="0" w:tplc="0DD89A1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2">
    <w:nsid w:val="6EC71203"/>
    <w:multiLevelType w:val="hybridMultilevel"/>
    <w:tmpl w:val="52D2BB22"/>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nsid w:val="768173A3"/>
    <w:multiLevelType w:val="multilevel"/>
    <w:tmpl w:val="0BF6494C"/>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Zero"/>
      <w:lvlText w:val="%1.%2.%3.%4.%5.%6."/>
      <w:lvlJc w:val="left"/>
      <w:pPr>
        <w:ind w:left="2880" w:hanging="1080"/>
      </w:pPr>
      <w:rPr>
        <w:rFonts w:hint="default"/>
      </w:rPr>
    </w:lvl>
    <w:lvl w:ilvl="6">
      <w:start w:val="1"/>
      <w:numFmt w:val="decimalZero"/>
      <w:lvlText w:val="%1.%2.%3.%4.%5.%6.%7."/>
      <w:lvlJc w:val="left"/>
      <w:pPr>
        <w:ind w:left="3600" w:hanging="1440"/>
      </w:pPr>
      <w:rPr>
        <w:rFonts w:hint="default"/>
      </w:rPr>
    </w:lvl>
    <w:lvl w:ilvl="7">
      <w:start w:val="1"/>
      <w:numFmt w:val="decimalZero"/>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7774601C"/>
    <w:multiLevelType w:val="multilevel"/>
    <w:tmpl w:val="B7E667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B665C84"/>
    <w:multiLevelType w:val="multilevel"/>
    <w:tmpl w:val="F3D6F2C0"/>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Zero"/>
      <w:lvlText w:val="%1.%2.%3.%4.%5.%6.%7.%8.%9."/>
      <w:lvlJc w:val="left"/>
      <w:pPr>
        <w:ind w:left="5208" w:hanging="1800"/>
      </w:pPr>
      <w:rPr>
        <w:rFonts w:hint="default"/>
      </w:rPr>
    </w:lvl>
  </w:abstractNum>
  <w:num w:numId="1">
    <w:abstractNumId w:val="32"/>
  </w:num>
  <w:num w:numId="2">
    <w:abstractNumId w:val="42"/>
  </w:num>
  <w:num w:numId="3">
    <w:abstractNumId w:val="18"/>
  </w:num>
  <w:num w:numId="4">
    <w:abstractNumId w:val="30"/>
  </w:num>
  <w:num w:numId="5">
    <w:abstractNumId w:val="41"/>
  </w:num>
  <w:num w:numId="6">
    <w:abstractNumId w:val="13"/>
  </w:num>
  <w:num w:numId="7">
    <w:abstractNumId w:val="21"/>
  </w:num>
  <w:num w:numId="8">
    <w:abstractNumId w:val="23"/>
  </w:num>
  <w:num w:numId="9">
    <w:abstractNumId w:val="2"/>
  </w:num>
  <w:num w:numId="10">
    <w:abstractNumId w:val="12"/>
  </w:num>
  <w:num w:numId="11">
    <w:abstractNumId w:val="24"/>
  </w:num>
  <w:num w:numId="12">
    <w:abstractNumId w:val="19"/>
  </w:num>
  <w:num w:numId="13">
    <w:abstractNumId w:val="45"/>
  </w:num>
  <w:num w:numId="14">
    <w:abstractNumId w:val="29"/>
  </w:num>
  <w:num w:numId="15">
    <w:abstractNumId w:val="35"/>
  </w:num>
  <w:num w:numId="16">
    <w:abstractNumId w:val="20"/>
  </w:num>
  <w:num w:numId="17">
    <w:abstractNumId w:val="22"/>
  </w:num>
  <w:num w:numId="18">
    <w:abstractNumId w:val="4"/>
  </w:num>
  <w:num w:numId="19">
    <w:abstractNumId w:val="39"/>
  </w:num>
  <w:num w:numId="20">
    <w:abstractNumId w:val="37"/>
  </w:num>
  <w:num w:numId="21">
    <w:abstractNumId w:val="14"/>
  </w:num>
  <w:num w:numId="22">
    <w:abstractNumId w:val="26"/>
  </w:num>
  <w:num w:numId="23">
    <w:abstractNumId w:val="3"/>
  </w:num>
  <w:num w:numId="24">
    <w:abstractNumId w:val="11"/>
  </w:num>
  <w:num w:numId="25">
    <w:abstractNumId w:val="38"/>
  </w:num>
  <w:num w:numId="26">
    <w:abstractNumId w:val="6"/>
  </w:num>
  <w:num w:numId="27">
    <w:abstractNumId w:val="43"/>
  </w:num>
  <w:num w:numId="28">
    <w:abstractNumId w:val="8"/>
  </w:num>
  <w:num w:numId="29">
    <w:abstractNumId w:val="36"/>
  </w:num>
  <w:num w:numId="30">
    <w:abstractNumId w:val="15"/>
  </w:num>
  <w:num w:numId="31">
    <w:abstractNumId w:val="33"/>
  </w:num>
  <w:num w:numId="32">
    <w:abstractNumId w:val="34"/>
  </w:num>
  <w:num w:numId="33">
    <w:abstractNumId w:val="1"/>
  </w:num>
  <w:num w:numId="34">
    <w:abstractNumId w:val="16"/>
  </w:num>
  <w:num w:numId="35">
    <w:abstractNumId w:val="0"/>
  </w:num>
  <w:num w:numId="36">
    <w:abstractNumId w:val="10"/>
  </w:num>
  <w:num w:numId="37">
    <w:abstractNumId w:val="40"/>
  </w:num>
  <w:num w:numId="38">
    <w:abstractNumId w:val="25"/>
  </w:num>
  <w:num w:numId="39">
    <w:abstractNumId w:val="31"/>
  </w:num>
  <w:num w:numId="40">
    <w:abstractNumId w:val="44"/>
  </w:num>
  <w:num w:numId="41">
    <w:abstractNumId w:val="27"/>
  </w:num>
  <w:num w:numId="42">
    <w:abstractNumId w:val="17"/>
  </w:num>
  <w:num w:numId="43">
    <w:abstractNumId w:val="9"/>
  </w:num>
  <w:num w:numId="44">
    <w:abstractNumId w:val="28"/>
  </w:num>
  <w:num w:numId="45">
    <w:abstractNumId w:val="5"/>
  </w:num>
  <w:num w:numId="46">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716"/>
    <w:rsid w:val="00012833"/>
    <w:rsid w:val="000168D5"/>
    <w:rsid w:val="00071274"/>
    <w:rsid w:val="00073B80"/>
    <w:rsid w:val="00073DEB"/>
    <w:rsid w:val="00076714"/>
    <w:rsid w:val="0009270D"/>
    <w:rsid w:val="00093E4C"/>
    <w:rsid w:val="00095B4B"/>
    <w:rsid w:val="000A2AEA"/>
    <w:rsid w:val="000A2E8C"/>
    <w:rsid w:val="000A7FC7"/>
    <w:rsid w:val="000C303A"/>
    <w:rsid w:val="000C3D85"/>
    <w:rsid w:val="000D630E"/>
    <w:rsid w:val="000F392A"/>
    <w:rsid w:val="001032D4"/>
    <w:rsid w:val="00104AEF"/>
    <w:rsid w:val="00105228"/>
    <w:rsid w:val="00107511"/>
    <w:rsid w:val="0011498C"/>
    <w:rsid w:val="0012271F"/>
    <w:rsid w:val="001505B5"/>
    <w:rsid w:val="00163115"/>
    <w:rsid w:val="00166D84"/>
    <w:rsid w:val="0017031F"/>
    <w:rsid w:val="00191A9D"/>
    <w:rsid w:val="001A031E"/>
    <w:rsid w:val="001C4DB7"/>
    <w:rsid w:val="001E1F39"/>
    <w:rsid w:val="0020652D"/>
    <w:rsid w:val="0021255E"/>
    <w:rsid w:val="00234949"/>
    <w:rsid w:val="00243BE1"/>
    <w:rsid w:val="00251DCD"/>
    <w:rsid w:val="00285CFB"/>
    <w:rsid w:val="00292DA1"/>
    <w:rsid w:val="002946DB"/>
    <w:rsid w:val="002A2EBC"/>
    <w:rsid w:val="002B5944"/>
    <w:rsid w:val="002B6C63"/>
    <w:rsid w:val="002B6EB2"/>
    <w:rsid w:val="002C3B71"/>
    <w:rsid w:val="002D3216"/>
    <w:rsid w:val="002D47F6"/>
    <w:rsid w:val="003055A9"/>
    <w:rsid w:val="003123AE"/>
    <w:rsid w:val="00317F0B"/>
    <w:rsid w:val="00351EA7"/>
    <w:rsid w:val="003640BB"/>
    <w:rsid w:val="00377365"/>
    <w:rsid w:val="003829A0"/>
    <w:rsid w:val="003835BC"/>
    <w:rsid w:val="003904CB"/>
    <w:rsid w:val="003926F9"/>
    <w:rsid w:val="003A2242"/>
    <w:rsid w:val="003B0D73"/>
    <w:rsid w:val="003B4C13"/>
    <w:rsid w:val="003B729E"/>
    <w:rsid w:val="003F6942"/>
    <w:rsid w:val="003F6C4B"/>
    <w:rsid w:val="00447084"/>
    <w:rsid w:val="00450848"/>
    <w:rsid w:val="004569CD"/>
    <w:rsid w:val="0047131B"/>
    <w:rsid w:val="00480A19"/>
    <w:rsid w:val="004820E6"/>
    <w:rsid w:val="00485BB9"/>
    <w:rsid w:val="00492BF6"/>
    <w:rsid w:val="004B0D6F"/>
    <w:rsid w:val="004C387A"/>
    <w:rsid w:val="004C484B"/>
    <w:rsid w:val="004E02F0"/>
    <w:rsid w:val="00502F00"/>
    <w:rsid w:val="00530C06"/>
    <w:rsid w:val="00531C53"/>
    <w:rsid w:val="00533CC5"/>
    <w:rsid w:val="0053545A"/>
    <w:rsid w:val="005900A7"/>
    <w:rsid w:val="005A7D18"/>
    <w:rsid w:val="005B0C6C"/>
    <w:rsid w:val="005B3D75"/>
    <w:rsid w:val="005D2AE3"/>
    <w:rsid w:val="005E5232"/>
    <w:rsid w:val="00613965"/>
    <w:rsid w:val="0061626E"/>
    <w:rsid w:val="0062253C"/>
    <w:rsid w:val="00623AC1"/>
    <w:rsid w:val="00625393"/>
    <w:rsid w:val="006430A9"/>
    <w:rsid w:val="00670270"/>
    <w:rsid w:val="006745EA"/>
    <w:rsid w:val="00677160"/>
    <w:rsid w:val="00681B22"/>
    <w:rsid w:val="006A20DA"/>
    <w:rsid w:val="006B3BF2"/>
    <w:rsid w:val="006C4F00"/>
    <w:rsid w:val="006D1A6F"/>
    <w:rsid w:val="006E09E3"/>
    <w:rsid w:val="006E1744"/>
    <w:rsid w:val="006E3716"/>
    <w:rsid w:val="00703A99"/>
    <w:rsid w:val="007139A1"/>
    <w:rsid w:val="007475A7"/>
    <w:rsid w:val="00763F40"/>
    <w:rsid w:val="00767C67"/>
    <w:rsid w:val="007848C6"/>
    <w:rsid w:val="007948B3"/>
    <w:rsid w:val="007949C1"/>
    <w:rsid w:val="00794D90"/>
    <w:rsid w:val="007A61AA"/>
    <w:rsid w:val="007B0761"/>
    <w:rsid w:val="007C5B9E"/>
    <w:rsid w:val="007D026A"/>
    <w:rsid w:val="007F0797"/>
    <w:rsid w:val="00803576"/>
    <w:rsid w:val="008072ED"/>
    <w:rsid w:val="00817F55"/>
    <w:rsid w:val="00844234"/>
    <w:rsid w:val="00853BC7"/>
    <w:rsid w:val="00856CC8"/>
    <w:rsid w:val="00866D31"/>
    <w:rsid w:val="00892ABC"/>
    <w:rsid w:val="008A2477"/>
    <w:rsid w:val="008C5CEC"/>
    <w:rsid w:val="00900F24"/>
    <w:rsid w:val="00910164"/>
    <w:rsid w:val="00911965"/>
    <w:rsid w:val="0091339F"/>
    <w:rsid w:val="009151F2"/>
    <w:rsid w:val="009446D9"/>
    <w:rsid w:val="00965F94"/>
    <w:rsid w:val="009769EC"/>
    <w:rsid w:val="009814E5"/>
    <w:rsid w:val="009A10F9"/>
    <w:rsid w:val="009C5141"/>
    <w:rsid w:val="009D768D"/>
    <w:rsid w:val="009E4D66"/>
    <w:rsid w:val="009F6482"/>
    <w:rsid w:val="00A059E3"/>
    <w:rsid w:val="00A130E3"/>
    <w:rsid w:val="00A164BD"/>
    <w:rsid w:val="00A206CC"/>
    <w:rsid w:val="00A26A83"/>
    <w:rsid w:val="00A44970"/>
    <w:rsid w:val="00A93664"/>
    <w:rsid w:val="00AD00F0"/>
    <w:rsid w:val="00AD39E6"/>
    <w:rsid w:val="00AE130E"/>
    <w:rsid w:val="00AE1C80"/>
    <w:rsid w:val="00B00035"/>
    <w:rsid w:val="00B064DE"/>
    <w:rsid w:val="00B263AF"/>
    <w:rsid w:val="00B26E8F"/>
    <w:rsid w:val="00B35320"/>
    <w:rsid w:val="00B52B77"/>
    <w:rsid w:val="00B557ED"/>
    <w:rsid w:val="00B66661"/>
    <w:rsid w:val="00B8672F"/>
    <w:rsid w:val="00B87FDB"/>
    <w:rsid w:val="00B91A42"/>
    <w:rsid w:val="00B93B60"/>
    <w:rsid w:val="00B94276"/>
    <w:rsid w:val="00B9547B"/>
    <w:rsid w:val="00BA0F7C"/>
    <w:rsid w:val="00BB22F4"/>
    <w:rsid w:val="00BB3CC2"/>
    <w:rsid w:val="00BC25E9"/>
    <w:rsid w:val="00BC4793"/>
    <w:rsid w:val="00BC7E56"/>
    <w:rsid w:val="00BE7A60"/>
    <w:rsid w:val="00BF095B"/>
    <w:rsid w:val="00C27779"/>
    <w:rsid w:val="00C47FAB"/>
    <w:rsid w:val="00C50B1E"/>
    <w:rsid w:val="00C552A8"/>
    <w:rsid w:val="00C55A7F"/>
    <w:rsid w:val="00C67ACB"/>
    <w:rsid w:val="00C87203"/>
    <w:rsid w:val="00C97AC9"/>
    <w:rsid w:val="00C97ED5"/>
    <w:rsid w:val="00CA0351"/>
    <w:rsid w:val="00CC2EF0"/>
    <w:rsid w:val="00CD15C1"/>
    <w:rsid w:val="00CE5441"/>
    <w:rsid w:val="00CF6BFD"/>
    <w:rsid w:val="00D05BD8"/>
    <w:rsid w:val="00D12207"/>
    <w:rsid w:val="00D171EF"/>
    <w:rsid w:val="00D51974"/>
    <w:rsid w:val="00D6287F"/>
    <w:rsid w:val="00D86A0A"/>
    <w:rsid w:val="00D9226B"/>
    <w:rsid w:val="00DC1E67"/>
    <w:rsid w:val="00DC444B"/>
    <w:rsid w:val="00DD26DA"/>
    <w:rsid w:val="00DD342A"/>
    <w:rsid w:val="00DD35CE"/>
    <w:rsid w:val="00DE02E7"/>
    <w:rsid w:val="00E04CCA"/>
    <w:rsid w:val="00E232C2"/>
    <w:rsid w:val="00E24F20"/>
    <w:rsid w:val="00E2548E"/>
    <w:rsid w:val="00E32A23"/>
    <w:rsid w:val="00E35754"/>
    <w:rsid w:val="00E4190B"/>
    <w:rsid w:val="00E6396B"/>
    <w:rsid w:val="00E71867"/>
    <w:rsid w:val="00E80E2E"/>
    <w:rsid w:val="00EA1691"/>
    <w:rsid w:val="00EB6FBC"/>
    <w:rsid w:val="00ED0F5D"/>
    <w:rsid w:val="00EF7413"/>
    <w:rsid w:val="00F20C68"/>
    <w:rsid w:val="00F312CE"/>
    <w:rsid w:val="00F317D9"/>
    <w:rsid w:val="00F35FF9"/>
    <w:rsid w:val="00F36DFA"/>
    <w:rsid w:val="00F664D7"/>
    <w:rsid w:val="00F7646F"/>
    <w:rsid w:val="00F83F55"/>
    <w:rsid w:val="00F878B6"/>
    <w:rsid w:val="00FA4CEE"/>
    <w:rsid w:val="00FB5502"/>
    <w:rsid w:val="00FB5AE6"/>
    <w:rsid w:val="00FD510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716"/>
    <w:rPr>
      <w:rFonts w:ascii="Times New Roman" w:eastAsia="Times New Roman" w:hAnsi="Times New Roman"/>
      <w:sz w:val="24"/>
      <w:szCs w:val="24"/>
    </w:rPr>
  </w:style>
  <w:style w:type="paragraph" w:styleId="Ttulo1">
    <w:name w:val="heading 1"/>
    <w:basedOn w:val="Normal"/>
    <w:next w:val="Normal"/>
    <w:link w:val="Ttulo1Char"/>
    <w:qFormat/>
    <w:rsid w:val="006E3716"/>
    <w:pPr>
      <w:keepNext/>
      <w:widowControl w:val="0"/>
      <w:ind w:left="284" w:right="284"/>
      <w:jc w:val="both"/>
      <w:outlineLvl w:val="0"/>
    </w:pPr>
    <w:rPr>
      <w:rFonts w:ascii="Arial" w:hAnsi="Arial"/>
      <w:b/>
      <w:sz w:val="23"/>
      <w:szCs w:val="20"/>
      <w:lang w:val="x-none"/>
    </w:rPr>
  </w:style>
  <w:style w:type="paragraph" w:styleId="Ttulo2">
    <w:name w:val="heading 2"/>
    <w:basedOn w:val="Normal"/>
    <w:next w:val="Normal"/>
    <w:link w:val="Ttulo2Char"/>
    <w:qFormat/>
    <w:rsid w:val="006E3716"/>
    <w:pPr>
      <w:keepNext/>
      <w:widowControl w:val="0"/>
      <w:ind w:right="284" w:firstLine="284"/>
      <w:jc w:val="center"/>
      <w:outlineLvl w:val="1"/>
    </w:pPr>
    <w:rPr>
      <w:rFonts w:ascii="Arial" w:hAnsi="Arial"/>
      <w:b/>
      <w:sz w:val="23"/>
      <w:szCs w:val="20"/>
      <w:lang w:val="x-none"/>
    </w:rPr>
  </w:style>
  <w:style w:type="paragraph" w:styleId="Ttulo3">
    <w:name w:val="heading 3"/>
    <w:basedOn w:val="Normal"/>
    <w:next w:val="Normal"/>
    <w:link w:val="Ttulo3Char"/>
    <w:qFormat/>
    <w:rsid w:val="006E3716"/>
    <w:pPr>
      <w:keepNext/>
      <w:widowControl w:val="0"/>
      <w:ind w:left="284" w:right="284"/>
      <w:jc w:val="center"/>
      <w:outlineLvl w:val="2"/>
    </w:pPr>
    <w:rPr>
      <w:rFonts w:ascii="Arial" w:hAnsi="Arial"/>
      <w:b/>
      <w:color w:val="000000"/>
      <w:sz w:val="20"/>
      <w:lang w:val="x-none"/>
    </w:rPr>
  </w:style>
  <w:style w:type="paragraph" w:styleId="Ttulo8">
    <w:name w:val="heading 8"/>
    <w:basedOn w:val="Normal"/>
    <w:next w:val="Normal"/>
    <w:link w:val="Ttulo8Char"/>
    <w:uiPriority w:val="9"/>
    <w:semiHidden/>
    <w:unhideWhenUsed/>
    <w:qFormat/>
    <w:rsid w:val="00F7646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6E3716"/>
    <w:rPr>
      <w:rFonts w:ascii="Arial" w:eastAsia="Times New Roman" w:hAnsi="Arial" w:cs="Times New Roman"/>
      <w:b/>
      <w:sz w:val="23"/>
      <w:szCs w:val="20"/>
      <w:lang w:eastAsia="pt-BR"/>
    </w:rPr>
  </w:style>
  <w:style w:type="character" w:customStyle="1" w:styleId="Ttulo2Char">
    <w:name w:val="Título 2 Char"/>
    <w:link w:val="Ttulo2"/>
    <w:rsid w:val="006E3716"/>
    <w:rPr>
      <w:rFonts w:ascii="Arial" w:eastAsia="Times New Roman" w:hAnsi="Arial" w:cs="Times New Roman"/>
      <w:b/>
      <w:sz w:val="23"/>
      <w:szCs w:val="20"/>
      <w:lang w:eastAsia="pt-BR"/>
    </w:rPr>
  </w:style>
  <w:style w:type="character" w:customStyle="1" w:styleId="Ttulo3Char">
    <w:name w:val="Título 3 Char"/>
    <w:link w:val="Ttulo3"/>
    <w:rsid w:val="006E3716"/>
    <w:rPr>
      <w:rFonts w:ascii="Arial" w:eastAsia="Times New Roman" w:hAnsi="Arial" w:cs="Arial"/>
      <w:b/>
      <w:color w:val="000000"/>
      <w:sz w:val="20"/>
      <w:szCs w:val="24"/>
      <w:lang w:eastAsia="pt-BR"/>
    </w:rPr>
  </w:style>
  <w:style w:type="paragraph" w:styleId="Textoembloco">
    <w:name w:val="Block Text"/>
    <w:basedOn w:val="Normal"/>
    <w:rsid w:val="006E3716"/>
    <w:pPr>
      <w:widowControl w:val="0"/>
      <w:ind w:left="3969" w:right="284"/>
      <w:jc w:val="both"/>
    </w:pPr>
    <w:rPr>
      <w:rFonts w:ascii="Arial" w:hAnsi="Arial"/>
      <w:b/>
      <w:bCs/>
      <w:sz w:val="23"/>
      <w:szCs w:val="20"/>
    </w:rPr>
  </w:style>
  <w:style w:type="paragraph" w:styleId="Corpodetexto">
    <w:name w:val="Body Text"/>
    <w:basedOn w:val="Normal"/>
    <w:link w:val="CorpodetextoChar"/>
    <w:rsid w:val="006E3716"/>
    <w:pPr>
      <w:widowControl w:val="0"/>
      <w:tabs>
        <w:tab w:val="left" w:pos="0"/>
        <w:tab w:val="left" w:pos="9666"/>
      </w:tabs>
      <w:ind w:right="-54"/>
      <w:jc w:val="both"/>
    </w:pPr>
    <w:rPr>
      <w:bCs/>
      <w:iCs/>
      <w:lang w:val="x-none"/>
    </w:rPr>
  </w:style>
  <w:style w:type="character" w:customStyle="1" w:styleId="CorpodetextoChar">
    <w:name w:val="Corpo de texto Char"/>
    <w:link w:val="Corpodetexto"/>
    <w:rsid w:val="006E3716"/>
    <w:rPr>
      <w:rFonts w:ascii="Times New Roman" w:eastAsia="Times New Roman" w:hAnsi="Times New Roman" w:cs="Times New Roman"/>
      <w:bCs/>
      <w:iCs/>
      <w:sz w:val="24"/>
      <w:szCs w:val="24"/>
      <w:lang w:eastAsia="pt-BR"/>
    </w:rPr>
  </w:style>
  <w:style w:type="paragraph" w:styleId="Rodap">
    <w:name w:val="footer"/>
    <w:basedOn w:val="Normal"/>
    <w:link w:val="RodapChar"/>
    <w:uiPriority w:val="99"/>
    <w:rsid w:val="006E3716"/>
    <w:pPr>
      <w:widowControl w:val="0"/>
      <w:tabs>
        <w:tab w:val="center" w:pos="4419"/>
        <w:tab w:val="right" w:pos="8838"/>
      </w:tabs>
      <w:ind w:left="284" w:right="284"/>
    </w:pPr>
    <w:rPr>
      <w:rFonts w:ascii="Arial" w:hAnsi="Arial"/>
      <w:szCs w:val="20"/>
      <w:lang w:val="x-none"/>
    </w:rPr>
  </w:style>
  <w:style w:type="character" w:customStyle="1" w:styleId="RodapChar">
    <w:name w:val="Rodapé Char"/>
    <w:link w:val="Rodap"/>
    <w:uiPriority w:val="99"/>
    <w:rsid w:val="006E3716"/>
    <w:rPr>
      <w:rFonts w:ascii="Arial" w:eastAsia="Times New Roman" w:hAnsi="Arial" w:cs="Times New Roman"/>
      <w:sz w:val="24"/>
      <w:szCs w:val="20"/>
      <w:lang w:eastAsia="pt-BR"/>
    </w:rPr>
  </w:style>
  <w:style w:type="paragraph" w:customStyle="1" w:styleId="Recuodecorpodetexto23">
    <w:name w:val="Recuo de corpo de texto 23"/>
    <w:basedOn w:val="Normal"/>
    <w:rsid w:val="006E3716"/>
    <w:pPr>
      <w:suppressAutoHyphens/>
      <w:spacing w:after="120" w:line="480" w:lineRule="auto"/>
      <w:ind w:left="283"/>
    </w:pPr>
    <w:rPr>
      <w:rFonts w:ascii="Arial" w:hAnsi="Arial" w:cs="Arial"/>
      <w:bCs/>
      <w:szCs w:val="20"/>
      <w:lang w:eastAsia="ar-SA"/>
    </w:rPr>
  </w:style>
  <w:style w:type="paragraph" w:customStyle="1" w:styleId="Corpodetexto22">
    <w:name w:val="Corpo de texto 22"/>
    <w:basedOn w:val="Normal"/>
    <w:rsid w:val="006E3716"/>
    <w:pPr>
      <w:suppressAutoHyphens/>
      <w:spacing w:after="120" w:line="480" w:lineRule="auto"/>
    </w:pPr>
    <w:rPr>
      <w:rFonts w:ascii="Arial" w:hAnsi="Arial" w:cs="Arial"/>
      <w:bCs/>
      <w:szCs w:val="20"/>
      <w:lang w:eastAsia="ar-SA"/>
    </w:rPr>
  </w:style>
  <w:style w:type="paragraph" w:styleId="PargrafodaLista">
    <w:name w:val="List Paragraph"/>
    <w:basedOn w:val="Normal"/>
    <w:uiPriority w:val="34"/>
    <w:qFormat/>
    <w:rsid w:val="00191A9D"/>
    <w:pPr>
      <w:ind w:left="708"/>
    </w:pPr>
  </w:style>
  <w:style w:type="paragraph" w:styleId="Cabealho">
    <w:name w:val="header"/>
    <w:basedOn w:val="Normal"/>
    <w:link w:val="CabealhoChar"/>
    <w:uiPriority w:val="99"/>
    <w:unhideWhenUsed/>
    <w:rsid w:val="00892ABC"/>
    <w:pPr>
      <w:tabs>
        <w:tab w:val="center" w:pos="4252"/>
        <w:tab w:val="right" w:pos="8504"/>
      </w:tabs>
    </w:pPr>
    <w:rPr>
      <w:lang w:val="x-none" w:eastAsia="x-none"/>
    </w:rPr>
  </w:style>
  <w:style w:type="character" w:customStyle="1" w:styleId="CabealhoChar">
    <w:name w:val="Cabeçalho Char"/>
    <w:link w:val="Cabealho"/>
    <w:uiPriority w:val="99"/>
    <w:rsid w:val="00892ABC"/>
    <w:rPr>
      <w:rFonts w:ascii="Times New Roman" w:eastAsia="Times New Roman" w:hAnsi="Times New Roman"/>
      <w:sz w:val="24"/>
      <w:szCs w:val="24"/>
    </w:rPr>
  </w:style>
  <w:style w:type="paragraph" w:styleId="Corpodetexto3">
    <w:name w:val="Body Text 3"/>
    <w:basedOn w:val="Normal"/>
    <w:link w:val="Corpodetexto3Char"/>
    <w:rsid w:val="00E32A23"/>
    <w:pPr>
      <w:spacing w:after="120"/>
    </w:pPr>
    <w:rPr>
      <w:sz w:val="16"/>
      <w:szCs w:val="16"/>
      <w:lang w:val="x-none" w:eastAsia="x-none"/>
    </w:rPr>
  </w:style>
  <w:style w:type="character" w:customStyle="1" w:styleId="Corpodetexto3Char">
    <w:name w:val="Corpo de texto 3 Char"/>
    <w:link w:val="Corpodetexto3"/>
    <w:rsid w:val="00E32A23"/>
    <w:rPr>
      <w:rFonts w:ascii="Times New Roman" w:eastAsia="Times New Roman" w:hAnsi="Times New Roman"/>
      <w:sz w:val="16"/>
      <w:szCs w:val="16"/>
    </w:rPr>
  </w:style>
  <w:style w:type="paragraph" w:styleId="Corpodetexto2">
    <w:name w:val="Body Text 2"/>
    <w:basedOn w:val="Normal"/>
    <w:link w:val="Corpodetexto2Char"/>
    <w:uiPriority w:val="99"/>
    <w:semiHidden/>
    <w:unhideWhenUsed/>
    <w:rsid w:val="00E32A23"/>
    <w:pPr>
      <w:spacing w:after="120" w:line="480" w:lineRule="auto"/>
    </w:pPr>
    <w:rPr>
      <w:lang w:val="x-none" w:eastAsia="x-none"/>
    </w:rPr>
  </w:style>
  <w:style w:type="character" w:customStyle="1" w:styleId="Corpodetexto2Char">
    <w:name w:val="Corpo de texto 2 Char"/>
    <w:link w:val="Corpodetexto2"/>
    <w:uiPriority w:val="99"/>
    <w:semiHidden/>
    <w:rsid w:val="00E32A23"/>
    <w:rPr>
      <w:rFonts w:ascii="Times New Roman" w:eastAsia="Times New Roman" w:hAnsi="Times New Roman"/>
      <w:sz w:val="24"/>
      <w:szCs w:val="24"/>
    </w:rPr>
  </w:style>
  <w:style w:type="paragraph" w:styleId="Ttulo">
    <w:name w:val="Title"/>
    <w:basedOn w:val="Normal"/>
    <w:next w:val="Normal"/>
    <w:link w:val="TtuloChar"/>
    <w:qFormat/>
    <w:rsid w:val="00E32A23"/>
    <w:pPr>
      <w:jc w:val="center"/>
    </w:pPr>
    <w:rPr>
      <w:rFonts w:ascii="Bookman Old Style" w:hAnsi="Bookman Old Style"/>
      <w:b/>
      <w:sz w:val="20"/>
      <w:szCs w:val="20"/>
      <w:lang w:val="x-none" w:eastAsia="x-none"/>
    </w:rPr>
  </w:style>
  <w:style w:type="character" w:customStyle="1" w:styleId="TtuloChar">
    <w:name w:val="Título Char"/>
    <w:link w:val="Ttulo"/>
    <w:rsid w:val="00E32A23"/>
    <w:rPr>
      <w:rFonts w:ascii="Bookman Old Style" w:eastAsia="Times New Roman" w:hAnsi="Bookman Old Style"/>
      <w:b/>
    </w:rPr>
  </w:style>
  <w:style w:type="paragraph" w:styleId="Textodebalo">
    <w:name w:val="Balloon Text"/>
    <w:basedOn w:val="Normal"/>
    <w:link w:val="TextodebaloChar"/>
    <w:uiPriority w:val="99"/>
    <w:semiHidden/>
    <w:unhideWhenUsed/>
    <w:rsid w:val="00B93B60"/>
    <w:rPr>
      <w:rFonts w:ascii="Segoe UI" w:hAnsi="Segoe UI"/>
      <w:sz w:val="18"/>
      <w:szCs w:val="18"/>
      <w:lang w:val="x-none" w:eastAsia="x-none"/>
    </w:rPr>
  </w:style>
  <w:style w:type="character" w:customStyle="1" w:styleId="TextodebaloChar">
    <w:name w:val="Texto de balão Char"/>
    <w:link w:val="Textodebalo"/>
    <w:uiPriority w:val="99"/>
    <w:semiHidden/>
    <w:rsid w:val="00B93B60"/>
    <w:rPr>
      <w:rFonts w:ascii="Segoe UI" w:eastAsia="Times New Roman" w:hAnsi="Segoe UI" w:cs="Segoe UI"/>
      <w:sz w:val="18"/>
      <w:szCs w:val="18"/>
    </w:rPr>
  </w:style>
  <w:style w:type="paragraph" w:styleId="SemEspaamento">
    <w:name w:val="No Spacing"/>
    <w:uiPriority w:val="1"/>
    <w:qFormat/>
    <w:rsid w:val="00F35FF9"/>
    <w:rPr>
      <w:sz w:val="22"/>
      <w:szCs w:val="22"/>
      <w:lang w:eastAsia="en-US"/>
    </w:rPr>
  </w:style>
  <w:style w:type="character" w:customStyle="1" w:styleId="Ttulo8Char">
    <w:name w:val="Título 8 Char"/>
    <w:basedOn w:val="Fontepargpadro"/>
    <w:link w:val="Ttulo8"/>
    <w:uiPriority w:val="9"/>
    <w:semiHidden/>
    <w:rsid w:val="00F7646F"/>
    <w:rPr>
      <w:rFonts w:asciiTheme="majorHAnsi" w:eastAsiaTheme="majorEastAsia" w:hAnsiTheme="majorHAnsi" w:cstheme="majorBidi"/>
      <w:color w:val="404040" w:themeColor="text1" w:themeTint="BF"/>
    </w:rPr>
  </w:style>
  <w:style w:type="paragraph" w:styleId="Recuodecorpodetexto2">
    <w:name w:val="Body Text Indent 2"/>
    <w:basedOn w:val="Normal"/>
    <w:link w:val="Recuodecorpodetexto2Char"/>
    <w:uiPriority w:val="99"/>
    <w:semiHidden/>
    <w:unhideWhenUsed/>
    <w:rsid w:val="006E174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E1744"/>
    <w:rPr>
      <w:rFonts w:ascii="Times New Roman" w:eastAsia="Times New Roman" w:hAnsi="Times New Roman"/>
      <w:sz w:val="24"/>
      <w:szCs w:val="24"/>
    </w:rPr>
  </w:style>
  <w:style w:type="paragraph" w:customStyle="1" w:styleId="Estilo1">
    <w:name w:val="Estilo1"/>
    <w:basedOn w:val="Normal"/>
    <w:rsid w:val="006E1744"/>
    <w:pPr>
      <w:suppressAutoHyphens/>
      <w:spacing w:after="120" w:line="360" w:lineRule="auto"/>
      <w:ind w:left="567"/>
      <w:jc w:val="both"/>
    </w:pPr>
    <w:rPr>
      <w:sz w:val="20"/>
      <w:szCs w:val="20"/>
      <w:lang w:eastAsia="ar-SA"/>
    </w:rPr>
  </w:style>
  <w:style w:type="paragraph" w:styleId="Recuodecorpodetexto">
    <w:name w:val="Body Text Indent"/>
    <w:basedOn w:val="Normal"/>
    <w:link w:val="RecuodecorpodetextoChar"/>
    <w:uiPriority w:val="99"/>
    <w:semiHidden/>
    <w:unhideWhenUsed/>
    <w:rsid w:val="00C55A7F"/>
    <w:pPr>
      <w:spacing w:after="120"/>
      <w:ind w:left="283"/>
    </w:pPr>
  </w:style>
  <w:style w:type="character" w:customStyle="1" w:styleId="RecuodecorpodetextoChar">
    <w:name w:val="Recuo de corpo de texto Char"/>
    <w:basedOn w:val="Fontepargpadro"/>
    <w:link w:val="Recuodecorpodetexto"/>
    <w:uiPriority w:val="99"/>
    <w:semiHidden/>
    <w:rsid w:val="00C55A7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716"/>
    <w:rPr>
      <w:rFonts w:ascii="Times New Roman" w:eastAsia="Times New Roman" w:hAnsi="Times New Roman"/>
      <w:sz w:val="24"/>
      <w:szCs w:val="24"/>
    </w:rPr>
  </w:style>
  <w:style w:type="paragraph" w:styleId="Ttulo1">
    <w:name w:val="heading 1"/>
    <w:basedOn w:val="Normal"/>
    <w:next w:val="Normal"/>
    <w:link w:val="Ttulo1Char"/>
    <w:qFormat/>
    <w:rsid w:val="006E3716"/>
    <w:pPr>
      <w:keepNext/>
      <w:widowControl w:val="0"/>
      <w:ind w:left="284" w:right="284"/>
      <w:jc w:val="both"/>
      <w:outlineLvl w:val="0"/>
    </w:pPr>
    <w:rPr>
      <w:rFonts w:ascii="Arial" w:hAnsi="Arial"/>
      <w:b/>
      <w:sz w:val="23"/>
      <w:szCs w:val="20"/>
      <w:lang w:val="x-none"/>
    </w:rPr>
  </w:style>
  <w:style w:type="paragraph" w:styleId="Ttulo2">
    <w:name w:val="heading 2"/>
    <w:basedOn w:val="Normal"/>
    <w:next w:val="Normal"/>
    <w:link w:val="Ttulo2Char"/>
    <w:qFormat/>
    <w:rsid w:val="006E3716"/>
    <w:pPr>
      <w:keepNext/>
      <w:widowControl w:val="0"/>
      <w:ind w:right="284" w:firstLine="284"/>
      <w:jc w:val="center"/>
      <w:outlineLvl w:val="1"/>
    </w:pPr>
    <w:rPr>
      <w:rFonts w:ascii="Arial" w:hAnsi="Arial"/>
      <w:b/>
      <w:sz w:val="23"/>
      <w:szCs w:val="20"/>
      <w:lang w:val="x-none"/>
    </w:rPr>
  </w:style>
  <w:style w:type="paragraph" w:styleId="Ttulo3">
    <w:name w:val="heading 3"/>
    <w:basedOn w:val="Normal"/>
    <w:next w:val="Normal"/>
    <w:link w:val="Ttulo3Char"/>
    <w:qFormat/>
    <w:rsid w:val="006E3716"/>
    <w:pPr>
      <w:keepNext/>
      <w:widowControl w:val="0"/>
      <w:ind w:left="284" w:right="284"/>
      <w:jc w:val="center"/>
      <w:outlineLvl w:val="2"/>
    </w:pPr>
    <w:rPr>
      <w:rFonts w:ascii="Arial" w:hAnsi="Arial"/>
      <w:b/>
      <w:color w:val="000000"/>
      <w:sz w:val="20"/>
      <w:lang w:val="x-none"/>
    </w:rPr>
  </w:style>
  <w:style w:type="paragraph" w:styleId="Ttulo8">
    <w:name w:val="heading 8"/>
    <w:basedOn w:val="Normal"/>
    <w:next w:val="Normal"/>
    <w:link w:val="Ttulo8Char"/>
    <w:uiPriority w:val="9"/>
    <w:semiHidden/>
    <w:unhideWhenUsed/>
    <w:qFormat/>
    <w:rsid w:val="00F7646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6E3716"/>
    <w:rPr>
      <w:rFonts w:ascii="Arial" w:eastAsia="Times New Roman" w:hAnsi="Arial" w:cs="Times New Roman"/>
      <w:b/>
      <w:sz w:val="23"/>
      <w:szCs w:val="20"/>
      <w:lang w:eastAsia="pt-BR"/>
    </w:rPr>
  </w:style>
  <w:style w:type="character" w:customStyle="1" w:styleId="Ttulo2Char">
    <w:name w:val="Título 2 Char"/>
    <w:link w:val="Ttulo2"/>
    <w:rsid w:val="006E3716"/>
    <w:rPr>
      <w:rFonts w:ascii="Arial" w:eastAsia="Times New Roman" w:hAnsi="Arial" w:cs="Times New Roman"/>
      <w:b/>
      <w:sz w:val="23"/>
      <w:szCs w:val="20"/>
      <w:lang w:eastAsia="pt-BR"/>
    </w:rPr>
  </w:style>
  <w:style w:type="character" w:customStyle="1" w:styleId="Ttulo3Char">
    <w:name w:val="Título 3 Char"/>
    <w:link w:val="Ttulo3"/>
    <w:rsid w:val="006E3716"/>
    <w:rPr>
      <w:rFonts w:ascii="Arial" w:eastAsia="Times New Roman" w:hAnsi="Arial" w:cs="Arial"/>
      <w:b/>
      <w:color w:val="000000"/>
      <w:sz w:val="20"/>
      <w:szCs w:val="24"/>
      <w:lang w:eastAsia="pt-BR"/>
    </w:rPr>
  </w:style>
  <w:style w:type="paragraph" w:styleId="Textoembloco">
    <w:name w:val="Block Text"/>
    <w:basedOn w:val="Normal"/>
    <w:rsid w:val="006E3716"/>
    <w:pPr>
      <w:widowControl w:val="0"/>
      <w:ind w:left="3969" w:right="284"/>
      <w:jc w:val="both"/>
    </w:pPr>
    <w:rPr>
      <w:rFonts w:ascii="Arial" w:hAnsi="Arial"/>
      <w:b/>
      <w:bCs/>
      <w:sz w:val="23"/>
      <w:szCs w:val="20"/>
    </w:rPr>
  </w:style>
  <w:style w:type="paragraph" w:styleId="Corpodetexto">
    <w:name w:val="Body Text"/>
    <w:basedOn w:val="Normal"/>
    <w:link w:val="CorpodetextoChar"/>
    <w:rsid w:val="006E3716"/>
    <w:pPr>
      <w:widowControl w:val="0"/>
      <w:tabs>
        <w:tab w:val="left" w:pos="0"/>
        <w:tab w:val="left" w:pos="9666"/>
      </w:tabs>
      <w:ind w:right="-54"/>
      <w:jc w:val="both"/>
    </w:pPr>
    <w:rPr>
      <w:bCs/>
      <w:iCs/>
      <w:lang w:val="x-none"/>
    </w:rPr>
  </w:style>
  <w:style w:type="character" w:customStyle="1" w:styleId="CorpodetextoChar">
    <w:name w:val="Corpo de texto Char"/>
    <w:link w:val="Corpodetexto"/>
    <w:rsid w:val="006E3716"/>
    <w:rPr>
      <w:rFonts w:ascii="Times New Roman" w:eastAsia="Times New Roman" w:hAnsi="Times New Roman" w:cs="Times New Roman"/>
      <w:bCs/>
      <w:iCs/>
      <w:sz w:val="24"/>
      <w:szCs w:val="24"/>
      <w:lang w:eastAsia="pt-BR"/>
    </w:rPr>
  </w:style>
  <w:style w:type="paragraph" w:styleId="Rodap">
    <w:name w:val="footer"/>
    <w:basedOn w:val="Normal"/>
    <w:link w:val="RodapChar"/>
    <w:uiPriority w:val="99"/>
    <w:rsid w:val="006E3716"/>
    <w:pPr>
      <w:widowControl w:val="0"/>
      <w:tabs>
        <w:tab w:val="center" w:pos="4419"/>
        <w:tab w:val="right" w:pos="8838"/>
      </w:tabs>
      <w:ind w:left="284" w:right="284"/>
    </w:pPr>
    <w:rPr>
      <w:rFonts w:ascii="Arial" w:hAnsi="Arial"/>
      <w:szCs w:val="20"/>
      <w:lang w:val="x-none"/>
    </w:rPr>
  </w:style>
  <w:style w:type="character" w:customStyle="1" w:styleId="RodapChar">
    <w:name w:val="Rodapé Char"/>
    <w:link w:val="Rodap"/>
    <w:uiPriority w:val="99"/>
    <w:rsid w:val="006E3716"/>
    <w:rPr>
      <w:rFonts w:ascii="Arial" w:eastAsia="Times New Roman" w:hAnsi="Arial" w:cs="Times New Roman"/>
      <w:sz w:val="24"/>
      <w:szCs w:val="20"/>
      <w:lang w:eastAsia="pt-BR"/>
    </w:rPr>
  </w:style>
  <w:style w:type="paragraph" w:customStyle="1" w:styleId="Recuodecorpodetexto23">
    <w:name w:val="Recuo de corpo de texto 23"/>
    <w:basedOn w:val="Normal"/>
    <w:rsid w:val="006E3716"/>
    <w:pPr>
      <w:suppressAutoHyphens/>
      <w:spacing w:after="120" w:line="480" w:lineRule="auto"/>
      <w:ind w:left="283"/>
    </w:pPr>
    <w:rPr>
      <w:rFonts w:ascii="Arial" w:hAnsi="Arial" w:cs="Arial"/>
      <w:bCs/>
      <w:szCs w:val="20"/>
      <w:lang w:eastAsia="ar-SA"/>
    </w:rPr>
  </w:style>
  <w:style w:type="paragraph" w:customStyle="1" w:styleId="Corpodetexto22">
    <w:name w:val="Corpo de texto 22"/>
    <w:basedOn w:val="Normal"/>
    <w:rsid w:val="006E3716"/>
    <w:pPr>
      <w:suppressAutoHyphens/>
      <w:spacing w:after="120" w:line="480" w:lineRule="auto"/>
    </w:pPr>
    <w:rPr>
      <w:rFonts w:ascii="Arial" w:hAnsi="Arial" w:cs="Arial"/>
      <w:bCs/>
      <w:szCs w:val="20"/>
      <w:lang w:eastAsia="ar-SA"/>
    </w:rPr>
  </w:style>
  <w:style w:type="paragraph" w:styleId="PargrafodaLista">
    <w:name w:val="List Paragraph"/>
    <w:basedOn w:val="Normal"/>
    <w:uiPriority w:val="34"/>
    <w:qFormat/>
    <w:rsid w:val="00191A9D"/>
    <w:pPr>
      <w:ind w:left="708"/>
    </w:pPr>
  </w:style>
  <w:style w:type="paragraph" w:styleId="Cabealho">
    <w:name w:val="header"/>
    <w:basedOn w:val="Normal"/>
    <w:link w:val="CabealhoChar"/>
    <w:uiPriority w:val="99"/>
    <w:unhideWhenUsed/>
    <w:rsid w:val="00892ABC"/>
    <w:pPr>
      <w:tabs>
        <w:tab w:val="center" w:pos="4252"/>
        <w:tab w:val="right" w:pos="8504"/>
      </w:tabs>
    </w:pPr>
    <w:rPr>
      <w:lang w:val="x-none" w:eastAsia="x-none"/>
    </w:rPr>
  </w:style>
  <w:style w:type="character" w:customStyle="1" w:styleId="CabealhoChar">
    <w:name w:val="Cabeçalho Char"/>
    <w:link w:val="Cabealho"/>
    <w:uiPriority w:val="99"/>
    <w:rsid w:val="00892ABC"/>
    <w:rPr>
      <w:rFonts w:ascii="Times New Roman" w:eastAsia="Times New Roman" w:hAnsi="Times New Roman"/>
      <w:sz w:val="24"/>
      <w:szCs w:val="24"/>
    </w:rPr>
  </w:style>
  <w:style w:type="paragraph" w:styleId="Corpodetexto3">
    <w:name w:val="Body Text 3"/>
    <w:basedOn w:val="Normal"/>
    <w:link w:val="Corpodetexto3Char"/>
    <w:rsid w:val="00E32A23"/>
    <w:pPr>
      <w:spacing w:after="120"/>
    </w:pPr>
    <w:rPr>
      <w:sz w:val="16"/>
      <w:szCs w:val="16"/>
      <w:lang w:val="x-none" w:eastAsia="x-none"/>
    </w:rPr>
  </w:style>
  <w:style w:type="character" w:customStyle="1" w:styleId="Corpodetexto3Char">
    <w:name w:val="Corpo de texto 3 Char"/>
    <w:link w:val="Corpodetexto3"/>
    <w:rsid w:val="00E32A23"/>
    <w:rPr>
      <w:rFonts w:ascii="Times New Roman" w:eastAsia="Times New Roman" w:hAnsi="Times New Roman"/>
      <w:sz w:val="16"/>
      <w:szCs w:val="16"/>
    </w:rPr>
  </w:style>
  <w:style w:type="paragraph" w:styleId="Corpodetexto2">
    <w:name w:val="Body Text 2"/>
    <w:basedOn w:val="Normal"/>
    <w:link w:val="Corpodetexto2Char"/>
    <w:uiPriority w:val="99"/>
    <w:semiHidden/>
    <w:unhideWhenUsed/>
    <w:rsid w:val="00E32A23"/>
    <w:pPr>
      <w:spacing w:after="120" w:line="480" w:lineRule="auto"/>
    </w:pPr>
    <w:rPr>
      <w:lang w:val="x-none" w:eastAsia="x-none"/>
    </w:rPr>
  </w:style>
  <w:style w:type="character" w:customStyle="1" w:styleId="Corpodetexto2Char">
    <w:name w:val="Corpo de texto 2 Char"/>
    <w:link w:val="Corpodetexto2"/>
    <w:uiPriority w:val="99"/>
    <w:semiHidden/>
    <w:rsid w:val="00E32A23"/>
    <w:rPr>
      <w:rFonts w:ascii="Times New Roman" w:eastAsia="Times New Roman" w:hAnsi="Times New Roman"/>
      <w:sz w:val="24"/>
      <w:szCs w:val="24"/>
    </w:rPr>
  </w:style>
  <w:style w:type="paragraph" w:styleId="Ttulo">
    <w:name w:val="Title"/>
    <w:basedOn w:val="Normal"/>
    <w:next w:val="Normal"/>
    <w:link w:val="TtuloChar"/>
    <w:qFormat/>
    <w:rsid w:val="00E32A23"/>
    <w:pPr>
      <w:jc w:val="center"/>
    </w:pPr>
    <w:rPr>
      <w:rFonts w:ascii="Bookman Old Style" w:hAnsi="Bookman Old Style"/>
      <w:b/>
      <w:sz w:val="20"/>
      <w:szCs w:val="20"/>
      <w:lang w:val="x-none" w:eastAsia="x-none"/>
    </w:rPr>
  </w:style>
  <w:style w:type="character" w:customStyle="1" w:styleId="TtuloChar">
    <w:name w:val="Título Char"/>
    <w:link w:val="Ttulo"/>
    <w:rsid w:val="00E32A23"/>
    <w:rPr>
      <w:rFonts w:ascii="Bookman Old Style" w:eastAsia="Times New Roman" w:hAnsi="Bookman Old Style"/>
      <w:b/>
    </w:rPr>
  </w:style>
  <w:style w:type="paragraph" w:styleId="Textodebalo">
    <w:name w:val="Balloon Text"/>
    <w:basedOn w:val="Normal"/>
    <w:link w:val="TextodebaloChar"/>
    <w:uiPriority w:val="99"/>
    <w:semiHidden/>
    <w:unhideWhenUsed/>
    <w:rsid w:val="00B93B60"/>
    <w:rPr>
      <w:rFonts w:ascii="Segoe UI" w:hAnsi="Segoe UI"/>
      <w:sz w:val="18"/>
      <w:szCs w:val="18"/>
      <w:lang w:val="x-none" w:eastAsia="x-none"/>
    </w:rPr>
  </w:style>
  <w:style w:type="character" w:customStyle="1" w:styleId="TextodebaloChar">
    <w:name w:val="Texto de balão Char"/>
    <w:link w:val="Textodebalo"/>
    <w:uiPriority w:val="99"/>
    <w:semiHidden/>
    <w:rsid w:val="00B93B60"/>
    <w:rPr>
      <w:rFonts w:ascii="Segoe UI" w:eastAsia="Times New Roman" w:hAnsi="Segoe UI" w:cs="Segoe UI"/>
      <w:sz w:val="18"/>
      <w:szCs w:val="18"/>
    </w:rPr>
  </w:style>
  <w:style w:type="paragraph" w:styleId="SemEspaamento">
    <w:name w:val="No Spacing"/>
    <w:uiPriority w:val="1"/>
    <w:qFormat/>
    <w:rsid w:val="00F35FF9"/>
    <w:rPr>
      <w:sz w:val="22"/>
      <w:szCs w:val="22"/>
      <w:lang w:eastAsia="en-US"/>
    </w:rPr>
  </w:style>
  <w:style w:type="character" w:customStyle="1" w:styleId="Ttulo8Char">
    <w:name w:val="Título 8 Char"/>
    <w:basedOn w:val="Fontepargpadro"/>
    <w:link w:val="Ttulo8"/>
    <w:uiPriority w:val="9"/>
    <w:semiHidden/>
    <w:rsid w:val="00F7646F"/>
    <w:rPr>
      <w:rFonts w:asciiTheme="majorHAnsi" w:eastAsiaTheme="majorEastAsia" w:hAnsiTheme="majorHAnsi" w:cstheme="majorBidi"/>
      <w:color w:val="404040" w:themeColor="text1" w:themeTint="BF"/>
    </w:rPr>
  </w:style>
  <w:style w:type="paragraph" w:styleId="Recuodecorpodetexto2">
    <w:name w:val="Body Text Indent 2"/>
    <w:basedOn w:val="Normal"/>
    <w:link w:val="Recuodecorpodetexto2Char"/>
    <w:uiPriority w:val="99"/>
    <w:semiHidden/>
    <w:unhideWhenUsed/>
    <w:rsid w:val="006E174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E1744"/>
    <w:rPr>
      <w:rFonts w:ascii="Times New Roman" w:eastAsia="Times New Roman" w:hAnsi="Times New Roman"/>
      <w:sz w:val="24"/>
      <w:szCs w:val="24"/>
    </w:rPr>
  </w:style>
  <w:style w:type="paragraph" w:customStyle="1" w:styleId="Estilo1">
    <w:name w:val="Estilo1"/>
    <w:basedOn w:val="Normal"/>
    <w:rsid w:val="006E1744"/>
    <w:pPr>
      <w:suppressAutoHyphens/>
      <w:spacing w:after="120" w:line="360" w:lineRule="auto"/>
      <w:ind w:left="567"/>
      <w:jc w:val="both"/>
    </w:pPr>
    <w:rPr>
      <w:sz w:val="20"/>
      <w:szCs w:val="20"/>
      <w:lang w:eastAsia="ar-SA"/>
    </w:rPr>
  </w:style>
  <w:style w:type="paragraph" w:styleId="Recuodecorpodetexto">
    <w:name w:val="Body Text Indent"/>
    <w:basedOn w:val="Normal"/>
    <w:link w:val="RecuodecorpodetextoChar"/>
    <w:uiPriority w:val="99"/>
    <w:semiHidden/>
    <w:unhideWhenUsed/>
    <w:rsid w:val="00C55A7F"/>
    <w:pPr>
      <w:spacing w:after="120"/>
      <w:ind w:left="283"/>
    </w:pPr>
  </w:style>
  <w:style w:type="character" w:customStyle="1" w:styleId="RecuodecorpodetextoChar">
    <w:name w:val="Recuo de corpo de texto Char"/>
    <w:basedOn w:val="Fontepargpadro"/>
    <w:link w:val="Recuodecorpodetexto"/>
    <w:uiPriority w:val="99"/>
    <w:semiHidden/>
    <w:rsid w:val="00C55A7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70610">
      <w:bodyDiv w:val="1"/>
      <w:marLeft w:val="0"/>
      <w:marRight w:val="0"/>
      <w:marTop w:val="0"/>
      <w:marBottom w:val="0"/>
      <w:divBdr>
        <w:top w:val="none" w:sz="0" w:space="0" w:color="auto"/>
        <w:left w:val="none" w:sz="0" w:space="0" w:color="auto"/>
        <w:bottom w:val="none" w:sz="0" w:space="0" w:color="auto"/>
        <w:right w:val="none" w:sz="0" w:space="0" w:color="auto"/>
      </w:divBdr>
    </w:div>
    <w:div w:id="174398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7828F-0884-478C-9D1B-3194DC8D8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2836</Words>
  <Characters>15317</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 do Windows</cp:lastModifiedBy>
  <cp:revision>6</cp:revision>
  <cp:lastPrinted>2018-01-26T20:09:00Z</cp:lastPrinted>
  <dcterms:created xsi:type="dcterms:W3CDTF">2018-04-04T20:36:00Z</dcterms:created>
  <dcterms:modified xsi:type="dcterms:W3CDTF">2018-04-04T21:26:00Z</dcterms:modified>
</cp:coreProperties>
</file>