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9951D6">
        <w:rPr>
          <w:rFonts w:ascii="Arial" w:hAnsi="Arial" w:cs="Arial"/>
          <w:b/>
          <w:sz w:val="20"/>
        </w:rPr>
        <w:t>/05</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245639">
        <w:tc>
          <w:tcPr>
            <w:tcW w:w="402" w:type="dxa"/>
            <w:vMerge w:val="restart"/>
            <w:vAlign w:val="center"/>
          </w:tcPr>
          <w:p w:rsidR="00204267" w:rsidRPr="003145B5" w:rsidRDefault="00204267" w:rsidP="00245639">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9951D6" w:rsidP="00245639">
            <w:pPr>
              <w:widowControl w:val="0"/>
              <w:autoSpaceDE w:val="0"/>
              <w:autoSpaceDN w:val="0"/>
              <w:adjustRightInd w:val="0"/>
              <w:spacing w:after="0"/>
              <w:rPr>
                <w:rFonts w:ascii="Arial" w:hAnsi="Arial" w:cs="Arial"/>
                <w:b/>
                <w:sz w:val="20"/>
              </w:rPr>
            </w:pPr>
            <w:r>
              <w:rPr>
                <w:rFonts w:ascii="Arial" w:hAnsi="Arial" w:cs="Arial"/>
                <w:b/>
                <w:sz w:val="20"/>
              </w:rPr>
              <w:t>BAGATOLI COMERCIO DE MOVEIS LTDA-ME</w:t>
            </w:r>
          </w:p>
        </w:tc>
      </w:tr>
      <w:tr w:rsidR="00204267" w:rsidRPr="003145B5" w:rsidTr="00245639">
        <w:tc>
          <w:tcPr>
            <w:tcW w:w="402" w:type="dxa"/>
            <w:vMerge/>
          </w:tcPr>
          <w:p w:rsidR="00204267" w:rsidRPr="003145B5" w:rsidRDefault="00204267" w:rsidP="00245639">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9951D6" w:rsidP="00245639">
            <w:pPr>
              <w:widowControl w:val="0"/>
              <w:autoSpaceDE w:val="0"/>
              <w:autoSpaceDN w:val="0"/>
              <w:adjustRightInd w:val="0"/>
              <w:spacing w:after="0"/>
              <w:rPr>
                <w:rFonts w:ascii="Arial" w:hAnsi="Arial" w:cs="Arial"/>
                <w:b/>
                <w:sz w:val="20"/>
              </w:rPr>
            </w:pPr>
            <w:r>
              <w:rPr>
                <w:rFonts w:ascii="Arial" w:hAnsi="Arial" w:cs="Arial"/>
                <w:b/>
                <w:sz w:val="20"/>
              </w:rPr>
              <w:t xml:space="preserve">RUA MARCOS HOSANG, 18 – SL 01 – SEMINARIO – 89.190-000 – TAIÓ/SC – FONE: </w:t>
            </w:r>
            <w:proofErr w:type="gramStart"/>
            <w:r>
              <w:rPr>
                <w:rFonts w:ascii="Arial" w:hAnsi="Arial" w:cs="Arial"/>
                <w:b/>
                <w:sz w:val="20"/>
              </w:rPr>
              <w:t>47-3562.</w:t>
            </w:r>
            <w:proofErr w:type="gramEnd"/>
            <w:r>
              <w:rPr>
                <w:rFonts w:ascii="Arial" w:hAnsi="Arial" w:cs="Arial"/>
                <w:b/>
                <w:sz w:val="20"/>
              </w:rPr>
              <w:t>1878</w:t>
            </w:r>
          </w:p>
        </w:tc>
      </w:tr>
      <w:tr w:rsidR="00204267" w:rsidRPr="003145B5" w:rsidTr="00245639">
        <w:tc>
          <w:tcPr>
            <w:tcW w:w="402" w:type="dxa"/>
            <w:vMerge/>
          </w:tcPr>
          <w:p w:rsidR="00204267" w:rsidRPr="003145B5" w:rsidRDefault="00204267" w:rsidP="00245639">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9951D6" w:rsidP="00245639">
            <w:pPr>
              <w:widowControl w:val="0"/>
              <w:autoSpaceDE w:val="0"/>
              <w:autoSpaceDN w:val="0"/>
              <w:adjustRightInd w:val="0"/>
              <w:spacing w:after="0"/>
              <w:rPr>
                <w:rFonts w:ascii="Arial" w:hAnsi="Arial" w:cs="Arial"/>
                <w:b/>
                <w:sz w:val="20"/>
              </w:rPr>
            </w:pPr>
            <w:r>
              <w:rPr>
                <w:rFonts w:ascii="Arial" w:hAnsi="Arial" w:cs="Arial"/>
                <w:b/>
                <w:sz w:val="20"/>
              </w:rPr>
              <w:t>09.053.748/0001-27</w:t>
            </w:r>
          </w:p>
        </w:tc>
      </w:tr>
      <w:tr w:rsidR="00204267" w:rsidRPr="003145B5" w:rsidTr="00245639">
        <w:tc>
          <w:tcPr>
            <w:tcW w:w="402" w:type="dxa"/>
            <w:vMerge/>
          </w:tcPr>
          <w:p w:rsidR="00204267" w:rsidRPr="003145B5" w:rsidRDefault="00204267" w:rsidP="00245639">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245639">
            <w:pPr>
              <w:widowControl w:val="0"/>
              <w:autoSpaceDE w:val="0"/>
              <w:autoSpaceDN w:val="0"/>
              <w:adjustRightInd w:val="0"/>
              <w:spacing w:after="0"/>
              <w:rPr>
                <w:rFonts w:ascii="Arial" w:hAnsi="Arial" w:cs="Arial"/>
                <w:b/>
                <w:sz w:val="20"/>
              </w:rPr>
            </w:pPr>
          </w:p>
        </w:tc>
      </w:tr>
      <w:tr w:rsidR="00204267" w:rsidRPr="003145B5" w:rsidTr="00245639">
        <w:tc>
          <w:tcPr>
            <w:tcW w:w="402" w:type="dxa"/>
            <w:vMerge/>
          </w:tcPr>
          <w:p w:rsidR="00204267" w:rsidRPr="003145B5" w:rsidRDefault="00204267" w:rsidP="00245639">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9951D6" w:rsidP="00245639">
            <w:pPr>
              <w:widowControl w:val="0"/>
              <w:autoSpaceDE w:val="0"/>
              <w:autoSpaceDN w:val="0"/>
              <w:adjustRightInd w:val="0"/>
              <w:spacing w:after="0"/>
              <w:rPr>
                <w:rFonts w:ascii="Arial" w:hAnsi="Arial" w:cs="Arial"/>
                <w:b/>
                <w:sz w:val="20"/>
              </w:rPr>
            </w:pPr>
            <w:r>
              <w:rPr>
                <w:rFonts w:ascii="Arial" w:hAnsi="Arial" w:cs="Arial"/>
                <w:b/>
                <w:sz w:val="20"/>
              </w:rPr>
              <w:t>SERGIO BAGATOLI</w:t>
            </w:r>
          </w:p>
        </w:tc>
      </w:tr>
      <w:tr w:rsidR="00204267" w:rsidRPr="003145B5" w:rsidTr="00245639">
        <w:tc>
          <w:tcPr>
            <w:tcW w:w="402" w:type="dxa"/>
            <w:vMerge/>
          </w:tcPr>
          <w:p w:rsidR="00204267" w:rsidRPr="003145B5" w:rsidRDefault="00204267" w:rsidP="00245639">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9951D6" w:rsidP="00245639">
            <w:pPr>
              <w:widowControl w:val="0"/>
              <w:autoSpaceDE w:val="0"/>
              <w:autoSpaceDN w:val="0"/>
              <w:adjustRightInd w:val="0"/>
              <w:spacing w:after="0"/>
              <w:rPr>
                <w:rFonts w:ascii="Arial" w:hAnsi="Arial" w:cs="Arial"/>
                <w:b/>
                <w:sz w:val="20"/>
              </w:rPr>
            </w:pPr>
            <w:r>
              <w:rPr>
                <w:rFonts w:ascii="Arial" w:hAnsi="Arial" w:cs="Arial"/>
                <w:b/>
                <w:sz w:val="20"/>
              </w:rPr>
              <w:t>TAIO/SC</w:t>
            </w:r>
          </w:p>
        </w:tc>
      </w:tr>
      <w:tr w:rsidR="00204267" w:rsidRPr="003145B5" w:rsidTr="00245639">
        <w:tc>
          <w:tcPr>
            <w:tcW w:w="402" w:type="dxa"/>
            <w:vMerge/>
          </w:tcPr>
          <w:p w:rsidR="00204267" w:rsidRPr="003145B5" w:rsidRDefault="00204267" w:rsidP="00245639">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9951D6" w:rsidP="00245639">
            <w:pPr>
              <w:widowControl w:val="0"/>
              <w:autoSpaceDE w:val="0"/>
              <w:autoSpaceDN w:val="0"/>
              <w:adjustRightInd w:val="0"/>
              <w:spacing w:after="0"/>
              <w:rPr>
                <w:rFonts w:ascii="Arial" w:hAnsi="Arial" w:cs="Arial"/>
                <w:b/>
                <w:sz w:val="20"/>
              </w:rPr>
            </w:pPr>
            <w:r>
              <w:rPr>
                <w:rFonts w:ascii="Arial" w:hAnsi="Arial" w:cs="Arial"/>
                <w:b/>
                <w:sz w:val="20"/>
              </w:rPr>
              <w:t>474.018.009-00</w:t>
            </w:r>
          </w:p>
        </w:tc>
      </w:tr>
      <w:tr w:rsidR="00204267" w:rsidRPr="003145B5" w:rsidTr="00245639">
        <w:tc>
          <w:tcPr>
            <w:tcW w:w="402" w:type="dxa"/>
            <w:vMerge/>
          </w:tcPr>
          <w:p w:rsidR="00204267" w:rsidRPr="003145B5" w:rsidRDefault="00204267" w:rsidP="00245639">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245639">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9951D6" w:rsidP="00245639">
            <w:pPr>
              <w:widowControl w:val="0"/>
              <w:autoSpaceDE w:val="0"/>
              <w:autoSpaceDN w:val="0"/>
              <w:adjustRightInd w:val="0"/>
              <w:spacing w:after="0"/>
              <w:rPr>
                <w:rFonts w:ascii="Arial" w:hAnsi="Arial" w:cs="Arial"/>
                <w:b/>
                <w:sz w:val="20"/>
              </w:rPr>
            </w:pPr>
            <w:r>
              <w:rPr>
                <w:rFonts w:ascii="Arial" w:hAnsi="Arial" w:cs="Arial"/>
                <w:b/>
                <w:sz w:val="20"/>
              </w:rPr>
              <w:t>2.122.174</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417"/>
        <w:gridCol w:w="1417"/>
      </w:tblGrid>
      <w:tr w:rsidR="00204267" w:rsidRPr="003145B5" w:rsidTr="00A1323D">
        <w:tc>
          <w:tcPr>
            <w:tcW w:w="694" w:type="dxa"/>
            <w:shd w:val="clear" w:color="auto" w:fill="auto"/>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UN</w:t>
            </w:r>
          </w:p>
        </w:tc>
        <w:tc>
          <w:tcPr>
            <w:tcW w:w="4252" w:type="dxa"/>
            <w:shd w:val="clear" w:color="auto" w:fill="auto"/>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ESPECIFICAÇÃO</w:t>
            </w:r>
          </w:p>
        </w:tc>
        <w:tc>
          <w:tcPr>
            <w:tcW w:w="1418" w:type="dxa"/>
            <w:shd w:val="clear" w:color="auto" w:fill="auto"/>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R$</w:t>
            </w:r>
          </w:p>
        </w:tc>
      </w:tr>
      <w:tr w:rsidR="00204267" w:rsidRPr="003145B5" w:rsidTr="00A1323D">
        <w:tc>
          <w:tcPr>
            <w:tcW w:w="694" w:type="dxa"/>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lastRenderedPageBreak/>
              <w:t>09</w:t>
            </w:r>
          </w:p>
        </w:tc>
        <w:tc>
          <w:tcPr>
            <w:tcW w:w="832" w:type="dxa"/>
            <w:vAlign w:val="center"/>
          </w:tcPr>
          <w:p w:rsidR="00204267" w:rsidRPr="003145B5" w:rsidRDefault="00204267" w:rsidP="00245639">
            <w:pPr>
              <w:widowControl w:val="0"/>
              <w:spacing w:after="0"/>
              <w:jc w:val="center"/>
              <w:rPr>
                <w:rFonts w:ascii="Arial" w:hAnsi="Arial" w:cs="Arial"/>
                <w:bCs/>
                <w:sz w:val="20"/>
              </w:rPr>
            </w:pPr>
            <w:proofErr w:type="gramStart"/>
            <w:r w:rsidRPr="003145B5">
              <w:rPr>
                <w:rFonts w:ascii="Arial" w:hAnsi="Arial" w:cs="Arial"/>
                <w:bCs/>
                <w:sz w:val="20"/>
              </w:rPr>
              <w:t>6</w:t>
            </w:r>
            <w:proofErr w:type="gramEnd"/>
          </w:p>
        </w:tc>
        <w:tc>
          <w:tcPr>
            <w:tcW w:w="567" w:type="dxa"/>
            <w:vAlign w:val="center"/>
          </w:tcPr>
          <w:p w:rsidR="00204267" w:rsidRPr="003145B5" w:rsidRDefault="00204267" w:rsidP="00245639">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252" w:type="dxa"/>
          </w:tcPr>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xml:space="preserve">MÁQUINA DE LAVAR ROUPA - Capacidade 15 kg- Tampa na parte superior - 4 níveis de </w:t>
            </w:r>
            <w:proofErr w:type="gramStart"/>
            <w:r w:rsidRPr="003145B5">
              <w:rPr>
                <w:rFonts w:ascii="Arial" w:hAnsi="Arial" w:cs="Arial"/>
                <w:sz w:val="20"/>
              </w:rPr>
              <w:t>água -</w:t>
            </w:r>
            <w:proofErr w:type="spellStart"/>
            <w:r w:rsidRPr="003145B5">
              <w:rPr>
                <w:rFonts w:ascii="Arial" w:hAnsi="Arial" w:cs="Arial"/>
                <w:sz w:val="20"/>
              </w:rPr>
              <w:t>dispenser</w:t>
            </w:r>
            <w:proofErr w:type="spellEnd"/>
            <w:proofErr w:type="gramEnd"/>
            <w:r w:rsidRPr="003145B5">
              <w:rPr>
                <w:rFonts w:ascii="Arial" w:hAnsi="Arial" w:cs="Arial"/>
                <w:sz w:val="20"/>
              </w:rPr>
              <w:t xml:space="preserve"> para dosagem de sabão, </w:t>
            </w:r>
            <w:proofErr w:type="spellStart"/>
            <w:r w:rsidRPr="003145B5">
              <w:rPr>
                <w:rFonts w:ascii="Arial" w:hAnsi="Arial" w:cs="Arial"/>
                <w:sz w:val="20"/>
              </w:rPr>
              <w:t>amaciante</w:t>
            </w:r>
            <w:proofErr w:type="spellEnd"/>
            <w:r w:rsidRPr="003145B5">
              <w:rPr>
                <w:rFonts w:ascii="Arial" w:hAnsi="Arial" w:cs="Arial"/>
                <w:sz w:val="20"/>
              </w:rPr>
              <w:t xml:space="preserve"> e alvejante. Display eletrônico - Funções lava, enxágua e centrifuga - Com filtro 220 volts</w:t>
            </w:r>
          </w:p>
        </w:tc>
        <w:tc>
          <w:tcPr>
            <w:tcW w:w="1418" w:type="dxa"/>
            <w:vAlign w:val="center"/>
          </w:tcPr>
          <w:p w:rsidR="00204267" w:rsidRPr="003145B5" w:rsidRDefault="00A1323D" w:rsidP="00245639">
            <w:pPr>
              <w:widowControl w:val="0"/>
              <w:spacing w:after="0"/>
              <w:rPr>
                <w:rFonts w:ascii="Arial" w:hAnsi="Arial" w:cs="Arial"/>
                <w:b/>
                <w:sz w:val="20"/>
              </w:rPr>
            </w:pPr>
            <w:r>
              <w:rPr>
                <w:rFonts w:ascii="Arial" w:hAnsi="Arial" w:cs="Arial"/>
                <w:b/>
                <w:sz w:val="20"/>
              </w:rPr>
              <w:t>COLORMAQ</w:t>
            </w:r>
          </w:p>
        </w:tc>
        <w:tc>
          <w:tcPr>
            <w:tcW w:w="1417" w:type="dxa"/>
            <w:vAlign w:val="center"/>
          </w:tcPr>
          <w:p w:rsidR="00204267" w:rsidRPr="003145B5" w:rsidRDefault="00A1323D" w:rsidP="00245639">
            <w:pPr>
              <w:widowControl w:val="0"/>
              <w:spacing w:after="0"/>
              <w:jc w:val="right"/>
              <w:rPr>
                <w:rFonts w:ascii="Arial" w:hAnsi="Arial" w:cs="Arial"/>
                <w:b/>
                <w:sz w:val="20"/>
              </w:rPr>
            </w:pPr>
            <w:r>
              <w:rPr>
                <w:rFonts w:ascii="Arial" w:hAnsi="Arial" w:cs="Arial"/>
                <w:b/>
                <w:sz w:val="20"/>
              </w:rPr>
              <w:t>1.484,00</w:t>
            </w:r>
          </w:p>
        </w:tc>
        <w:tc>
          <w:tcPr>
            <w:tcW w:w="1417" w:type="dxa"/>
          </w:tcPr>
          <w:p w:rsidR="00204267" w:rsidRDefault="00204267"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Pr="003145B5" w:rsidRDefault="00A1323D" w:rsidP="00245639">
            <w:pPr>
              <w:widowControl w:val="0"/>
              <w:spacing w:after="0"/>
              <w:jc w:val="right"/>
              <w:rPr>
                <w:rFonts w:ascii="Arial" w:hAnsi="Arial" w:cs="Arial"/>
                <w:b/>
                <w:sz w:val="20"/>
              </w:rPr>
            </w:pPr>
            <w:r>
              <w:rPr>
                <w:rFonts w:ascii="Arial" w:hAnsi="Arial" w:cs="Arial"/>
                <w:b/>
                <w:sz w:val="20"/>
              </w:rPr>
              <w:t>8.904,00</w:t>
            </w:r>
          </w:p>
        </w:tc>
      </w:tr>
      <w:tr w:rsidR="00204267" w:rsidRPr="003145B5" w:rsidTr="00A1323D">
        <w:tc>
          <w:tcPr>
            <w:tcW w:w="694" w:type="dxa"/>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12</w:t>
            </w:r>
          </w:p>
        </w:tc>
        <w:tc>
          <w:tcPr>
            <w:tcW w:w="832" w:type="dxa"/>
            <w:vAlign w:val="center"/>
          </w:tcPr>
          <w:p w:rsidR="00204267" w:rsidRPr="003145B5" w:rsidRDefault="00204267" w:rsidP="00245639">
            <w:pPr>
              <w:widowControl w:val="0"/>
              <w:spacing w:after="0"/>
              <w:jc w:val="center"/>
              <w:rPr>
                <w:rFonts w:ascii="Arial" w:hAnsi="Arial" w:cs="Arial"/>
                <w:bCs/>
                <w:sz w:val="20"/>
              </w:rPr>
            </w:pPr>
            <w:proofErr w:type="gramStart"/>
            <w:r w:rsidRPr="003145B5">
              <w:rPr>
                <w:rFonts w:ascii="Arial" w:hAnsi="Arial" w:cs="Arial"/>
                <w:bCs/>
                <w:sz w:val="20"/>
              </w:rPr>
              <w:t>8</w:t>
            </w:r>
            <w:proofErr w:type="gramEnd"/>
          </w:p>
        </w:tc>
        <w:tc>
          <w:tcPr>
            <w:tcW w:w="567" w:type="dxa"/>
            <w:vAlign w:val="center"/>
          </w:tcPr>
          <w:p w:rsidR="00204267" w:rsidRPr="003145B5" w:rsidRDefault="00204267" w:rsidP="00245639">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252" w:type="dxa"/>
          </w:tcPr>
          <w:p w:rsidR="00204267" w:rsidRPr="003145B5" w:rsidRDefault="00204267" w:rsidP="00245639">
            <w:pPr>
              <w:widowControl w:val="0"/>
              <w:spacing w:after="0"/>
              <w:jc w:val="both"/>
              <w:rPr>
                <w:rFonts w:ascii="Arial" w:hAnsi="Arial" w:cs="Arial"/>
                <w:sz w:val="20"/>
              </w:rPr>
            </w:pPr>
            <w:r w:rsidRPr="003145B5">
              <w:rPr>
                <w:rFonts w:ascii="Arial" w:hAnsi="Arial" w:cs="Arial"/>
                <w:sz w:val="20"/>
              </w:rPr>
              <w:t>DVD PLAYER - USB -Com</w:t>
            </w:r>
            <w:proofErr w:type="gramStart"/>
            <w:r w:rsidRPr="003145B5">
              <w:rPr>
                <w:rFonts w:ascii="Arial" w:hAnsi="Arial" w:cs="Arial"/>
                <w:sz w:val="20"/>
              </w:rPr>
              <w:t xml:space="preserve">  </w:t>
            </w:r>
            <w:proofErr w:type="gramEnd"/>
            <w:r w:rsidRPr="003145B5">
              <w:rPr>
                <w:rFonts w:ascii="Arial" w:hAnsi="Arial" w:cs="Arial"/>
                <w:sz w:val="20"/>
              </w:rPr>
              <w:t xml:space="preserve">Controle Remoto - Cabo AV -  Pilhas - Manual de Instruções, outras especificações: - Cor: preto- Tecnologia </w:t>
            </w:r>
            <w:proofErr w:type="spellStart"/>
            <w:r w:rsidRPr="003145B5">
              <w:rPr>
                <w:rFonts w:ascii="Arial" w:hAnsi="Arial" w:cs="Arial"/>
                <w:sz w:val="20"/>
              </w:rPr>
              <w:t>Full</w:t>
            </w:r>
            <w:proofErr w:type="spellEnd"/>
            <w:r w:rsidRPr="003145B5">
              <w:rPr>
                <w:rFonts w:ascii="Arial" w:hAnsi="Arial" w:cs="Arial"/>
                <w:sz w:val="20"/>
              </w:rPr>
              <w:t xml:space="preserve"> HD </w:t>
            </w:r>
            <w:proofErr w:type="spellStart"/>
            <w:r w:rsidRPr="003145B5">
              <w:rPr>
                <w:rFonts w:ascii="Arial" w:hAnsi="Arial" w:cs="Arial"/>
                <w:sz w:val="20"/>
              </w:rPr>
              <w:t>Up-scaling</w:t>
            </w:r>
            <w:proofErr w:type="spellEnd"/>
            <w:r w:rsidRPr="003145B5">
              <w:rPr>
                <w:rFonts w:ascii="Arial" w:hAnsi="Arial" w:cs="Arial"/>
                <w:sz w:val="20"/>
              </w:rPr>
              <w:t xml:space="preserve">- Reprodução USB- Reprodução HDD externo- Entrada USB frontal- Saída Vídeo - Composto- Saída Áudio Analógica (Par Componente) - L/R- Formatos de discos compatíveis: </w:t>
            </w:r>
            <w:proofErr w:type="spellStart"/>
            <w:r w:rsidRPr="003145B5">
              <w:rPr>
                <w:rFonts w:ascii="Arial" w:hAnsi="Arial" w:cs="Arial"/>
                <w:sz w:val="20"/>
              </w:rPr>
              <w:t>DivX</w:t>
            </w:r>
            <w:proofErr w:type="spellEnd"/>
            <w:r w:rsidRPr="003145B5">
              <w:rPr>
                <w:rFonts w:ascii="Arial" w:hAnsi="Arial" w:cs="Arial"/>
                <w:sz w:val="20"/>
              </w:rPr>
              <w:t xml:space="preserve">, DVD (PAL), DVD (NTSC), Áudio-CD, DVD-R/-RW e DVD+R/+RW- Formato AV: </w:t>
            </w:r>
            <w:proofErr w:type="spellStart"/>
            <w:r w:rsidRPr="003145B5">
              <w:rPr>
                <w:rFonts w:ascii="Arial" w:hAnsi="Arial" w:cs="Arial"/>
                <w:sz w:val="20"/>
              </w:rPr>
              <w:t>DivX</w:t>
            </w:r>
            <w:proofErr w:type="spellEnd"/>
            <w:r w:rsidRPr="003145B5">
              <w:rPr>
                <w:rFonts w:ascii="Arial" w:hAnsi="Arial" w:cs="Arial"/>
                <w:sz w:val="20"/>
              </w:rPr>
              <w:t xml:space="preserve"> HD, DTS, </w:t>
            </w:r>
            <w:proofErr w:type="spellStart"/>
            <w:r w:rsidRPr="003145B5">
              <w:rPr>
                <w:rFonts w:ascii="Arial" w:hAnsi="Arial" w:cs="Arial"/>
                <w:sz w:val="20"/>
              </w:rPr>
              <w:t>Dolby</w:t>
            </w:r>
            <w:proofErr w:type="spellEnd"/>
            <w:r w:rsidRPr="003145B5">
              <w:rPr>
                <w:rFonts w:ascii="Arial" w:hAnsi="Arial" w:cs="Arial"/>
                <w:sz w:val="20"/>
              </w:rPr>
              <w:t xml:space="preserve"> Digital, MP3, MPEG2 e WMA</w:t>
            </w:r>
          </w:p>
        </w:tc>
        <w:tc>
          <w:tcPr>
            <w:tcW w:w="1418" w:type="dxa"/>
            <w:vAlign w:val="center"/>
          </w:tcPr>
          <w:p w:rsidR="00204267" w:rsidRPr="003145B5" w:rsidRDefault="00A1323D" w:rsidP="00245639">
            <w:pPr>
              <w:widowControl w:val="0"/>
              <w:spacing w:after="0"/>
              <w:rPr>
                <w:rFonts w:ascii="Arial" w:hAnsi="Arial" w:cs="Arial"/>
                <w:b/>
                <w:sz w:val="20"/>
              </w:rPr>
            </w:pPr>
            <w:r>
              <w:rPr>
                <w:rFonts w:ascii="Arial" w:hAnsi="Arial" w:cs="Arial"/>
                <w:b/>
                <w:sz w:val="20"/>
              </w:rPr>
              <w:t>MONDIAL</w:t>
            </w:r>
          </w:p>
        </w:tc>
        <w:tc>
          <w:tcPr>
            <w:tcW w:w="1417" w:type="dxa"/>
            <w:vAlign w:val="center"/>
          </w:tcPr>
          <w:p w:rsidR="00204267" w:rsidRPr="003145B5" w:rsidRDefault="00A1323D" w:rsidP="00245639">
            <w:pPr>
              <w:widowControl w:val="0"/>
              <w:spacing w:after="0"/>
              <w:jc w:val="right"/>
              <w:rPr>
                <w:rFonts w:ascii="Arial" w:hAnsi="Arial" w:cs="Arial"/>
                <w:b/>
                <w:sz w:val="20"/>
              </w:rPr>
            </w:pPr>
            <w:r>
              <w:rPr>
                <w:rFonts w:ascii="Arial" w:hAnsi="Arial" w:cs="Arial"/>
                <w:b/>
                <w:sz w:val="20"/>
              </w:rPr>
              <w:t>179,00</w:t>
            </w:r>
          </w:p>
        </w:tc>
        <w:tc>
          <w:tcPr>
            <w:tcW w:w="1417" w:type="dxa"/>
          </w:tcPr>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204267" w:rsidRPr="003145B5" w:rsidRDefault="00A1323D" w:rsidP="00245639">
            <w:pPr>
              <w:widowControl w:val="0"/>
              <w:spacing w:after="0"/>
              <w:jc w:val="right"/>
              <w:rPr>
                <w:rFonts w:ascii="Arial" w:hAnsi="Arial" w:cs="Arial"/>
                <w:b/>
                <w:sz w:val="20"/>
              </w:rPr>
            </w:pPr>
            <w:r>
              <w:rPr>
                <w:rFonts w:ascii="Arial" w:hAnsi="Arial" w:cs="Arial"/>
                <w:b/>
                <w:sz w:val="20"/>
              </w:rPr>
              <w:t>1.432,00</w:t>
            </w:r>
          </w:p>
        </w:tc>
      </w:tr>
      <w:tr w:rsidR="00204267" w:rsidRPr="003145B5" w:rsidTr="00A1323D">
        <w:tc>
          <w:tcPr>
            <w:tcW w:w="694" w:type="dxa"/>
            <w:vAlign w:val="center"/>
          </w:tcPr>
          <w:p w:rsidR="00204267" w:rsidRPr="003145B5" w:rsidRDefault="00204267" w:rsidP="00245639">
            <w:pPr>
              <w:widowControl w:val="0"/>
              <w:spacing w:after="0"/>
              <w:jc w:val="center"/>
              <w:rPr>
                <w:rFonts w:ascii="Arial" w:hAnsi="Arial" w:cs="Arial"/>
                <w:sz w:val="20"/>
              </w:rPr>
            </w:pPr>
            <w:r w:rsidRPr="003145B5">
              <w:rPr>
                <w:rFonts w:ascii="Arial" w:hAnsi="Arial" w:cs="Arial"/>
                <w:sz w:val="20"/>
              </w:rPr>
              <w:t>13</w:t>
            </w:r>
          </w:p>
        </w:tc>
        <w:tc>
          <w:tcPr>
            <w:tcW w:w="832" w:type="dxa"/>
            <w:vAlign w:val="center"/>
          </w:tcPr>
          <w:p w:rsidR="00204267" w:rsidRPr="003145B5" w:rsidRDefault="00204267" w:rsidP="00245639">
            <w:pPr>
              <w:widowControl w:val="0"/>
              <w:spacing w:after="0"/>
              <w:jc w:val="center"/>
              <w:rPr>
                <w:rFonts w:ascii="Arial" w:hAnsi="Arial" w:cs="Arial"/>
                <w:bCs/>
                <w:sz w:val="20"/>
              </w:rPr>
            </w:pPr>
            <w:proofErr w:type="gramStart"/>
            <w:r w:rsidRPr="003145B5">
              <w:rPr>
                <w:rFonts w:ascii="Arial" w:hAnsi="Arial" w:cs="Arial"/>
                <w:bCs/>
                <w:sz w:val="20"/>
              </w:rPr>
              <w:t>7</w:t>
            </w:r>
            <w:proofErr w:type="gramEnd"/>
          </w:p>
        </w:tc>
        <w:tc>
          <w:tcPr>
            <w:tcW w:w="567" w:type="dxa"/>
            <w:vAlign w:val="center"/>
          </w:tcPr>
          <w:p w:rsidR="00204267" w:rsidRPr="003145B5" w:rsidRDefault="00204267" w:rsidP="00245639">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252" w:type="dxa"/>
            <w:vAlign w:val="center"/>
          </w:tcPr>
          <w:p w:rsidR="00204267" w:rsidRPr="003145B5" w:rsidRDefault="00204267" w:rsidP="00245639">
            <w:pPr>
              <w:widowControl w:val="0"/>
              <w:spacing w:after="0"/>
              <w:jc w:val="both"/>
              <w:rPr>
                <w:rFonts w:ascii="Arial" w:hAnsi="Arial" w:cs="Arial"/>
                <w:sz w:val="20"/>
              </w:rPr>
            </w:pPr>
            <w:r w:rsidRPr="003145B5">
              <w:rPr>
                <w:rFonts w:ascii="Arial" w:hAnsi="Arial" w:cs="Arial"/>
                <w:sz w:val="20"/>
              </w:rPr>
              <w:t>CAIXA ACÚSTICA MULTIUSO</w:t>
            </w:r>
            <w:proofErr w:type="gramStart"/>
            <w:r w:rsidRPr="003145B5">
              <w:rPr>
                <w:rFonts w:ascii="Arial" w:hAnsi="Arial" w:cs="Arial"/>
                <w:sz w:val="20"/>
              </w:rPr>
              <w:t xml:space="preserve">  </w:t>
            </w:r>
            <w:proofErr w:type="gramEnd"/>
            <w:r w:rsidRPr="003145B5">
              <w:rPr>
                <w:rFonts w:ascii="Arial" w:hAnsi="Arial" w:cs="Arial"/>
                <w:sz w:val="20"/>
              </w:rPr>
              <w:t>- Entrada para dispositivo de armazenamento de dados USB (</w:t>
            </w:r>
            <w:proofErr w:type="spellStart"/>
            <w:r w:rsidRPr="003145B5">
              <w:rPr>
                <w:rFonts w:ascii="Arial" w:hAnsi="Arial" w:cs="Arial"/>
                <w:sz w:val="20"/>
              </w:rPr>
              <w:t>PenDrive</w:t>
            </w:r>
            <w:proofErr w:type="spellEnd"/>
            <w:r w:rsidRPr="003145B5">
              <w:rPr>
                <w:rFonts w:ascii="Arial" w:hAnsi="Arial" w:cs="Arial"/>
                <w:sz w:val="20"/>
              </w:rPr>
              <w:t>, Mp3-4 Player);</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Auto Falante 10'</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Controle de volume USB, Bluetooth;</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xml:space="preserve">- Controle de volume para </w:t>
            </w:r>
            <w:proofErr w:type="spellStart"/>
            <w:proofErr w:type="gramStart"/>
            <w:r w:rsidRPr="003145B5">
              <w:rPr>
                <w:rFonts w:ascii="Arial" w:hAnsi="Arial" w:cs="Arial"/>
                <w:sz w:val="20"/>
              </w:rPr>
              <w:t>entradaMIC</w:t>
            </w:r>
            <w:proofErr w:type="spellEnd"/>
            <w:proofErr w:type="gramEnd"/>
            <w:r w:rsidRPr="003145B5">
              <w:rPr>
                <w:rFonts w:ascii="Arial" w:hAnsi="Arial" w:cs="Arial"/>
                <w:sz w:val="20"/>
              </w:rPr>
              <w:t>(microfone) P10 1/4 e microfone sem fio;</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Controle de volume entrada LINE;</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xml:space="preserve">- Chave de acionamento </w:t>
            </w:r>
            <w:proofErr w:type="spellStart"/>
            <w:proofErr w:type="gramStart"/>
            <w:r w:rsidRPr="003145B5">
              <w:rPr>
                <w:rFonts w:ascii="Arial" w:hAnsi="Arial" w:cs="Arial"/>
                <w:sz w:val="20"/>
              </w:rPr>
              <w:t>dosLEDsfrontais</w:t>
            </w:r>
            <w:proofErr w:type="spellEnd"/>
            <w:proofErr w:type="gramEnd"/>
            <w:r w:rsidRPr="003145B5">
              <w:rPr>
                <w:rFonts w:ascii="Arial" w:hAnsi="Arial" w:cs="Arial"/>
                <w:sz w:val="20"/>
              </w:rPr>
              <w:t xml:space="preserve"> da caixa (</w:t>
            </w:r>
            <w:proofErr w:type="spellStart"/>
            <w:r w:rsidRPr="003145B5">
              <w:rPr>
                <w:rFonts w:ascii="Arial" w:hAnsi="Arial" w:cs="Arial"/>
                <w:sz w:val="20"/>
              </w:rPr>
              <w:t>Leds</w:t>
            </w:r>
            <w:proofErr w:type="spellEnd"/>
            <w:r w:rsidRPr="003145B5">
              <w:rPr>
                <w:rFonts w:ascii="Arial" w:hAnsi="Arial" w:cs="Arial"/>
                <w:sz w:val="20"/>
              </w:rPr>
              <w:t xml:space="preserve"> do alto-falante);</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xml:space="preserve">- Entrada de alimentação de corrente contínua </w:t>
            </w:r>
            <w:proofErr w:type="gramStart"/>
            <w:r w:rsidRPr="003145B5">
              <w:rPr>
                <w:rFonts w:ascii="Arial" w:hAnsi="Arial" w:cs="Arial"/>
                <w:sz w:val="20"/>
              </w:rPr>
              <w:t>12V</w:t>
            </w:r>
            <w:proofErr w:type="gramEnd"/>
            <w:r w:rsidRPr="003145B5">
              <w:rPr>
                <w:rFonts w:ascii="Arial" w:hAnsi="Arial" w:cs="Arial"/>
                <w:sz w:val="20"/>
              </w:rPr>
              <w:t xml:space="preserve"> (Bateria Externa);</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Entrada para alimentação de fonte externa 13,5V/1,5A (Fonte de alimentação que</w:t>
            </w:r>
          </w:p>
          <w:p w:rsidR="00204267" w:rsidRPr="003145B5" w:rsidRDefault="00204267" w:rsidP="00245639">
            <w:pPr>
              <w:widowControl w:val="0"/>
              <w:spacing w:after="0"/>
              <w:jc w:val="both"/>
              <w:rPr>
                <w:rFonts w:ascii="Arial" w:hAnsi="Arial" w:cs="Arial"/>
                <w:sz w:val="20"/>
              </w:rPr>
            </w:pPr>
            <w:proofErr w:type="gramStart"/>
            <w:r w:rsidRPr="003145B5">
              <w:rPr>
                <w:rFonts w:ascii="Arial" w:hAnsi="Arial" w:cs="Arial"/>
                <w:sz w:val="20"/>
              </w:rPr>
              <w:t>acompanha</w:t>
            </w:r>
            <w:proofErr w:type="gramEnd"/>
            <w:r w:rsidRPr="003145B5">
              <w:rPr>
                <w:rFonts w:ascii="Arial" w:hAnsi="Arial" w:cs="Arial"/>
                <w:sz w:val="20"/>
              </w:rPr>
              <w:t xml:space="preserve"> o produto);</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Chave Liga/Desliga (ON/</w:t>
            </w:r>
            <w:proofErr w:type="gramStart"/>
            <w:r w:rsidRPr="003145B5">
              <w:rPr>
                <w:rFonts w:ascii="Arial" w:hAnsi="Arial" w:cs="Arial"/>
                <w:sz w:val="20"/>
              </w:rPr>
              <w:t>OFF</w:t>
            </w:r>
            <w:proofErr w:type="gramEnd"/>
            <w:r w:rsidRPr="003145B5">
              <w:rPr>
                <w:rFonts w:ascii="Arial" w:hAnsi="Arial" w:cs="Arial"/>
                <w:sz w:val="20"/>
              </w:rPr>
              <w:t>);</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Número de série.</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Corneta;</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Alça telescópica para transporte utilizando rodízios;</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Suporte para microfone (Este suporte deve ser encaixado no friso lateral da caixa ou no lado direito ou no lado esquerdo);</w:t>
            </w:r>
          </w:p>
          <w:p w:rsidR="00204267" w:rsidRPr="003145B5" w:rsidRDefault="00204267" w:rsidP="00245639">
            <w:pPr>
              <w:widowControl w:val="0"/>
              <w:spacing w:after="0"/>
              <w:jc w:val="both"/>
              <w:rPr>
                <w:rFonts w:ascii="Arial" w:hAnsi="Arial" w:cs="Arial"/>
                <w:sz w:val="20"/>
              </w:rPr>
            </w:pPr>
            <w:r w:rsidRPr="003145B5">
              <w:rPr>
                <w:rFonts w:ascii="Arial" w:hAnsi="Arial" w:cs="Arial"/>
                <w:sz w:val="20"/>
              </w:rPr>
              <w:t>- Microfone sem fio</w:t>
            </w:r>
          </w:p>
        </w:tc>
        <w:tc>
          <w:tcPr>
            <w:tcW w:w="1418" w:type="dxa"/>
            <w:vAlign w:val="center"/>
          </w:tcPr>
          <w:p w:rsidR="00204267" w:rsidRPr="003145B5" w:rsidRDefault="00A1323D" w:rsidP="00245639">
            <w:pPr>
              <w:widowControl w:val="0"/>
              <w:spacing w:after="0"/>
              <w:rPr>
                <w:rFonts w:ascii="Arial" w:hAnsi="Arial" w:cs="Arial"/>
                <w:b/>
                <w:sz w:val="20"/>
              </w:rPr>
            </w:pPr>
            <w:r>
              <w:rPr>
                <w:rFonts w:ascii="Arial" w:hAnsi="Arial" w:cs="Arial"/>
                <w:b/>
                <w:sz w:val="20"/>
              </w:rPr>
              <w:t>ONEAL</w:t>
            </w:r>
          </w:p>
        </w:tc>
        <w:tc>
          <w:tcPr>
            <w:tcW w:w="1417" w:type="dxa"/>
            <w:vAlign w:val="center"/>
          </w:tcPr>
          <w:p w:rsidR="00204267" w:rsidRPr="003145B5" w:rsidRDefault="00A1323D" w:rsidP="00245639">
            <w:pPr>
              <w:widowControl w:val="0"/>
              <w:spacing w:after="0"/>
              <w:jc w:val="right"/>
              <w:rPr>
                <w:rFonts w:ascii="Arial" w:hAnsi="Arial" w:cs="Arial"/>
                <w:b/>
                <w:sz w:val="20"/>
              </w:rPr>
            </w:pPr>
            <w:r>
              <w:rPr>
                <w:rFonts w:ascii="Arial" w:hAnsi="Arial" w:cs="Arial"/>
                <w:b/>
                <w:sz w:val="20"/>
              </w:rPr>
              <w:t>807,00</w:t>
            </w:r>
          </w:p>
        </w:tc>
        <w:tc>
          <w:tcPr>
            <w:tcW w:w="1417" w:type="dxa"/>
          </w:tcPr>
          <w:p w:rsidR="00204267" w:rsidRDefault="00204267"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Default="00A1323D" w:rsidP="00245639">
            <w:pPr>
              <w:widowControl w:val="0"/>
              <w:spacing w:after="0"/>
              <w:jc w:val="right"/>
              <w:rPr>
                <w:rFonts w:ascii="Arial" w:hAnsi="Arial" w:cs="Arial"/>
                <w:b/>
                <w:sz w:val="20"/>
              </w:rPr>
            </w:pPr>
          </w:p>
          <w:p w:rsidR="00A1323D" w:rsidRPr="003145B5" w:rsidRDefault="00A1323D" w:rsidP="00A1323D">
            <w:pPr>
              <w:widowControl w:val="0"/>
              <w:spacing w:after="0"/>
              <w:rPr>
                <w:rFonts w:ascii="Arial" w:hAnsi="Arial" w:cs="Arial"/>
                <w:b/>
                <w:sz w:val="20"/>
              </w:rPr>
            </w:pPr>
            <w:r>
              <w:rPr>
                <w:rFonts w:ascii="Arial" w:hAnsi="Arial" w:cs="Arial"/>
                <w:b/>
                <w:sz w:val="20"/>
              </w:rPr>
              <w:t>5.649,00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 xml:space="preserve">Os itens, objeto desta contratação, deverão ser entregues de acordo com as especificações da cláusula </w:t>
      </w:r>
      <w:proofErr w:type="spellStart"/>
      <w:r w:rsidRPr="003145B5">
        <w:rPr>
          <w:sz w:val="20"/>
        </w:rPr>
        <w:lastRenderedPageBreak/>
        <w:t>primeiradesta</w:t>
      </w:r>
      <w:proofErr w:type="spellEnd"/>
      <w:r w:rsidRPr="003145B5">
        <w:rPr>
          <w:sz w:val="20"/>
        </w:rPr>
        <w:t xml:space="preserve">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lastRenderedPageBreak/>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6B7441" w:rsidRPr="003145B5" w:rsidRDefault="006B7441"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6B7441" w:rsidRPr="003145B5" w:rsidRDefault="006B7441" w:rsidP="006B7441">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6B7441">
        <w:rPr>
          <w:sz w:val="20"/>
        </w:rPr>
        <w:t xml:space="preserve"> BANCO DO BRASIL, AG. 0809-5, C/C 15.307-9.</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245639"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45639" w:rsidRDefault="00245639" w:rsidP="00245639">
      <w:pPr>
        <w:pStyle w:val="PargrafodaLista"/>
      </w:pPr>
    </w:p>
    <w:p w:rsidR="00245639" w:rsidRPr="003145B5" w:rsidRDefault="00245639" w:rsidP="00245639">
      <w:pPr>
        <w:pStyle w:val="Corpodetexto"/>
        <w:tabs>
          <w:tab w:val="clear" w:pos="708"/>
          <w:tab w:val="clear" w:pos="2270"/>
          <w:tab w:val="clear" w:pos="4294"/>
          <w:tab w:val="left" w:pos="426"/>
        </w:tabs>
        <w:ind w:left="426"/>
      </w:pPr>
    </w:p>
    <w:p w:rsidR="00204267" w:rsidRPr="00245639"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245639" w:rsidRPr="003145B5" w:rsidRDefault="00245639" w:rsidP="00245639">
      <w:pPr>
        <w:pStyle w:val="Corpodetexto"/>
        <w:tabs>
          <w:tab w:val="clear" w:pos="708"/>
          <w:tab w:val="clear" w:pos="2270"/>
          <w:tab w:val="clear" w:pos="4294"/>
          <w:tab w:val="left" w:pos="567"/>
        </w:tabs>
        <w:ind w:left="567"/>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245639"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245639" w:rsidRPr="003145B5" w:rsidRDefault="00245639" w:rsidP="00245639">
      <w:pPr>
        <w:pStyle w:val="Corpodetexto"/>
        <w:tabs>
          <w:tab w:val="clear" w:pos="708"/>
          <w:tab w:val="clear" w:pos="2270"/>
          <w:tab w:val="clear" w:pos="4294"/>
          <w:tab w:val="left" w:pos="426"/>
        </w:tabs>
        <w:ind w:left="426"/>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lastRenderedPageBreak/>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lastRenderedPageBreak/>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B97D9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44723F" w:rsidP="00204267">
      <w:pPr>
        <w:widowControl w:val="0"/>
        <w:tabs>
          <w:tab w:val="left" w:pos="1134"/>
        </w:tabs>
        <w:spacing w:after="0"/>
        <w:jc w:val="center"/>
        <w:rPr>
          <w:rFonts w:ascii="Arial" w:hAnsi="Arial" w:cs="Arial"/>
          <w:sz w:val="20"/>
        </w:rPr>
      </w:pPr>
      <w:r>
        <w:rPr>
          <w:rFonts w:ascii="Arial" w:hAnsi="Arial" w:cs="Arial"/>
          <w:sz w:val="20"/>
        </w:rPr>
        <w:t>BAGATOLI COM DE MOVEIS LTDA ME</w:t>
      </w:r>
    </w:p>
    <w:p w:rsidR="0044723F" w:rsidRDefault="0044723F" w:rsidP="00204267">
      <w:pPr>
        <w:widowControl w:val="0"/>
        <w:tabs>
          <w:tab w:val="left" w:pos="1134"/>
        </w:tabs>
        <w:spacing w:after="0"/>
        <w:jc w:val="center"/>
        <w:rPr>
          <w:rFonts w:ascii="Arial" w:hAnsi="Arial" w:cs="Arial"/>
          <w:sz w:val="20"/>
        </w:rPr>
      </w:pPr>
      <w:r>
        <w:rPr>
          <w:rFonts w:ascii="Arial" w:hAnsi="Arial" w:cs="Arial"/>
          <w:sz w:val="20"/>
        </w:rPr>
        <w:t>SERGIO BAGATOLI</w:t>
      </w:r>
    </w:p>
    <w:p w:rsidR="0044723F" w:rsidRPr="003145B5" w:rsidRDefault="0044723F" w:rsidP="00204267">
      <w:pPr>
        <w:widowControl w:val="0"/>
        <w:tabs>
          <w:tab w:val="left" w:pos="1134"/>
        </w:tabs>
        <w:spacing w:after="0"/>
        <w:jc w:val="center"/>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346667" w:rsidRDefault="00346667"/>
    <w:sectPr w:rsidR="00346667" w:rsidSect="00245639">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639" w:rsidRDefault="00245639" w:rsidP="00346667">
      <w:pPr>
        <w:spacing w:after="0" w:line="240" w:lineRule="auto"/>
      </w:pPr>
      <w:r>
        <w:separator/>
      </w:r>
    </w:p>
  </w:endnote>
  <w:endnote w:type="continuationSeparator" w:id="1">
    <w:p w:rsidR="00245639" w:rsidRDefault="00245639" w:rsidP="0034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39" w:rsidRDefault="00245639">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245639" w:rsidRPr="00A21A32" w:rsidRDefault="00245639">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44723F">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639" w:rsidRDefault="00245639" w:rsidP="00346667">
      <w:pPr>
        <w:spacing w:after="0" w:line="240" w:lineRule="auto"/>
      </w:pPr>
      <w:r>
        <w:separator/>
      </w:r>
    </w:p>
  </w:footnote>
  <w:footnote w:type="continuationSeparator" w:id="1">
    <w:p w:rsidR="00245639" w:rsidRDefault="00245639" w:rsidP="0034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39" w:rsidRPr="009D4627" w:rsidRDefault="00245639" w:rsidP="00245639">
    <w:pPr>
      <w:spacing w:after="0" w:line="240" w:lineRule="auto"/>
      <w:ind w:left="851"/>
      <w:rPr>
        <w:sz w:val="20"/>
      </w:rPr>
    </w:pPr>
    <w:r w:rsidRPr="00865A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Pr="009D4627">
      <w:rPr>
        <w:sz w:val="20"/>
      </w:rPr>
      <w:t>ESTADO DE SANTA CATARINA</w:t>
    </w:r>
  </w:p>
  <w:p w:rsidR="00245639" w:rsidRDefault="00245639" w:rsidP="00245639">
    <w:pPr>
      <w:spacing w:after="0" w:line="240" w:lineRule="auto"/>
      <w:ind w:left="851"/>
      <w:rPr>
        <w:b/>
        <w:sz w:val="20"/>
      </w:rPr>
    </w:pPr>
    <w:r w:rsidRPr="002A1068">
      <w:rPr>
        <w:b/>
        <w:sz w:val="20"/>
      </w:rPr>
      <w:t>MUNICÍPIO DE JOAÇABA</w:t>
    </w:r>
  </w:p>
  <w:p w:rsidR="00245639" w:rsidRDefault="00245639" w:rsidP="00245639">
    <w:pPr>
      <w:spacing w:after="0" w:line="240" w:lineRule="auto"/>
      <w:ind w:left="851"/>
      <w:rPr>
        <w:b/>
        <w:sz w:val="20"/>
      </w:rPr>
    </w:pPr>
  </w:p>
  <w:p w:rsidR="00245639" w:rsidRDefault="00245639" w:rsidP="00245639">
    <w:pPr>
      <w:spacing w:after="0" w:line="240" w:lineRule="auto"/>
      <w:ind w:left="851"/>
      <w:rPr>
        <w:b/>
        <w:sz w:val="20"/>
      </w:rPr>
    </w:pPr>
  </w:p>
  <w:p w:rsidR="00245639" w:rsidRPr="002A1068" w:rsidRDefault="00245639" w:rsidP="00245639">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204267"/>
    <w:rsid w:val="00245639"/>
    <w:rsid w:val="00346667"/>
    <w:rsid w:val="0044723F"/>
    <w:rsid w:val="006B7441"/>
    <w:rsid w:val="00865A77"/>
    <w:rsid w:val="008C445D"/>
    <w:rsid w:val="009951D6"/>
    <w:rsid w:val="00A1323D"/>
    <w:rsid w:val="00B97D9F"/>
    <w:rsid w:val="00DC64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67"/>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2894</Words>
  <Characters>15628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2018-02-07T18:44:00Z</dcterms:created>
  <dcterms:modified xsi:type="dcterms:W3CDTF">2018-02-07T18:53:00Z</dcterms:modified>
</cp:coreProperties>
</file>