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9" w:rsidRPr="005F7F19" w:rsidRDefault="005F7F19" w:rsidP="005F7F19">
      <w:pPr>
        <w:autoSpaceDE w:val="0"/>
        <w:autoSpaceDN w:val="0"/>
        <w:adjustRightInd w:val="0"/>
        <w:jc w:val="center"/>
        <w:rPr>
          <w:rFonts w:ascii="Arial" w:hAnsi="Arial" w:cs="Arial"/>
          <w:b/>
          <w:sz w:val="20"/>
          <w:szCs w:val="20"/>
        </w:rPr>
      </w:pPr>
      <w:r w:rsidRPr="005F7F19">
        <w:rPr>
          <w:rFonts w:ascii="Arial" w:hAnsi="Arial" w:cs="Arial"/>
          <w:b/>
          <w:sz w:val="20"/>
          <w:szCs w:val="20"/>
        </w:rPr>
        <w:t xml:space="preserve">ATA DE REGISTRO DE PREÇOS Nº </w:t>
      </w:r>
      <w:r>
        <w:rPr>
          <w:rFonts w:ascii="Arial" w:hAnsi="Arial" w:cs="Arial"/>
          <w:b/>
          <w:sz w:val="20"/>
          <w:szCs w:val="20"/>
        </w:rPr>
        <w:t>14</w:t>
      </w:r>
      <w:r w:rsidR="00A74B79">
        <w:rPr>
          <w:rFonts w:ascii="Arial" w:hAnsi="Arial" w:cs="Arial"/>
          <w:b/>
          <w:sz w:val="20"/>
          <w:szCs w:val="20"/>
        </w:rPr>
        <w:t>/2017/FMS/11</w:t>
      </w:r>
    </w:p>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autoSpaceDE w:val="0"/>
        <w:autoSpaceDN w:val="0"/>
        <w:adjustRightInd w:val="0"/>
        <w:jc w:val="both"/>
        <w:rPr>
          <w:rFonts w:ascii="Arial" w:hAnsi="Arial" w:cs="Arial"/>
          <w:sz w:val="20"/>
          <w:szCs w:val="20"/>
        </w:rPr>
      </w:pPr>
      <w:r w:rsidRPr="005F7F19">
        <w:rPr>
          <w:rFonts w:ascii="Arial" w:hAnsi="Arial" w:cs="Arial"/>
          <w:sz w:val="20"/>
          <w:szCs w:val="20"/>
        </w:rPr>
        <w:t xml:space="preserve">DOTADO DE EFEITO JURÍDICO DE DOCUMENTO DE AJUSTE CONTRATUAL, CUJO OBJETO CONSTITUI O </w:t>
      </w:r>
      <w:r w:rsidRPr="005F7F19">
        <w:rPr>
          <w:rFonts w:ascii="Arial" w:hAnsi="Arial" w:cs="Arial"/>
          <w:b/>
          <w:sz w:val="20"/>
          <w:szCs w:val="20"/>
        </w:rPr>
        <w:t>REGISTRO DE PREÇOS</w:t>
      </w:r>
      <w:r w:rsidRPr="005F7F19">
        <w:rPr>
          <w:rFonts w:ascii="Arial" w:hAnsi="Arial" w:cs="Arial"/>
          <w:sz w:val="20"/>
          <w:szCs w:val="20"/>
        </w:rPr>
        <w:t xml:space="preserve"> PARA AQUISIÇÃO EVENTUAL E FUTURA DE MATERIAIS E EQUIPAMENTOS ODONTOLÓGICOS DESTINADOS À MANUTENÇÃO DOS PROGRAMAS E SERVIÇOS DESENVOLVIDOS POR INTERMÉDIO DO FUNDO MUNICIPAL DE SAÚDE DE JOAÇABA, SC.</w:t>
      </w:r>
    </w:p>
    <w:p w:rsidR="005F7F19" w:rsidRPr="002A4E31" w:rsidRDefault="005F7F19" w:rsidP="002A4E31">
      <w:pPr>
        <w:jc w:val="both"/>
        <w:rPr>
          <w:rFonts w:ascii="Arial" w:hAnsi="Arial" w:cs="Arial"/>
          <w:sz w:val="20"/>
          <w:szCs w:val="20"/>
        </w:rPr>
      </w:pPr>
      <w:r>
        <w:rPr>
          <w:rFonts w:ascii="Arial" w:hAnsi="Arial" w:cs="Arial"/>
          <w:bCs/>
          <w:sz w:val="20"/>
          <w:szCs w:val="20"/>
        </w:rPr>
        <w:t>Aos vinte e quatro dias do mês de novembro</w:t>
      </w:r>
      <w:r w:rsidRPr="005F7F19">
        <w:rPr>
          <w:rFonts w:ascii="Arial" w:hAnsi="Arial" w:cs="Arial"/>
          <w:bCs/>
          <w:sz w:val="20"/>
          <w:szCs w:val="20"/>
        </w:rPr>
        <w:t xml:space="preserve"> de 2017, a SECRETARIA MUNICIPAL DE SAÚDE DE JOAÇABA, SC, representada neste ato pelo Secretário, CELSO VILMAR BRANCHER, por intermédio do </w:t>
      </w:r>
      <w:r w:rsidRPr="005F7F19">
        <w:rPr>
          <w:rFonts w:ascii="Arial" w:hAnsi="Arial" w:cs="Arial"/>
          <w:b/>
          <w:bCs/>
          <w:sz w:val="20"/>
          <w:szCs w:val="20"/>
        </w:rPr>
        <w:t>FUNDO MUNICIPAL DE SAÚDE</w:t>
      </w:r>
      <w:r w:rsidRPr="005F7F19">
        <w:rPr>
          <w:rFonts w:ascii="Arial" w:hAnsi="Arial" w:cs="Arial"/>
          <w:bCs/>
          <w:sz w:val="20"/>
          <w:szCs w:val="20"/>
        </w:rPr>
        <w:t xml:space="preserve">, </w:t>
      </w:r>
      <w:r w:rsidRPr="005F7F19">
        <w:rPr>
          <w:rFonts w:ascii="Arial" w:hAnsi="Arial" w:cs="Arial"/>
          <w:sz w:val="20"/>
          <w:szCs w:val="20"/>
        </w:rPr>
        <w:t xml:space="preserve">com sede à Avenida XV de Novembro, 223, inscrito no CNPJ/MF nº 10.594.533/0001-00, </w:t>
      </w:r>
      <w:r w:rsidRPr="005F7F19">
        <w:rPr>
          <w:rFonts w:ascii="Arial" w:hAnsi="Arial" w:cs="Arial"/>
          <w:b/>
          <w:sz w:val="20"/>
          <w:szCs w:val="20"/>
        </w:rPr>
        <w:t>como órgão gerenciador</w:t>
      </w:r>
      <w:r w:rsidRPr="005F7F19">
        <w:rPr>
          <w:rFonts w:ascii="Arial" w:hAnsi="Arial" w:cs="Arial"/>
          <w:sz w:val="20"/>
          <w:szCs w:val="20"/>
        </w:rPr>
        <w:t xml:space="preserve"> e a(s) empresa(s) abaixo relacionada(s), representada(s) na forma de seu(s) estatuto(s) </w:t>
      </w:r>
      <w:proofErr w:type="gramStart"/>
      <w:r w:rsidRPr="005F7F19">
        <w:rPr>
          <w:rFonts w:ascii="Arial" w:hAnsi="Arial" w:cs="Arial"/>
          <w:sz w:val="20"/>
          <w:szCs w:val="20"/>
        </w:rPr>
        <w:t>social(</w:t>
      </w:r>
      <w:proofErr w:type="gramEnd"/>
      <w:r w:rsidRPr="005F7F19">
        <w:rPr>
          <w:rFonts w:ascii="Arial" w:hAnsi="Arial" w:cs="Arial"/>
          <w:sz w:val="20"/>
          <w:szCs w:val="20"/>
        </w:rPr>
        <w:t xml:space="preserve">is), em ordem de preferência por classificação, doravante denominada(s) </w:t>
      </w:r>
      <w:r w:rsidRPr="005F7F19">
        <w:rPr>
          <w:rFonts w:ascii="Arial" w:hAnsi="Arial" w:cs="Arial"/>
          <w:b/>
          <w:sz w:val="20"/>
          <w:szCs w:val="20"/>
        </w:rPr>
        <w:t>DETENTORA</w:t>
      </w:r>
      <w:r w:rsidRPr="005F7F19">
        <w:rPr>
          <w:rFonts w:ascii="Arial" w:hAnsi="Arial" w:cs="Arial"/>
          <w:sz w:val="20"/>
          <w:szCs w:val="20"/>
        </w:rPr>
        <w:t xml:space="preserve">(S), nos </w:t>
      </w:r>
      <w:proofErr w:type="gramStart"/>
      <w:r w:rsidRPr="005F7F19">
        <w:rPr>
          <w:rFonts w:ascii="Arial" w:hAnsi="Arial" w:cs="Arial"/>
          <w:sz w:val="20"/>
          <w:szCs w:val="20"/>
        </w:rPr>
        <w:t>termos</w:t>
      </w:r>
      <w:proofErr w:type="gramEnd"/>
      <w:r w:rsidRPr="005F7F19">
        <w:rPr>
          <w:rFonts w:ascii="Arial" w:hAnsi="Arial" w:cs="Arial"/>
          <w:sz w:val="20"/>
          <w:szCs w:val="20"/>
        </w:rPr>
        <w:t xml:space="preserve">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21/2017/FMS – Edital de Pregão Presencial nº 15/2017/FMS, </w:t>
      </w:r>
      <w:r>
        <w:rPr>
          <w:rFonts w:ascii="Arial" w:hAnsi="Arial" w:cs="Arial"/>
          <w:sz w:val="20"/>
          <w:szCs w:val="20"/>
        </w:rPr>
        <w:t xml:space="preserve">homologado em 24/11/2017, </w:t>
      </w:r>
      <w:r w:rsidRPr="005F7F19">
        <w:rPr>
          <w:rFonts w:ascii="Arial" w:hAnsi="Arial" w:cs="Arial"/>
          <w:sz w:val="20"/>
          <w:szCs w:val="20"/>
        </w:rPr>
        <w:t xml:space="preserve">mediante termos e condições que seguem. </w:t>
      </w:r>
    </w:p>
    <w:p w:rsidR="005F7F19" w:rsidRPr="005F7F19" w:rsidRDefault="002A4E31" w:rsidP="005F7F19">
      <w:pPr>
        <w:autoSpaceDE w:val="0"/>
        <w:autoSpaceDN w:val="0"/>
        <w:adjustRightInd w:val="0"/>
        <w:rPr>
          <w:rFonts w:ascii="Arial" w:hAnsi="Arial" w:cs="Arial"/>
          <w:b/>
          <w:sz w:val="20"/>
          <w:szCs w:val="20"/>
        </w:rPr>
      </w:pPr>
      <w:r>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5F7F19" w:rsidRPr="005F7F19" w:rsidTr="00607087">
        <w:tc>
          <w:tcPr>
            <w:tcW w:w="402" w:type="dxa"/>
            <w:vMerge w:val="restart"/>
            <w:vAlign w:val="center"/>
          </w:tcPr>
          <w:p w:rsidR="005F7F19" w:rsidRPr="005F7F19" w:rsidRDefault="005F7F19" w:rsidP="00607087">
            <w:pPr>
              <w:autoSpaceDE w:val="0"/>
              <w:autoSpaceDN w:val="0"/>
              <w:adjustRightInd w:val="0"/>
              <w:spacing w:line="360" w:lineRule="auto"/>
              <w:jc w:val="center"/>
              <w:rPr>
                <w:rFonts w:ascii="Arial" w:hAnsi="Arial" w:cs="Arial"/>
                <w:b/>
                <w:sz w:val="20"/>
                <w:szCs w:val="20"/>
              </w:rPr>
            </w:pPr>
            <w:r w:rsidRPr="005F7F19">
              <w:rPr>
                <w:rFonts w:ascii="Arial" w:hAnsi="Arial" w:cs="Arial"/>
                <w:b/>
                <w:sz w:val="20"/>
                <w:szCs w:val="20"/>
              </w:rPr>
              <w:t>1ª</w:t>
            </w: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bCs/>
                <w:sz w:val="20"/>
                <w:szCs w:val="20"/>
              </w:rPr>
              <w:t>RAZÃO SOCIAL:</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CIRURGICA CERON EQUIP HOSP E VETER LTDA ME</w:t>
            </w: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bCs/>
                <w:sz w:val="20"/>
                <w:szCs w:val="20"/>
              </w:rPr>
              <w:t>ENDEREÇO:</w:t>
            </w:r>
          </w:p>
        </w:tc>
        <w:tc>
          <w:tcPr>
            <w:tcW w:w="6984" w:type="dxa"/>
            <w:vAlign w:val="center"/>
          </w:tcPr>
          <w:p w:rsidR="005F7F19" w:rsidRPr="005F7F19" w:rsidRDefault="00A74B79" w:rsidP="00A74B79">
            <w:pPr>
              <w:autoSpaceDE w:val="0"/>
              <w:autoSpaceDN w:val="0"/>
              <w:adjustRightInd w:val="0"/>
              <w:rPr>
                <w:rFonts w:ascii="Arial" w:hAnsi="Arial" w:cs="Arial"/>
                <w:b/>
                <w:sz w:val="20"/>
                <w:szCs w:val="20"/>
              </w:rPr>
            </w:pPr>
            <w:r>
              <w:rPr>
                <w:rFonts w:ascii="Arial" w:hAnsi="Arial" w:cs="Arial"/>
                <w:b/>
                <w:sz w:val="20"/>
                <w:szCs w:val="20"/>
              </w:rPr>
              <w:t>RUA ALBERTO LAUREANO HENRICH, 50 – 48-3342-0121</w:t>
            </w: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bCs/>
                <w:sz w:val="20"/>
                <w:szCs w:val="20"/>
              </w:rPr>
              <w:t>CNPJ/MF:</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18.258.209/0001-15 – PALHOÇA/SC</w:t>
            </w: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p>
        </w:tc>
        <w:tc>
          <w:tcPr>
            <w:tcW w:w="6984" w:type="dxa"/>
            <w:vAlign w:val="center"/>
          </w:tcPr>
          <w:p w:rsidR="005F7F19" w:rsidRPr="005F7F19" w:rsidRDefault="005F7F19" w:rsidP="00607087">
            <w:pPr>
              <w:autoSpaceDE w:val="0"/>
              <w:autoSpaceDN w:val="0"/>
              <w:adjustRightInd w:val="0"/>
              <w:rPr>
                <w:rFonts w:ascii="Arial" w:hAnsi="Arial" w:cs="Arial"/>
                <w:b/>
                <w:sz w:val="20"/>
                <w:szCs w:val="20"/>
              </w:rPr>
            </w:pP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bCs/>
                <w:sz w:val="20"/>
                <w:szCs w:val="20"/>
              </w:rPr>
              <w:t>REPRESENTANTE LEGAL:</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 xml:space="preserve">MICHELLE MARIA DOS </w:t>
            </w:r>
            <w:proofErr w:type="gramStart"/>
            <w:r>
              <w:rPr>
                <w:rFonts w:ascii="Arial" w:hAnsi="Arial" w:cs="Arial"/>
                <w:b/>
                <w:sz w:val="20"/>
                <w:szCs w:val="20"/>
              </w:rPr>
              <w:t>SANTOS KIRCHNER</w:t>
            </w:r>
            <w:proofErr w:type="gramEnd"/>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sz w:val="20"/>
                <w:szCs w:val="20"/>
              </w:rPr>
              <w:t>ENDEREÇO:</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PALHOÇA/SC</w:t>
            </w: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sz w:val="20"/>
                <w:szCs w:val="20"/>
              </w:rPr>
              <w:t>CPF:</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004.208.199-83</w:t>
            </w:r>
          </w:p>
        </w:tc>
      </w:tr>
      <w:tr w:rsidR="005F7F19" w:rsidRPr="005F7F19" w:rsidTr="00607087">
        <w:tc>
          <w:tcPr>
            <w:tcW w:w="402" w:type="dxa"/>
            <w:vMerge/>
          </w:tcPr>
          <w:p w:rsidR="005F7F19" w:rsidRPr="005F7F19" w:rsidRDefault="005F7F19" w:rsidP="00607087">
            <w:pPr>
              <w:autoSpaceDE w:val="0"/>
              <w:autoSpaceDN w:val="0"/>
              <w:adjustRightInd w:val="0"/>
              <w:spacing w:line="360" w:lineRule="auto"/>
              <w:rPr>
                <w:rFonts w:ascii="Arial" w:hAnsi="Arial" w:cs="Arial"/>
                <w:b/>
                <w:sz w:val="20"/>
                <w:szCs w:val="20"/>
              </w:rPr>
            </w:pPr>
          </w:p>
        </w:tc>
        <w:tc>
          <w:tcPr>
            <w:tcW w:w="2820" w:type="dxa"/>
            <w:vAlign w:val="center"/>
          </w:tcPr>
          <w:p w:rsidR="005F7F19" w:rsidRPr="005F7F19" w:rsidRDefault="005F7F19" w:rsidP="00607087">
            <w:pPr>
              <w:autoSpaceDE w:val="0"/>
              <w:autoSpaceDN w:val="0"/>
              <w:adjustRightInd w:val="0"/>
              <w:rPr>
                <w:rFonts w:ascii="Arial" w:hAnsi="Arial" w:cs="Arial"/>
                <w:sz w:val="20"/>
                <w:szCs w:val="20"/>
              </w:rPr>
            </w:pPr>
            <w:r w:rsidRPr="005F7F19">
              <w:rPr>
                <w:rFonts w:ascii="Arial" w:hAnsi="Arial" w:cs="Arial"/>
                <w:sz w:val="20"/>
                <w:szCs w:val="20"/>
              </w:rPr>
              <w:t>RG:</w:t>
            </w:r>
          </w:p>
        </w:tc>
        <w:tc>
          <w:tcPr>
            <w:tcW w:w="6984" w:type="dxa"/>
            <w:vAlign w:val="center"/>
          </w:tcPr>
          <w:p w:rsidR="005F7F19" w:rsidRPr="005F7F19" w:rsidRDefault="00A74B79" w:rsidP="00607087">
            <w:pPr>
              <w:autoSpaceDE w:val="0"/>
              <w:autoSpaceDN w:val="0"/>
              <w:adjustRightInd w:val="0"/>
              <w:rPr>
                <w:rFonts w:ascii="Arial" w:hAnsi="Arial" w:cs="Arial"/>
                <w:b/>
                <w:sz w:val="20"/>
                <w:szCs w:val="20"/>
              </w:rPr>
            </w:pPr>
            <w:r>
              <w:rPr>
                <w:rFonts w:ascii="Arial" w:hAnsi="Arial" w:cs="Arial"/>
                <w:b/>
                <w:sz w:val="20"/>
                <w:szCs w:val="20"/>
              </w:rPr>
              <w:t>3.924.419</w:t>
            </w:r>
          </w:p>
        </w:tc>
      </w:tr>
    </w:tbl>
    <w:p w:rsidR="005F7F19" w:rsidRPr="005F7F19" w:rsidRDefault="005F7F19" w:rsidP="005F7F19">
      <w:pPr>
        <w:autoSpaceDE w:val="0"/>
        <w:autoSpaceDN w:val="0"/>
        <w:adjustRightInd w:val="0"/>
        <w:spacing w:line="360" w:lineRule="auto"/>
        <w:rPr>
          <w:rFonts w:ascii="Arial" w:hAnsi="Arial" w:cs="Arial"/>
          <w:b/>
          <w:sz w:val="20"/>
          <w:szCs w:val="20"/>
        </w:rPr>
      </w:pPr>
    </w:p>
    <w:p w:rsidR="005F7F19" w:rsidRPr="005F7F19" w:rsidRDefault="005F7F19" w:rsidP="005F7F19">
      <w:pPr>
        <w:jc w:val="both"/>
        <w:rPr>
          <w:rFonts w:ascii="Arial" w:hAnsi="Arial" w:cs="Arial"/>
          <w:b/>
          <w:bCs/>
          <w:sz w:val="20"/>
          <w:szCs w:val="20"/>
        </w:rPr>
      </w:pPr>
      <w:r w:rsidRPr="005F7F19">
        <w:rPr>
          <w:rFonts w:ascii="Arial" w:hAnsi="Arial" w:cs="Arial"/>
          <w:b/>
          <w:sz w:val="20"/>
          <w:szCs w:val="20"/>
        </w:rPr>
        <w:t xml:space="preserve">CLÁUSULA PRIMEIRA - </w:t>
      </w:r>
      <w:r w:rsidRPr="005F7F19">
        <w:rPr>
          <w:rFonts w:ascii="Arial" w:hAnsi="Arial" w:cs="Arial"/>
          <w:b/>
          <w:bCs/>
          <w:sz w:val="20"/>
          <w:szCs w:val="20"/>
        </w:rPr>
        <w:t xml:space="preserve">DO OBJETO </w:t>
      </w:r>
    </w:p>
    <w:p w:rsidR="005F7F19" w:rsidRPr="005F7F19" w:rsidRDefault="005F7F19" w:rsidP="005F7F19">
      <w:pPr>
        <w:pStyle w:val="Recuodecorpodetexto"/>
        <w:ind w:left="0"/>
        <w:rPr>
          <w:rFonts w:ascii="Arial" w:hAnsi="Arial" w:cs="Arial"/>
          <w:sz w:val="20"/>
        </w:rPr>
      </w:pPr>
    </w:p>
    <w:p w:rsidR="005F7F19" w:rsidRPr="005F7F19" w:rsidRDefault="005F7F19" w:rsidP="005F7F19">
      <w:pPr>
        <w:tabs>
          <w:tab w:val="left" w:pos="0"/>
          <w:tab w:val="left" w:pos="720"/>
        </w:tabs>
        <w:jc w:val="both"/>
        <w:rPr>
          <w:rFonts w:ascii="Arial" w:hAnsi="Arial" w:cs="Arial"/>
          <w:sz w:val="20"/>
          <w:szCs w:val="20"/>
        </w:rPr>
      </w:pPr>
      <w:r w:rsidRPr="005F7F19">
        <w:rPr>
          <w:rFonts w:ascii="Arial" w:hAnsi="Arial" w:cs="Arial"/>
          <w:sz w:val="20"/>
          <w:szCs w:val="20"/>
        </w:rPr>
        <w:t>Os preços ora REGISTRADOS, de acordo a proposta apresentada pela(s) DETENTORA(S) no Processo de Licitação, correspondem à expectativa de aquisição dos seguintes itens:</w:t>
      </w: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p w:rsidR="005F7F19" w:rsidRPr="005F7F19" w:rsidRDefault="005F7F19" w:rsidP="005F7F19">
      <w:pPr>
        <w:tabs>
          <w:tab w:val="left" w:pos="0"/>
          <w:tab w:val="left" w:pos="720"/>
        </w:tabs>
        <w:jc w:val="both"/>
        <w:rPr>
          <w:rFonts w:ascii="Arial" w:hAnsi="Arial" w:cs="Arial"/>
          <w:bCs/>
          <w:sz w:val="20"/>
          <w:szCs w:val="20"/>
        </w:rPr>
      </w:pPr>
    </w:p>
    <w:tbl>
      <w:tblPr>
        <w:tblW w:w="103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2"/>
        <w:gridCol w:w="4395"/>
        <w:gridCol w:w="850"/>
        <w:gridCol w:w="709"/>
        <w:gridCol w:w="1134"/>
        <w:gridCol w:w="1276"/>
        <w:gridCol w:w="1275"/>
      </w:tblGrid>
      <w:tr w:rsidR="005F7F19" w:rsidRPr="005F7F19" w:rsidTr="00607087">
        <w:tc>
          <w:tcPr>
            <w:tcW w:w="672" w:type="dxa"/>
            <w:shd w:val="clear" w:color="auto" w:fill="auto"/>
            <w:vAlign w:val="center"/>
          </w:tcPr>
          <w:p w:rsidR="005F7F19" w:rsidRPr="005F7F19" w:rsidRDefault="005F7F19" w:rsidP="00607087">
            <w:pPr>
              <w:pStyle w:val="Ttulo8"/>
              <w:snapToGrid w:val="0"/>
              <w:rPr>
                <w:rFonts w:cs="Arial"/>
                <w:b w:val="0"/>
              </w:rPr>
            </w:pPr>
            <w:r w:rsidRPr="005F7F19">
              <w:rPr>
                <w:rFonts w:cs="Arial"/>
                <w:b w:val="0"/>
              </w:rPr>
              <w:t>ITEM</w:t>
            </w:r>
          </w:p>
        </w:tc>
        <w:tc>
          <w:tcPr>
            <w:tcW w:w="4395" w:type="dxa"/>
            <w:shd w:val="clear" w:color="auto" w:fill="auto"/>
            <w:vAlign w:val="center"/>
          </w:tcPr>
          <w:p w:rsidR="005F7F19" w:rsidRPr="005F7F19" w:rsidRDefault="005F7F19" w:rsidP="00607087">
            <w:pPr>
              <w:pStyle w:val="Ttulo8"/>
              <w:snapToGrid w:val="0"/>
              <w:rPr>
                <w:rFonts w:cs="Arial"/>
                <w:b w:val="0"/>
              </w:rPr>
            </w:pPr>
            <w:r w:rsidRPr="005F7F19">
              <w:rPr>
                <w:rFonts w:cs="Arial"/>
                <w:b w:val="0"/>
              </w:rPr>
              <w:t>ESPECIFICAÇÃO</w:t>
            </w:r>
          </w:p>
        </w:tc>
        <w:tc>
          <w:tcPr>
            <w:tcW w:w="850" w:type="dxa"/>
            <w:shd w:val="clear" w:color="auto" w:fill="auto"/>
            <w:vAlign w:val="center"/>
          </w:tcPr>
          <w:p w:rsidR="005F7F19" w:rsidRPr="005F7F19" w:rsidRDefault="005F7F19" w:rsidP="00607087">
            <w:pPr>
              <w:snapToGrid w:val="0"/>
              <w:jc w:val="center"/>
              <w:rPr>
                <w:rFonts w:ascii="Arial" w:hAnsi="Arial" w:cs="Arial"/>
                <w:bCs/>
                <w:sz w:val="20"/>
                <w:szCs w:val="20"/>
                <w:lang w:val="pt-PT"/>
              </w:rPr>
            </w:pPr>
            <w:r w:rsidRPr="005F7F19">
              <w:rPr>
                <w:rFonts w:ascii="Arial" w:hAnsi="Arial" w:cs="Arial"/>
                <w:bCs/>
                <w:sz w:val="20"/>
                <w:szCs w:val="20"/>
                <w:lang w:val="pt-PT"/>
              </w:rPr>
              <w:t>QTDE</w:t>
            </w:r>
          </w:p>
        </w:tc>
        <w:tc>
          <w:tcPr>
            <w:tcW w:w="709" w:type="dxa"/>
            <w:shd w:val="clear" w:color="auto" w:fill="auto"/>
            <w:vAlign w:val="center"/>
          </w:tcPr>
          <w:p w:rsidR="005F7F19" w:rsidRPr="005F7F19" w:rsidRDefault="005F7F19" w:rsidP="00607087">
            <w:pPr>
              <w:snapToGrid w:val="0"/>
              <w:jc w:val="center"/>
              <w:rPr>
                <w:rFonts w:ascii="Arial" w:hAnsi="Arial" w:cs="Arial"/>
                <w:sz w:val="20"/>
                <w:szCs w:val="20"/>
                <w:lang w:val="pt-PT"/>
              </w:rPr>
            </w:pPr>
            <w:r w:rsidRPr="005F7F19">
              <w:rPr>
                <w:rFonts w:ascii="Arial" w:hAnsi="Arial" w:cs="Arial"/>
                <w:sz w:val="20"/>
                <w:szCs w:val="20"/>
                <w:lang w:val="pt-PT"/>
              </w:rPr>
              <w:t>UN</w:t>
            </w:r>
          </w:p>
        </w:tc>
        <w:tc>
          <w:tcPr>
            <w:tcW w:w="1134" w:type="dxa"/>
            <w:shd w:val="clear" w:color="auto" w:fill="auto"/>
            <w:vAlign w:val="center"/>
          </w:tcPr>
          <w:p w:rsidR="005F7F19" w:rsidRPr="005F7F19" w:rsidRDefault="005F7F19" w:rsidP="00607087">
            <w:pPr>
              <w:pStyle w:val="Ttulo8"/>
              <w:snapToGrid w:val="0"/>
              <w:rPr>
                <w:rFonts w:cs="Arial"/>
                <w:b w:val="0"/>
                <w:lang w:val="pt-PT"/>
              </w:rPr>
            </w:pPr>
            <w:r w:rsidRPr="005F7F19">
              <w:rPr>
                <w:rFonts w:cs="Arial"/>
                <w:b w:val="0"/>
                <w:lang w:val="pt-PT"/>
              </w:rPr>
              <w:t>MARCA</w:t>
            </w:r>
          </w:p>
        </w:tc>
        <w:tc>
          <w:tcPr>
            <w:tcW w:w="1276" w:type="dxa"/>
            <w:shd w:val="clear" w:color="auto" w:fill="auto"/>
            <w:vAlign w:val="center"/>
          </w:tcPr>
          <w:p w:rsidR="005F7F19" w:rsidRPr="005F7F19" w:rsidRDefault="005F7F19" w:rsidP="00607087">
            <w:pPr>
              <w:snapToGrid w:val="0"/>
              <w:jc w:val="center"/>
              <w:rPr>
                <w:rFonts w:ascii="Arial" w:hAnsi="Arial" w:cs="Arial"/>
                <w:bCs/>
                <w:sz w:val="20"/>
                <w:szCs w:val="20"/>
                <w:lang w:val="pt-PT"/>
              </w:rPr>
            </w:pPr>
            <w:r w:rsidRPr="005F7F19">
              <w:rPr>
                <w:rFonts w:ascii="Arial" w:hAnsi="Arial" w:cs="Arial"/>
                <w:bCs/>
                <w:sz w:val="20"/>
                <w:szCs w:val="20"/>
                <w:lang w:val="pt-PT"/>
              </w:rPr>
              <w:t>VALOR</w:t>
            </w:r>
          </w:p>
          <w:p w:rsidR="005F7F19" w:rsidRPr="005F7F19" w:rsidRDefault="005F7F19" w:rsidP="00607087">
            <w:pPr>
              <w:jc w:val="center"/>
              <w:rPr>
                <w:rFonts w:ascii="Arial" w:hAnsi="Arial" w:cs="Arial"/>
                <w:bCs/>
                <w:sz w:val="20"/>
                <w:szCs w:val="20"/>
                <w:lang w:val="pt-PT"/>
              </w:rPr>
            </w:pPr>
            <w:r w:rsidRPr="005F7F19">
              <w:rPr>
                <w:rFonts w:ascii="Arial" w:hAnsi="Arial" w:cs="Arial"/>
                <w:bCs/>
                <w:sz w:val="20"/>
                <w:szCs w:val="20"/>
                <w:lang w:val="pt-PT"/>
              </w:rPr>
              <w:t>UNITÁRIO</w:t>
            </w:r>
          </w:p>
          <w:p w:rsidR="005F7F19" w:rsidRPr="005F7F19" w:rsidRDefault="005F7F19" w:rsidP="00607087">
            <w:pPr>
              <w:jc w:val="center"/>
              <w:rPr>
                <w:rFonts w:ascii="Arial" w:hAnsi="Arial" w:cs="Arial"/>
                <w:bCs/>
                <w:sz w:val="20"/>
                <w:szCs w:val="20"/>
                <w:lang w:val="pt-PT"/>
              </w:rPr>
            </w:pPr>
            <w:r w:rsidRPr="005F7F19">
              <w:rPr>
                <w:rFonts w:ascii="Arial" w:hAnsi="Arial" w:cs="Arial"/>
                <w:bCs/>
                <w:sz w:val="20"/>
                <w:szCs w:val="20"/>
                <w:lang w:val="pt-PT"/>
              </w:rPr>
              <w:t>R$</w:t>
            </w:r>
          </w:p>
        </w:tc>
        <w:tc>
          <w:tcPr>
            <w:tcW w:w="1275" w:type="dxa"/>
            <w:shd w:val="clear" w:color="auto" w:fill="auto"/>
            <w:vAlign w:val="center"/>
          </w:tcPr>
          <w:p w:rsidR="005F7F19" w:rsidRPr="005F7F19" w:rsidRDefault="005F7F19" w:rsidP="00607087">
            <w:pPr>
              <w:snapToGrid w:val="0"/>
              <w:jc w:val="center"/>
              <w:rPr>
                <w:rFonts w:ascii="Arial" w:hAnsi="Arial" w:cs="Arial"/>
                <w:bCs/>
                <w:sz w:val="20"/>
                <w:szCs w:val="20"/>
                <w:lang w:val="pt-PT"/>
              </w:rPr>
            </w:pPr>
            <w:r w:rsidRPr="005F7F19">
              <w:rPr>
                <w:rFonts w:ascii="Arial" w:hAnsi="Arial" w:cs="Arial"/>
                <w:bCs/>
                <w:sz w:val="20"/>
                <w:szCs w:val="20"/>
                <w:lang w:val="pt-PT"/>
              </w:rPr>
              <w:t>VALOR TOTAL</w:t>
            </w:r>
          </w:p>
          <w:p w:rsidR="005F7F19" w:rsidRPr="005F7F19" w:rsidRDefault="005F7F19" w:rsidP="00607087">
            <w:pPr>
              <w:jc w:val="center"/>
              <w:rPr>
                <w:rFonts w:ascii="Arial" w:hAnsi="Arial" w:cs="Arial"/>
                <w:bCs/>
                <w:sz w:val="20"/>
                <w:szCs w:val="20"/>
                <w:lang w:val="pt-PT"/>
              </w:rPr>
            </w:pPr>
            <w:r w:rsidRPr="005F7F19">
              <w:rPr>
                <w:rFonts w:ascii="Arial" w:hAnsi="Arial" w:cs="Arial"/>
                <w:bCs/>
                <w:sz w:val="20"/>
                <w:szCs w:val="20"/>
                <w:lang w:val="pt-PT"/>
              </w:rPr>
              <w:t>R$</w:t>
            </w:r>
          </w:p>
        </w:tc>
      </w:tr>
      <w:tr w:rsidR="005F7F19" w:rsidRPr="005F7F19" w:rsidTr="00607087">
        <w:tc>
          <w:tcPr>
            <w:tcW w:w="672" w:type="dxa"/>
            <w:vAlign w:val="center"/>
          </w:tcPr>
          <w:p w:rsidR="005F7F19" w:rsidRPr="005F7F19" w:rsidRDefault="005F7F19" w:rsidP="00607087">
            <w:pPr>
              <w:jc w:val="center"/>
              <w:rPr>
                <w:rFonts w:ascii="Arial" w:hAnsi="Arial" w:cs="Arial"/>
                <w:sz w:val="20"/>
                <w:szCs w:val="20"/>
              </w:rPr>
            </w:pPr>
            <w:r w:rsidRPr="005F7F19">
              <w:rPr>
                <w:rFonts w:ascii="Arial" w:hAnsi="Arial" w:cs="Arial"/>
                <w:sz w:val="20"/>
                <w:szCs w:val="20"/>
              </w:rPr>
              <w:t>29</w:t>
            </w:r>
          </w:p>
        </w:tc>
        <w:tc>
          <w:tcPr>
            <w:tcW w:w="4395" w:type="dxa"/>
            <w:vAlign w:val="center"/>
          </w:tcPr>
          <w:p w:rsidR="005F7F19" w:rsidRPr="005F7F19" w:rsidRDefault="005F7F19" w:rsidP="00607087">
            <w:pPr>
              <w:rPr>
                <w:rFonts w:ascii="Arial" w:hAnsi="Arial" w:cs="Arial"/>
                <w:sz w:val="20"/>
                <w:szCs w:val="20"/>
              </w:rPr>
            </w:pPr>
            <w:r w:rsidRPr="005F7F19">
              <w:rPr>
                <w:rFonts w:ascii="Arial" w:hAnsi="Arial" w:cs="Arial"/>
                <w:sz w:val="20"/>
                <w:szCs w:val="20"/>
              </w:rPr>
              <w:t xml:space="preserve">Autoclave com capacidade de 21 litros. Câmara/cuba confeccionada em aço inoxidável. Ciclo totalmente automático contendo indicação das fases do ciclo através de sinal sonoro e </w:t>
            </w:r>
            <w:r w:rsidRPr="005F7F19">
              <w:rPr>
                <w:rFonts w:ascii="Arial" w:hAnsi="Arial" w:cs="Arial"/>
                <w:i/>
                <w:sz w:val="20"/>
                <w:szCs w:val="20"/>
              </w:rPr>
              <w:t>display</w:t>
            </w:r>
            <w:r w:rsidRPr="005F7F19">
              <w:rPr>
                <w:rFonts w:ascii="Arial" w:hAnsi="Arial" w:cs="Arial"/>
                <w:sz w:val="20"/>
                <w:szCs w:val="20"/>
              </w:rPr>
              <w:t xml:space="preserve"> luminoso. Fases do ciclo (</w:t>
            </w:r>
            <w:proofErr w:type="spellStart"/>
            <w:r w:rsidRPr="005F7F19">
              <w:rPr>
                <w:rFonts w:ascii="Arial" w:hAnsi="Arial" w:cs="Arial"/>
                <w:sz w:val="20"/>
                <w:szCs w:val="20"/>
              </w:rPr>
              <w:t>desaeração</w:t>
            </w:r>
            <w:proofErr w:type="spellEnd"/>
            <w:r w:rsidRPr="005F7F19">
              <w:rPr>
                <w:rFonts w:ascii="Arial" w:hAnsi="Arial" w:cs="Arial"/>
                <w:sz w:val="20"/>
                <w:szCs w:val="20"/>
              </w:rPr>
              <w:t xml:space="preserve">, </w:t>
            </w:r>
            <w:proofErr w:type="spellStart"/>
            <w:r w:rsidRPr="005F7F19">
              <w:rPr>
                <w:rFonts w:ascii="Arial" w:hAnsi="Arial" w:cs="Arial"/>
                <w:sz w:val="20"/>
                <w:szCs w:val="20"/>
              </w:rPr>
              <w:t>despressurização</w:t>
            </w:r>
            <w:proofErr w:type="spellEnd"/>
            <w:r w:rsidRPr="005F7F19">
              <w:rPr>
                <w:rFonts w:ascii="Arial" w:hAnsi="Arial" w:cs="Arial"/>
                <w:sz w:val="20"/>
                <w:szCs w:val="20"/>
              </w:rPr>
              <w:t xml:space="preserve"> e secagem) totalmente automáticas. Secagem com porta fechada. Pressão para esterilização entre 1,7 a 1,9 </w:t>
            </w:r>
            <w:proofErr w:type="spellStart"/>
            <w:r w:rsidRPr="005F7F19">
              <w:rPr>
                <w:rFonts w:ascii="Arial" w:hAnsi="Arial" w:cs="Arial"/>
                <w:sz w:val="20"/>
                <w:szCs w:val="20"/>
              </w:rPr>
              <w:t>Kgl</w:t>
            </w:r>
            <w:proofErr w:type="spellEnd"/>
            <w:r w:rsidRPr="005F7F19">
              <w:rPr>
                <w:rFonts w:ascii="Arial" w:hAnsi="Arial" w:cs="Arial"/>
                <w:sz w:val="20"/>
                <w:szCs w:val="20"/>
              </w:rPr>
              <w:t>/cm</w:t>
            </w:r>
            <w:r w:rsidRPr="005F7F19">
              <w:rPr>
                <w:rFonts w:ascii="Arial" w:hAnsi="Arial" w:cs="Arial"/>
                <w:sz w:val="20"/>
                <w:szCs w:val="20"/>
                <w:vertAlign w:val="superscript"/>
              </w:rPr>
              <w:t>2</w:t>
            </w:r>
            <w:r w:rsidRPr="005F7F19">
              <w:rPr>
                <w:rFonts w:ascii="Arial" w:hAnsi="Arial" w:cs="Arial"/>
                <w:sz w:val="20"/>
                <w:szCs w:val="20"/>
              </w:rPr>
              <w:t>. Temperatura de esterilização de 121º a 134º.  Acessórios mínimos: 02 bandejas, 01 suporte, copo graduado e manual de instrução. Alimentação elétrica: 220 V. Produzida dentro das normas ISO 9001 e BPF (Boas Práticas de Fabricação).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07087">
            <w:pPr>
              <w:jc w:val="right"/>
              <w:rPr>
                <w:rFonts w:ascii="Arial" w:hAnsi="Arial" w:cs="Arial"/>
                <w:sz w:val="20"/>
                <w:szCs w:val="20"/>
              </w:rPr>
            </w:pPr>
            <w:r w:rsidRPr="005F7F19">
              <w:rPr>
                <w:rFonts w:ascii="Arial" w:hAnsi="Arial" w:cs="Arial"/>
                <w:sz w:val="20"/>
                <w:szCs w:val="20"/>
              </w:rPr>
              <w:t>20</w:t>
            </w:r>
          </w:p>
        </w:tc>
        <w:tc>
          <w:tcPr>
            <w:tcW w:w="709" w:type="dxa"/>
            <w:vAlign w:val="center"/>
          </w:tcPr>
          <w:p w:rsidR="005F7F19" w:rsidRPr="005F7F19" w:rsidRDefault="005F7F19" w:rsidP="00607087">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134" w:type="dxa"/>
            <w:vAlign w:val="center"/>
          </w:tcPr>
          <w:p w:rsidR="005F7F19" w:rsidRPr="005F7F19" w:rsidRDefault="000D001F" w:rsidP="00607087">
            <w:pPr>
              <w:snapToGrid w:val="0"/>
              <w:rPr>
                <w:rFonts w:ascii="Arial" w:hAnsi="Arial" w:cs="Arial"/>
                <w:sz w:val="20"/>
                <w:szCs w:val="20"/>
                <w:lang w:val="pt-PT"/>
              </w:rPr>
            </w:pPr>
            <w:r>
              <w:rPr>
                <w:rFonts w:ascii="Arial" w:hAnsi="Arial" w:cs="Arial"/>
                <w:sz w:val="20"/>
                <w:szCs w:val="20"/>
                <w:lang w:val="pt-PT"/>
              </w:rPr>
              <w:t>BS DIGITALE</w:t>
            </w:r>
          </w:p>
        </w:tc>
        <w:tc>
          <w:tcPr>
            <w:tcW w:w="1276" w:type="dxa"/>
            <w:vAlign w:val="center"/>
          </w:tcPr>
          <w:p w:rsidR="005F7F19" w:rsidRPr="005F7F19" w:rsidRDefault="000D001F" w:rsidP="00607087">
            <w:pPr>
              <w:snapToGrid w:val="0"/>
              <w:jc w:val="right"/>
              <w:rPr>
                <w:rFonts w:ascii="Arial" w:hAnsi="Arial" w:cs="Arial"/>
                <w:sz w:val="20"/>
                <w:szCs w:val="20"/>
                <w:lang w:val="pt-PT"/>
              </w:rPr>
            </w:pPr>
            <w:r>
              <w:rPr>
                <w:rFonts w:ascii="Arial" w:hAnsi="Arial" w:cs="Arial"/>
                <w:sz w:val="20"/>
                <w:szCs w:val="20"/>
                <w:lang w:val="pt-PT"/>
              </w:rPr>
              <w:t>3.800,00</w:t>
            </w:r>
          </w:p>
        </w:tc>
        <w:tc>
          <w:tcPr>
            <w:tcW w:w="1275" w:type="dxa"/>
            <w:vAlign w:val="center"/>
          </w:tcPr>
          <w:p w:rsidR="005F7F19" w:rsidRPr="005F7F19" w:rsidRDefault="000D001F" w:rsidP="00607087">
            <w:pPr>
              <w:snapToGrid w:val="0"/>
              <w:jc w:val="right"/>
              <w:rPr>
                <w:rFonts w:ascii="Arial" w:hAnsi="Arial" w:cs="Arial"/>
                <w:sz w:val="20"/>
                <w:szCs w:val="20"/>
                <w:lang w:val="pt-PT"/>
              </w:rPr>
            </w:pPr>
            <w:r>
              <w:rPr>
                <w:rFonts w:ascii="Arial" w:hAnsi="Arial" w:cs="Arial"/>
                <w:sz w:val="20"/>
                <w:szCs w:val="20"/>
                <w:lang w:val="pt-PT"/>
              </w:rPr>
              <w:t>76.000,00</w:t>
            </w:r>
          </w:p>
        </w:tc>
      </w:tr>
      <w:tr w:rsidR="005F7F19" w:rsidRPr="005F7F19" w:rsidTr="00607087">
        <w:tc>
          <w:tcPr>
            <w:tcW w:w="672" w:type="dxa"/>
            <w:vAlign w:val="center"/>
          </w:tcPr>
          <w:p w:rsidR="005F7F19" w:rsidRPr="005F7F19" w:rsidRDefault="005F7F19" w:rsidP="00607087">
            <w:pPr>
              <w:jc w:val="center"/>
              <w:rPr>
                <w:rFonts w:ascii="Arial" w:hAnsi="Arial" w:cs="Arial"/>
                <w:sz w:val="20"/>
                <w:szCs w:val="20"/>
              </w:rPr>
            </w:pPr>
            <w:r w:rsidRPr="005F7F19">
              <w:rPr>
                <w:rFonts w:ascii="Arial" w:hAnsi="Arial" w:cs="Arial"/>
                <w:sz w:val="20"/>
                <w:szCs w:val="20"/>
              </w:rPr>
              <w:t>30</w:t>
            </w:r>
          </w:p>
        </w:tc>
        <w:tc>
          <w:tcPr>
            <w:tcW w:w="4395" w:type="dxa"/>
            <w:vAlign w:val="center"/>
          </w:tcPr>
          <w:p w:rsidR="005F7F19" w:rsidRPr="005F7F19" w:rsidRDefault="005F7F19" w:rsidP="00607087">
            <w:pPr>
              <w:rPr>
                <w:rFonts w:ascii="Arial" w:hAnsi="Arial" w:cs="Arial"/>
                <w:sz w:val="20"/>
                <w:szCs w:val="20"/>
              </w:rPr>
            </w:pPr>
            <w:r w:rsidRPr="005F7F19">
              <w:rPr>
                <w:rFonts w:ascii="Arial" w:hAnsi="Arial" w:cs="Arial"/>
                <w:sz w:val="20"/>
                <w:szCs w:val="20"/>
              </w:rPr>
              <w:t>Autoclave com capacidade de 54 litros. Câmara/cuba confeccionada em aço inoxidável. Ciclo totalmente automático contendo indicação das fases do ciclo através de sinal sonoro e display luminoso. Fases do ciclo (</w:t>
            </w:r>
            <w:proofErr w:type="spellStart"/>
            <w:r w:rsidRPr="005F7F19">
              <w:rPr>
                <w:rFonts w:ascii="Arial" w:hAnsi="Arial" w:cs="Arial"/>
                <w:sz w:val="20"/>
                <w:szCs w:val="20"/>
              </w:rPr>
              <w:t>desaeração</w:t>
            </w:r>
            <w:proofErr w:type="spellEnd"/>
            <w:r w:rsidRPr="005F7F19">
              <w:rPr>
                <w:rFonts w:ascii="Arial" w:hAnsi="Arial" w:cs="Arial"/>
                <w:sz w:val="20"/>
                <w:szCs w:val="20"/>
              </w:rPr>
              <w:t xml:space="preserve">, </w:t>
            </w:r>
            <w:proofErr w:type="spellStart"/>
            <w:r w:rsidRPr="005F7F19">
              <w:rPr>
                <w:rFonts w:ascii="Arial" w:hAnsi="Arial" w:cs="Arial"/>
                <w:sz w:val="20"/>
                <w:szCs w:val="20"/>
              </w:rPr>
              <w:t>despressurização</w:t>
            </w:r>
            <w:proofErr w:type="spellEnd"/>
            <w:r w:rsidRPr="005F7F19">
              <w:rPr>
                <w:rFonts w:ascii="Arial" w:hAnsi="Arial" w:cs="Arial"/>
                <w:sz w:val="20"/>
                <w:szCs w:val="20"/>
              </w:rPr>
              <w:t xml:space="preserve"> e secagem) totalmente automáticas. Secagem com porta fechada. Pressão para esterilização entre 1,7 a 1,9 </w:t>
            </w:r>
            <w:proofErr w:type="spellStart"/>
            <w:r w:rsidRPr="005F7F19">
              <w:rPr>
                <w:rFonts w:ascii="Arial" w:hAnsi="Arial" w:cs="Arial"/>
                <w:sz w:val="20"/>
                <w:szCs w:val="20"/>
              </w:rPr>
              <w:t>Kgl</w:t>
            </w:r>
            <w:proofErr w:type="spellEnd"/>
            <w:r w:rsidRPr="005F7F19">
              <w:rPr>
                <w:rFonts w:ascii="Arial" w:hAnsi="Arial" w:cs="Arial"/>
                <w:sz w:val="20"/>
                <w:szCs w:val="20"/>
              </w:rPr>
              <w:t>/cm</w:t>
            </w:r>
            <w:r w:rsidRPr="005F7F19">
              <w:rPr>
                <w:rFonts w:ascii="Arial" w:hAnsi="Arial" w:cs="Arial"/>
                <w:sz w:val="20"/>
                <w:szCs w:val="20"/>
                <w:vertAlign w:val="superscript"/>
              </w:rPr>
              <w:t>2</w:t>
            </w:r>
            <w:r w:rsidRPr="005F7F19">
              <w:rPr>
                <w:rFonts w:ascii="Arial" w:hAnsi="Arial" w:cs="Arial"/>
                <w:sz w:val="20"/>
                <w:szCs w:val="20"/>
              </w:rPr>
              <w:t>. Temperatura de esterilização de 121º a 134º. Acessórios mínimos: 02 bandejas, 01 suporte, copo graduado e manual de instrução. Alimentação elétrica: 220 V. Produzida dentro das normas ISO 9001 e BPF (Boas Práticas de Fabricação).  (Apresentar prospecto</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catálogo</w:t>
            </w:r>
            <w:r w:rsidRPr="005F7F19">
              <w:rPr>
                <w:rFonts w:ascii="Arial" w:eastAsia="Arial" w:hAnsi="Arial" w:cs="Arial"/>
                <w:sz w:val="20"/>
                <w:szCs w:val="20"/>
              </w:rPr>
              <w:t xml:space="preserve"> </w:t>
            </w:r>
            <w:r w:rsidRPr="005F7F19">
              <w:rPr>
                <w:rFonts w:ascii="Arial" w:hAnsi="Arial" w:cs="Arial"/>
                <w:sz w:val="20"/>
                <w:szCs w:val="20"/>
              </w:rPr>
              <w:t>detalhado</w:t>
            </w:r>
            <w:r w:rsidRPr="005F7F19">
              <w:rPr>
                <w:rFonts w:ascii="Arial" w:eastAsia="Arial" w:hAnsi="Arial" w:cs="Arial"/>
                <w:sz w:val="20"/>
                <w:szCs w:val="20"/>
              </w:rPr>
              <w:t xml:space="preserve"> </w:t>
            </w:r>
            <w:r w:rsidRPr="005F7F19">
              <w:rPr>
                <w:rFonts w:ascii="Arial" w:hAnsi="Arial" w:cs="Arial"/>
                <w:sz w:val="20"/>
                <w:szCs w:val="20"/>
              </w:rPr>
              <w:t>do equipamento,</w:t>
            </w:r>
            <w:r w:rsidRPr="005F7F19">
              <w:rPr>
                <w:rFonts w:ascii="Arial" w:eastAsia="Arial" w:hAnsi="Arial" w:cs="Arial"/>
                <w:sz w:val="20"/>
                <w:szCs w:val="20"/>
              </w:rPr>
              <w:t xml:space="preserve"> </w:t>
            </w:r>
            <w:r w:rsidRPr="005F7F19">
              <w:rPr>
                <w:rFonts w:ascii="Arial" w:hAnsi="Arial" w:cs="Arial"/>
                <w:sz w:val="20"/>
                <w:szCs w:val="20"/>
              </w:rPr>
              <w:t>que</w:t>
            </w:r>
            <w:r w:rsidRPr="005F7F19">
              <w:rPr>
                <w:rFonts w:ascii="Arial" w:eastAsia="Arial" w:hAnsi="Arial" w:cs="Arial"/>
                <w:sz w:val="20"/>
                <w:szCs w:val="20"/>
              </w:rPr>
              <w:t xml:space="preserve"> </w:t>
            </w:r>
            <w:r w:rsidRPr="005F7F19">
              <w:rPr>
                <w:rFonts w:ascii="Arial" w:hAnsi="Arial" w:cs="Arial"/>
                <w:sz w:val="20"/>
                <w:szCs w:val="20"/>
              </w:rPr>
              <w:t>descrevam</w:t>
            </w:r>
            <w:r w:rsidRPr="005F7F19">
              <w:rPr>
                <w:rFonts w:ascii="Arial" w:eastAsia="Arial" w:hAnsi="Arial" w:cs="Arial"/>
                <w:sz w:val="20"/>
                <w:szCs w:val="20"/>
              </w:rPr>
              <w:t xml:space="preserve"> </w:t>
            </w:r>
            <w:r w:rsidRPr="005F7F19">
              <w:rPr>
                <w:rFonts w:ascii="Arial" w:hAnsi="Arial" w:cs="Arial"/>
                <w:sz w:val="20"/>
                <w:szCs w:val="20"/>
              </w:rPr>
              <w:t>e/ou</w:t>
            </w:r>
            <w:r w:rsidRPr="005F7F19">
              <w:rPr>
                <w:rFonts w:ascii="Arial" w:eastAsia="Arial" w:hAnsi="Arial" w:cs="Arial"/>
                <w:sz w:val="20"/>
                <w:szCs w:val="20"/>
              </w:rPr>
              <w:t xml:space="preserve"> </w:t>
            </w:r>
            <w:r w:rsidRPr="005F7F19">
              <w:rPr>
                <w:rFonts w:ascii="Arial" w:hAnsi="Arial" w:cs="Arial"/>
                <w:sz w:val="20"/>
                <w:szCs w:val="20"/>
              </w:rPr>
              <w:t>complementem</w:t>
            </w:r>
            <w:r w:rsidRPr="005F7F19">
              <w:rPr>
                <w:rFonts w:ascii="Arial" w:eastAsia="Arial" w:hAnsi="Arial" w:cs="Arial"/>
                <w:sz w:val="20"/>
                <w:szCs w:val="20"/>
              </w:rPr>
              <w:t xml:space="preserve"> </w:t>
            </w:r>
            <w:r w:rsidRPr="005F7F19">
              <w:rPr>
                <w:rFonts w:ascii="Arial" w:hAnsi="Arial" w:cs="Arial"/>
                <w:sz w:val="20"/>
                <w:szCs w:val="20"/>
              </w:rPr>
              <w:t>as</w:t>
            </w:r>
            <w:r w:rsidRPr="005F7F19">
              <w:rPr>
                <w:rFonts w:ascii="Arial" w:eastAsia="Arial" w:hAnsi="Arial" w:cs="Arial"/>
                <w:sz w:val="20"/>
                <w:szCs w:val="20"/>
              </w:rPr>
              <w:t xml:space="preserve"> </w:t>
            </w:r>
            <w:r w:rsidRPr="005F7F19">
              <w:rPr>
                <w:rFonts w:ascii="Arial" w:hAnsi="Arial" w:cs="Arial"/>
                <w:sz w:val="20"/>
                <w:szCs w:val="20"/>
              </w:rPr>
              <w:t>especificações,</w:t>
            </w:r>
            <w:r w:rsidRPr="005F7F19">
              <w:rPr>
                <w:rFonts w:ascii="Arial" w:eastAsia="Arial" w:hAnsi="Arial" w:cs="Arial"/>
                <w:sz w:val="20"/>
                <w:szCs w:val="20"/>
              </w:rPr>
              <w:t xml:space="preserve"> </w:t>
            </w:r>
            <w:r w:rsidRPr="005F7F19">
              <w:rPr>
                <w:rFonts w:ascii="Arial" w:hAnsi="Arial" w:cs="Arial"/>
                <w:sz w:val="20"/>
                <w:szCs w:val="20"/>
              </w:rPr>
              <w:t>a</w:t>
            </w:r>
            <w:r w:rsidRPr="005F7F19">
              <w:rPr>
                <w:rFonts w:ascii="Arial" w:eastAsia="Arial" w:hAnsi="Arial" w:cs="Arial"/>
                <w:sz w:val="20"/>
                <w:szCs w:val="20"/>
              </w:rPr>
              <w:t xml:space="preserve"> </w:t>
            </w:r>
            <w:r w:rsidRPr="005F7F19">
              <w:rPr>
                <w:rFonts w:ascii="Arial" w:hAnsi="Arial" w:cs="Arial"/>
                <w:sz w:val="20"/>
                <w:szCs w:val="20"/>
              </w:rPr>
              <w:t>fim</w:t>
            </w:r>
            <w:r w:rsidRPr="005F7F19">
              <w:rPr>
                <w:rFonts w:ascii="Arial" w:eastAsia="Arial" w:hAnsi="Arial" w:cs="Arial"/>
                <w:sz w:val="20"/>
                <w:szCs w:val="20"/>
              </w:rPr>
              <w:t xml:space="preserve"> </w:t>
            </w:r>
            <w:r w:rsidRPr="005F7F19">
              <w:rPr>
                <w:rFonts w:ascii="Arial" w:hAnsi="Arial" w:cs="Arial"/>
                <w:sz w:val="20"/>
                <w:szCs w:val="20"/>
              </w:rPr>
              <w:t>de</w:t>
            </w:r>
            <w:r w:rsidRPr="005F7F19">
              <w:rPr>
                <w:rFonts w:ascii="Arial" w:eastAsia="Arial" w:hAnsi="Arial" w:cs="Arial"/>
                <w:sz w:val="20"/>
                <w:szCs w:val="20"/>
              </w:rPr>
              <w:t xml:space="preserve"> </w:t>
            </w:r>
            <w:r w:rsidRPr="005F7F19">
              <w:rPr>
                <w:rFonts w:ascii="Arial" w:hAnsi="Arial" w:cs="Arial"/>
                <w:sz w:val="20"/>
                <w:szCs w:val="20"/>
              </w:rPr>
              <w:t>proporcionar</w:t>
            </w:r>
            <w:r w:rsidRPr="005F7F19">
              <w:rPr>
                <w:rFonts w:ascii="Arial" w:eastAsia="Arial" w:hAnsi="Arial" w:cs="Arial"/>
                <w:sz w:val="20"/>
                <w:szCs w:val="20"/>
              </w:rPr>
              <w:t xml:space="preserve"> </w:t>
            </w:r>
            <w:r w:rsidRPr="005F7F19">
              <w:rPr>
                <w:rFonts w:ascii="Arial" w:hAnsi="Arial" w:cs="Arial"/>
                <w:sz w:val="20"/>
                <w:szCs w:val="20"/>
              </w:rPr>
              <w:t>o</w:t>
            </w:r>
            <w:r w:rsidRPr="005F7F19">
              <w:rPr>
                <w:rFonts w:ascii="Arial" w:eastAsia="Arial" w:hAnsi="Arial" w:cs="Arial"/>
                <w:sz w:val="20"/>
                <w:szCs w:val="20"/>
              </w:rPr>
              <w:t xml:space="preserve"> </w:t>
            </w:r>
            <w:r w:rsidRPr="005F7F19">
              <w:rPr>
                <w:rFonts w:ascii="Arial" w:hAnsi="Arial" w:cs="Arial"/>
                <w:sz w:val="20"/>
                <w:szCs w:val="20"/>
              </w:rPr>
              <w:t>perfeito</w:t>
            </w:r>
            <w:r w:rsidRPr="005F7F19">
              <w:rPr>
                <w:rFonts w:ascii="Arial" w:eastAsia="Arial" w:hAnsi="Arial" w:cs="Arial"/>
                <w:sz w:val="20"/>
                <w:szCs w:val="20"/>
              </w:rPr>
              <w:t xml:space="preserve"> </w:t>
            </w:r>
            <w:r w:rsidRPr="005F7F19">
              <w:rPr>
                <w:rFonts w:ascii="Arial" w:hAnsi="Arial" w:cs="Arial"/>
                <w:sz w:val="20"/>
                <w:szCs w:val="20"/>
              </w:rPr>
              <w:t>julgamento</w:t>
            </w:r>
            <w:r w:rsidRPr="005F7F19">
              <w:rPr>
                <w:rFonts w:ascii="Arial" w:eastAsia="Arial" w:hAnsi="Arial" w:cs="Arial"/>
                <w:sz w:val="20"/>
                <w:szCs w:val="20"/>
              </w:rPr>
              <w:t xml:space="preserve"> </w:t>
            </w:r>
            <w:r w:rsidRPr="005F7F19">
              <w:rPr>
                <w:rFonts w:ascii="Arial" w:hAnsi="Arial" w:cs="Arial"/>
                <w:sz w:val="20"/>
                <w:szCs w:val="20"/>
              </w:rPr>
              <w:t>do</w:t>
            </w:r>
            <w:r w:rsidRPr="005F7F19">
              <w:rPr>
                <w:rFonts w:ascii="Arial" w:eastAsia="Arial" w:hAnsi="Arial" w:cs="Arial"/>
                <w:sz w:val="20"/>
                <w:szCs w:val="20"/>
              </w:rPr>
              <w:t xml:space="preserve"> </w:t>
            </w:r>
            <w:r w:rsidRPr="005F7F19">
              <w:rPr>
                <w:rFonts w:ascii="Arial" w:hAnsi="Arial" w:cs="Arial"/>
                <w:sz w:val="20"/>
                <w:szCs w:val="20"/>
              </w:rPr>
              <w:t>item).</w:t>
            </w:r>
          </w:p>
        </w:tc>
        <w:tc>
          <w:tcPr>
            <w:tcW w:w="850" w:type="dxa"/>
            <w:vAlign w:val="center"/>
          </w:tcPr>
          <w:p w:rsidR="005F7F19" w:rsidRPr="005F7F19" w:rsidRDefault="005F7F19" w:rsidP="00607087">
            <w:pPr>
              <w:jc w:val="right"/>
              <w:rPr>
                <w:rFonts w:ascii="Arial" w:hAnsi="Arial" w:cs="Arial"/>
                <w:sz w:val="20"/>
                <w:szCs w:val="20"/>
              </w:rPr>
            </w:pPr>
            <w:r w:rsidRPr="005F7F19">
              <w:rPr>
                <w:rFonts w:ascii="Arial" w:hAnsi="Arial" w:cs="Arial"/>
                <w:sz w:val="20"/>
                <w:szCs w:val="20"/>
              </w:rPr>
              <w:t>04</w:t>
            </w:r>
          </w:p>
        </w:tc>
        <w:tc>
          <w:tcPr>
            <w:tcW w:w="709" w:type="dxa"/>
            <w:vAlign w:val="center"/>
          </w:tcPr>
          <w:p w:rsidR="005F7F19" w:rsidRPr="005F7F19" w:rsidRDefault="005F7F19" w:rsidP="00607087">
            <w:pPr>
              <w:jc w:val="center"/>
              <w:rPr>
                <w:rFonts w:ascii="Arial" w:hAnsi="Arial" w:cs="Arial"/>
                <w:sz w:val="20"/>
                <w:szCs w:val="20"/>
              </w:rPr>
            </w:pPr>
            <w:proofErr w:type="spellStart"/>
            <w:proofErr w:type="gramStart"/>
            <w:r w:rsidRPr="005F7F19">
              <w:rPr>
                <w:rFonts w:ascii="Arial" w:hAnsi="Arial" w:cs="Arial"/>
                <w:sz w:val="20"/>
                <w:szCs w:val="20"/>
              </w:rPr>
              <w:t>un</w:t>
            </w:r>
            <w:proofErr w:type="spellEnd"/>
            <w:proofErr w:type="gramEnd"/>
          </w:p>
        </w:tc>
        <w:tc>
          <w:tcPr>
            <w:tcW w:w="1134" w:type="dxa"/>
            <w:vAlign w:val="center"/>
          </w:tcPr>
          <w:p w:rsidR="005B0C69" w:rsidRDefault="00607087" w:rsidP="00607087">
            <w:pPr>
              <w:snapToGrid w:val="0"/>
              <w:rPr>
                <w:rFonts w:ascii="Arial" w:hAnsi="Arial" w:cs="Arial"/>
                <w:sz w:val="20"/>
                <w:szCs w:val="20"/>
                <w:lang w:val="pt-PT"/>
              </w:rPr>
            </w:pPr>
            <w:r>
              <w:rPr>
                <w:rFonts w:ascii="Arial" w:hAnsi="Arial" w:cs="Arial"/>
                <w:sz w:val="20"/>
                <w:szCs w:val="20"/>
                <w:lang w:val="pt-PT"/>
              </w:rPr>
              <w:t>CRISTO</w:t>
            </w:r>
            <w:r w:rsidR="005B0C69">
              <w:rPr>
                <w:rFonts w:ascii="Arial" w:hAnsi="Arial" w:cs="Arial"/>
                <w:sz w:val="20"/>
                <w:szCs w:val="20"/>
                <w:lang w:val="pt-PT"/>
              </w:rPr>
              <w:t>-</w:t>
            </w:r>
          </w:p>
          <w:p w:rsidR="005F7F19" w:rsidRPr="005F7F19" w:rsidRDefault="00607087" w:rsidP="00607087">
            <w:pPr>
              <w:snapToGrid w:val="0"/>
              <w:rPr>
                <w:rFonts w:ascii="Arial" w:hAnsi="Arial" w:cs="Arial"/>
                <w:sz w:val="20"/>
                <w:szCs w:val="20"/>
                <w:lang w:val="pt-PT"/>
              </w:rPr>
            </w:pPr>
            <w:r>
              <w:rPr>
                <w:rFonts w:ascii="Arial" w:hAnsi="Arial" w:cs="Arial"/>
                <w:sz w:val="20"/>
                <w:szCs w:val="20"/>
                <w:lang w:val="pt-PT"/>
              </w:rPr>
              <w:t>FOLI</w:t>
            </w:r>
          </w:p>
        </w:tc>
        <w:tc>
          <w:tcPr>
            <w:tcW w:w="1276" w:type="dxa"/>
            <w:vAlign w:val="center"/>
          </w:tcPr>
          <w:p w:rsidR="005F7F19" w:rsidRPr="005F7F19" w:rsidRDefault="00607087" w:rsidP="00607087">
            <w:pPr>
              <w:snapToGrid w:val="0"/>
              <w:jc w:val="right"/>
              <w:rPr>
                <w:rFonts w:ascii="Arial" w:hAnsi="Arial" w:cs="Arial"/>
                <w:sz w:val="20"/>
                <w:szCs w:val="20"/>
                <w:lang w:val="pt-PT"/>
              </w:rPr>
            </w:pPr>
            <w:r>
              <w:rPr>
                <w:rFonts w:ascii="Arial" w:hAnsi="Arial" w:cs="Arial"/>
                <w:sz w:val="20"/>
                <w:szCs w:val="20"/>
                <w:lang w:val="pt-PT"/>
              </w:rPr>
              <w:t>13.450,00</w:t>
            </w:r>
          </w:p>
        </w:tc>
        <w:tc>
          <w:tcPr>
            <w:tcW w:w="1275" w:type="dxa"/>
            <w:vAlign w:val="center"/>
          </w:tcPr>
          <w:p w:rsidR="005F7F19" w:rsidRPr="005F7F19" w:rsidRDefault="00607087" w:rsidP="00607087">
            <w:pPr>
              <w:snapToGrid w:val="0"/>
              <w:jc w:val="right"/>
              <w:rPr>
                <w:rFonts w:ascii="Arial" w:hAnsi="Arial" w:cs="Arial"/>
                <w:sz w:val="20"/>
                <w:szCs w:val="20"/>
                <w:lang w:val="pt-PT"/>
              </w:rPr>
            </w:pPr>
            <w:r>
              <w:rPr>
                <w:rFonts w:ascii="Arial" w:hAnsi="Arial" w:cs="Arial"/>
                <w:sz w:val="20"/>
                <w:szCs w:val="20"/>
                <w:lang w:val="pt-PT"/>
              </w:rPr>
              <w:t>53.800,00</w:t>
            </w:r>
          </w:p>
        </w:tc>
      </w:tr>
    </w:tbl>
    <w:p w:rsidR="005F7F19" w:rsidRPr="005F7F19" w:rsidRDefault="005F7F19" w:rsidP="005F7F19">
      <w:pPr>
        <w:autoSpaceDE w:val="0"/>
        <w:autoSpaceDN w:val="0"/>
        <w:adjustRightInd w:val="0"/>
        <w:jc w:val="both"/>
        <w:rPr>
          <w:rFonts w:ascii="Arial" w:hAnsi="Arial" w:cs="Arial"/>
          <w:bCs/>
          <w:sz w:val="20"/>
          <w:szCs w:val="20"/>
        </w:rPr>
      </w:pPr>
    </w:p>
    <w:p w:rsidR="005F7F19" w:rsidRPr="005F7F19" w:rsidRDefault="005F7F19" w:rsidP="005F7F19">
      <w:pPr>
        <w:pStyle w:val="Ttulo3"/>
        <w:tabs>
          <w:tab w:val="left" w:pos="0"/>
        </w:tabs>
        <w:jc w:val="left"/>
        <w:rPr>
          <w:rFonts w:ascii="Arial" w:hAnsi="Arial" w:cs="Arial"/>
          <w:b/>
          <w:sz w:val="20"/>
        </w:rPr>
      </w:pPr>
      <w:r w:rsidRPr="005F7F19">
        <w:rPr>
          <w:rFonts w:ascii="Arial" w:hAnsi="Arial" w:cs="Arial"/>
          <w:b/>
          <w:sz w:val="20"/>
        </w:rPr>
        <w:lastRenderedPageBreak/>
        <w:t>CLÁUSULA SEGUNDA - DA VIGÊNCIA E DO ACOMPANHAMENTO</w:t>
      </w:r>
    </w:p>
    <w:p w:rsidR="005F7F19" w:rsidRPr="005F7F19" w:rsidRDefault="005F7F19" w:rsidP="005F7F19">
      <w:pPr>
        <w:jc w:val="both"/>
        <w:rPr>
          <w:rFonts w:ascii="Arial" w:hAnsi="Arial" w:cs="Arial"/>
          <w:b/>
          <w:sz w:val="20"/>
          <w:szCs w:val="20"/>
        </w:rPr>
      </w:pPr>
    </w:p>
    <w:p w:rsidR="005F7F19" w:rsidRPr="002A4E31" w:rsidRDefault="005F7F19" w:rsidP="002A4E31">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vigência da presente Ata será de 12 (doze) meses, contados da data da sua assinatura.</w:t>
      </w:r>
    </w:p>
    <w:p w:rsidR="005F7F19" w:rsidRPr="005F7F19" w:rsidRDefault="005F7F19" w:rsidP="005F7F19">
      <w:pPr>
        <w:widowControl w:val="0"/>
        <w:numPr>
          <w:ilvl w:val="1"/>
          <w:numId w:val="21"/>
        </w:numPr>
        <w:suppressAutoHyphens/>
        <w:spacing w:after="0" w:line="240" w:lineRule="auto"/>
        <w:jc w:val="both"/>
        <w:rPr>
          <w:rFonts w:ascii="Arial" w:hAnsi="Arial" w:cs="Arial"/>
          <w:sz w:val="20"/>
          <w:szCs w:val="20"/>
        </w:rPr>
      </w:pPr>
      <w:r w:rsidRPr="005F7F19">
        <w:rPr>
          <w:rFonts w:ascii="Arial" w:hAnsi="Arial" w:cs="Arial"/>
          <w:sz w:val="20"/>
          <w:szCs w:val="20"/>
        </w:rPr>
        <w:t>A execução do objeto deverá ser acompanhada e fiscalizada pelos servidores MARCOS ANTONIO MARTINAZZO e ARIELA AUGUSTIN (Órgão Gerenciador), que anotarão em registro próprio todas as ocorrências, determinando o que for necessário à regularização das faltas ou defeitos observados.</w:t>
      </w:r>
    </w:p>
    <w:p w:rsidR="005F7F19" w:rsidRPr="005F7F19" w:rsidRDefault="005F7F19" w:rsidP="005F7F19">
      <w:pPr>
        <w:numPr>
          <w:ilvl w:val="2"/>
          <w:numId w:val="21"/>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No caso de adesão </w:t>
      </w:r>
      <w:proofErr w:type="gramStart"/>
      <w:r w:rsidRPr="005F7F19">
        <w:rPr>
          <w:rFonts w:ascii="Arial" w:hAnsi="Arial" w:cs="Arial"/>
          <w:sz w:val="20"/>
          <w:szCs w:val="20"/>
        </w:rPr>
        <w:t>à</w:t>
      </w:r>
      <w:proofErr w:type="gramEnd"/>
      <w:r w:rsidRPr="005F7F19">
        <w:rPr>
          <w:rFonts w:ascii="Arial" w:hAnsi="Arial" w:cs="Arial"/>
          <w:sz w:val="20"/>
          <w:szCs w:val="20"/>
        </w:rPr>
        <w:t xml:space="preserve"> presente Ata, o órgão participante designará responsável para o acompanhamento e fiscalização da execução do objeto.</w:t>
      </w:r>
    </w:p>
    <w:p w:rsidR="005F7F19" w:rsidRPr="005F7F19" w:rsidRDefault="005F7F19" w:rsidP="005F7F19">
      <w:pPr>
        <w:jc w:val="both"/>
        <w:rPr>
          <w:rFonts w:ascii="Arial" w:hAnsi="Arial" w:cs="Arial"/>
          <w:b/>
          <w:sz w:val="20"/>
          <w:szCs w:val="20"/>
        </w:rPr>
      </w:pPr>
    </w:p>
    <w:p w:rsidR="005F7F19" w:rsidRPr="002A4E31" w:rsidRDefault="005F7F19" w:rsidP="002A4E31">
      <w:pPr>
        <w:jc w:val="both"/>
        <w:rPr>
          <w:rFonts w:ascii="Arial" w:hAnsi="Arial" w:cs="Arial"/>
          <w:b/>
          <w:sz w:val="20"/>
          <w:szCs w:val="20"/>
        </w:rPr>
      </w:pPr>
      <w:r w:rsidRPr="005F7F19">
        <w:rPr>
          <w:rFonts w:ascii="Arial" w:hAnsi="Arial" w:cs="Arial"/>
          <w:b/>
          <w:sz w:val="20"/>
          <w:szCs w:val="20"/>
        </w:rPr>
        <w:t>CLÁUSULA TERCEIRA - DA FORMA DE EXECUÇÃO</w:t>
      </w: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Havendo a necessidade dos materiais e/ou equipamentos, o órgão requisitante emitirá a Solicitação e a respectiva Nota de Empenho de Despesa, as quais serão encaminhadas à DETENTORA.</w:t>
      </w:r>
    </w:p>
    <w:p w:rsidR="005F7F19" w:rsidRPr="005F7F19" w:rsidRDefault="005F7F19" w:rsidP="005F7F19">
      <w:pPr>
        <w:pStyle w:val="Corpodetexto"/>
        <w:widowControl/>
        <w:tabs>
          <w:tab w:val="clear" w:pos="708"/>
          <w:tab w:val="clear" w:pos="2270"/>
          <w:tab w:val="clear" w:pos="4294"/>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 xml:space="preserve">Os materiais e/ou equipamentos deverão ser fornecidos em conformidade com as especificações da cláusula primeira da presente Ata, devendo a DETENTORA proceder à entrega dos mesmos em até </w:t>
      </w:r>
      <w:r w:rsidRPr="005F7F19">
        <w:rPr>
          <w:rFonts w:cs="Arial"/>
          <w:bCs w:val="0"/>
        </w:rPr>
        <w:t>10 (dez) dias,</w:t>
      </w:r>
      <w:r w:rsidRPr="005F7F19">
        <w:rPr>
          <w:rFonts w:cs="Arial"/>
          <w:b/>
          <w:bCs w:val="0"/>
        </w:rPr>
        <w:t xml:space="preserve"> </w:t>
      </w:r>
      <w:r w:rsidRPr="005F7F19">
        <w:rPr>
          <w:rFonts w:cs="Arial"/>
          <w:bCs w:val="0"/>
        </w:rPr>
        <w:t>contados</w:t>
      </w:r>
      <w:r w:rsidRPr="005F7F19">
        <w:rPr>
          <w:rFonts w:cs="Arial"/>
        </w:rPr>
        <w:t xml:space="preserve"> da data de recebimento da Solicitação e a respectiva Nota de Empenho de Despesa, sem a exigência de valor mínimo e sem custos adicionais,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deverão ser entregues nas dependências do Setor de Almoxarifado da Secretaria Municipal de Saúde, localizado na Rua Getúlio Vargas, 645, centro, </w:t>
      </w:r>
      <w:proofErr w:type="spellStart"/>
      <w:r w:rsidRPr="005F7F19">
        <w:rPr>
          <w:rFonts w:cs="Arial"/>
        </w:rPr>
        <w:t>Joaçaba</w:t>
      </w:r>
      <w:proofErr w:type="spellEnd"/>
      <w:r w:rsidRPr="005F7F19">
        <w:rPr>
          <w:rFonts w:cs="Arial"/>
        </w:rPr>
        <w:t>, SC, em dias de expediente, das 7h30min às 11h30min ou das 13h30min às 15h30min.</w:t>
      </w:r>
    </w:p>
    <w:p w:rsidR="005F7F19" w:rsidRPr="005F7F19" w:rsidRDefault="005F7F19" w:rsidP="005F7F19">
      <w:pPr>
        <w:pStyle w:val="Corpodetexto"/>
        <w:widowControl/>
        <w:numPr>
          <w:ilvl w:val="3"/>
          <w:numId w:val="20"/>
        </w:numPr>
        <w:tabs>
          <w:tab w:val="clear" w:pos="708"/>
          <w:tab w:val="clear" w:pos="2270"/>
          <w:tab w:val="clear" w:pos="4294"/>
        </w:tabs>
        <w:suppressAutoHyphens w:val="0"/>
        <w:rPr>
          <w:rFonts w:eastAsia="Lucida Sans Unicode" w:cs="Arial"/>
          <w:kern w:val="1"/>
        </w:rPr>
      </w:pPr>
      <w:r w:rsidRPr="005F7F19">
        <w:rPr>
          <w:rFonts w:cs="Arial"/>
        </w:rPr>
        <w:t>Havendo adesão à Ata de Registro de Preços o órgão participante indicará o local e o horário para a entrega dos materiais e/ou equipamentos solicitados.</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Os materiais fornecidos deverão ter as datas de fabricação e de validade impressas em suas embalagens, sendo que a data de fabricação deverá ser, pelo menos, relativa ao 2º (segundo) semestre de 2015.</w:t>
      </w:r>
    </w:p>
    <w:p w:rsidR="005F7F19" w:rsidRPr="005F7F19" w:rsidRDefault="005F7F19" w:rsidP="005F7F19">
      <w:pPr>
        <w:pStyle w:val="Corpodetexto"/>
        <w:widowControl/>
        <w:numPr>
          <w:ilvl w:val="2"/>
          <w:numId w:val="20"/>
        </w:numPr>
        <w:tabs>
          <w:tab w:val="clear" w:pos="708"/>
          <w:tab w:val="clear" w:pos="2270"/>
          <w:tab w:val="clear" w:pos="4294"/>
          <w:tab w:val="left" w:pos="567"/>
        </w:tabs>
        <w:ind w:left="567" w:hanging="567"/>
        <w:rPr>
          <w:rFonts w:cs="Arial"/>
        </w:rPr>
      </w:pPr>
      <w:r w:rsidRPr="005F7F19">
        <w:rPr>
          <w:rFonts w:cs="Arial"/>
        </w:rPr>
        <w:t xml:space="preserve">Os materiais e/ou equipamentos em que há a exigência de registro na ANVISA, a comprovação deve se </w:t>
      </w:r>
      <w:proofErr w:type="gramStart"/>
      <w:r w:rsidRPr="005F7F19">
        <w:rPr>
          <w:rFonts w:cs="Arial"/>
        </w:rPr>
        <w:t>dar</w:t>
      </w:r>
      <w:proofErr w:type="gramEnd"/>
      <w:r w:rsidRPr="005F7F19">
        <w:rPr>
          <w:rFonts w:cs="Arial"/>
        </w:rPr>
        <w:t xml:space="preserve"> no ato da entrega dos mesmos.</w:t>
      </w:r>
    </w:p>
    <w:p w:rsidR="005F7F19" w:rsidRPr="005F7F19" w:rsidRDefault="005F7F19" w:rsidP="005F7F19">
      <w:pPr>
        <w:pStyle w:val="Corpodetexto"/>
        <w:widowControl/>
        <w:tabs>
          <w:tab w:val="clear" w:pos="708"/>
          <w:tab w:val="clear" w:pos="2270"/>
          <w:tab w:val="clear" w:pos="4294"/>
          <w:tab w:val="left" w:pos="567"/>
        </w:tabs>
        <w:ind w:left="567"/>
        <w:rPr>
          <w:rFonts w:cs="Arial"/>
        </w:rPr>
      </w:pPr>
    </w:p>
    <w:p w:rsidR="005F7F19" w:rsidRPr="005F7F19" w:rsidRDefault="005F7F19" w:rsidP="005F7F19">
      <w:pPr>
        <w:pStyle w:val="Corpodetexto"/>
        <w:widowControl/>
        <w:numPr>
          <w:ilvl w:val="1"/>
          <w:numId w:val="20"/>
        </w:numPr>
        <w:tabs>
          <w:tab w:val="clear" w:pos="708"/>
          <w:tab w:val="clear" w:pos="2270"/>
          <w:tab w:val="clear" w:pos="4294"/>
          <w:tab w:val="left" w:pos="426"/>
        </w:tabs>
        <w:ind w:left="426" w:hanging="426"/>
        <w:rPr>
          <w:rFonts w:cs="Arial"/>
        </w:rPr>
      </w:pPr>
      <w:r w:rsidRPr="005F7F19">
        <w:rPr>
          <w:rFonts w:cs="Arial"/>
        </w:rPr>
        <w:t>A DETENTORA deverá responsabilizar-se pelo envio e frete das mercadorias solicitadas.</w:t>
      </w:r>
    </w:p>
    <w:p w:rsidR="005F7F19" w:rsidRPr="005F7F19" w:rsidRDefault="005F7F19" w:rsidP="005F7F19">
      <w:pPr>
        <w:pStyle w:val="Corpodetexto"/>
        <w:tabs>
          <w:tab w:val="clear" w:pos="708"/>
          <w:tab w:val="clear" w:pos="2270"/>
          <w:tab w:val="clear" w:pos="4294"/>
          <w:tab w:val="left" w:pos="567"/>
        </w:tabs>
        <w:ind w:left="720"/>
        <w:rPr>
          <w:rFonts w:cs="Arial"/>
        </w:rPr>
      </w:pPr>
    </w:p>
    <w:p w:rsidR="005F7F19" w:rsidRPr="005F7F19" w:rsidRDefault="005F7F19" w:rsidP="005F7F19">
      <w:pPr>
        <w:pStyle w:val="Corpodetexto"/>
        <w:widowControl/>
        <w:numPr>
          <w:ilvl w:val="1"/>
          <w:numId w:val="20"/>
        </w:numPr>
        <w:tabs>
          <w:tab w:val="clear" w:pos="708"/>
          <w:tab w:val="clear" w:pos="2270"/>
          <w:tab w:val="clear" w:pos="4294"/>
        </w:tabs>
        <w:ind w:left="426" w:hanging="426"/>
        <w:rPr>
          <w:rFonts w:cs="Arial"/>
        </w:rPr>
      </w:pPr>
      <w:r w:rsidRPr="005F7F19">
        <w:rPr>
          <w:rFonts w:cs="Arial"/>
        </w:rPr>
        <w:t>Nos termos do art. 21 do Decreto Municipal nº 4.388/2013, durante a vigência, a Ata de Registro de Preços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 xml:space="preserve">Caberá à Secretaria Municipal de Saúde de </w:t>
      </w:r>
      <w:proofErr w:type="spellStart"/>
      <w:r w:rsidRPr="005F7F19">
        <w:rPr>
          <w:rFonts w:cs="Arial"/>
        </w:rPr>
        <w:t>Joaçaba</w:t>
      </w:r>
      <w:proofErr w:type="spellEnd"/>
      <w:r w:rsidRPr="005F7F19">
        <w:rPr>
          <w:rFonts w:cs="Arial"/>
        </w:rPr>
        <w:t>, como órgão gerenciador da Ata de Registro de Preços, verificar junto a DETENTORA a capacidade de fornecimento das passagens solicitadas pelo órgão ou entidade aderente.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a Secretaria Municipal de Saúde.</w:t>
      </w:r>
    </w:p>
    <w:p w:rsidR="005F7F19" w:rsidRPr="005F7F19" w:rsidRDefault="005F7F19" w:rsidP="005F7F19">
      <w:pPr>
        <w:pStyle w:val="Corpodetexto"/>
        <w:widowControl/>
        <w:numPr>
          <w:ilvl w:val="2"/>
          <w:numId w:val="20"/>
        </w:numPr>
        <w:tabs>
          <w:tab w:val="clear" w:pos="708"/>
          <w:tab w:val="clear" w:pos="2270"/>
          <w:tab w:val="clear" w:pos="4294"/>
        </w:tabs>
        <w:ind w:left="567" w:hanging="567"/>
        <w:rPr>
          <w:rFonts w:cs="Arial"/>
        </w:rPr>
      </w:pPr>
      <w:r w:rsidRPr="005F7F19">
        <w:rPr>
          <w:rFonts w:cs="Arial"/>
        </w:rPr>
        <w:t>Fica estabelecido como limite às adesões por órgãos não participantes do registro de preços o quíntuplo do quantitativo de cada item registrado neste instrumento.</w:t>
      </w: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5F7F19">
      <w:pPr>
        <w:pStyle w:val="Corpodetexto"/>
        <w:widowControl/>
        <w:tabs>
          <w:tab w:val="clear" w:pos="708"/>
          <w:tab w:val="clear" w:pos="2270"/>
          <w:tab w:val="clear" w:pos="4294"/>
        </w:tabs>
        <w:rPr>
          <w:rFonts w:cs="Arial"/>
        </w:rPr>
      </w:pPr>
    </w:p>
    <w:p w:rsidR="005F7F19" w:rsidRPr="005F7F19" w:rsidRDefault="005F7F19" w:rsidP="002A4E31">
      <w:pPr>
        <w:tabs>
          <w:tab w:val="left" w:pos="0"/>
        </w:tabs>
        <w:jc w:val="both"/>
        <w:rPr>
          <w:rFonts w:ascii="Arial" w:hAnsi="Arial" w:cs="Arial"/>
          <w:b/>
          <w:sz w:val="20"/>
          <w:szCs w:val="20"/>
        </w:rPr>
      </w:pPr>
      <w:r w:rsidRPr="005F7F19">
        <w:rPr>
          <w:rFonts w:ascii="Arial" w:hAnsi="Arial" w:cs="Arial"/>
          <w:b/>
          <w:sz w:val="20"/>
          <w:szCs w:val="20"/>
        </w:rPr>
        <w:t>CLÁUSULA QUARTA – DA FORMA DE PAGAMENTO, DO REAJUSTE E DA REVISÃO</w:t>
      </w:r>
    </w:p>
    <w:p w:rsidR="005F7F19" w:rsidRPr="005F7F19" w:rsidRDefault="005F7F19" w:rsidP="005F7F19">
      <w:pPr>
        <w:pStyle w:val="Corpodetexto21"/>
        <w:numPr>
          <w:ilvl w:val="1"/>
          <w:numId w:val="22"/>
        </w:numPr>
        <w:tabs>
          <w:tab w:val="left" w:pos="426"/>
        </w:tabs>
        <w:ind w:left="426" w:hanging="426"/>
        <w:rPr>
          <w:sz w:val="20"/>
          <w:szCs w:val="20"/>
        </w:rPr>
      </w:pPr>
      <w:r w:rsidRPr="005F7F19">
        <w:rPr>
          <w:sz w:val="20"/>
          <w:szCs w:val="20"/>
        </w:rPr>
        <w:t xml:space="preserve">O pagamento será realizado até o 10º (décimo) dia útil do mês </w:t>
      </w:r>
      <w:proofErr w:type="spellStart"/>
      <w:r w:rsidRPr="005F7F19">
        <w:rPr>
          <w:sz w:val="20"/>
          <w:szCs w:val="20"/>
        </w:rPr>
        <w:t>subsequente</w:t>
      </w:r>
      <w:proofErr w:type="spellEnd"/>
      <w:r w:rsidRPr="005F7F19">
        <w:rPr>
          <w:sz w:val="20"/>
          <w:szCs w:val="20"/>
        </w:rPr>
        <w:t xml:space="preserve"> ao da entrega do material/equipamento, importando o valor conforme a proposta apresentada, por item fornecido, de acordo com o quantitativo solicitado e efetivamente entregue.</w:t>
      </w:r>
    </w:p>
    <w:p w:rsidR="005F7F19" w:rsidRPr="005F7F19" w:rsidRDefault="005F7F19" w:rsidP="005F7F19">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O pagamento será efetuado por meio de transferência bancária</w:t>
      </w:r>
      <w:r w:rsidR="005B0C69">
        <w:rPr>
          <w:rFonts w:ascii="Arial" w:hAnsi="Arial" w:cs="Arial"/>
          <w:sz w:val="20"/>
          <w:szCs w:val="20"/>
        </w:rPr>
        <w:t>, na conta corrente nº 29739-9</w:t>
      </w:r>
      <w:r w:rsidRPr="005F7F19">
        <w:rPr>
          <w:rFonts w:ascii="Arial" w:hAnsi="Arial" w:cs="Arial"/>
          <w:sz w:val="20"/>
          <w:szCs w:val="20"/>
        </w:rPr>
        <w:t xml:space="preserve">, do Banco </w:t>
      </w:r>
      <w:r w:rsidR="005B0C69">
        <w:rPr>
          <w:rFonts w:ascii="Arial" w:hAnsi="Arial" w:cs="Arial"/>
          <w:sz w:val="20"/>
          <w:szCs w:val="20"/>
        </w:rPr>
        <w:t>DO BRASIL</w:t>
      </w:r>
      <w:r w:rsidRPr="005F7F19">
        <w:rPr>
          <w:rFonts w:ascii="Arial" w:hAnsi="Arial" w:cs="Arial"/>
          <w:sz w:val="20"/>
          <w:szCs w:val="20"/>
        </w:rPr>
        <w:t xml:space="preserve">, agência nº </w:t>
      </w:r>
      <w:r w:rsidR="005B0C69">
        <w:rPr>
          <w:rFonts w:ascii="Arial" w:hAnsi="Arial" w:cs="Arial"/>
          <w:sz w:val="20"/>
          <w:szCs w:val="20"/>
        </w:rPr>
        <w:t>2383-3</w:t>
      </w:r>
      <w:r w:rsidRPr="005F7F19">
        <w:rPr>
          <w:rFonts w:ascii="Arial" w:hAnsi="Arial" w:cs="Arial"/>
          <w:sz w:val="20"/>
          <w:szCs w:val="20"/>
        </w:rPr>
        <w:t>.</w:t>
      </w:r>
    </w:p>
    <w:p w:rsidR="005F7F19" w:rsidRPr="00793DAE" w:rsidRDefault="005F7F19" w:rsidP="00793DAE">
      <w:pPr>
        <w:numPr>
          <w:ilvl w:val="2"/>
          <w:numId w:val="22"/>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 xml:space="preserve">O pagamento somente poderá ser efetuado após comprovação do recolhimento das contribuições sociais (Fundo de Garantia do Tempo de Serviço e Previdência Social), correspondentes ao mês da última </w:t>
      </w:r>
      <w:r w:rsidRPr="005F7F19">
        <w:rPr>
          <w:rFonts w:ascii="Arial" w:hAnsi="Arial" w:cs="Arial"/>
          <w:sz w:val="20"/>
          <w:szCs w:val="20"/>
        </w:rPr>
        <w:lastRenderedPageBreak/>
        <w:t>competência vencida, compatível com o efetivo declarado, na forma do § 4º, do art. 31, da Lei nº 9.032/95 e apresentação de Nota Fiscal/Fatura atestada por servidor municipal competente, conforme disposto nos artigos 67 e 73 da Lei 8.666/93.</w:t>
      </w:r>
    </w:p>
    <w:p w:rsidR="005F7F19" w:rsidRPr="00793DAE" w:rsidRDefault="005F7F19" w:rsidP="00793DAE">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não serão reajustados.  </w:t>
      </w:r>
    </w:p>
    <w:p w:rsidR="005F7F19" w:rsidRPr="00793DAE"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A Secretaria Municipal de Saúde fará, periodicamente, levantamento dos preços praticados no mercado visando aferir se os preços registrados apresentam-se vantajosos.</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5F7F19" w:rsidRPr="002A4E31" w:rsidRDefault="005F7F19" w:rsidP="002A4E31">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Mesmo comprovada a ocorrência prevista na alínea “d”, inciso II, do art. 65 da Lei nº 8.666/93, a Administração, se julgar conveniente, poderá optar por cancelar a presente Ata e promover outro processo licitatório.</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5F7F19">
          <w:rPr>
            <w:rStyle w:val="Hyperlink"/>
            <w:rFonts w:eastAsia="StarSymbol" w:cs="Arial"/>
            <w:color w:val="auto"/>
            <w:u w:val="none"/>
          </w:rPr>
          <w:t xml:space="preserve">alínea “d” do inciso II do </w:t>
        </w:r>
        <w:r w:rsidRPr="005F7F19">
          <w:rPr>
            <w:rStyle w:val="Hyperlink"/>
            <w:rFonts w:eastAsia="StarSymbol" w:cs="Arial"/>
            <w:bCs w:val="0"/>
            <w:color w:val="auto"/>
            <w:u w:val="none"/>
          </w:rPr>
          <w:t>caput</w:t>
        </w:r>
        <w:r w:rsidRPr="005F7F19">
          <w:rPr>
            <w:rStyle w:val="Hyperlink"/>
            <w:rFonts w:eastAsia="StarSymbol" w:cs="Arial"/>
            <w:color w:val="auto"/>
            <w:u w:val="none"/>
          </w:rPr>
          <w:t xml:space="preserve"> do art. 65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8.666/93</w:t>
        </w:r>
      </w:hyperlink>
      <w:r w:rsidRPr="005F7F19">
        <w:rPr>
          <w:rFonts w:cs="Arial"/>
        </w:rPr>
        <w:t>.</w:t>
      </w:r>
    </w:p>
    <w:p w:rsidR="005F7F19" w:rsidRPr="005F7F19" w:rsidRDefault="005F7F19" w:rsidP="005F7F19">
      <w:pPr>
        <w:pStyle w:val="Corpodetexto"/>
        <w:tabs>
          <w:tab w:val="clear" w:pos="708"/>
          <w:tab w:val="clear" w:pos="2270"/>
          <w:tab w:val="clear" w:pos="4294"/>
          <w:tab w:val="left" w:pos="426"/>
        </w:tabs>
        <w:ind w:left="426"/>
        <w:rPr>
          <w:rFonts w:cs="Arial"/>
        </w:rPr>
      </w:pP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Quando o preço registrado tornar-se superior ao preço praticado no mercado por motivo superveniente, o órgão gerenciador convocará os fornecedores para negociarem a redução dos preços aos valores praticados pelo mercado.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Os fornecedores que não aceitarem reduzir seus preços aos valores praticados pelo mercado serão liberados do compromisso assumido, sem aplicação de penalidade.</w:t>
      </w:r>
    </w:p>
    <w:p w:rsidR="005F7F19" w:rsidRPr="00793DAE"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A ordem de classificação dos fornecedores que aceitarem reduzir seus preços aos valores de mercado observará a classificação original.</w:t>
      </w:r>
    </w:p>
    <w:p w:rsidR="005F7F19" w:rsidRPr="005F7F19" w:rsidRDefault="005F7F19" w:rsidP="005F7F19">
      <w:pPr>
        <w:pStyle w:val="Corpodetexto"/>
        <w:numPr>
          <w:ilvl w:val="1"/>
          <w:numId w:val="22"/>
        </w:numPr>
        <w:tabs>
          <w:tab w:val="clear" w:pos="708"/>
          <w:tab w:val="clear" w:pos="2270"/>
          <w:tab w:val="clear" w:pos="4294"/>
          <w:tab w:val="left" w:pos="426"/>
        </w:tabs>
        <w:ind w:left="426" w:hanging="426"/>
        <w:rPr>
          <w:rFonts w:cs="Arial"/>
        </w:rPr>
      </w:pPr>
      <w:r w:rsidRPr="005F7F19">
        <w:rPr>
          <w:rFonts w:cs="Arial"/>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5F7F19">
        <w:rPr>
          <w:rFonts w:cs="Arial"/>
        </w:rPr>
        <w:t>a</w:t>
      </w:r>
      <w:proofErr w:type="gramEnd"/>
      <w:r w:rsidRPr="005F7F19">
        <w:rPr>
          <w:rFonts w:cs="Arial"/>
        </w:rPr>
        <w:t xml:space="preserve"> veracidade dos motivos e comprovantes apresentados; e convocar os demais fornecedores para assegurar igual oportunidade de negociação.</w:t>
      </w:r>
    </w:p>
    <w:p w:rsidR="005F7F19" w:rsidRPr="005F7F19" w:rsidRDefault="005F7F19" w:rsidP="005F7F19">
      <w:pPr>
        <w:pStyle w:val="Corpodetexto"/>
        <w:numPr>
          <w:ilvl w:val="2"/>
          <w:numId w:val="22"/>
        </w:numPr>
        <w:tabs>
          <w:tab w:val="clear" w:pos="708"/>
          <w:tab w:val="clear" w:pos="2270"/>
          <w:tab w:val="clear" w:pos="4294"/>
          <w:tab w:val="left" w:pos="567"/>
        </w:tabs>
        <w:ind w:left="567" w:hanging="567"/>
        <w:rPr>
          <w:rFonts w:cs="Arial"/>
        </w:rPr>
      </w:pPr>
      <w:r w:rsidRPr="005F7F19">
        <w:rPr>
          <w:rFonts w:cs="Arial"/>
        </w:rPr>
        <w:t>Não havendo êxito nas negociações, o órgão gerenciador procederá à revogação da ata de registro de preços, adotando as medidas cabíveis para obtenção da contratação mais vantajosa.</w:t>
      </w:r>
    </w:p>
    <w:p w:rsidR="005F7F19" w:rsidRPr="005F7F19" w:rsidRDefault="005F7F19" w:rsidP="002A4E31">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QUINTA – DOS RECURSOS ORÇAMENTÁRIOS</w:t>
      </w:r>
    </w:p>
    <w:p w:rsidR="005F7F19" w:rsidRPr="005F7F19" w:rsidRDefault="005F7F19" w:rsidP="005F7F19">
      <w:pPr>
        <w:pStyle w:val="Recuodecorpodetexto22"/>
        <w:ind w:firstLine="0"/>
        <w:rPr>
          <w:rFonts w:ascii="Arial" w:hAnsi="Arial" w:cs="Arial"/>
          <w:sz w:val="20"/>
        </w:rPr>
      </w:pPr>
    </w:p>
    <w:p w:rsidR="005F7F19" w:rsidRPr="005F7F19" w:rsidRDefault="005F7F19" w:rsidP="005F7F19">
      <w:pPr>
        <w:numPr>
          <w:ilvl w:val="1"/>
          <w:numId w:val="24"/>
        </w:numPr>
        <w:suppressAutoHyphens/>
        <w:spacing w:after="0" w:line="240" w:lineRule="auto"/>
        <w:ind w:left="426" w:hanging="426"/>
        <w:jc w:val="both"/>
        <w:rPr>
          <w:rFonts w:ascii="Arial" w:hAnsi="Arial" w:cs="Arial"/>
          <w:bCs/>
          <w:sz w:val="20"/>
          <w:szCs w:val="20"/>
        </w:rPr>
      </w:pPr>
      <w:r w:rsidRPr="005F7F19">
        <w:rPr>
          <w:rFonts w:ascii="Arial" w:hAnsi="Arial" w:cs="Arial"/>
          <w:sz w:val="20"/>
          <w:szCs w:val="20"/>
        </w:rPr>
        <w:t>O Fundo Municipal de Saúde e os órgãos participantes consignarão, inclusive no próximo exercício, em seus orçamentos, os recursos necessários ao atendimento das eventuais aquisições.</w:t>
      </w:r>
    </w:p>
    <w:p w:rsidR="005F7F19" w:rsidRPr="005F7F19" w:rsidRDefault="005F7F19" w:rsidP="005F7F19">
      <w:pPr>
        <w:jc w:val="both"/>
        <w:rPr>
          <w:rFonts w:ascii="Arial" w:hAnsi="Arial" w:cs="Arial"/>
          <w:sz w:val="20"/>
          <w:szCs w:val="20"/>
        </w:rPr>
      </w:pPr>
    </w:p>
    <w:p w:rsidR="005F7F19" w:rsidRPr="005F7F19" w:rsidRDefault="005F7F19" w:rsidP="005F7F19">
      <w:pPr>
        <w:pStyle w:val="Ttulo2"/>
        <w:tabs>
          <w:tab w:val="left" w:pos="0"/>
        </w:tabs>
        <w:rPr>
          <w:rFonts w:ascii="Arial" w:hAnsi="Arial" w:cs="Arial"/>
          <w:sz w:val="20"/>
        </w:rPr>
      </w:pPr>
      <w:r w:rsidRPr="005F7F19">
        <w:rPr>
          <w:rFonts w:ascii="Arial" w:hAnsi="Arial" w:cs="Arial"/>
          <w:sz w:val="20"/>
        </w:rPr>
        <w:t>CLÁUSULA SEXTA - DAS RESPONSABILIDADES</w:t>
      </w:r>
    </w:p>
    <w:p w:rsidR="005F7F19" w:rsidRPr="005F7F19" w:rsidRDefault="005F7F19" w:rsidP="005F7F19">
      <w:pPr>
        <w:rPr>
          <w:rFonts w:ascii="Arial" w:hAnsi="Arial" w:cs="Arial"/>
          <w:sz w:val="20"/>
          <w:szCs w:val="20"/>
        </w:rPr>
      </w:pPr>
    </w:p>
    <w:p w:rsidR="005F7F19" w:rsidRPr="005F7F19" w:rsidRDefault="005F7F19" w:rsidP="005F7F19">
      <w:pPr>
        <w:numPr>
          <w:ilvl w:val="1"/>
          <w:numId w:val="23"/>
        </w:numPr>
        <w:tabs>
          <w:tab w:val="left" w:pos="426"/>
        </w:tabs>
        <w:suppressAutoHyphens/>
        <w:spacing w:after="0" w:line="240" w:lineRule="auto"/>
        <w:ind w:left="426" w:hanging="426"/>
        <w:jc w:val="both"/>
        <w:rPr>
          <w:rFonts w:ascii="Arial" w:hAnsi="Arial" w:cs="Arial"/>
          <w:bCs/>
          <w:sz w:val="20"/>
          <w:szCs w:val="20"/>
        </w:rPr>
      </w:pPr>
      <w:r w:rsidRPr="005F7F19">
        <w:rPr>
          <w:rFonts w:ascii="Arial" w:hAnsi="Arial" w:cs="Arial"/>
          <w:bCs/>
          <w:sz w:val="20"/>
          <w:szCs w:val="20"/>
        </w:rPr>
        <w:t>Responsabilidades da DETENTORA:</w:t>
      </w:r>
    </w:p>
    <w:p w:rsidR="005F7F19" w:rsidRPr="005F7F19" w:rsidRDefault="005F7F19" w:rsidP="005F7F19">
      <w:pPr>
        <w:tabs>
          <w:tab w:val="left" w:pos="426"/>
        </w:tabs>
        <w:ind w:left="426"/>
        <w:jc w:val="both"/>
        <w:rPr>
          <w:rFonts w:ascii="Arial" w:hAnsi="Arial" w:cs="Arial"/>
          <w:bCs/>
          <w:sz w:val="20"/>
          <w:szCs w:val="20"/>
        </w:rPr>
      </w:pP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Executar o objeto de acordo com o disposto na cláusula terceira (Da Forma de Execução) da presente Ata.</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Manter, durante a execução do objeto, todas as condições de habilitação previstas no Edital e em compatibilidade com as obrigações assumidas.</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por eventuais danos causados à Administração ou a terceiros, decorrentes de sua culpa ou dolo na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sz w:val="20"/>
          <w:szCs w:val="20"/>
        </w:rPr>
        <w:t>Responsabilizar-se pelos custos inerentes a encargos tributários, sociais, fiscais, trabalhistas, previdenciários, securitários e de gerenciamento, resultantes da execução do objeto.</w:t>
      </w:r>
    </w:p>
    <w:p w:rsidR="005F7F19" w:rsidRPr="005F7F19" w:rsidRDefault="005F7F19" w:rsidP="005F7F19">
      <w:pPr>
        <w:numPr>
          <w:ilvl w:val="2"/>
          <w:numId w:val="23"/>
        </w:numPr>
        <w:tabs>
          <w:tab w:val="left" w:pos="567"/>
        </w:tabs>
        <w:suppressAutoHyphens/>
        <w:spacing w:after="0" w:line="240" w:lineRule="auto"/>
        <w:ind w:left="567" w:hanging="567"/>
        <w:jc w:val="both"/>
        <w:rPr>
          <w:rFonts w:ascii="Arial" w:hAnsi="Arial" w:cs="Arial"/>
          <w:bCs/>
          <w:sz w:val="20"/>
          <w:szCs w:val="20"/>
        </w:rPr>
      </w:pPr>
      <w:r w:rsidRPr="005F7F19">
        <w:rPr>
          <w:rFonts w:ascii="Arial" w:hAnsi="Arial" w:cs="Arial"/>
          <w:bCs/>
          <w:sz w:val="20"/>
          <w:szCs w:val="20"/>
        </w:rPr>
        <w:t xml:space="preserve">Exigir do órgão requisitante </w:t>
      </w:r>
      <w:r w:rsidRPr="005F7F19">
        <w:rPr>
          <w:rFonts w:ascii="Arial" w:hAnsi="Arial" w:cs="Arial"/>
          <w:sz w:val="20"/>
          <w:szCs w:val="20"/>
        </w:rPr>
        <w:t xml:space="preserve">a Solicitação e a respectiva Nota de Empenho de Despesa </w:t>
      </w:r>
      <w:r w:rsidRPr="005F7F19">
        <w:rPr>
          <w:rFonts w:ascii="Arial" w:hAnsi="Arial" w:cs="Arial"/>
          <w:bCs/>
          <w:sz w:val="20"/>
          <w:szCs w:val="20"/>
        </w:rPr>
        <w:t>para a efetiva liberação dos produtos solicitados.</w:t>
      </w:r>
    </w:p>
    <w:p w:rsidR="005F7F19" w:rsidRPr="005F7F19" w:rsidRDefault="005F7F19" w:rsidP="005F7F19">
      <w:pPr>
        <w:tabs>
          <w:tab w:val="left" w:pos="567"/>
        </w:tabs>
        <w:ind w:left="567"/>
        <w:jc w:val="both"/>
        <w:rPr>
          <w:rFonts w:ascii="Arial" w:hAnsi="Arial" w:cs="Arial"/>
          <w:bCs/>
          <w:sz w:val="20"/>
          <w:szCs w:val="20"/>
        </w:rPr>
      </w:pPr>
    </w:p>
    <w:p w:rsidR="005F7F19" w:rsidRPr="005F7F19" w:rsidRDefault="005F7F19" w:rsidP="005F7F19">
      <w:pPr>
        <w:pStyle w:val="Ttulo2"/>
        <w:numPr>
          <w:ilvl w:val="1"/>
          <w:numId w:val="23"/>
        </w:numPr>
        <w:tabs>
          <w:tab w:val="clear" w:pos="536"/>
          <w:tab w:val="clear" w:pos="2270"/>
          <w:tab w:val="clear" w:pos="4294"/>
          <w:tab w:val="left" w:pos="426"/>
        </w:tabs>
        <w:ind w:left="426" w:hanging="426"/>
        <w:rPr>
          <w:rFonts w:ascii="Arial" w:hAnsi="Arial" w:cs="Arial"/>
          <w:b w:val="0"/>
          <w:bCs/>
          <w:sz w:val="20"/>
        </w:rPr>
      </w:pPr>
      <w:r w:rsidRPr="005F7F19">
        <w:rPr>
          <w:rFonts w:ascii="Arial" w:hAnsi="Arial" w:cs="Arial"/>
          <w:b w:val="0"/>
          <w:bCs/>
          <w:sz w:val="20"/>
        </w:rPr>
        <w:lastRenderedPageBreak/>
        <w:t>Responsabilidades da Secretaria Municipal de Saúde / órgãos participantes:</w:t>
      </w:r>
    </w:p>
    <w:p w:rsidR="005F7F19" w:rsidRPr="005F7F19" w:rsidRDefault="005F7F19" w:rsidP="005F7F19">
      <w:pPr>
        <w:rPr>
          <w:rFonts w:ascii="Arial" w:hAnsi="Arial" w:cs="Arial"/>
          <w:sz w:val="20"/>
          <w:szCs w:val="20"/>
        </w:rPr>
      </w:pP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Tomar todas as providências necessárias à execução e à fiscalização do objeto.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Efetuar o pagamento à DETENTORA, de acordo com a cláusula quarta do presente instrumento.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Providenciar a publicação resumida da presente Ata até o quinto dia útil do mês seguinte ao de sua assinatura.</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bCs/>
          <w:sz w:val="20"/>
          <w:szCs w:val="20"/>
        </w:rPr>
        <w:t xml:space="preserve">Emitir a </w:t>
      </w:r>
      <w:r w:rsidRPr="005F7F19">
        <w:rPr>
          <w:rFonts w:ascii="Arial" w:hAnsi="Arial" w:cs="Arial"/>
          <w:sz w:val="20"/>
          <w:szCs w:val="20"/>
        </w:rPr>
        <w:t xml:space="preserve">Solicitação e a respectiva Nota de Empenho de Despesa quando da solicitação </w:t>
      </w:r>
      <w:r w:rsidRPr="005F7F19">
        <w:rPr>
          <w:rFonts w:ascii="Arial" w:hAnsi="Arial" w:cs="Arial"/>
          <w:bCs/>
          <w:sz w:val="20"/>
          <w:szCs w:val="20"/>
        </w:rPr>
        <w:t>dos materiais;</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Convocar a DETENTORA via fax, e-mail ou telefone, para a retirada da Solicitação e da respectiva Nota de Empenho.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Comunicar à DETENTORA qualquer falha apresentada nos materiais fornecidos, exigindo-lhe a imediata correção.</w:t>
      </w:r>
    </w:p>
    <w:p w:rsidR="005F7F19" w:rsidRPr="005F7F19" w:rsidRDefault="005F7F19" w:rsidP="005F7F19">
      <w:pPr>
        <w:numPr>
          <w:ilvl w:val="2"/>
          <w:numId w:val="23"/>
        </w:numPr>
        <w:suppressAutoHyphens/>
        <w:spacing w:after="0" w:line="240" w:lineRule="auto"/>
        <w:ind w:left="567" w:hanging="567"/>
        <w:jc w:val="both"/>
        <w:rPr>
          <w:rFonts w:ascii="Arial" w:hAnsi="Arial" w:cs="Arial"/>
          <w:sz w:val="20"/>
          <w:szCs w:val="20"/>
        </w:rPr>
      </w:pPr>
      <w:r w:rsidRPr="005F7F19">
        <w:rPr>
          <w:rFonts w:ascii="Arial" w:hAnsi="Arial" w:cs="Arial"/>
          <w:sz w:val="20"/>
          <w:szCs w:val="20"/>
        </w:rPr>
        <w:t>Conduzir eventuais procedimentos administrativos de renegociação de preços registrados, para fins de adequação às novas condições de mercado.</w:t>
      </w: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Recuodecorpodetexto22"/>
        <w:ind w:firstLine="426"/>
        <w:rPr>
          <w:rFonts w:ascii="Arial" w:hAnsi="Arial" w:cs="Arial"/>
          <w:sz w:val="20"/>
        </w:rPr>
      </w:pPr>
    </w:p>
    <w:p w:rsidR="005F7F19" w:rsidRPr="005F7F19" w:rsidRDefault="005F7F19" w:rsidP="005F7F19">
      <w:pPr>
        <w:pStyle w:val="Ttulo3"/>
        <w:tabs>
          <w:tab w:val="left" w:pos="0"/>
          <w:tab w:val="left" w:pos="1134"/>
        </w:tabs>
        <w:jc w:val="left"/>
        <w:rPr>
          <w:rFonts w:ascii="Arial" w:hAnsi="Arial" w:cs="Arial"/>
          <w:b/>
          <w:sz w:val="20"/>
        </w:rPr>
      </w:pPr>
      <w:r w:rsidRPr="005F7F19">
        <w:rPr>
          <w:rFonts w:ascii="Arial" w:hAnsi="Arial" w:cs="Arial"/>
          <w:b/>
          <w:sz w:val="20"/>
        </w:rPr>
        <w:t>CLÁUSULA SÉTIMA – DAS SANÇÕES</w:t>
      </w:r>
    </w:p>
    <w:p w:rsidR="005F7F19" w:rsidRPr="005F7F19" w:rsidRDefault="005F7F19" w:rsidP="005F7F19">
      <w:pPr>
        <w:rPr>
          <w:rFonts w:ascii="Arial" w:hAnsi="Arial" w:cs="Arial"/>
          <w:sz w:val="20"/>
          <w:szCs w:val="20"/>
        </w:rPr>
      </w:pPr>
    </w:p>
    <w:p w:rsidR="005F7F19" w:rsidRPr="00793DAE" w:rsidRDefault="005F7F19" w:rsidP="00793DAE">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F7F19" w:rsidRPr="00793DAE" w:rsidRDefault="005F7F19" w:rsidP="00793DAE">
      <w:pPr>
        <w:pStyle w:val="Estilo1"/>
        <w:numPr>
          <w:ilvl w:val="1"/>
          <w:numId w:val="27"/>
        </w:numPr>
        <w:tabs>
          <w:tab w:val="left" w:pos="426"/>
        </w:tabs>
        <w:spacing w:after="0" w:line="240" w:lineRule="auto"/>
        <w:ind w:left="426" w:hanging="426"/>
        <w:rPr>
          <w:rFonts w:ascii="Arial" w:hAnsi="Arial" w:cs="Arial"/>
        </w:rPr>
      </w:pPr>
      <w:r w:rsidRPr="005F7F19">
        <w:rPr>
          <w:rFonts w:ascii="Arial" w:hAnsi="Arial" w:cs="Arial"/>
        </w:rPr>
        <w:t xml:space="preserve">O atraso injustificado na execução dos serviços sujeitará a DETENTORA à multa de mora, no valor de R$ 100,00 (cem reais), por dia de atraso, até o limite de 20% (vinte </w:t>
      </w:r>
      <w:r w:rsidR="00793DAE">
        <w:rPr>
          <w:rFonts w:ascii="Arial" w:hAnsi="Arial" w:cs="Arial"/>
        </w:rPr>
        <w:t>por cento) do total registrado.</w:t>
      </w:r>
    </w:p>
    <w:p w:rsidR="005F7F19" w:rsidRPr="00793DAE" w:rsidRDefault="005F7F19" w:rsidP="00793DAE">
      <w:pPr>
        <w:numPr>
          <w:ilvl w:val="2"/>
          <w:numId w:val="27"/>
        </w:numPr>
        <w:tabs>
          <w:tab w:val="left" w:pos="567"/>
        </w:tabs>
        <w:spacing w:after="0" w:line="240" w:lineRule="auto"/>
        <w:ind w:left="567" w:hanging="567"/>
        <w:jc w:val="both"/>
        <w:rPr>
          <w:rFonts w:ascii="Arial" w:hAnsi="Arial" w:cs="Arial"/>
          <w:sz w:val="20"/>
          <w:szCs w:val="20"/>
        </w:rPr>
      </w:pPr>
      <w:r w:rsidRPr="005F7F19">
        <w:rPr>
          <w:rFonts w:ascii="Arial" w:hAnsi="Arial" w:cs="Arial"/>
          <w:sz w:val="20"/>
          <w:szCs w:val="20"/>
        </w:rPr>
        <w:t>A multa aludida acima não impede que o</w:t>
      </w:r>
      <w:r w:rsidRPr="005F7F19">
        <w:rPr>
          <w:rFonts w:ascii="Arial" w:hAnsi="Arial" w:cs="Arial"/>
          <w:bCs/>
          <w:sz w:val="20"/>
          <w:szCs w:val="20"/>
        </w:rPr>
        <w:t xml:space="preserve"> Município </w:t>
      </w:r>
      <w:r w:rsidRPr="005F7F19">
        <w:rPr>
          <w:rFonts w:ascii="Arial" w:hAnsi="Arial" w:cs="Arial"/>
          <w:sz w:val="20"/>
          <w:szCs w:val="20"/>
        </w:rPr>
        <w:t>aplique as outras sanções previstas em Lei.</w:t>
      </w:r>
    </w:p>
    <w:p w:rsidR="005F7F19" w:rsidRPr="005F7F19" w:rsidRDefault="005F7F19" w:rsidP="005F7F19">
      <w:pPr>
        <w:pStyle w:val="Corpodetexto310"/>
        <w:numPr>
          <w:ilvl w:val="1"/>
          <w:numId w:val="27"/>
        </w:numPr>
        <w:ind w:left="426" w:hanging="426"/>
        <w:rPr>
          <w:color w:val="auto"/>
          <w:sz w:val="20"/>
        </w:rPr>
      </w:pPr>
      <w:r w:rsidRPr="005F7F19">
        <w:rPr>
          <w:color w:val="auto"/>
          <w:sz w:val="20"/>
        </w:rPr>
        <w:t>Na aplicação das penalidades serão admitidos os recursos previstos em lei, garantido o contraditório e a ampla defesa.</w:t>
      </w:r>
    </w:p>
    <w:p w:rsidR="005F7F19" w:rsidRPr="005F7F19" w:rsidRDefault="005F7F19" w:rsidP="00793DAE">
      <w:pPr>
        <w:jc w:val="both"/>
        <w:rPr>
          <w:rFonts w:ascii="Arial" w:hAnsi="Arial" w:cs="Arial"/>
          <w:sz w:val="20"/>
          <w:szCs w:val="20"/>
        </w:rPr>
      </w:pPr>
    </w:p>
    <w:p w:rsidR="005F7F19" w:rsidRPr="00793DAE" w:rsidRDefault="005F7F19" w:rsidP="00793DAE">
      <w:pPr>
        <w:tabs>
          <w:tab w:val="left" w:pos="1134"/>
        </w:tabs>
        <w:jc w:val="both"/>
        <w:rPr>
          <w:rFonts w:ascii="Arial" w:hAnsi="Arial" w:cs="Arial"/>
          <w:b/>
          <w:sz w:val="20"/>
          <w:szCs w:val="20"/>
        </w:rPr>
      </w:pPr>
      <w:r w:rsidRPr="005F7F19">
        <w:rPr>
          <w:rFonts w:ascii="Arial" w:hAnsi="Arial" w:cs="Arial"/>
          <w:b/>
          <w:bCs/>
          <w:sz w:val="20"/>
          <w:szCs w:val="20"/>
        </w:rPr>
        <w:t>CLÁUSULA OITAVA –</w:t>
      </w:r>
      <w:r w:rsidRPr="005F7F19">
        <w:rPr>
          <w:rFonts w:ascii="Arial" w:hAnsi="Arial" w:cs="Arial"/>
          <w:b/>
          <w:sz w:val="20"/>
          <w:szCs w:val="20"/>
        </w:rPr>
        <w:t xml:space="preserve"> DO CANCELAMENTO DO REGISTRO DE PREÇOS</w:t>
      </w: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registro do fornecedor será cancelado quando o mesmo:</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Descumprir as condições da ata de registro de preços.</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retirar a nota de empenho ou instrumento equivalente no prazo estabelecido pela Administração, sem justificativa aceitável.</w:t>
      </w:r>
    </w:p>
    <w:p w:rsidR="005F7F19" w:rsidRPr="005F7F19" w:rsidRDefault="005F7F19" w:rsidP="005F7F19">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Não aceitar reduzir o seu preço registrado, na hipótese deste se tornar superior àqueles praticados no mercado.</w:t>
      </w:r>
    </w:p>
    <w:p w:rsidR="005F7F19" w:rsidRPr="00793DAE" w:rsidRDefault="005F7F19" w:rsidP="00793DAE">
      <w:pPr>
        <w:pStyle w:val="Corpodetexto"/>
        <w:numPr>
          <w:ilvl w:val="0"/>
          <w:numId w:val="25"/>
        </w:numPr>
        <w:tabs>
          <w:tab w:val="clear" w:pos="708"/>
          <w:tab w:val="clear" w:pos="2270"/>
          <w:tab w:val="clear" w:pos="4294"/>
          <w:tab w:val="left" w:pos="709"/>
        </w:tabs>
        <w:ind w:left="709" w:hanging="283"/>
        <w:rPr>
          <w:rFonts w:cs="Arial"/>
        </w:rPr>
      </w:pPr>
      <w:r w:rsidRPr="005F7F19">
        <w:rPr>
          <w:rFonts w:cs="Arial"/>
        </w:rPr>
        <w:t xml:space="preserve">Sofrer sanção prevista nos </w:t>
      </w:r>
      <w:hyperlink r:id="rId8" w:anchor="art87iii" w:history="1">
        <w:proofErr w:type="gramStart"/>
        <w:r w:rsidRPr="005F7F19">
          <w:rPr>
            <w:rStyle w:val="Hyperlink"/>
            <w:rFonts w:eastAsia="StarSymbol" w:cs="Arial"/>
            <w:color w:val="auto"/>
            <w:u w:val="none"/>
          </w:rPr>
          <w:t>incisos III ou IV do caput do art.</w:t>
        </w:r>
        <w:proofErr w:type="gramEnd"/>
        <w:r w:rsidRPr="005F7F19">
          <w:rPr>
            <w:rStyle w:val="Hyperlink"/>
            <w:rFonts w:eastAsia="StarSymbol" w:cs="Arial"/>
            <w:color w:val="auto"/>
            <w:u w:val="none"/>
          </w:rPr>
          <w:t xml:space="preserve"> 87 da Lei nº 8.666/93</w:t>
        </w:r>
      </w:hyperlink>
      <w:r w:rsidRPr="005F7F19">
        <w:rPr>
          <w:rFonts w:cs="Arial"/>
        </w:rPr>
        <w:t xml:space="preserve">, ou no </w:t>
      </w:r>
      <w:hyperlink r:id="rId9" w:anchor="art7" w:history="1">
        <w:r w:rsidRPr="005F7F19">
          <w:rPr>
            <w:rStyle w:val="Hyperlink"/>
            <w:rFonts w:eastAsia="StarSymbol" w:cs="Arial"/>
            <w:color w:val="auto"/>
            <w:u w:val="none"/>
          </w:rPr>
          <w:t>art. 7</w:t>
        </w:r>
        <w:r w:rsidRPr="005F7F19">
          <w:rPr>
            <w:rStyle w:val="Hyperlink"/>
            <w:rFonts w:eastAsia="StarSymbol" w:cs="Arial"/>
            <w:strike/>
            <w:color w:val="auto"/>
            <w:u w:val="none"/>
          </w:rPr>
          <w:t>º</w:t>
        </w:r>
        <w:r w:rsidRPr="005F7F19">
          <w:rPr>
            <w:rStyle w:val="Hyperlink"/>
            <w:rFonts w:eastAsia="StarSymbol" w:cs="Arial"/>
            <w:color w:val="auto"/>
            <w:u w:val="none"/>
          </w:rPr>
          <w:t xml:space="preserve"> da Lei n</w:t>
        </w:r>
        <w:r w:rsidRPr="005F7F19">
          <w:rPr>
            <w:rStyle w:val="Hyperlink"/>
            <w:rFonts w:eastAsia="StarSymbol" w:cs="Arial"/>
            <w:strike/>
            <w:color w:val="auto"/>
            <w:u w:val="none"/>
          </w:rPr>
          <w:t>º</w:t>
        </w:r>
        <w:r w:rsidRPr="005F7F19">
          <w:rPr>
            <w:rStyle w:val="Hyperlink"/>
            <w:rFonts w:eastAsia="StarSymbol" w:cs="Arial"/>
            <w:color w:val="auto"/>
            <w:u w:val="none"/>
          </w:rPr>
          <w:t xml:space="preserve"> 10.520/2002</w:t>
        </w:r>
      </w:hyperlink>
      <w:r w:rsidRPr="005F7F19">
        <w:rPr>
          <w:rFonts w:cs="Arial"/>
        </w:rPr>
        <w:t>.</w:t>
      </w:r>
    </w:p>
    <w:p w:rsidR="005F7F19" w:rsidRPr="005F7F19" w:rsidRDefault="005F7F19" w:rsidP="005F7F19">
      <w:pPr>
        <w:pStyle w:val="Corpodetexto"/>
        <w:numPr>
          <w:ilvl w:val="2"/>
          <w:numId w:val="28"/>
        </w:numPr>
        <w:tabs>
          <w:tab w:val="clear" w:pos="708"/>
          <w:tab w:val="clear" w:pos="2270"/>
          <w:tab w:val="clear" w:pos="4294"/>
          <w:tab w:val="left" w:pos="567"/>
        </w:tabs>
        <w:ind w:left="567" w:hanging="567"/>
        <w:rPr>
          <w:rFonts w:cs="Arial"/>
        </w:rPr>
      </w:pPr>
      <w:r w:rsidRPr="005F7F19">
        <w:rPr>
          <w:rFonts w:cs="Arial"/>
        </w:rPr>
        <w:t>O cancelamento de registros nas hipóteses previstas nas alíneas “a”, “b” e “d” será formalizado por despacho do órgão gerenciador, assegurado o contraditório e a ampla defesa.</w:t>
      </w:r>
    </w:p>
    <w:p w:rsidR="005F7F19" w:rsidRPr="005F7F19" w:rsidRDefault="005F7F19" w:rsidP="005F7F19">
      <w:pPr>
        <w:pStyle w:val="Corpodetexto"/>
        <w:tabs>
          <w:tab w:val="clear" w:pos="708"/>
          <w:tab w:val="clear" w:pos="2270"/>
          <w:tab w:val="clear" w:pos="4294"/>
          <w:tab w:val="left" w:pos="567"/>
        </w:tabs>
        <w:ind w:left="567"/>
        <w:rPr>
          <w:rFonts w:cs="Arial"/>
        </w:rPr>
      </w:pPr>
    </w:p>
    <w:p w:rsidR="005F7F19" w:rsidRPr="005F7F19" w:rsidRDefault="005F7F19" w:rsidP="005F7F19">
      <w:pPr>
        <w:pStyle w:val="Corpodetexto"/>
        <w:numPr>
          <w:ilvl w:val="1"/>
          <w:numId w:val="28"/>
        </w:numPr>
        <w:tabs>
          <w:tab w:val="clear" w:pos="708"/>
          <w:tab w:val="clear" w:pos="2270"/>
          <w:tab w:val="clear" w:pos="4294"/>
          <w:tab w:val="left" w:pos="426"/>
        </w:tabs>
        <w:ind w:left="426" w:hanging="426"/>
        <w:rPr>
          <w:rFonts w:cs="Arial"/>
        </w:rPr>
      </w:pPr>
      <w:r w:rsidRPr="005F7F19">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Recuodecorpodetexto22"/>
        <w:tabs>
          <w:tab w:val="left" w:pos="0"/>
        </w:tabs>
        <w:rPr>
          <w:rFonts w:ascii="Arial" w:hAnsi="Arial" w:cs="Arial"/>
          <w:sz w:val="20"/>
        </w:rPr>
      </w:pPr>
    </w:p>
    <w:p w:rsidR="005F7F19" w:rsidRPr="005F7F19" w:rsidRDefault="005F7F19" w:rsidP="005F7F19">
      <w:pPr>
        <w:pStyle w:val="Ttulo1"/>
        <w:tabs>
          <w:tab w:val="left" w:pos="0"/>
          <w:tab w:val="left" w:pos="1134"/>
        </w:tabs>
        <w:jc w:val="both"/>
        <w:rPr>
          <w:rFonts w:cs="Arial"/>
          <w:sz w:val="20"/>
        </w:rPr>
      </w:pPr>
      <w:r w:rsidRPr="005F7F19">
        <w:rPr>
          <w:rFonts w:cs="Arial"/>
          <w:sz w:val="20"/>
        </w:rPr>
        <w:t>CLÁUSULA NONA - CONDIÇÕES GERAIS</w:t>
      </w:r>
    </w:p>
    <w:p w:rsidR="005F7F19" w:rsidRPr="005F7F19" w:rsidRDefault="005F7F19" w:rsidP="005F7F19">
      <w:pPr>
        <w:pStyle w:val="Ttulo"/>
        <w:jc w:val="both"/>
        <w:rPr>
          <w:rFonts w:ascii="Arial" w:hAnsi="Arial" w:cs="Arial"/>
          <w:b w:val="0"/>
          <w:sz w:val="20"/>
        </w:rPr>
      </w:pPr>
    </w:p>
    <w:p w:rsidR="005F7F19" w:rsidRPr="00793DAE" w:rsidRDefault="005F7F19" w:rsidP="00793DAE">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t>O sistema de registro de preços desta Secretaria tem como objetivo manter na entidade o registro de propostas vantajosas e, segundo sua conveniência, promover as contrações junto as DETENTORA(S) desta Ata.</w:t>
      </w:r>
    </w:p>
    <w:p w:rsidR="005F7F19" w:rsidRPr="00793DAE" w:rsidRDefault="005F7F19" w:rsidP="00793DAE">
      <w:pPr>
        <w:widowControl w:val="0"/>
        <w:numPr>
          <w:ilvl w:val="1"/>
          <w:numId w:val="29"/>
        </w:numPr>
        <w:suppressAutoHyphens/>
        <w:spacing w:after="0" w:line="240" w:lineRule="auto"/>
        <w:ind w:left="426" w:hanging="426"/>
        <w:jc w:val="both"/>
        <w:rPr>
          <w:rFonts w:ascii="Arial" w:hAnsi="Arial" w:cs="Arial"/>
          <w:sz w:val="20"/>
          <w:szCs w:val="20"/>
        </w:rPr>
      </w:pPr>
      <w:r w:rsidRPr="005F7F19">
        <w:rPr>
          <w:rFonts w:ascii="Arial" w:hAnsi="Arial" w:cs="Arial"/>
          <w:sz w:val="20"/>
          <w:szCs w:val="20"/>
        </w:rPr>
        <w:lastRenderedPageBreak/>
        <w:t>A existência de preços registrados não obriga a Secretaria Municipal de Saúde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5F7F19" w:rsidRPr="00793DAE" w:rsidRDefault="005F7F19" w:rsidP="00793DAE">
      <w:pPr>
        <w:pStyle w:val="Ttulo"/>
        <w:numPr>
          <w:ilvl w:val="1"/>
          <w:numId w:val="29"/>
        </w:numPr>
        <w:ind w:left="426" w:hanging="426"/>
        <w:jc w:val="both"/>
        <w:rPr>
          <w:rFonts w:ascii="Arial" w:hAnsi="Arial" w:cs="Arial"/>
          <w:b w:val="0"/>
          <w:sz w:val="20"/>
        </w:rPr>
      </w:pPr>
      <w:r w:rsidRPr="005F7F19">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5F7F19" w:rsidRPr="00793DAE" w:rsidRDefault="005F7F19" w:rsidP="00793DAE">
      <w:pPr>
        <w:pStyle w:val="Ttulo"/>
        <w:numPr>
          <w:ilvl w:val="1"/>
          <w:numId w:val="29"/>
        </w:numPr>
        <w:ind w:left="426" w:hanging="426"/>
        <w:jc w:val="both"/>
        <w:rPr>
          <w:rFonts w:ascii="Arial" w:hAnsi="Arial" w:cs="Arial"/>
          <w:b w:val="0"/>
          <w:sz w:val="20"/>
        </w:rPr>
      </w:pPr>
      <w:r w:rsidRPr="005F7F19">
        <w:rPr>
          <w:rFonts w:ascii="Arial" w:hAnsi="Arial" w:cs="Arial"/>
          <w:b w:val="0"/>
          <w:sz w:val="20"/>
        </w:rPr>
        <w:t>A declaração de nulidade deste instrumento opera retroativamente impedindo os efeitos jurídicos que ele, ordinariamente, deveria produzir, além de desconstituir os já produzidos.</w:t>
      </w:r>
    </w:p>
    <w:p w:rsidR="005F7F19" w:rsidRPr="005F7F19" w:rsidRDefault="005F7F19" w:rsidP="005F7F19">
      <w:pPr>
        <w:pStyle w:val="Ttulo"/>
        <w:numPr>
          <w:ilvl w:val="1"/>
          <w:numId w:val="29"/>
        </w:numPr>
        <w:ind w:left="426" w:hanging="426"/>
        <w:jc w:val="both"/>
        <w:rPr>
          <w:rFonts w:ascii="Arial" w:hAnsi="Arial" w:cs="Arial"/>
          <w:b w:val="0"/>
          <w:sz w:val="20"/>
        </w:rPr>
      </w:pPr>
      <w:r w:rsidRPr="005F7F19">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5F7F19" w:rsidRPr="005F7F19" w:rsidRDefault="005F7F19" w:rsidP="005F7F19">
      <w:pPr>
        <w:tabs>
          <w:tab w:val="left" w:pos="1134"/>
        </w:tabs>
        <w:jc w:val="both"/>
        <w:rPr>
          <w:rFonts w:ascii="Arial" w:hAnsi="Arial" w:cs="Arial"/>
          <w:sz w:val="20"/>
          <w:szCs w:val="20"/>
        </w:rPr>
      </w:pPr>
    </w:p>
    <w:p w:rsidR="005F7F19" w:rsidRPr="005F7F19" w:rsidRDefault="005F7F19" w:rsidP="005F7F19">
      <w:pPr>
        <w:pStyle w:val="Corpodetexto21"/>
        <w:tabs>
          <w:tab w:val="left" w:pos="0"/>
        </w:tabs>
        <w:rPr>
          <w:b/>
          <w:bCs/>
          <w:sz w:val="20"/>
          <w:szCs w:val="20"/>
        </w:rPr>
      </w:pPr>
      <w:r w:rsidRPr="005F7F19">
        <w:rPr>
          <w:b/>
          <w:bCs/>
          <w:sz w:val="20"/>
          <w:szCs w:val="20"/>
        </w:rPr>
        <w:t>CLÁUSULA DÉCIMA - DO FORO</w:t>
      </w:r>
    </w:p>
    <w:p w:rsidR="005F7F19" w:rsidRPr="005F7F19" w:rsidRDefault="005F7F19" w:rsidP="005F7F19">
      <w:pPr>
        <w:pStyle w:val="Corpodetexto21"/>
        <w:tabs>
          <w:tab w:val="left" w:pos="0"/>
        </w:tabs>
        <w:rPr>
          <w:b/>
          <w:sz w:val="20"/>
          <w:szCs w:val="20"/>
        </w:rPr>
      </w:pPr>
      <w:r w:rsidRPr="005F7F19">
        <w:rPr>
          <w:b/>
          <w:sz w:val="20"/>
          <w:szCs w:val="20"/>
        </w:rPr>
        <w:tab/>
      </w:r>
    </w:p>
    <w:p w:rsidR="005F7F19" w:rsidRPr="005F7F19" w:rsidRDefault="005F7F19" w:rsidP="005F7F19">
      <w:pPr>
        <w:pStyle w:val="Corpodetexto21"/>
        <w:numPr>
          <w:ilvl w:val="1"/>
          <w:numId w:val="30"/>
        </w:numPr>
        <w:tabs>
          <w:tab w:val="left" w:pos="567"/>
        </w:tabs>
        <w:ind w:left="567" w:hanging="567"/>
        <w:rPr>
          <w:sz w:val="20"/>
          <w:szCs w:val="20"/>
        </w:rPr>
      </w:pPr>
      <w:r w:rsidRPr="005F7F19">
        <w:rPr>
          <w:sz w:val="20"/>
          <w:szCs w:val="20"/>
        </w:rPr>
        <w:t xml:space="preserve">Fica eleito o foro da cidade de </w:t>
      </w:r>
      <w:proofErr w:type="spellStart"/>
      <w:r w:rsidRPr="005F7F19">
        <w:rPr>
          <w:sz w:val="20"/>
          <w:szCs w:val="20"/>
        </w:rPr>
        <w:t>Joaçaba</w:t>
      </w:r>
      <w:proofErr w:type="spellEnd"/>
      <w:r w:rsidRPr="005F7F19">
        <w:rPr>
          <w:sz w:val="20"/>
          <w:szCs w:val="20"/>
        </w:rPr>
        <w:t xml:space="preserve"> (SC) para dirimir questões oriundas deste instrumento, renunciando as partes, a qualquer outro que lhes possa ser mais favorável.</w:t>
      </w:r>
    </w:p>
    <w:p w:rsidR="005F7F19" w:rsidRPr="005F7F19" w:rsidRDefault="005F7F19" w:rsidP="005F7F19">
      <w:pPr>
        <w:pStyle w:val="Corpodetexto21"/>
        <w:tabs>
          <w:tab w:val="left" w:pos="0"/>
        </w:tabs>
        <w:rPr>
          <w:sz w:val="20"/>
          <w:szCs w:val="20"/>
        </w:rPr>
      </w:pPr>
    </w:p>
    <w:p w:rsidR="005F7F19" w:rsidRDefault="005F7F19" w:rsidP="00793DAE">
      <w:pPr>
        <w:pStyle w:val="Corpodetexto21"/>
        <w:tabs>
          <w:tab w:val="left" w:pos="0"/>
        </w:tabs>
        <w:rPr>
          <w:sz w:val="20"/>
          <w:szCs w:val="20"/>
        </w:rPr>
      </w:pPr>
      <w:r w:rsidRPr="005F7F19">
        <w:rPr>
          <w:sz w:val="20"/>
          <w:szCs w:val="20"/>
        </w:rPr>
        <w:t>E, por estarem acordes, firmam o presente instrumento, juntamente com as testemunhas, em 04 (quatro) vias de igual teor, para todos os efeitos de direito.</w:t>
      </w:r>
    </w:p>
    <w:p w:rsidR="00793DAE" w:rsidRPr="005F7F19" w:rsidRDefault="00793DAE" w:rsidP="00793DAE">
      <w:pPr>
        <w:pStyle w:val="Corpodetexto21"/>
        <w:tabs>
          <w:tab w:val="left" w:pos="0"/>
        </w:tabs>
        <w:rPr>
          <w:sz w:val="20"/>
          <w:szCs w:val="20"/>
        </w:rPr>
      </w:pPr>
    </w:p>
    <w:p w:rsidR="005F7F19" w:rsidRPr="005F7F19" w:rsidRDefault="002A4E31" w:rsidP="005F7F19">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24 de novembro</w:t>
      </w:r>
      <w:r w:rsidR="005F7F19" w:rsidRPr="005F7F19">
        <w:rPr>
          <w:rFonts w:ascii="Arial" w:hAnsi="Arial" w:cs="Arial"/>
          <w:sz w:val="20"/>
          <w:szCs w:val="20"/>
        </w:rPr>
        <w:t xml:space="preserve"> de 2017.</w:t>
      </w:r>
    </w:p>
    <w:p w:rsidR="005F7F19" w:rsidRPr="005F7F19" w:rsidRDefault="005F7F19" w:rsidP="000270BC">
      <w:pPr>
        <w:tabs>
          <w:tab w:val="left" w:pos="1134"/>
        </w:tabs>
        <w:rPr>
          <w:rFonts w:ascii="Arial" w:hAnsi="Arial" w:cs="Arial"/>
          <w:sz w:val="20"/>
          <w:szCs w:val="20"/>
        </w:rPr>
      </w:pP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SECRETARIA MUNICIPAL DE SAÚDE</w:t>
      </w:r>
    </w:p>
    <w:p w:rsidR="005F7F19" w:rsidRPr="005F7F19" w:rsidRDefault="005F7F19" w:rsidP="005F7F19">
      <w:pPr>
        <w:tabs>
          <w:tab w:val="left" w:pos="1134"/>
        </w:tabs>
        <w:jc w:val="center"/>
        <w:rPr>
          <w:rFonts w:ascii="Arial" w:hAnsi="Arial" w:cs="Arial"/>
          <w:sz w:val="20"/>
          <w:szCs w:val="20"/>
        </w:rPr>
      </w:pPr>
      <w:r w:rsidRPr="005F7F19">
        <w:rPr>
          <w:rFonts w:ascii="Arial" w:hAnsi="Arial" w:cs="Arial"/>
          <w:sz w:val="20"/>
          <w:szCs w:val="20"/>
        </w:rPr>
        <w:t>FUNDO MUNICIPAL DE SAÚDE</w:t>
      </w:r>
    </w:p>
    <w:p w:rsidR="005F7F19" w:rsidRPr="005F7F19" w:rsidRDefault="005F7F19" w:rsidP="00793DAE">
      <w:pPr>
        <w:tabs>
          <w:tab w:val="left" w:pos="1134"/>
        </w:tabs>
        <w:jc w:val="center"/>
        <w:rPr>
          <w:rFonts w:ascii="Arial" w:hAnsi="Arial" w:cs="Arial"/>
          <w:sz w:val="20"/>
          <w:szCs w:val="20"/>
        </w:rPr>
      </w:pPr>
      <w:r w:rsidRPr="005F7F19">
        <w:rPr>
          <w:rFonts w:ascii="Arial" w:hAnsi="Arial" w:cs="Arial"/>
          <w:sz w:val="20"/>
          <w:szCs w:val="20"/>
        </w:rPr>
        <w:t>CELSO VILMAR BRANCHER - Secretário</w:t>
      </w:r>
    </w:p>
    <w:p w:rsidR="005F7F19" w:rsidRPr="005F7F19" w:rsidRDefault="005F7F19" w:rsidP="005F7F19">
      <w:pPr>
        <w:tabs>
          <w:tab w:val="left" w:pos="1134"/>
        </w:tabs>
        <w:jc w:val="center"/>
        <w:rPr>
          <w:rFonts w:ascii="Arial" w:hAnsi="Arial" w:cs="Arial"/>
          <w:sz w:val="20"/>
          <w:szCs w:val="20"/>
        </w:rPr>
      </w:pPr>
    </w:p>
    <w:p w:rsidR="005F7F19" w:rsidRDefault="00793DAE" w:rsidP="005F7F19">
      <w:pPr>
        <w:tabs>
          <w:tab w:val="left" w:pos="1134"/>
        </w:tabs>
        <w:jc w:val="center"/>
        <w:rPr>
          <w:rFonts w:ascii="Arial" w:hAnsi="Arial" w:cs="Arial"/>
          <w:sz w:val="20"/>
          <w:szCs w:val="20"/>
        </w:rPr>
      </w:pPr>
      <w:r>
        <w:rPr>
          <w:rFonts w:ascii="Arial" w:hAnsi="Arial" w:cs="Arial"/>
          <w:sz w:val="20"/>
          <w:szCs w:val="20"/>
        </w:rPr>
        <w:t>CIRURGICA CERON EQUIP HOSP E VETER. LTDA-ME</w:t>
      </w:r>
    </w:p>
    <w:p w:rsidR="00793DAE" w:rsidRPr="005F7F19" w:rsidRDefault="00793DAE" w:rsidP="005F7F19">
      <w:pPr>
        <w:tabs>
          <w:tab w:val="left" w:pos="1134"/>
        </w:tabs>
        <w:jc w:val="center"/>
        <w:rPr>
          <w:rFonts w:ascii="Arial" w:hAnsi="Arial" w:cs="Arial"/>
          <w:sz w:val="20"/>
          <w:szCs w:val="20"/>
        </w:rPr>
      </w:pPr>
      <w:r>
        <w:rPr>
          <w:rFonts w:ascii="Arial" w:hAnsi="Arial" w:cs="Arial"/>
          <w:sz w:val="20"/>
          <w:szCs w:val="20"/>
        </w:rPr>
        <w:t>MICHELE MARIA DOS SANTOS KIRCHNER</w:t>
      </w:r>
    </w:p>
    <w:p w:rsidR="005F7F19" w:rsidRPr="005F7F19" w:rsidRDefault="005F7F19" w:rsidP="005F7F19">
      <w:pPr>
        <w:tabs>
          <w:tab w:val="left" w:pos="1134"/>
        </w:tabs>
        <w:rPr>
          <w:rFonts w:ascii="Arial" w:hAnsi="Arial" w:cs="Arial"/>
          <w:sz w:val="20"/>
          <w:szCs w:val="20"/>
        </w:rPr>
      </w:pPr>
    </w:p>
    <w:p w:rsidR="005F7F19" w:rsidRPr="005F7F19" w:rsidRDefault="005F7F19" w:rsidP="005F7F19">
      <w:pPr>
        <w:tabs>
          <w:tab w:val="left" w:pos="1134"/>
        </w:tabs>
        <w:rPr>
          <w:rFonts w:ascii="Arial" w:hAnsi="Arial" w:cs="Arial"/>
          <w:sz w:val="20"/>
          <w:szCs w:val="20"/>
        </w:rPr>
      </w:pPr>
      <w:r w:rsidRPr="005F7F19">
        <w:rPr>
          <w:rFonts w:ascii="Arial" w:hAnsi="Arial" w:cs="Arial"/>
          <w:sz w:val="20"/>
          <w:szCs w:val="20"/>
        </w:rPr>
        <w:t>Testemunhas:</w:t>
      </w:r>
    </w:p>
    <w:p w:rsidR="005F7F19" w:rsidRPr="005F7F19" w:rsidRDefault="005F7F19" w:rsidP="005F7F19">
      <w:pPr>
        <w:numPr>
          <w:ilvl w:val="0"/>
          <w:numId w:val="26"/>
        </w:numPr>
        <w:tabs>
          <w:tab w:val="left" w:pos="284"/>
        </w:tabs>
        <w:suppressAutoHyphens/>
        <w:spacing w:after="0" w:line="240" w:lineRule="auto"/>
        <w:ind w:left="284" w:hanging="284"/>
        <w:rPr>
          <w:rFonts w:ascii="Arial" w:hAnsi="Arial" w:cs="Arial"/>
          <w:sz w:val="20"/>
          <w:szCs w:val="20"/>
        </w:rPr>
      </w:pPr>
      <w:r w:rsidRPr="005F7F19">
        <w:rPr>
          <w:rFonts w:ascii="Arial" w:hAnsi="Arial" w:cs="Arial"/>
          <w:sz w:val="20"/>
          <w:szCs w:val="20"/>
        </w:rPr>
        <w:t xml:space="preserve"> ______________________</w:t>
      </w:r>
    </w:p>
    <w:p w:rsidR="005F7F19" w:rsidRPr="005F7F19" w:rsidRDefault="005F7F19" w:rsidP="00793DAE">
      <w:pPr>
        <w:tabs>
          <w:tab w:val="left" w:pos="284"/>
        </w:tabs>
        <w:rPr>
          <w:rFonts w:ascii="Arial" w:hAnsi="Arial" w:cs="Arial"/>
          <w:sz w:val="20"/>
          <w:szCs w:val="20"/>
        </w:rPr>
      </w:pPr>
    </w:p>
    <w:p w:rsidR="005F7F19" w:rsidRPr="005F7F19" w:rsidRDefault="005F7F19" w:rsidP="005F7F19">
      <w:pPr>
        <w:numPr>
          <w:ilvl w:val="0"/>
          <w:numId w:val="26"/>
        </w:numPr>
        <w:tabs>
          <w:tab w:val="left" w:pos="284"/>
        </w:tabs>
        <w:suppressAutoHyphens/>
        <w:spacing w:after="0" w:line="240" w:lineRule="auto"/>
        <w:ind w:left="284" w:hanging="284"/>
        <w:jc w:val="both"/>
        <w:rPr>
          <w:rFonts w:ascii="Arial" w:hAnsi="Arial" w:cs="Arial"/>
          <w:b/>
          <w:sz w:val="20"/>
          <w:szCs w:val="20"/>
        </w:rPr>
      </w:pPr>
      <w:r w:rsidRPr="005F7F19">
        <w:rPr>
          <w:rFonts w:ascii="Arial" w:hAnsi="Arial" w:cs="Arial"/>
          <w:sz w:val="20"/>
          <w:szCs w:val="20"/>
        </w:rPr>
        <w:t>______________________</w:t>
      </w:r>
    </w:p>
    <w:p w:rsidR="00260C83" w:rsidRDefault="00260C83"/>
    <w:sectPr w:rsidR="00260C83" w:rsidSect="005F7F19">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87" w:rsidRDefault="00607087" w:rsidP="00260C83">
      <w:pPr>
        <w:spacing w:after="0" w:line="240" w:lineRule="auto"/>
      </w:pPr>
      <w:r>
        <w:separator/>
      </w:r>
    </w:p>
  </w:endnote>
  <w:endnote w:type="continuationSeparator" w:id="1">
    <w:p w:rsidR="00607087" w:rsidRDefault="00607087" w:rsidP="00260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87" w:rsidRDefault="0060708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7pt;height:12.7pt;z-index:251660288;mso-wrap-distance-left:0;mso-wrap-distance-right:0" stroked="f">
          <v:fill opacity="0" color2="black"/>
          <v:textbox inset="0,0,0,0">
            <w:txbxContent>
              <w:p w:rsidR="00607087" w:rsidRDefault="00607087">
                <w:pPr>
                  <w:pStyle w:val="Rodap"/>
                </w:pPr>
                <w:r>
                  <w:rPr>
                    <w:rStyle w:val="Nmerodepgina"/>
                  </w:rPr>
                  <w:fldChar w:fldCharType="begin"/>
                </w:r>
                <w:r>
                  <w:rPr>
                    <w:rStyle w:val="Nmerodepgina"/>
                  </w:rPr>
                  <w:instrText xml:space="preserve"> PAGE </w:instrText>
                </w:r>
                <w:r>
                  <w:rPr>
                    <w:rStyle w:val="Nmerodepgina"/>
                  </w:rPr>
                  <w:fldChar w:fldCharType="separate"/>
                </w:r>
                <w:r w:rsidR="00793DAE">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87" w:rsidRDefault="00607087" w:rsidP="00260C83">
      <w:pPr>
        <w:spacing w:after="0" w:line="240" w:lineRule="auto"/>
      </w:pPr>
      <w:r>
        <w:separator/>
      </w:r>
    </w:p>
  </w:footnote>
  <w:footnote w:type="continuationSeparator" w:id="1">
    <w:p w:rsidR="00607087" w:rsidRDefault="00607087" w:rsidP="00260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87" w:rsidRDefault="00607087" w:rsidP="00607087">
    <w:pPr>
      <w:ind w:left="1134"/>
      <w:rPr>
        <w:sz w:val="20"/>
      </w:rPr>
    </w:pPr>
    <w:r w:rsidRPr="00260C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12.75pt;width:48.85pt;height:62.25pt;z-index:251661312;mso-wrap-distance-left:0;mso-wrap-distance-right:9.05pt" filled="t">
          <v:fill color2="black"/>
          <v:imagedata r:id="rId1" o:title=""/>
          <w10:wrap type="square" side="right"/>
        </v:shape>
      </w:pict>
    </w:r>
    <w:r w:rsidRPr="00D60F40">
      <w:rPr>
        <w:sz w:val="20"/>
      </w:rPr>
      <w:t>MUNICÍPIO DE JOAÇABA</w:t>
    </w:r>
  </w:p>
  <w:p w:rsidR="00607087" w:rsidRPr="00D60F40" w:rsidRDefault="00607087" w:rsidP="00607087">
    <w:pPr>
      <w:ind w:left="1134"/>
      <w:rPr>
        <w:sz w:val="20"/>
      </w:rPr>
    </w:pPr>
    <w:r>
      <w:rPr>
        <w:sz w:val="20"/>
      </w:rPr>
      <w:t>SECRETARIA MUNICIPAL DE SAÚDE</w:t>
    </w:r>
  </w:p>
  <w:p w:rsidR="00607087" w:rsidRDefault="00607087" w:rsidP="00607087">
    <w:pPr>
      <w:ind w:left="1134"/>
      <w:rPr>
        <w:b/>
        <w:sz w:val="20"/>
      </w:rPr>
    </w:pPr>
    <w:r w:rsidRPr="0067696A">
      <w:rPr>
        <w:b/>
        <w:sz w:val="20"/>
      </w:rPr>
      <w:t xml:space="preserve">Fundo Municipal de Saúde </w:t>
    </w:r>
    <w:r>
      <w:rPr>
        <w:b/>
        <w:sz w:val="20"/>
      </w:rPr>
      <w:t>–</w:t>
    </w:r>
    <w:r w:rsidRPr="0067696A">
      <w:rPr>
        <w:b/>
        <w:sz w:val="20"/>
      </w:rPr>
      <w:t xml:space="preserve"> FMS</w:t>
    </w:r>
  </w:p>
  <w:p w:rsidR="00607087" w:rsidRPr="0067696A" w:rsidRDefault="00607087" w:rsidP="00607087">
    <w:pPr>
      <w:ind w:left="851"/>
      <w:rPr>
        <w:b/>
        <w:sz w:val="20"/>
      </w:rPr>
    </w:pPr>
  </w:p>
  <w:p w:rsidR="00607087" w:rsidRDefault="0060708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singleLevel"/>
    <w:tmpl w:val="0000000E"/>
    <w:lvl w:ilvl="0">
      <w:start w:val="1"/>
      <w:numFmt w:val="lowerLetter"/>
      <w:lvlText w:val="%1."/>
      <w:lvlJc w:val="left"/>
      <w:pPr>
        <w:tabs>
          <w:tab w:val="num" w:pos="1069"/>
        </w:tabs>
        <w:ind w:left="1069" w:hanging="360"/>
      </w:pPr>
    </w:lvl>
  </w:abstractNum>
  <w:abstractNum w:abstractNumId="5">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B154835"/>
    <w:multiLevelType w:val="hybridMultilevel"/>
    <w:tmpl w:val="B65EE81E"/>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1E5D0D05"/>
    <w:multiLevelType w:val="hybridMultilevel"/>
    <w:tmpl w:val="3454F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2F4A6BBD"/>
    <w:multiLevelType w:val="multilevel"/>
    <w:tmpl w:val="FF2275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520363"/>
    <w:multiLevelType w:val="hybridMultilevel"/>
    <w:tmpl w:val="1D467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2">
    <w:nsid w:val="31A54570"/>
    <w:multiLevelType w:val="hybridMultilevel"/>
    <w:tmpl w:val="5D0E7E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9FE07D7"/>
    <w:multiLevelType w:val="multilevel"/>
    <w:tmpl w:val="ED78D7B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6">
    <w:nsid w:val="3BE45346"/>
    <w:multiLevelType w:val="hybridMultilevel"/>
    <w:tmpl w:val="BD807FA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nsid w:val="70B52AA3"/>
    <w:multiLevelType w:val="multilevel"/>
    <w:tmpl w:val="56069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2">
    <w:nsid w:val="7E28057E"/>
    <w:multiLevelType w:val="hybridMultilevel"/>
    <w:tmpl w:val="D0B0905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nsid w:val="7E932B82"/>
    <w:multiLevelType w:val="hybridMultilevel"/>
    <w:tmpl w:val="9A0660B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36"/>
  </w:num>
  <w:num w:numId="7">
    <w:abstractNumId w:val="18"/>
  </w:num>
  <w:num w:numId="8">
    <w:abstractNumId w:val="32"/>
  </w:num>
  <w:num w:numId="9">
    <w:abstractNumId w:val="6"/>
  </w:num>
  <w:num w:numId="10">
    <w:abstractNumId w:val="11"/>
  </w:num>
  <w:num w:numId="11">
    <w:abstractNumId w:val="10"/>
  </w:num>
  <w:num w:numId="12">
    <w:abstractNumId w:val="8"/>
  </w:num>
  <w:num w:numId="13">
    <w:abstractNumId w:val="16"/>
  </w:num>
  <w:num w:numId="14">
    <w:abstractNumId w:val="40"/>
  </w:num>
  <w:num w:numId="15">
    <w:abstractNumId w:val="25"/>
  </w:num>
  <w:num w:numId="16">
    <w:abstractNumId w:val="34"/>
  </w:num>
  <w:num w:numId="17">
    <w:abstractNumId w:val="21"/>
  </w:num>
  <w:num w:numId="18">
    <w:abstractNumId w:val="41"/>
  </w:num>
  <w:num w:numId="19">
    <w:abstractNumId w:val="12"/>
  </w:num>
  <w:num w:numId="20">
    <w:abstractNumId w:val="17"/>
  </w:num>
  <w:num w:numId="21">
    <w:abstractNumId w:val="30"/>
  </w:num>
  <w:num w:numId="22">
    <w:abstractNumId w:val="33"/>
  </w:num>
  <w:num w:numId="23">
    <w:abstractNumId w:val="29"/>
  </w:num>
  <w:num w:numId="24">
    <w:abstractNumId w:val="7"/>
  </w:num>
  <w:num w:numId="25">
    <w:abstractNumId w:val="23"/>
  </w:num>
  <w:num w:numId="26">
    <w:abstractNumId w:val="13"/>
  </w:num>
  <w:num w:numId="27">
    <w:abstractNumId w:val="37"/>
  </w:num>
  <w:num w:numId="28">
    <w:abstractNumId w:val="38"/>
  </w:num>
  <w:num w:numId="29">
    <w:abstractNumId w:val="15"/>
  </w:num>
  <w:num w:numId="30">
    <w:abstractNumId w:val="27"/>
  </w:num>
  <w:num w:numId="31">
    <w:abstractNumId w:val="22"/>
  </w:num>
  <w:num w:numId="32">
    <w:abstractNumId w:val="42"/>
  </w:num>
  <w:num w:numId="33">
    <w:abstractNumId w:val="20"/>
  </w:num>
  <w:num w:numId="34">
    <w:abstractNumId w:val="14"/>
  </w:num>
  <w:num w:numId="35">
    <w:abstractNumId w:val="39"/>
  </w:num>
  <w:num w:numId="36">
    <w:abstractNumId w:val="26"/>
  </w:num>
  <w:num w:numId="37">
    <w:abstractNumId w:val="43"/>
  </w:num>
  <w:num w:numId="38">
    <w:abstractNumId w:val="2"/>
  </w:num>
  <w:num w:numId="39">
    <w:abstractNumId w:val="9"/>
  </w:num>
  <w:num w:numId="40">
    <w:abstractNumId w:val="24"/>
  </w:num>
  <w:num w:numId="41">
    <w:abstractNumId w:val="31"/>
  </w:num>
  <w:num w:numId="42">
    <w:abstractNumId w:val="28"/>
  </w:num>
  <w:num w:numId="43">
    <w:abstractNumId w:val="35"/>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5F7F19"/>
    <w:rsid w:val="000270BC"/>
    <w:rsid w:val="000D001F"/>
    <w:rsid w:val="00260C83"/>
    <w:rsid w:val="002A4E31"/>
    <w:rsid w:val="005B0C69"/>
    <w:rsid w:val="005F7F19"/>
    <w:rsid w:val="00607087"/>
    <w:rsid w:val="00793DAE"/>
    <w:rsid w:val="007B63EE"/>
    <w:rsid w:val="00A74B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83"/>
  </w:style>
  <w:style w:type="paragraph" w:styleId="Ttulo1">
    <w:name w:val="heading 1"/>
    <w:basedOn w:val="Normal"/>
    <w:next w:val="Normal"/>
    <w:link w:val="Ttulo1Char"/>
    <w:qFormat/>
    <w:rsid w:val="005F7F19"/>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5F7F19"/>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5F7F19"/>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5F7F19"/>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5F7F19"/>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5F7F19"/>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5F7F19"/>
    <w:pPr>
      <w:tabs>
        <w:tab w:val="num" w:pos="0"/>
      </w:tabs>
      <w:outlineLvl w:val="6"/>
    </w:pPr>
    <w:rPr>
      <w:rFonts w:cs="Times New Roman"/>
      <w:b/>
      <w:sz w:val="21"/>
      <w:szCs w:val="21"/>
    </w:rPr>
  </w:style>
  <w:style w:type="paragraph" w:styleId="Ttulo8">
    <w:name w:val="heading 8"/>
    <w:basedOn w:val="Normal"/>
    <w:next w:val="Normal"/>
    <w:link w:val="Ttulo8Char"/>
    <w:qFormat/>
    <w:rsid w:val="005F7F19"/>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5F7F19"/>
    <w:pPr>
      <w:keepNext/>
      <w:suppressAutoHyphens/>
      <w:snapToGrid w:val="0"/>
      <w:spacing w:after="0" w:line="240" w:lineRule="auto"/>
      <w:outlineLvl w:val="8"/>
    </w:pPr>
    <w:rPr>
      <w:rFonts w:ascii="Arial Narrow" w:eastAsia="Times New Roman" w:hAnsi="Arial Narrow"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7F19"/>
    <w:rPr>
      <w:rFonts w:ascii="Arial" w:eastAsia="Times New Roman" w:hAnsi="Arial" w:cs="Times New Roman"/>
      <w:b/>
      <w:sz w:val="24"/>
      <w:szCs w:val="20"/>
      <w:lang w:eastAsia="ar-SA"/>
    </w:rPr>
  </w:style>
  <w:style w:type="character" w:customStyle="1" w:styleId="Ttulo2Char">
    <w:name w:val="Título 2 Char"/>
    <w:basedOn w:val="Fontepargpadro"/>
    <w:link w:val="Ttulo2"/>
    <w:rsid w:val="005F7F1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5F7F19"/>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5F7F19"/>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5F7F19"/>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5F7F19"/>
    <w:rPr>
      <w:rFonts w:ascii="Times New Roman" w:eastAsia="Times New Roman" w:hAnsi="Times New Roman" w:cs="Times New Roman"/>
      <w:b/>
      <w:lang w:eastAsia="ar-SA"/>
    </w:rPr>
  </w:style>
  <w:style w:type="character" w:customStyle="1" w:styleId="Ttulo7Char">
    <w:name w:val="Título 7 Char"/>
    <w:basedOn w:val="Fontepargpadro"/>
    <w:link w:val="Ttulo7"/>
    <w:rsid w:val="005F7F19"/>
    <w:rPr>
      <w:rFonts w:ascii="Arial" w:eastAsia="MS Mincho" w:hAnsi="Arial" w:cs="Times New Roman"/>
      <w:b/>
      <w:bCs/>
      <w:sz w:val="21"/>
      <w:szCs w:val="21"/>
      <w:lang w:eastAsia="ar-SA"/>
    </w:rPr>
  </w:style>
  <w:style w:type="character" w:customStyle="1" w:styleId="Ttulo8Char">
    <w:name w:val="Título 8 Char"/>
    <w:basedOn w:val="Fontepargpadro"/>
    <w:link w:val="Ttulo8"/>
    <w:rsid w:val="005F7F19"/>
    <w:rPr>
      <w:rFonts w:ascii="Arial" w:eastAsia="Times New Roman" w:hAnsi="Arial" w:cs="Times New Roman"/>
      <w:b/>
      <w:sz w:val="20"/>
      <w:szCs w:val="20"/>
      <w:lang w:eastAsia="ar-SA"/>
    </w:rPr>
  </w:style>
  <w:style w:type="character" w:customStyle="1" w:styleId="Ttulo9Char">
    <w:name w:val="Título 9 Char"/>
    <w:basedOn w:val="Fontepargpadro"/>
    <w:link w:val="Ttulo9"/>
    <w:rsid w:val="005F7F19"/>
    <w:rPr>
      <w:rFonts w:ascii="Arial Narrow" w:eastAsia="Times New Roman" w:hAnsi="Arial Narrow" w:cs="Times New Roman"/>
      <w:b/>
      <w:sz w:val="20"/>
      <w:szCs w:val="20"/>
      <w:lang w:eastAsia="ar-SA"/>
    </w:rPr>
  </w:style>
  <w:style w:type="paragraph" w:customStyle="1" w:styleId="Captulo">
    <w:name w:val="Capítulo"/>
    <w:basedOn w:val="Normal"/>
    <w:next w:val="Corpodetexto"/>
    <w:rsid w:val="005F7F19"/>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5F7F19"/>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5F7F19"/>
    <w:rPr>
      <w:rFonts w:ascii="Arial" w:eastAsia="Times New Roman" w:hAnsi="Arial" w:cs="Times New Roman"/>
      <w:bCs/>
      <w:sz w:val="20"/>
      <w:szCs w:val="20"/>
      <w:lang w:eastAsia="ar-SA"/>
    </w:rPr>
  </w:style>
  <w:style w:type="character" w:customStyle="1" w:styleId="WW8Num4z2">
    <w:name w:val="WW8Num4z2"/>
    <w:rsid w:val="005F7F19"/>
    <w:rPr>
      <w:b w:val="0"/>
      <w:i w:val="0"/>
    </w:rPr>
  </w:style>
  <w:style w:type="character" w:customStyle="1" w:styleId="WW8Num8z0">
    <w:name w:val="WW8Num8z0"/>
    <w:rsid w:val="005F7F19"/>
    <w:rPr>
      <w:b w:val="0"/>
      <w:i w:val="0"/>
    </w:rPr>
  </w:style>
  <w:style w:type="character" w:customStyle="1" w:styleId="WW8Num13z1">
    <w:name w:val="WW8Num13z1"/>
    <w:rsid w:val="005F7F19"/>
    <w:rPr>
      <w:rFonts w:ascii="Wingdings" w:hAnsi="Wingdings"/>
    </w:rPr>
  </w:style>
  <w:style w:type="character" w:customStyle="1" w:styleId="WW8Num14z0">
    <w:name w:val="WW8Num14z0"/>
    <w:rsid w:val="005F7F19"/>
    <w:rPr>
      <w:rFonts w:ascii="Arial" w:hAnsi="Arial"/>
      <w:b/>
      <w:color w:val="auto"/>
      <w:sz w:val="24"/>
    </w:rPr>
  </w:style>
  <w:style w:type="character" w:customStyle="1" w:styleId="WW8Num14z2">
    <w:name w:val="WW8Num14z2"/>
    <w:rsid w:val="005F7F19"/>
    <w:rPr>
      <w:b w:val="0"/>
    </w:rPr>
  </w:style>
  <w:style w:type="character" w:customStyle="1" w:styleId="Absatz-Standardschriftart">
    <w:name w:val="Absatz-Standardschriftart"/>
    <w:rsid w:val="005F7F19"/>
  </w:style>
  <w:style w:type="character" w:customStyle="1" w:styleId="WW8Num6z2">
    <w:name w:val="WW8Num6z2"/>
    <w:rsid w:val="005F7F19"/>
    <w:rPr>
      <w:b w:val="0"/>
      <w:i w:val="0"/>
    </w:rPr>
  </w:style>
  <w:style w:type="character" w:customStyle="1" w:styleId="WW8Num10z0">
    <w:name w:val="WW8Num10z0"/>
    <w:rsid w:val="005F7F19"/>
    <w:rPr>
      <w:rFonts w:ascii="Wingdings" w:hAnsi="Wingdings"/>
    </w:rPr>
  </w:style>
  <w:style w:type="character" w:customStyle="1" w:styleId="WW8Num12z0">
    <w:name w:val="WW8Num12z0"/>
    <w:rsid w:val="005F7F19"/>
    <w:rPr>
      <w:rFonts w:ascii="Arial" w:hAnsi="Arial"/>
      <w:b/>
      <w:color w:val="auto"/>
      <w:sz w:val="24"/>
    </w:rPr>
  </w:style>
  <w:style w:type="character" w:customStyle="1" w:styleId="WW-Absatz-Standardschriftart">
    <w:name w:val="WW-Absatz-Standardschriftart"/>
    <w:rsid w:val="005F7F19"/>
  </w:style>
  <w:style w:type="character" w:customStyle="1" w:styleId="WW8Num5z2">
    <w:name w:val="WW8Num5z2"/>
    <w:rsid w:val="005F7F19"/>
    <w:rPr>
      <w:b w:val="0"/>
      <w:i w:val="0"/>
    </w:rPr>
  </w:style>
  <w:style w:type="character" w:customStyle="1" w:styleId="WW8Num6z1">
    <w:name w:val="WW8Num6z1"/>
    <w:rsid w:val="005F7F19"/>
    <w:rPr>
      <w:b w:val="0"/>
    </w:rPr>
  </w:style>
  <w:style w:type="character" w:customStyle="1" w:styleId="WW8Num11z1">
    <w:name w:val="WW8Num11z1"/>
    <w:rsid w:val="005F7F19"/>
    <w:rPr>
      <w:rFonts w:ascii="Courier New" w:hAnsi="Courier New" w:cs="Courier New"/>
    </w:rPr>
  </w:style>
  <w:style w:type="character" w:customStyle="1" w:styleId="WW8Num11z2">
    <w:name w:val="WW8Num11z2"/>
    <w:rsid w:val="005F7F19"/>
    <w:rPr>
      <w:b w:val="0"/>
      <w:i w:val="0"/>
    </w:rPr>
  </w:style>
  <w:style w:type="character" w:customStyle="1" w:styleId="WW8Num20z0">
    <w:name w:val="WW8Num20z0"/>
    <w:rsid w:val="005F7F19"/>
    <w:rPr>
      <w:rFonts w:ascii="Wingdings" w:hAnsi="Wingdings"/>
    </w:rPr>
  </w:style>
  <w:style w:type="character" w:customStyle="1" w:styleId="WW8Num25z0">
    <w:name w:val="WW8Num25z0"/>
    <w:rsid w:val="005F7F19"/>
    <w:rPr>
      <w:rFonts w:ascii="Arial" w:hAnsi="Arial"/>
      <w:b/>
      <w:color w:val="auto"/>
      <w:sz w:val="24"/>
    </w:rPr>
  </w:style>
  <w:style w:type="character" w:customStyle="1" w:styleId="WW8Num35z0">
    <w:name w:val="WW8Num35z0"/>
    <w:rsid w:val="005F7F19"/>
    <w:rPr>
      <w:rFonts w:ascii="Wingdings" w:hAnsi="Wingdings"/>
    </w:rPr>
  </w:style>
  <w:style w:type="character" w:customStyle="1" w:styleId="WW8Num35z1">
    <w:name w:val="WW8Num35z1"/>
    <w:rsid w:val="005F7F19"/>
    <w:rPr>
      <w:b w:val="0"/>
    </w:rPr>
  </w:style>
  <w:style w:type="character" w:customStyle="1" w:styleId="WW8Num35z3">
    <w:name w:val="WW8Num35z3"/>
    <w:rsid w:val="005F7F19"/>
    <w:rPr>
      <w:rFonts w:ascii="Symbol" w:hAnsi="Symbol"/>
    </w:rPr>
  </w:style>
  <w:style w:type="character" w:customStyle="1" w:styleId="Fontepargpadro2">
    <w:name w:val="Fonte parág. padrão2"/>
    <w:rsid w:val="005F7F19"/>
  </w:style>
  <w:style w:type="character" w:customStyle="1" w:styleId="WW-Absatz-Standardschriftart1">
    <w:name w:val="WW-Absatz-Standardschriftart1"/>
    <w:rsid w:val="005F7F19"/>
  </w:style>
  <w:style w:type="character" w:customStyle="1" w:styleId="WW-Absatz-Standardschriftart11">
    <w:name w:val="WW-Absatz-Standardschriftart11"/>
    <w:rsid w:val="005F7F19"/>
  </w:style>
  <w:style w:type="character" w:customStyle="1" w:styleId="WW-Absatz-Standardschriftart111">
    <w:name w:val="WW-Absatz-Standardschriftart111"/>
    <w:rsid w:val="005F7F19"/>
  </w:style>
  <w:style w:type="character" w:customStyle="1" w:styleId="WW8Num4z0">
    <w:name w:val="WW8Num4z0"/>
    <w:rsid w:val="005F7F19"/>
    <w:rPr>
      <w:rFonts w:ascii="Wingdings" w:hAnsi="Wingdings"/>
    </w:rPr>
  </w:style>
  <w:style w:type="character" w:customStyle="1" w:styleId="WW8Num7z2">
    <w:name w:val="WW8Num7z2"/>
    <w:rsid w:val="005F7F19"/>
    <w:rPr>
      <w:b w:val="0"/>
      <w:i w:val="0"/>
    </w:rPr>
  </w:style>
  <w:style w:type="character" w:customStyle="1" w:styleId="WW8Num15z1">
    <w:name w:val="WW8Num15z1"/>
    <w:rsid w:val="005F7F19"/>
    <w:rPr>
      <w:rFonts w:ascii="Courier New" w:hAnsi="Courier New"/>
    </w:rPr>
  </w:style>
  <w:style w:type="character" w:customStyle="1" w:styleId="WW8Num16z1">
    <w:name w:val="WW8Num16z1"/>
    <w:rsid w:val="005F7F19"/>
    <w:rPr>
      <w:b w:val="0"/>
    </w:rPr>
  </w:style>
  <w:style w:type="character" w:customStyle="1" w:styleId="WW8Num20z1">
    <w:name w:val="WW8Num20z1"/>
    <w:rsid w:val="005F7F19"/>
    <w:rPr>
      <w:rFonts w:ascii="Courier New" w:hAnsi="Courier New" w:cs="Courier New"/>
    </w:rPr>
  </w:style>
  <w:style w:type="character" w:customStyle="1" w:styleId="WW8Num20z3">
    <w:name w:val="WW8Num20z3"/>
    <w:rsid w:val="005F7F19"/>
    <w:rPr>
      <w:rFonts w:ascii="Symbol" w:hAnsi="Symbol"/>
    </w:rPr>
  </w:style>
  <w:style w:type="character" w:customStyle="1" w:styleId="WW8Num21z1">
    <w:name w:val="WW8Num21z1"/>
    <w:rsid w:val="005F7F19"/>
    <w:rPr>
      <w:rFonts w:ascii="Courier New" w:hAnsi="Courier New" w:cs="Courier New"/>
    </w:rPr>
  </w:style>
  <w:style w:type="character" w:customStyle="1" w:styleId="WW8Num21z2">
    <w:name w:val="WW8Num21z2"/>
    <w:rsid w:val="005F7F19"/>
    <w:rPr>
      <w:rFonts w:ascii="Wingdings" w:hAnsi="Wingdings"/>
    </w:rPr>
  </w:style>
  <w:style w:type="character" w:customStyle="1" w:styleId="WW8Num26z0">
    <w:name w:val="WW8Num26z0"/>
    <w:rsid w:val="005F7F19"/>
    <w:rPr>
      <w:b/>
    </w:rPr>
  </w:style>
  <w:style w:type="character" w:customStyle="1" w:styleId="WW8Num26z1">
    <w:name w:val="WW8Num26z1"/>
    <w:rsid w:val="005F7F19"/>
    <w:rPr>
      <w:b w:val="0"/>
    </w:rPr>
  </w:style>
  <w:style w:type="character" w:customStyle="1" w:styleId="WW8Num27z0">
    <w:name w:val="WW8Num27z0"/>
    <w:rsid w:val="005F7F19"/>
    <w:rPr>
      <w:sz w:val="24"/>
    </w:rPr>
  </w:style>
  <w:style w:type="character" w:customStyle="1" w:styleId="WW8Num32z0">
    <w:name w:val="WW8Num32z0"/>
    <w:rsid w:val="005F7F19"/>
    <w:rPr>
      <w:rFonts w:ascii="Arial" w:hAnsi="Arial" w:cs="Arial"/>
      <w:b w:val="0"/>
      <w:i w:val="0"/>
      <w:color w:val="auto"/>
      <w:sz w:val="20"/>
      <w:szCs w:val="20"/>
    </w:rPr>
  </w:style>
  <w:style w:type="character" w:customStyle="1" w:styleId="WW8Num32z2">
    <w:name w:val="WW8Num32z2"/>
    <w:rsid w:val="005F7F19"/>
    <w:rPr>
      <w:b w:val="0"/>
    </w:rPr>
  </w:style>
  <w:style w:type="character" w:customStyle="1" w:styleId="WW8Num37z0">
    <w:name w:val="WW8Num37z0"/>
    <w:rsid w:val="005F7F19"/>
    <w:rPr>
      <w:rFonts w:ascii="Symbol" w:hAnsi="Symbol"/>
    </w:rPr>
  </w:style>
  <w:style w:type="character" w:customStyle="1" w:styleId="WW8Num37z1">
    <w:name w:val="WW8Num37z1"/>
    <w:rsid w:val="005F7F19"/>
    <w:rPr>
      <w:rFonts w:ascii="Courier New" w:hAnsi="Courier New"/>
    </w:rPr>
  </w:style>
  <w:style w:type="character" w:customStyle="1" w:styleId="WW8Num37z2">
    <w:name w:val="WW8Num37z2"/>
    <w:rsid w:val="005F7F19"/>
    <w:rPr>
      <w:rFonts w:ascii="Wingdings" w:hAnsi="Wingdings"/>
    </w:rPr>
  </w:style>
  <w:style w:type="character" w:customStyle="1" w:styleId="WW8Num44z0">
    <w:name w:val="WW8Num44z0"/>
    <w:rsid w:val="005F7F19"/>
    <w:rPr>
      <w:rFonts w:ascii="Wingdings" w:hAnsi="Wingdings"/>
    </w:rPr>
  </w:style>
  <w:style w:type="character" w:customStyle="1" w:styleId="WW8Num44z1">
    <w:name w:val="WW8Num44z1"/>
    <w:rsid w:val="005F7F19"/>
    <w:rPr>
      <w:rFonts w:ascii="Courier New" w:hAnsi="Courier New" w:cs="Courier New"/>
    </w:rPr>
  </w:style>
  <w:style w:type="character" w:customStyle="1" w:styleId="WW8Num44z3">
    <w:name w:val="WW8Num44z3"/>
    <w:rsid w:val="005F7F19"/>
    <w:rPr>
      <w:rFonts w:ascii="Symbol" w:hAnsi="Symbol"/>
    </w:rPr>
  </w:style>
  <w:style w:type="character" w:customStyle="1" w:styleId="WW8Num45z2">
    <w:name w:val="WW8Num45z2"/>
    <w:rsid w:val="005F7F19"/>
    <w:rPr>
      <w:b w:val="0"/>
      <w:i w:val="0"/>
    </w:rPr>
  </w:style>
  <w:style w:type="character" w:customStyle="1" w:styleId="WW8Num46z1">
    <w:name w:val="WW8Num46z1"/>
    <w:rsid w:val="005F7F19"/>
    <w:rPr>
      <w:rFonts w:ascii="Times New Roman" w:eastAsia="Times New Roman" w:hAnsi="Times New Roman" w:cs="Times New Roman"/>
    </w:rPr>
  </w:style>
  <w:style w:type="character" w:customStyle="1" w:styleId="WW8Num47z0">
    <w:name w:val="WW8Num47z0"/>
    <w:rsid w:val="005F7F19"/>
    <w:rPr>
      <w:i w:val="0"/>
      <w:u w:val="none"/>
    </w:rPr>
  </w:style>
  <w:style w:type="character" w:customStyle="1" w:styleId="WW8Num48z2">
    <w:name w:val="WW8Num48z2"/>
    <w:rsid w:val="005F7F19"/>
    <w:rPr>
      <w:b w:val="0"/>
      <w:i w:val="0"/>
    </w:rPr>
  </w:style>
  <w:style w:type="character" w:customStyle="1" w:styleId="Fontepargpadro1">
    <w:name w:val="Fonte parág. padrão1"/>
    <w:rsid w:val="005F7F19"/>
  </w:style>
  <w:style w:type="character" w:customStyle="1" w:styleId="WW-Absatz-Standardschriftart1111">
    <w:name w:val="WW-Absatz-Standardschriftart1111"/>
    <w:rsid w:val="005F7F19"/>
  </w:style>
  <w:style w:type="character" w:customStyle="1" w:styleId="WW-Absatz-Standardschriftart11111">
    <w:name w:val="WW-Absatz-Standardschriftart11111"/>
    <w:rsid w:val="005F7F19"/>
  </w:style>
  <w:style w:type="character" w:customStyle="1" w:styleId="WW-Absatz-Standardschriftart111111">
    <w:name w:val="WW-Absatz-Standardschriftart111111"/>
    <w:rsid w:val="005F7F19"/>
  </w:style>
  <w:style w:type="character" w:customStyle="1" w:styleId="WW-Absatz-Standardschriftart1111111">
    <w:name w:val="WW-Absatz-Standardschriftart1111111"/>
    <w:rsid w:val="005F7F19"/>
  </w:style>
  <w:style w:type="character" w:customStyle="1" w:styleId="WW-Absatz-Standardschriftart11111111">
    <w:name w:val="WW-Absatz-Standardschriftart11111111"/>
    <w:rsid w:val="005F7F19"/>
  </w:style>
  <w:style w:type="character" w:customStyle="1" w:styleId="WW-Absatz-Standardschriftart111111111">
    <w:name w:val="WW-Absatz-Standardschriftart111111111"/>
    <w:rsid w:val="005F7F19"/>
  </w:style>
  <w:style w:type="character" w:customStyle="1" w:styleId="WW-Absatz-Standardschriftart1111111111">
    <w:name w:val="WW-Absatz-Standardschriftart1111111111"/>
    <w:rsid w:val="005F7F19"/>
  </w:style>
  <w:style w:type="character" w:customStyle="1" w:styleId="WW-Absatz-Standardschriftart11111111111">
    <w:name w:val="WW-Absatz-Standardschriftart11111111111"/>
    <w:rsid w:val="005F7F19"/>
  </w:style>
  <w:style w:type="character" w:customStyle="1" w:styleId="WW-Absatz-Standardschriftart111111111111">
    <w:name w:val="WW-Absatz-Standardschriftart111111111111"/>
    <w:rsid w:val="005F7F19"/>
  </w:style>
  <w:style w:type="character" w:customStyle="1" w:styleId="WW8Num9z2">
    <w:name w:val="WW8Num9z2"/>
    <w:rsid w:val="005F7F19"/>
    <w:rPr>
      <w:b w:val="0"/>
      <w:i w:val="0"/>
    </w:rPr>
  </w:style>
  <w:style w:type="character" w:customStyle="1" w:styleId="WW8Num11z0">
    <w:name w:val="WW8Num11z0"/>
    <w:rsid w:val="005F7F19"/>
    <w:rPr>
      <w:sz w:val="20"/>
      <w:szCs w:val="20"/>
    </w:rPr>
  </w:style>
  <w:style w:type="character" w:customStyle="1" w:styleId="WW-Absatz-Standardschriftart1111111111111">
    <w:name w:val="WW-Absatz-Standardschriftart1111111111111"/>
    <w:rsid w:val="005F7F19"/>
  </w:style>
  <w:style w:type="character" w:customStyle="1" w:styleId="WW-Absatz-Standardschriftart11111111111111">
    <w:name w:val="WW-Absatz-Standardschriftart11111111111111"/>
    <w:rsid w:val="005F7F19"/>
  </w:style>
  <w:style w:type="character" w:customStyle="1" w:styleId="WW-Absatz-Standardschriftart111111111111111">
    <w:name w:val="WW-Absatz-Standardschriftart111111111111111"/>
    <w:rsid w:val="005F7F19"/>
  </w:style>
  <w:style w:type="character" w:customStyle="1" w:styleId="WW-Absatz-Standardschriftart1111111111111111">
    <w:name w:val="WW-Absatz-Standardschriftart1111111111111111"/>
    <w:rsid w:val="005F7F19"/>
  </w:style>
  <w:style w:type="character" w:customStyle="1" w:styleId="WW8Num13z0">
    <w:name w:val="WW8Num13z0"/>
    <w:rsid w:val="005F7F19"/>
    <w:rPr>
      <w:sz w:val="20"/>
      <w:szCs w:val="20"/>
    </w:rPr>
  </w:style>
  <w:style w:type="character" w:customStyle="1" w:styleId="WW-Absatz-Standardschriftart11111111111111111">
    <w:name w:val="WW-Absatz-Standardschriftart11111111111111111"/>
    <w:rsid w:val="005F7F19"/>
  </w:style>
  <w:style w:type="character" w:customStyle="1" w:styleId="WW8Num1z0">
    <w:name w:val="WW8Num1z0"/>
    <w:rsid w:val="005F7F19"/>
    <w:rPr>
      <w:rFonts w:ascii="Arial" w:hAnsi="Arial" w:cs="Arial"/>
      <w:b w:val="0"/>
      <w:bCs w:val="0"/>
      <w:i w:val="0"/>
      <w:iCs w:val="0"/>
      <w:color w:val="auto"/>
      <w:sz w:val="20"/>
      <w:szCs w:val="20"/>
    </w:rPr>
  </w:style>
  <w:style w:type="character" w:customStyle="1" w:styleId="WW8Num3z0">
    <w:name w:val="WW8Num3z0"/>
    <w:rsid w:val="005F7F19"/>
    <w:rPr>
      <w:rFonts w:ascii="Wingdings" w:hAnsi="Wingdings"/>
    </w:rPr>
  </w:style>
  <w:style w:type="character" w:customStyle="1" w:styleId="WW8Num10z1">
    <w:name w:val="WW8Num10z1"/>
    <w:rsid w:val="005F7F19"/>
    <w:rPr>
      <w:rFonts w:ascii="Courier New" w:hAnsi="Courier New" w:cs="Courier New"/>
    </w:rPr>
  </w:style>
  <w:style w:type="character" w:customStyle="1" w:styleId="WW8Num10z3">
    <w:name w:val="WW8Num10z3"/>
    <w:rsid w:val="005F7F19"/>
    <w:rPr>
      <w:rFonts w:ascii="Symbol" w:hAnsi="Symbol"/>
    </w:rPr>
  </w:style>
  <w:style w:type="character" w:customStyle="1" w:styleId="WW8Num15z0">
    <w:name w:val="WW8Num15z0"/>
    <w:rsid w:val="005F7F19"/>
    <w:rPr>
      <w:rFonts w:ascii="Times New Roman" w:eastAsia="Times New Roman" w:hAnsi="Times New Roman" w:cs="Times New Roman"/>
    </w:rPr>
  </w:style>
  <w:style w:type="character" w:customStyle="1" w:styleId="WW8Num15z2">
    <w:name w:val="WW8Num15z2"/>
    <w:rsid w:val="005F7F19"/>
    <w:rPr>
      <w:rFonts w:ascii="Wingdings" w:hAnsi="Wingdings"/>
    </w:rPr>
  </w:style>
  <w:style w:type="character" w:customStyle="1" w:styleId="WW8Num15z3">
    <w:name w:val="WW8Num15z3"/>
    <w:rsid w:val="005F7F19"/>
    <w:rPr>
      <w:rFonts w:ascii="Symbol" w:hAnsi="Symbol"/>
    </w:rPr>
  </w:style>
  <w:style w:type="character" w:customStyle="1" w:styleId="WW8Num17z0">
    <w:name w:val="WW8Num17z0"/>
    <w:rsid w:val="005F7F19"/>
    <w:rPr>
      <w:rFonts w:ascii="Arial" w:hAnsi="Arial" w:cs="Arial"/>
      <w:b w:val="0"/>
      <w:i w:val="0"/>
      <w:color w:val="auto"/>
      <w:sz w:val="20"/>
      <w:szCs w:val="20"/>
    </w:rPr>
  </w:style>
  <w:style w:type="character" w:customStyle="1" w:styleId="WW8Num21z0">
    <w:name w:val="WW8Num21z0"/>
    <w:rsid w:val="005F7F19"/>
    <w:rPr>
      <w:rFonts w:ascii="Symbol" w:eastAsia="Times New Roman" w:hAnsi="Symbol" w:cs="Arial"/>
    </w:rPr>
  </w:style>
  <w:style w:type="character" w:customStyle="1" w:styleId="WW8Num21z3">
    <w:name w:val="WW8Num21z3"/>
    <w:rsid w:val="005F7F19"/>
    <w:rPr>
      <w:rFonts w:ascii="Symbol" w:hAnsi="Symbol"/>
    </w:rPr>
  </w:style>
  <w:style w:type="character" w:customStyle="1" w:styleId="WW8Num29z2">
    <w:name w:val="WW8Num29z2"/>
    <w:rsid w:val="005F7F19"/>
    <w:rPr>
      <w:b w:val="0"/>
      <w:i w:val="0"/>
    </w:rPr>
  </w:style>
  <w:style w:type="character" w:customStyle="1" w:styleId="WW8Num33z0">
    <w:name w:val="WW8Num33z0"/>
    <w:rsid w:val="005F7F19"/>
    <w:rPr>
      <w:sz w:val="20"/>
      <w:szCs w:val="20"/>
    </w:rPr>
  </w:style>
  <w:style w:type="character" w:customStyle="1" w:styleId="WW8Num34z0">
    <w:name w:val="WW8Num34z0"/>
    <w:rsid w:val="005F7F19"/>
    <w:rPr>
      <w:rFonts w:ascii="Symbol" w:hAnsi="Symbol"/>
      <w:color w:val="auto"/>
    </w:rPr>
  </w:style>
  <w:style w:type="character" w:customStyle="1" w:styleId="WW8Num34z1">
    <w:name w:val="WW8Num34z1"/>
    <w:rsid w:val="005F7F19"/>
    <w:rPr>
      <w:rFonts w:ascii="Courier New" w:hAnsi="Courier New" w:cs="Courier New"/>
    </w:rPr>
  </w:style>
  <w:style w:type="character" w:customStyle="1" w:styleId="WW8Num34z2">
    <w:name w:val="WW8Num34z2"/>
    <w:rsid w:val="005F7F19"/>
    <w:rPr>
      <w:rFonts w:ascii="Wingdings" w:hAnsi="Wingdings"/>
    </w:rPr>
  </w:style>
  <w:style w:type="character" w:customStyle="1" w:styleId="WW8Num34z3">
    <w:name w:val="WW8Num34z3"/>
    <w:rsid w:val="005F7F19"/>
    <w:rPr>
      <w:rFonts w:ascii="Symbol" w:hAnsi="Symbol"/>
    </w:rPr>
  </w:style>
  <w:style w:type="character" w:customStyle="1" w:styleId="WW8Num36z0">
    <w:name w:val="WW8Num36z0"/>
    <w:rsid w:val="005F7F19"/>
    <w:rPr>
      <w:rFonts w:ascii="Symbol" w:hAnsi="Symbol"/>
    </w:rPr>
  </w:style>
  <w:style w:type="character" w:customStyle="1" w:styleId="WW8Num42z0">
    <w:name w:val="WW8Num42z0"/>
    <w:rsid w:val="005F7F19"/>
    <w:rPr>
      <w:rFonts w:ascii="Arial" w:hAnsi="Arial" w:cs="Arial"/>
      <w:b w:val="0"/>
      <w:i w:val="0"/>
      <w:color w:val="auto"/>
      <w:sz w:val="20"/>
      <w:szCs w:val="20"/>
    </w:rPr>
  </w:style>
  <w:style w:type="character" w:customStyle="1" w:styleId="WW8Num44z2">
    <w:name w:val="WW8Num44z2"/>
    <w:rsid w:val="005F7F19"/>
    <w:rPr>
      <w:b w:val="0"/>
      <w:i w:val="0"/>
    </w:rPr>
  </w:style>
  <w:style w:type="character" w:customStyle="1" w:styleId="WW-Fontepargpadro">
    <w:name w:val="WW-Fonte parág. padrão"/>
    <w:rsid w:val="005F7F19"/>
  </w:style>
  <w:style w:type="character" w:styleId="Nmerodepgina">
    <w:name w:val="page number"/>
    <w:basedOn w:val="WW-Fontepargpadro"/>
    <w:rsid w:val="005F7F19"/>
  </w:style>
  <w:style w:type="character" w:styleId="Hyperlink">
    <w:name w:val="Hyperlink"/>
    <w:rsid w:val="005F7F19"/>
    <w:rPr>
      <w:color w:val="0000FF"/>
      <w:u w:val="single"/>
    </w:rPr>
  </w:style>
  <w:style w:type="character" w:customStyle="1" w:styleId="CaracteresdeNotadeRodap">
    <w:name w:val="Caracteres de Nota de Rodapé"/>
    <w:rsid w:val="005F7F19"/>
    <w:rPr>
      <w:vertAlign w:val="superscript"/>
    </w:rPr>
  </w:style>
  <w:style w:type="character" w:customStyle="1" w:styleId="Smbolosdenumerao">
    <w:name w:val="Símbolos de numeração"/>
    <w:rsid w:val="005F7F19"/>
  </w:style>
  <w:style w:type="character" w:customStyle="1" w:styleId="WW8Num36z1">
    <w:name w:val="WW8Num36z1"/>
    <w:rsid w:val="005F7F19"/>
    <w:rPr>
      <w:rFonts w:ascii="Symbol" w:hAnsi="Symbol"/>
    </w:rPr>
  </w:style>
  <w:style w:type="character" w:customStyle="1" w:styleId="WW8Num32z1">
    <w:name w:val="WW8Num32z1"/>
    <w:rsid w:val="005F7F19"/>
    <w:rPr>
      <w:rFonts w:ascii="Wingdings" w:hAnsi="Wingdings"/>
    </w:rPr>
  </w:style>
  <w:style w:type="character" w:customStyle="1" w:styleId="WW8Num22z0">
    <w:name w:val="WW8Num22z0"/>
    <w:rsid w:val="005F7F19"/>
    <w:rPr>
      <w:b/>
    </w:rPr>
  </w:style>
  <w:style w:type="character" w:customStyle="1" w:styleId="WW8Num22z2">
    <w:name w:val="WW8Num22z2"/>
    <w:rsid w:val="005F7F19"/>
    <w:rPr>
      <w:b w:val="0"/>
    </w:rPr>
  </w:style>
  <w:style w:type="character" w:customStyle="1" w:styleId="WW8Num31z2">
    <w:name w:val="WW8Num31z2"/>
    <w:rsid w:val="005F7F19"/>
    <w:rPr>
      <w:b w:val="0"/>
      <w:i w:val="0"/>
    </w:rPr>
  </w:style>
  <w:style w:type="character" w:customStyle="1" w:styleId="Marcadores">
    <w:name w:val="Marcadores"/>
    <w:rsid w:val="005F7F19"/>
    <w:rPr>
      <w:rFonts w:ascii="StarSymbol" w:eastAsia="StarSymbol" w:hAnsi="StarSymbol" w:cs="StarSymbol"/>
      <w:sz w:val="18"/>
      <w:szCs w:val="18"/>
    </w:rPr>
  </w:style>
  <w:style w:type="paragraph" w:styleId="Lista">
    <w:name w:val="List"/>
    <w:basedOn w:val="Corpodetexto"/>
    <w:rsid w:val="005F7F19"/>
    <w:rPr>
      <w:rFonts w:cs="Tahoma"/>
    </w:rPr>
  </w:style>
  <w:style w:type="paragraph" w:customStyle="1" w:styleId="Legenda2">
    <w:name w:val="Legenda2"/>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5F7F19"/>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5F7F19"/>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5F7F19"/>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5F7F19"/>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5F7F19"/>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5F7F19"/>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5F7F19"/>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5F7F19"/>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5F7F19"/>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5F7F1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5F7F19"/>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5F7F19"/>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5F7F19"/>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5F7F19"/>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5F7F19"/>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5F7F19"/>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5F7F19"/>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5F7F19"/>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5F7F19"/>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5F7F19"/>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5F7F19"/>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5F7F19"/>
    <w:rPr>
      <w:rFonts w:ascii="Arial" w:eastAsia="Times New Roman" w:hAnsi="Arial" w:cs="Times New Roman"/>
      <w:bCs/>
      <w:sz w:val="24"/>
      <w:szCs w:val="20"/>
      <w:lang w:eastAsia="ar-SA"/>
    </w:rPr>
  </w:style>
  <w:style w:type="paragraph" w:customStyle="1" w:styleId="Estilo2">
    <w:name w:val="Estilo2"/>
    <w:basedOn w:val="Normal"/>
    <w:rsid w:val="005F7F19"/>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5F7F1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5F7F19"/>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5F7F1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5F7F19"/>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5F7F19"/>
    <w:pPr>
      <w:jc w:val="center"/>
    </w:pPr>
    <w:rPr>
      <w:rFonts w:cs="Times New Roman"/>
      <w:i/>
      <w:iCs/>
    </w:rPr>
  </w:style>
  <w:style w:type="character" w:customStyle="1" w:styleId="SubttuloChar">
    <w:name w:val="Subtítulo Char"/>
    <w:basedOn w:val="Fontepargpadro"/>
    <w:link w:val="Subttulo"/>
    <w:rsid w:val="005F7F19"/>
    <w:rPr>
      <w:rFonts w:ascii="Arial" w:eastAsia="MS Mincho" w:hAnsi="Arial" w:cs="Times New Roman"/>
      <w:bCs/>
      <w:i/>
      <w:iCs/>
      <w:sz w:val="28"/>
      <w:szCs w:val="28"/>
      <w:lang w:eastAsia="ar-SA"/>
    </w:rPr>
  </w:style>
  <w:style w:type="paragraph" w:styleId="Textodenotaderodap">
    <w:name w:val="footnote text"/>
    <w:basedOn w:val="Normal"/>
    <w:link w:val="TextodenotaderodapChar"/>
    <w:semiHidden/>
    <w:rsid w:val="005F7F1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5F7F19"/>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5F7F19"/>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5F7F19"/>
    <w:pPr>
      <w:jc w:val="center"/>
    </w:pPr>
    <w:rPr>
      <w:b/>
      <w:i/>
      <w:iCs/>
    </w:rPr>
  </w:style>
  <w:style w:type="paragraph" w:customStyle="1" w:styleId="Contedodoquadro">
    <w:name w:val="Conteúdo do quadro"/>
    <w:basedOn w:val="Corpodetexto"/>
    <w:rsid w:val="005F7F19"/>
  </w:style>
  <w:style w:type="paragraph" w:customStyle="1" w:styleId="Recuodecorpodetexto21">
    <w:name w:val="Recuo de corpo de texto 21"/>
    <w:basedOn w:val="Normal"/>
    <w:rsid w:val="005F7F19"/>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5F7F19"/>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5F7F19"/>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5F7F19"/>
    <w:pPr>
      <w:suppressAutoHyphens/>
      <w:spacing w:after="0" w:line="240" w:lineRule="auto"/>
    </w:pPr>
    <w:rPr>
      <w:rFonts w:ascii="Tahoma" w:eastAsia="Times New Roman" w:hAnsi="Tahoma" w:cs="Times New Roman"/>
      <w:bCs/>
      <w:sz w:val="16"/>
      <w:szCs w:val="16"/>
      <w:lang w:eastAsia="ar-SA"/>
    </w:rPr>
  </w:style>
  <w:style w:type="character" w:customStyle="1" w:styleId="TextodebaloChar">
    <w:name w:val="Texto de balão Char"/>
    <w:basedOn w:val="Fontepargpadro"/>
    <w:link w:val="Textodebalo"/>
    <w:rsid w:val="005F7F19"/>
    <w:rPr>
      <w:rFonts w:ascii="Tahoma" w:eastAsia="Times New Roman" w:hAnsi="Tahoma" w:cs="Times New Roman"/>
      <w:bCs/>
      <w:sz w:val="16"/>
      <w:szCs w:val="16"/>
      <w:lang w:eastAsia="ar-SA"/>
    </w:rPr>
  </w:style>
  <w:style w:type="paragraph" w:customStyle="1" w:styleId="Corpodetexto22">
    <w:name w:val="Corpo de texto 22"/>
    <w:basedOn w:val="Normal"/>
    <w:rsid w:val="005F7F19"/>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5F7F19"/>
    <w:pPr>
      <w:suppressAutoHyphens/>
      <w:spacing w:after="120" w:line="480" w:lineRule="auto"/>
      <w:ind w:left="283"/>
    </w:pPr>
    <w:rPr>
      <w:rFonts w:ascii="Arial" w:eastAsia="Times New Roman" w:hAnsi="Arial" w:cs="Arial"/>
      <w:bCs/>
      <w:sz w:val="24"/>
      <w:szCs w:val="20"/>
      <w:lang w:eastAsia="ar-SA"/>
    </w:rPr>
  </w:style>
  <w:style w:type="paragraph" w:customStyle="1" w:styleId="Corpodetexto220">
    <w:name w:val="Corpo de texto 22"/>
    <w:basedOn w:val="Normal"/>
    <w:rsid w:val="005F7F19"/>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5F7F19"/>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5F7F19"/>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5F7F19"/>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5F7F19"/>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5F7F19"/>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5F7F19"/>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semiHidden/>
    <w:unhideWhenUsed/>
    <w:rsid w:val="005F7F19"/>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5F7F19"/>
    <w:rPr>
      <w:rFonts w:ascii="Arial" w:eastAsia="Times New Roman" w:hAnsi="Arial" w:cs="Times New Roman"/>
      <w:bCs/>
      <w:sz w:val="16"/>
      <w:szCs w:val="16"/>
      <w:lang w:eastAsia="ar-SA"/>
    </w:rPr>
  </w:style>
  <w:style w:type="paragraph" w:styleId="Recuodecorpodetexto3">
    <w:name w:val="Body Text Indent 3"/>
    <w:basedOn w:val="Normal"/>
    <w:link w:val="Recuodecorpodetexto3Char"/>
    <w:uiPriority w:val="99"/>
    <w:semiHidden/>
    <w:unhideWhenUsed/>
    <w:rsid w:val="005F7F19"/>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semiHidden/>
    <w:rsid w:val="005F7F19"/>
    <w:rPr>
      <w:rFonts w:ascii="Arial" w:eastAsia="Times New Roman" w:hAnsi="Arial" w:cs="Times New Roman"/>
      <w:bCs/>
      <w:sz w:val="16"/>
      <w:szCs w:val="16"/>
      <w:lang w:eastAsia="ar-SA"/>
    </w:rPr>
  </w:style>
  <w:style w:type="paragraph" w:styleId="Recuodecorpodetexto2">
    <w:name w:val="Body Text Indent 2"/>
    <w:basedOn w:val="Normal"/>
    <w:link w:val="Recuodecorpodetexto2Char"/>
    <w:uiPriority w:val="99"/>
    <w:unhideWhenUsed/>
    <w:rsid w:val="005F7F19"/>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uiPriority w:val="99"/>
    <w:rsid w:val="005F7F19"/>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2436</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2017-11-27T17:46:00Z</dcterms:created>
  <dcterms:modified xsi:type="dcterms:W3CDTF">2017-11-27T17:58:00Z</dcterms:modified>
</cp:coreProperties>
</file>