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90" w:rsidRDefault="00C231AE" w:rsidP="00C231AE">
      <w:pPr>
        <w:autoSpaceDE w:val="0"/>
        <w:autoSpaceDN w:val="0"/>
        <w:adjustRightInd w:val="0"/>
        <w:jc w:val="center"/>
        <w:rPr>
          <w:rFonts w:ascii="Arial" w:hAnsi="Arial" w:cs="Arial"/>
          <w:b/>
          <w:sz w:val="20"/>
          <w:szCs w:val="20"/>
        </w:rPr>
      </w:pPr>
      <w:r>
        <w:rPr>
          <w:rFonts w:ascii="Arial" w:hAnsi="Arial" w:cs="Arial"/>
          <w:b/>
          <w:sz w:val="20"/>
          <w:szCs w:val="20"/>
        </w:rPr>
        <w:t>ATA DE REGISTRO DE PREÇOS Nº</w:t>
      </w:r>
      <w:proofErr w:type="gramStart"/>
      <w:r>
        <w:rPr>
          <w:rFonts w:ascii="Arial" w:hAnsi="Arial" w:cs="Arial"/>
          <w:b/>
          <w:sz w:val="20"/>
          <w:szCs w:val="20"/>
        </w:rPr>
        <w:t xml:space="preserve">  </w:t>
      </w:r>
      <w:proofErr w:type="gramEnd"/>
      <w:r>
        <w:rPr>
          <w:rFonts w:ascii="Arial" w:hAnsi="Arial" w:cs="Arial"/>
          <w:b/>
          <w:sz w:val="20"/>
          <w:szCs w:val="20"/>
        </w:rPr>
        <w:t>26</w:t>
      </w:r>
      <w:r w:rsidR="000B497C">
        <w:rPr>
          <w:rFonts w:ascii="Arial" w:hAnsi="Arial" w:cs="Arial"/>
          <w:b/>
          <w:sz w:val="20"/>
          <w:szCs w:val="20"/>
        </w:rPr>
        <w:t>/2017/PMJ/02</w:t>
      </w:r>
    </w:p>
    <w:p w:rsidR="00C231AE" w:rsidRPr="00C231AE" w:rsidRDefault="00C231AE" w:rsidP="00C231AE">
      <w:pPr>
        <w:autoSpaceDE w:val="0"/>
        <w:autoSpaceDN w:val="0"/>
        <w:adjustRightInd w:val="0"/>
        <w:jc w:val="center"/>
        <w:rPr>
          <w:rFonts w:ascii="Arial" w:hAnsi="Arial" w:cs="Arial"/>
          <w:b/>
          <w:sz w:val="20"/>
          <w:szCs w:val="20"/>
        </w:rPr>
      </w:pPr>
    </w:p>
    <w:p w:rsidR="00720C90" w:rsidRPr="00720C90" w:rsidRDefault="00720C90" w:rsidP="00C231AE">
      <w:pPr>
        <w:jc w:val="both"/>
        <w:rPr>
          <w:rFonts w:ascii="Arial" w:hAnsi="Arial" w:cs="Arial"/>
          <w:sz w:val="20"/>
          <w:szCs w:val="20"/>
        </w:rPr>
      </w:pPr>
      <w:r w:rsidRPr="00720C90">
        <w:rPr>
          <w:rFonts w:ascii="Arial" w:hAnsi="Arial" w:cs="Arial"/>
          <w:sz w:val="20"/>
          <w:szCs w:val="20"/>
        </w:rPr>
        <w:t xml:space="preserve">DOTADO DE EFEITO JURÍDICO DE DOCUMENTO DE AJUSTE CONTRATUAL, CUJO OBJETO CONSTITUI O </w:t>
      </w:r>
      <w:r w:rsidRPr="00720C90">
        <w:rPr>
          <w:rFonts w:ascii="Arial" w:hAnsi="Arial" w:cs="Arial"/>
          <w:b/>
          <w:sz w:val="20"/>
          <w:szCs w:val="20"/>
        </w:rPr>
        <w:t>REGISTRO DE PREÇOS</w:t>
      </w:r>
      <w:r w:rsidRPr="00720C90">
        <w:rPr>
          <w:rFonts w:ascii="Arial" w:hAnsi="Arial" w:cs="Arial"/>
          <w:sz w:val="20"/>
          <w:szCs w:val="20"/>
        </w:rPr>
        <w:t xml:space="preserve"> PARA AQUISIÇÃO EVENTUAL E FUTURA, DE MUDAS DE FLORES E PLANTAS ORNAMENTAIS DIVERSAS, CONFORME ESPECIFICADO NO ANEXO I, PARA PROMOVER O AJARDINAMENTO DE PRAÇAS E JARDINS E DEMAIS ÁREAS PÚBLICAS DO PERÍMETRO URBANO DO MUNICÍPIO DE JOAÇABA.</w:t>
      </w:r>
    </w:p>
    <w:p w:rsidR="00720C90" w:rsidRPr="00393F0B" w:rsidRDefault="00720C90" w:rsidP="00393F0B">
      <w:pPr>
        <w:tabs>
          <w:tab w:val="left" w:pos="851"/>
        </w:tabs>
        <w:jc w:val="both"/>
        <w:rPr>
          <w:rFonts w:ascii="Arial" w:hAnsi="Arial" w:cs="Arial"/>
          <w:sz w:val="20"/>
          <w:szCs w:val="20"/>
        </w:rPr>
      </w:pPr>
      <w:r w:rsidRPr="00720C90">
        <w:rPr>
          <w:rFonts w:ascii="Arial" w:hAnsi="Arial" w:cs="Arial"/>
          <w:sz w:val="20"/>
          <w:szCs w:val="20"/>
        </w:rPr>
        <w:t>Ao</w:t>
      </w:r>
      <w:r w:rsidR="00C231AE">
        <w:rPr>
          <w:rFonts w:ascii="Arial" w:hAnsi="Arial" w:cs="Arial"/>
          <w:sz w:val="20"/>
          <w:szCs w:val="20"/>
        </w:rPr>
        <w:t xml:space="preserve"> primeiro dia</w:t>
      </w:r>
      <w:r w:rsidRPr="00720C90">
        <w:rPr>
          <w:rFonts w:ascii="Arial" w:hAnsi="Arial" w:cs="Arial"/>
          <w:sz w:val="20"/>
          <w:szCs w:val="20"/>
        </w:rPr>
        <w:t xml:space="preserve"> do mês de </w:t>
      </w:r>
      <w:r w:rsidR="00C231AE" w:rsidRPr="00C231AE">
        <w:rPr>
          <w:rFonts w:ascii="Arial" w:hAnsi="Arial" w:cs="Arial"/>
          <w:b/>
          <w:color w:val="000000" w:themeColor="text1"/>
          <w:sz w:val="20"/>
          <w:szCs w:val="20"/>
        </w:rPr>
        <w:t>setembro</w:t>
      </w:r>
      <w:r w:rsidRPr="00C231AE">
        <w:rPr>
          <w:rFonts w:ascii="Arial" w:hAnsi="Arial" w:cs="Arial"/>
          <w:b/>
          <w:color w:val="000000" w:themeColor="text1"/>
          <w:sz w:val="20"/>
          <w:szCs w:val="20"/>
        </w:rPr>
        <w:t xml:space="preserve"> </w:t>
      </w:r>
      <w:r w:rsidRPr="00720C90">
        <w:rPr>
          <w:rFonts w:ascii="Arial" w:hAnsi="Arial" w:cs="Arial"/>
          <w:sz w:val="20"/>
          <w:szCs w:val="20"/>
        </w:rPr>
        <w:t xml:space="preserve">do ano de 2017, o MUNICÍPIO DE JOAÇABA, com sede na Avenida XV de Novembro, 378, centro, inscrito no CNPJ sob o nº 82.939.380/0001-99, por intermédio da </w:t>
      </w:r>
      <w:r w:rsidRPr="00720C90">
        <w:rPr>
          <w:rFonts w:ascii="Arial" w:hAnsi="Arial" w:cs="Arial"/>
          <w:b/>
          <w:sz w:val="20"/>
          <w:szCs w:val="20"/>
        </w:rPr>
        <w:t>SECRETARIA MUNICIPAL DE INFRAESTRUTURA E AGRICULTURA</w:t>
      </w:r>
      <w:r w:rsidRPr="00720C90">
        <w:rPr>
          <w:rFonts w:ascii="Arial" w:hAnsi="Arial" w:cs="Arial"/>
          <w:sz w:val="20"/>
          <w:szCs w:val="20"/>
        </w:rPr>
        <w:t xml:space="preserve">, representada neste ato por seu Secretário, Sr. VILSON SARTORI, </w:t>
      </w:r>
      <w:r w:rsidRPr="00720C90">
        <w:rPr>
          <w:rFonts w:ascii="Arial" w:hAnsi="Arial" w:cs="Arial"/>
          <w:b/>
          <w:sz w:val="20"/>
          <w:szCs w:val="20"/>
        </w:rPr>
        <w:t xml:space="preserve">como órgão gerenciador, </w:t>
      </w:r>
      <w:r w:rsidRPr="00720C90">
        <w:rPr>
          <w:rFonts w:ascii="Arial" w:hAnsi="Arial" w:cs="Arial"/>
          <w:sz w:val="20"/>
          <w:szCs w:val="20"/>
        </w:rPr>
        <w:t xml:space="preserve">torna público para conhecimento dos interessados que, nos termos da Lei Federal nº 10.520/2002, da e a(s) empresa(s) abaixo relacionada(s), representada(s) na forma de seu(s) estatuto(s) </w:t>
      </w:r>
      <w:proofErr w:type="gramStart"/>
      <w:r w:rsidRPr="00720C90">
        <w:rPr>
          <w:rFonts w:ascii="Arial" w:hAnsi="Arial" w:cs="Arial"/>
          <w:sz w:val="20"/>
          <w:szCs w:val="20"/>
        </w:rPr>
        <w:t>social(</w:t>
      </w:r>
      <w:proofErr w:type="gramEnd"/>
      <w:r w:rsidRPr="00720C90">
        <w:rPr>
          <w:rFonts w:ascii="Arial" w:hAnsi="Arial" w:cs="Arial"/>
          <w:sz w:val="20"/>
          <w:szCs w:val="20"/>
        </w:rPr>
        <w:t xml:space="preserve">is), em ordem de preferência por classificação, doravante denominada(s) </w:t>
      </w:r>
      <w:r w:rsidRPr="00720C90">
        <w:rPr>
          <w:rFonts w:ascii="Arial" w:hAnsi="Arial" w:cs="Arial"/>
          <w:b/>
          <w:sz w:val="20"/>
          <w:szCs w:val="20"/>
        </w:rPr>
        <w:t>DETENTORA</w:t>
      </w:r>
      <w:r w:rsidRPr="00720C90">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aplicando-se subsidiariamente no que couberem as disposições contidas na Lei Federal nº 8.666/93 com alterações posteriores, celebram a presente ATA DE REGISTRO DE PREÇOS, originada do Processo de Licitação nº 52/2017/PMJ – Edital de  Pregão Presencial nº 35/2017/PMJ, homologado em  </w:t>
      </w:r>
      <w:r w:rsidR="00C231AE">
        <w:rPr>
          <w:rFonts w:ascii="Arial" w:hAnsi="Arial" w:cs="Arial"/>
          <w:sz w:val="20"/>
          <w:szCs w:val="20"/>
        </w:rPr>
        <w:t>01/09</w:t>
      </w:r>
      <w:r w:rsidRPr="00720C90">
        <w:rPr>
          <w:rFonts w:ascii="Arial" w:hAnsi="Arial" w:cs="Arial"/>
          <w:sz w:val="20"/>
          <w:szCs w:val="20"/>
        </w:rPr>
        <w:t>/</w:t>
      </w:r>
      <w:r w:rsidR="00C231AE">
        <w:rPr>
          <w:rFonts w:ascii="Arial" w:hAnsi="Arial" w:cs="Arial"/>
          <w:sz w:val="20"/>
          <w:szCs w:val="20"/>
        </w:rPr>
        <w:t>2017</w:t>
      </w:r>
      <w:r w:rsidRPr="00720C90">
        <w:rPr>
          <w:rFonts w:ascii="Arial" w:hAnsi="Arial" w:cs="Arial"/>
          <w:sz w:val="20"/>
          <w:szCs w:val="20"/>
        </w:rPr>
        <w:t xml:space="preserve">   ,mediante termos e condições que seguem. </w:t>
      </w:r>
    </w:p>
    <w:p w:rsidR="00720C90" w:rsidRPr="00720C90" w:rsidRDefault="00720C90" w:rsidP="00720C90">
      <w:pPr>
        <w:autoSpaceDE w:val="0"/>
        <w:autoSpaceDN w:val="0"/>
        <w:adjustRightInd w:val="0"/>
        <w:spacing w:line="360" w:lineRule="auto"/>
        <w:rPr>
          <w:rFonts w:ascii="Arial" w:hAnsi="Arial" w:cs="Arial"/>
          <w:b/>
          <w:sz w:val="20"/>
          <w:szCs w:val="20"/>
        </w:rPr>
      </w:pPr>
      <w:r w:rsidRPr="00720C90">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20C90" w:rsidRPr="00720C90" w:rsidTr="00A5124F">
        <w:tc>
          <w:tcPr>
            <w:tcW w:w="402" w:type="dxa"/>
            <w:vMerge w:val="restart"/>
            <w:vAlign w:val="center"/>
          </w:tcPr>
          <w:p w:rsidR="00720C90" w:rsidRPr="00720C90" w:rsidRDefault="00720C90" w:rsidP="00A5124F">
            <w:pPr>
              <w:autoSpaceDE w:val="0"/>
              <w:autoSpaceDN w:val="0"/>
              <w:adjustRightInd w:val="0"/>
              <w:spacing w:line="360" w:lineRule="auto"/>
              <w:jc w:val="center"/>
              <w:rPr>
                <w:rFonts w:ascii="Arial" w:hAnsi="Arial" w:cs="Arial"/>
                <w:b/>
                <w:sz w:val="20"/>
                <w:szCs w:val="20"/>
              </w:rPr>
            </w:pPr>
            <w:r w:rsidRPr="00720C90">
              <w:rPr>
                <w:rFonts w:ascii="Arial" w:hAnsi="Arial" w:cs="Arial"/>
                <w:b/>
                <w:sz w:val="20"/>
                <w:szCs w:val="20"/>
              </w:rPr>
              <w:t>1ª</w:t>
            </w:r>
          </w:p>
        </w:tc>
        <w:tc>
          <w:tcPr>
            <w:tcW w:w="2820" w:type="dxa"/>
            <w:vAlign w:val="center"/>
          </w:tcPr>
          <w:p w:rsidR="00720C90" w:rsidRPr="00720C90" w:rsidRDefault="00720C90" w:rsidP="00A5124F">
            <w:pPr>
              <w:autoSpaceDE w:val="0"/>
              <w:autoSpaceDN w:val="0"/>
              <w:adjustRightInd w:val="0"/>
              <w:rPr>
                <w:rFonts w:ascii="Arial" w:hAnsi="Arial" w:cs="Arial"/>
                <w:sz w:val="20"/>
                <w:szCs w:val="20"/>
              </w:rPr>
            </w:pPr>
            <w:r w:rsidRPr="00720C90">
              <w:rPr>
                <w:rFonts w:ascii="Arial" w:hAnsi="Arial" w:cs="Arial"/>
                <w:sz w:val="20"/>
                <w:szCs w:val="20"/>
              </w:rPr>
              <w:t>RAZÃO SOCIAL:</w:t>
            </w:r>
          </w:p>
        </w:tc>
        <w:tc>
          <w:tcPr>
            <w:tcW w:w="6984" w:type="dxa"/>
            <w:vAlign w:val="center"/>
          </w:tcPr>
          <w:p w:rsidR="00720C90" w:rsidRPr="00720C90" w:rsidRDefault="000B497C" w:rsidP="00A5124F">
            <w:pPr>
              <w:autoSpaceDE w:val="0"/>
              <w:autoSpaceDN w:val="0"/>
              <w:adjustRightInd w:val="0"/>
              <w:rPr>
                <w:rFonts w:ascii="Arial" w:hAnsi="Arial" w:cs="Arial"/>
                <w:b/>
                <w:sz w:val="20"/>
                <w:szCs w:val="20"/>
              </w:rPr>
            </w:pPr>
            <w:r>
              <w:rPr>
                <w:rFonts w:ascii="Arial" w:hAnsi="Arial" w:cs="Arial"/>
                <w:b/>
                <w:sz w:val="20"/>
                <w:szCs w:val="20"/>
              </w:rPr>
              <w:t>RENATO DALMOLIN DAL BOSCO-ME</w:t>
            </w:r>
          </w:p>
        </w:tc>
      </w:tr>
      <w:tr w:rsidR="00720C90" w:rsidRPr="00720C90" w:rsidTr="00A5124F">
        <w:tc>
          <w:tcPr>
            <w:tcW w:w="402" w:type="dxa"/>
            <w:vMerge/>
          </w:tcPr>
          <w:p w:rsidR="00720C90" w:rsidRPr="00720C90" w:rsidRDefault="00720C90" w:rsidP="00A5124F">
            <w:pPr>
              <w:autoSpaceDE w:val="0"/>
              <w:autoSpaceDN w:val="0"/>
              <w:adjustRightInd w:val="0"/>
              <w:spacing w:line="360" w:lineRule="auto"/>
              <w:rPr>
                <w:rFonts w:ascii="Arial" w:hAnsi="Arial" w:cs="Arial"/>
                <w:b/>
                <w:sz w:val="20"/>
                <w:szCs w:val="20"/>
              </w:rPr>
            </w:pPr>
          </w:p>
        </w:tc>
        <w:tc>
          <w:tcPr>
            <w:tcW w:w="2820" w:type="dxa"/>
            <w:vAlign w:val="center"/>
          </w:tcPr>
          <w:p w:rsidR="00720C90" w:rsidRPr="00720C90" w:rsidRDefault="00720C90" w:rsidP="00A5124F">
            <w:pPr>
              <w:autoSpaceDE w:val="0"/>
              <w:autoSpaceDN w:val="0"/>
              <w:adjustRightInd w:val="0"/>
              <w:rPr>
                <w:rFonts w:ascii="Arial" w:hAnsi="Arial" w:cs="Arial"/>
                <w:sz w:val="20"/>
                <w:szCs w:val="20"/>
              </w:rPr>
            </w:pPr>
            <w:r w:rsidRPr="00720C90">
              <w:rPr>
                <w:rFonts w:ascii="Arial" w:hAnsi="Arial" w:cs="Arial"/>
                <w:sz w:val="20"/>
                <w:szCs w:val="20"/>
              </w:rPr>
              <w:t>ENDEREÇO:</w:t>
            </w:r>
          </w:p>
        </w:tc>
        <w:tc>
          <w:tcPr>
            <w:tcW w:w="6984" w:type="dxa"/>
            <w:vAlign w:val="center"/>
          </w:tcPr>
          <w:p w:rsidR="00720C90" w:rsidRPr="00720C90" w:rsidRDefault="000B497C" w:rsidP="00A5124F">
            <w:pPr>
              <w:autoSpaceDE w:val="0"/>
              <w:autoSpaceDN w:val="0"/>
              <w:adjustRightInd w:val="0"/>
              <w:rPr>
                <w:rFonts w:ascii="Arial" w:hAnsi="Arial" w:cs="Arial"/>
                <w:b/>
                <w:sz w:val="20"/>
                <w:szCs w:val="20"/>
              </w:rPr>
            </w:pPr>
            <w:r>
              <w:rPr>
                <w:rFonts w:ascii="Arial" w:hAnsi="Arial" w:cs="Arial"/>
                <w:b/>
                <w:sz w:val="20"/>
                <w:szCs w:val="20"/>
              </w:rPr>
              <w:t>RUA CORONEL FAGUNDES, 333 – FONE: 49-9900-5435</w:t>
            </w:r>
          </w:p>
        </w:tc>
      </w:tr>
      <w:tr w:rsidR="00720C90" w:rsidRPr="00720C90" w:rsidTr="00A5124F">
        <w:tc>
          <w:tcPr>
            <w:tcW w:w="402" w:type="dxa"/>
            <w:vMerge/>
          </w:tcPr>
          <w:p w:rsidR="00720C90" w:rsidRPr="00720C90" w:rsidRDefault="00720C90" w:rsidP="00A5124F">
            <w:pPr>
              <w:autoSpaceDE w:val="0"/>
              <w:autoSpaceDN w:val="0"/>
              <w:adjustRightInd w:val="0"/>
              <w:spacing w:line="360" w:lineRule="auto"/>
              <w:rPr>
                <w:rFonts w:ascii="Arial" w:hAnsi="Arial" w:cs="Arial"/>
                <w:b/>
                <w:sz w:val="20"/>
                <w:szCs w:val="20"/>
              </w:rPr>
            </w:pPr>
          </w:p>
        </w:tc>
        <w:tc>
          <w:tcPr>
            <w:tcW w:w="2820" w:type="dxa"/>
            <w:vAlign w:val="center"/>
          </w:tcPr>
          <w:p w:rsidR="00720C90" w:rsidRPr="00720C90" w:rsidRDefault="00720C90" w:rsidP="00A5124F">
            <w:pPr>
              <w:autoSpaceDE w:val="0"/>
              <w:autoSpaceDN w:val="0"/>
              <w:adjustRightInd w:val="0"/>
              <w:rPr>
                <w:rFonts w:ascii="Arial" w:hAnsi="Arial" w:cs="Arial"/>
                <w:sz w:val="20"/>
                <w:szCs w:val="20"/>
              </w:rPr>
            </w:pPr>
            <w:r w:rsidRPr="00720C90">
              <w:rPr>
                <w:rFonts w:ascii="Arial" w:hAnsi="Arial" w:cs="Arial"/>
                <w:sz w:val="20"/>
                <w:szCs w:val="20"/>
              </w:rPr>
              <w:t>CNPJ/MF:</w:t>
            </w:r>
          </w:p>
        </w:tc>
        <w:tc>
          <w:tcPr>
            <w:tcW w:w="6984" w:type="dxa"/>
            <w:vAlign w:val="center"/>
          </w:tcPr>
          <w:p w:rsidR="00720C90" w:rsidRPr="00720C90" w:rsidRDefault="000B497C" w:rsidP="00A5124F">
            <w:pPr>
              <w:autoSpaceDE w:val="0"/>
              <w:autoSpaceDN w:val="0"/>
              <w:adjustRightInd w:val="0"/>
              <w:rPr>
                <w:rFonts w:ascii="Arial" w:hAnsi="Arial" w:cs="Arial"/>
                <w:b/>
                <w:sz w:val="20"/>
                <w:szCs w:val="20"/>
              </w:rPr>
            </w:pPr>
            <w:r>
              <w:rPr>
                <w:rFonts w:ascii="Arial" w:hAnsi="Arial" w:cs="Arial"/>
                <w:b/>
                <w:sz w:val="20"/>
                <w:szCs w:val="20"/>
              </w:rPr>
              <w:t>18.782.034/0001-40</w:t>
            </w:r>
          </w:p>
        </w:tc>
      </w:tr>
      <w:tr w:rsidR="00720C90" w:rsidRPr="00720C90" w:rsidTr="00A5124F">
        <w:tc>
          <w:tcPr>
            <w:tcW w:w="402" w:type="dxa"/>
            <w:vMerge/>
          </w:tcPr>
          <w:p w:rsidR="00720C90" w:rsidRPr="00720C90" w:rsidRDefault="00720C90" w:rsidP="00A5124F">
            <w:pPr>
              <w:autoSpaceDE w:val="0"/>
              <w:autoSpaceDN w:val="0"/>
              <w:adjustRightInd w:val="0"/>
              <w:spacing w:line="360" w:lineRule="auto"/>
              <w:rPr>
                <w:rFonts w:ascii="Arial" w:hAnsi="Arial" w:cs="Arial"/>
                <w:b/>
                <w:sz w:val="20"/>
                <w:szCs w:val="20"/>
              </w:rPr>
            </w:pPr>
          </w:p>
        </w:tc>
        <w:tc>
          <w:tcPr>
            <w:tcW w:w="2820" w:type="dxa"/>
            <w:vAlign w:val="center"/>
          </w:tcPr>
          <w:p w:rsidR="00720C90" w:rsidRPr="00720C90" w:rsidRDefault="00720C90" w:rsidP="00A5124F">
            <w:pPr>
              <w:autoSpaceDE w:val="0"/>
              <w:autoSpaceDN w:val="0"/>
              <w:adjustRightInd w:val="0"/>
              <w:rPr>
                <w:rFonts w:ascii="Arial" w:hAnsi="Arial" w:cs="Arial"/>
                <w:sz w:val="20"/>
                <w:szCs w:val="20"/>
              </w:rPr>
            </w:pPr>
          </w:p>
        </w:tc>
        <w:tc>
          <w:tcPr>
            <w:tcW w:w="6984" w:type="dxa"/>
            <w:vAlign w:val="center"/>
          </w:tcPr>
          <w:p w:rsidR="00720C90" w:rsidRPr="00720C90" w:rsidRDefault="00720C90" w:rsidP="00A5124F">
            <w:pPr>
              <w:autoSpaceDE w:val="0"/>
              <w:autoSpaceDN w:val="0"/>
              <w:adjustRightInd w:val="0"/>
              <w:rPr>
                <w:rFonts w:ascii="Arial" w:hAnsi="Arial" w:cs="Arial"/>
                <w:b/>
                <w:sz w:val="20"/>
                <w:szCs w:val="20"/>
              </w:rPr>
            </w:pPr>
          </w:p>
        </w:tc>
      </w:tr>
      <w:tr w:rsidR="00720C90" w:rsidRPr="00720C90" w:rsidTr="00A5124F">
        <w:tc>
          <w:tcPr>
            <w:tcW w:w="402" w:type="dxa"/>
            <w:vMerge/>
          </w:tcPr>
          <w:p w:rsidR="00720C90" w:rsidRPr="00720C90" w:rsidRDefault="00720C90" w:rsidP="00A5124F">
            <w:pPr>
              <w:autoSpaceDE w:val="0"/>
              <w:autoSpaceDN w:val="0"/>
              <w:adjustRightInd w:val="0"/>
              <w:spacing w:line="360" w:lineRule="auto"/>
              <w:rPr>
                <w:rFonts w:ascii="Arial" w:hAnsi="Arial" w:cs="Arial"/>
                <w:b/>
                <w:sz w:val="20"/>
                <w:szCs w:val="20"/>
              </w:rPr>
            </w:pPr>
          </w:p>
        </w:tc>
        <w:tc>
          <w:tcPr>
            <w:tcW w:w="2820" w:type="dxa"/>
            <w:vAlign w:val="center"/>
          </w:tcPr>
          <w:p w:rsidR="00720C90" w:rsidRPr="00720C90" w:rsidRDefault="00720C90" w:rsidP="00A5124F">
            <w:pPr>
              <w:autoSpaceDE w:val="0"/>
              <w:autoSpaceDN w:val="0"/>
              <w:adjustRightInd w:val="0"/>
              <w:rPr>
                <w:rFonts w:ascii="Arial" w:hAnsi="Arial" w:cs="Arial"/>
                <w:sz w:val="20"/>
                <w:szCs w:val="20"/>
              </w:rPr>
            </w:pPr>
            <w:r w:rsidRPr="00720C90">
              <w:rPr>
                <w:rFonts w:ascii="Arial" w:hAnsi="Arial" w:cs="Arial"/>
                <w:sz w:val="20"/>
                <w:szCs w:val="20"/>
              </w:rPr>
              <w:t>REPRESENTANTE LEGAL:</w:t>
            </w:r>
          </w:p>
        </w:tc>
        <w:tc>
          <w:tcPr>
            <w:tcW w:w="6984" w:type="dxa"/>
            <w:vAlign w:val="center"/>
          </w:tcPr>
          <w:p w:rsidR="00720C90" w:rsidRPr="00720C90" w:rsidRDefault="000B497C" w:rsidP="00A5124F">
            <w:pPr>
              <w:autoSpaceDE w:val="0"/>
              <w:autoSpaceDN w:val="0"/>
              <w:adjustRightInd w:val="0"/>
              <w:rPr>
                <w:rFonts w:ascii="Arial" w:hAnsi="Arial" w:cs="Arial"/>
                <w:b/>
                <w:sz w:val="20"/>
                <w:szCs w:val="20"/>
              </w:rPr>
            </w:pPr>
            <w:r>
              <w:rPr>
                <w:rFonts w:ascii="Arial" w:hAnsi="Arial" w:cs="Arial"/>
                <w:b/>
                <w:sz w:val="20"/>
                <w:szCs w:val="20"/>
              </w:rPr>
              <w:t>RENATO DALMOLIN DAL BOSCO</w:t>
            </w:r>
          </w:p>
        </w:tc>
      </w:tr>
      <w:tr w:rsidR="00720C90" w:rsidRPr="00720C90" w:rsidTr="00A5124F">
        <w:tc>
          <w:tcPr>
            <w:tcW w:w="402" w:type="dxa"/>
            <w:vMerge/>
          </w:tcPr>
          <w:p w:rsidR="00720C90" w:rsidRPr="00720C90" w:rsidRDefault="00720C90" w:rsidP="00A5124F">
            <w:pPr>
              <w:autoSpaceDE w:val="0"/>
              <w:autoSpaceDN w:val="0"/>
              <w:adjustRightInd w:val="0"/>
              <w:spacing w:line="360" w:lineRule="auto"/>
              <w:rPr>
                <w:rFonts w:ascii="Arial" w:hAnsi="Arial" w:cs="Arial"/>
                <w:b/>
                <w:sz w:val="20"/>
                <w:szCs w:val="20"/>
              </w:rPr>
            </w:pPr>
          </w:p>
        </w:tc>
        <w:tc>
          <w:tcPr>
            <w:tcW w:w="2820" w:type="dxa"/>
            <w:vAlign w:val="center"/>
          </w:tcPr>
          <w:p w:rsidR="00720C90" w:rsidRPr="00720C90" w:rsidRDefault="00720C90" w:rsidP="00A5124F">
            <w:pPr>
              <w:autoSpaceDE w:val="0"/>
              <w:autoSpaceDN w:val="0"/>
              <w:adjustRightInd w:val="0"/>
              <w:rPr>
                <w:rFonts w:ascii="Arial" w:hAnsi="Arial" w:cs="Arial"/>
                <w:sz w:val="20"/>
                <w:szCs w:val="20"/>
              </w:rPr>
            </w:pPr>
            <w:r w:rsidRPr="00720C90">
              <w:rPr>
                <w:rFonts w:ascii="Arial" w:hAnsi="Arial" w:cs="Arial"/>
                <w:sz w:val="20"/>
                <w:szCs w:val="20"/>
              </w:rPr>
              <w:t>ENDEREÇO:</w:t>
            </w:r>
          </w:p>
        </w:tc>
        <w:tc>
          <w:tcPr>
            <w:tcW w:w="6984" w:type="dxa"/>
            <w:vAlign w:val="center"/>
          </w:tcPr>
          <w:p w:rsidR="00720C90" w:rsidRPr="00720C90" w:rsidRDefault="000B497C" w:rsidP="00A5124F">
            <w:pPr>
              <w:autoSpaceDE w:val="0"/>
              <w:autoSpaceDN w:val="0"/>
              <w:adjustRightInd w:val="0"/>
              <w:rPr>
                <w:rFonts w:ascii="Arial" w:hAnsi="Arial" w:cs="Arial"/>
                <w:b/>
                <w:sz w:val="20"/>
                <w:szCs w:val="20"/>
              </w:rPr>
            </w:pPr>
            <w:r>
              <w:rPr>
                <w:rFonts w:ascii="Arial" w:hAnsi="Arial" w:cs="Arial"/>
                <w:b/>
                <w:sz w:val="20"/>
                <w:szCs w:val="20"/>
              </w:rPr>
              <w:t>CAMPOS NOVOS/SC</w:t>
            </w:r>
          </w:p>
        </w:tc>
      </w:tr>
      <w:tr w:rsidR="00720C90" w:rsidRPr="00720C90" w:rsidTr="00A5124F">
        <w:tc>
          <w:tcPr>
            <w:tcW w:w="402" w:type="dxa"/>
            <w:vMerge/>
          </w:tcPr>
          <w:p w:rsidR="00720C90" w:rsidRPr="00720C90" w:rsidRDefault="00720C90" w:rsidP="00A5124F">
            <w:pPr>
              <w:autoSpaceDE w:val="0"/>
              <w:autoSpaceDN w:val="0"/>
              <w:adjustRightInd w:val="0"/>
              <w:spacing w:line="360" w:lineRule="auto"/>
              <w:rPr>
                <w:rFonts w:ascii="Arial" w:hAnsi="Arial" w:cs="Arial"/>
                <w:b/>
                <w:sz w:val="20"/>
                <w:szCs w:val="20"/>
              </w:rPr>
            </w:pPr>
          </w:p>
        </w:tc>
        <w:tc>
          <w:tcPr>
            <w:tcW w:w="2820" w:type="dxa"/>
            <w:vAlign w:val="center"/>
          </w:tcPr>
          <w:p w:rsidR="00720C90" w:rsidRPr="00720C90" w:rsidRDefault="00720C90" w:rsidP="00A5124F">
            <w:pPr>
              <w:autoSpaceDE w:val="0"/>
              <w:autoSpaceDN w:val="0"/>
              <w:adjustRightInd w:val="0"/>
              <w:rPr>
                <w:rFonts w:ascii="Arial" w:hAnsi="Arial" w:cs="Arial"/>
                <w:sz w:val="20"/>
                <w:szCs w:val="20"/>
              </w:rPr>
            </w:pPr>
            <w:r w:rsidRPr="00720C90">
              <w:rPr>
                <w:rFonts w:ascii="Arial" w:hAnsi="Arial" w:cs="Arial"/>
                <w:sz w:val="20"/>
                <w:szCs w:val="20"/>
              </w:rPr>
              <w:t>CPF:</w:t>
            </w:r>
          </w:p>
        </w:tc>
        <w:tc>
          <w:tcPr>
            <w:tcW w:w="6984" w:type="dxa"/>
            <w:vAlign w:val="center"/>
          </w:tcPr>
          <w:p w:rsidR="00720C90" w:rsidRPr="00720C90" w:rsidRDefault="000B497C" w:rsidP="00A5124F">
            <w:pPr>
              <w:autoSpaceDE w:val="0"/>
              <w:autoSpaceDN w:val="0"/>
              <w:adjustRightInd w:val="0"/>
              <w:rPr>
                <w:rFonts w:ascii="Arial" w:hAnsi="Arial" w:cs="Arial"/>
                <w:b/>
                <w:sz w:val="20"/>
                <w:szCs w:val="20"/>
              </w:rPr>
            </w:pPr>
            <w:r>
              <w:rPr>
                <w:rFonts w:ascii="Arial" w:hAnsi="Arial" w:cs="Arial"/>
                <w:b/>
                <w:sz w:val="20"/>
                <w:szCs w:val="20"/>
              </w:rPr>
              <w:t>062.391.649-50</w:t>
            </w:r>
          </w:p>
        </w:tc>
      </w:tr>
      <w:tr w:rsidR="00720C90" w:rsidRPr="00720C90" w:rsidTr="00A5124F">
        <w:tc>
          <w:tcPr>
            <w:tcW w:w="402" w:type="dxa"/>
            <w:vMerge/>
          </w:tcPr>
          <w:p w:rsidR="00720C90" w:rsidRPr="00720C90" w:rsidRDefault="00720C90" w:rsidP="00A5124F">
            <w:pPr>
              <w:autoSpaceDE w:val="0"/>
              <w:autoSpaceDN w:val="0"/>
              <w:adjustRightInd w:val="0"/>
              <w:spacing w:line="360" w:lineRule="auto"/>
              <w:rPr>
                <w:rFonts w:ascii="Arial" w:hAnsi="Arial" w:cs="Arial"/>
                <w:b/>
                <w:sz w:val="20"/>
                <w:szCs w:val="20"/>
              </w:rPr>
            </w:pPr>
          </w:p>
        </w:tc>
        <w:tc>
          <w:tcPr>
            <w:tcW w:w="2820" w:type="dxa"/>
            <w:vAlign w:val="center"/>
          </w:tcPr>
          <w:p w:rsidR="00720C90" w:rsidRPr="00720C90" w:rsidRDefault="00720C90" w:rsidP="00A5124F">
            <w:pPr>
              <w:autoSpaceDE w:val="0"/>
              <w:autoSpaceDN w:val="0"/>
              <w:adjustRightInd w:val="0"/>
              <w:rPr>
                <w:rFonts w:ascii="Arial" w:hAnsi="Arial" w:cs="Arial"/>
                <w:sz w:val="20"/>
                <w:szCs w:val="20"/>
              </w:rPr>
            </w:pPr>
            <w:r w:rsidRPr="00720C90">
              <w:rPr>
                <w:rFonts w:ascii="Arial" w:hAnsi="Arial" w:cs="Arial"/>
                <w:sz w:val="20"/>
                <w:szCs w:val="20"/>
              </w:rPr>
              <w:t>RG:</w:t>
            </w:r>
          </w:p>
        </w:tc>
        <w:tc>
          <w:tcPr>
            <w:tcW w:w="6984" w:type="dxa"/>
            <w:vAlign w:val="center"/>
          </w:tcPr>
          <w:p w:rsidR="00720C90" w:rsidRPr="00720C90" w:rsidRDefault="000B497C" w:rsidP="00A5124F">
            <w:pPr>
              <w:autoSpaceDE w:val="0"/>
              <w:autoSpaceDN w:val="0"/>
              <w:adjustRightInd w:val="0"/>
              <w:rPr>
                <w:rFonts w:ascii="Arial" w:hAnsi="Arial" w:cs="Arial"/>
                <w:b/>
                <w:sz w:val="20"/>
                <w:szCs w:val="20"/>
              </w:rPr>
            </w:pPr>
            <w:r>
              <w:rPr>
                <w:rFonts w:ascii="Arial" w:hAnsi="Arial" w:cs="Arial"/>
                <w:b/>
                <w:sz w:val="20"/>
                <w:szCs w:val="20"/>
              </w:rPr>
              <w:t>4624289</w:t>
            </w:r>
          </w:p>
        </w:tc>
      </w:tr>
    </w:tbl>
    <w:p w:rsidR="00720C90" w:rsidRPr="00720C90" w:rsidRDefault="00720C90" w:rsidP="00720C90">
      <w:pPr>
        <w:autoSpaceDE w:val="0"/>
        <w:autoSpaceDN w:val="0"/>
        <w:adjustRightInd w:val="0"/>
        <w:spacing w:line="360" w:lineRule="auto"/>
        <w:rPr>
          <w:rFonts w:ascii="Arial" w:hAnsi="Arial" w:cs="Arial"/>
          <w:b/>
          <w:sz w:val="20"/>
          <w:szCs w:val="20"/>
        </w:rPr>
      </w:pPr>
    </w:p>
    <w:p w:rsidR="00720C90" w:rsidRPr="00720C90" w:rsidRDefault="00720C90" w:rsidP="00720C90">
      <w:pPr>
        <w:jc w:val="both"/>
        <w:rPr>
          <w:rFonts w:ascii="Arial" w:hAnsi="Arial" w:cs="Arial"/>
          <w:b/>
          <w:bCs/>
          <w:sz w:val="20"/>
          <w:szCs w:val="20"/>
        </w:rPr>
      </w:pPr>
      <w:r w:rsidRPr="00720C90">
        <w:rPr>
          <w:rFonts w:ascii="Arial" w:hAnsi="Arial" w:cs="Arial"/>
          <w:b/>
          <w:sz w:val="20"/>
          <w:szCs w:val="20"/>
        </w:rPr>
        <w:t xml:space="preserve">CLÁUSULA PRIMEIRA - DO OBJETO </w:t>
      </w:r>
    </w:p>
    <w:p w:rsidR="00720C90" w:rsidRPr="00720C90" w:rsidRDefault="00720C90" w:rsidP="00720C90">
      <w:pPr>
        <w:pStyle w:val="Recuodecorpodetexto"/>
        <w:ind w:left="0"/>
        <w:rPr>
          <w:rFonts w:ascii="Arial" w:hAnsi="Arial" w:cs="Arial"/>
          <w:sz w:val="20"/>
        </w:rPr>
      </w:pPr>
    </w:p>
    <w:p w:rsidR="00720C90" w:rsidRPr="00720C90" w:rsidRDefault="00720C90" w:rsidP="00720C90">
      <w:pPr>
        <w:pStyle w:val="Corpodetexto"/>
        <w:numPr>
          <w:ilvl w:val="1"/>
          <w:numId w:val="5"/>
        </w:numPr>
        <w:tabs>
          <w:tab w:val="clear" w:pos="708"/>
          <w:tab w:val="clear" w:pos="2270"/>
          <w:tab w:val="clear" w:pos="4294"/>
          <w:tab w:val="left" w:pos="426"/>
        </w:tabs>
        <w:ind w:left="426" w:hanging="426"/>
        <w:rPr>
          <w:sz w:val="20"/>
        </w:rPr>
      </w:pPr>
      <w:r w:rsidRPr="00720C90">
        <w:rPr>
          <w:sz w:val="20"/>
        </w:rPr>
        <w:t xml:space="preserve">Os preços ora REGISTRADOS, de acordo a proposta apresentada pela(s) DETENTORA(S) no Processo de Licitação, correspondem à expectativa de aquisição dos seguintes itens: </w:t>
      </w:r>
    </w:p>
    <w:p w:rsidR="00720C90" w:rsidRDefault="00720C90" w:rsidP="00720C90">
      <w:pPr>
        <w:pStyle w:val="Corpodetexto"/>
        <w:tabs>
          <w:tab w:val="clear" w:pos="708"/>
          <w:tab w:val="clear" w:pos="2270"/>
          <w:tab w:val="clear" w:pos="4294"/>
          <w:tab w:val="left" w:pos="426"/>
        </w:tabs>
        <w:ind w:left="426"/>
        <w:rPr>
          <w:sz w:val="20"/>
        </w:rPr>
      </w:pPr>
    </w:p>
    <w:p w:rsidR="00393F0B" w:rsidRPr="00720C90" w:rsidRDefault="00393F0B" w:rsidP="00720C90">
      <w:pPr>
        <w:pStyle w:val="Corpodetexto"/>
        <w:tabs>
          <w:tab w:val="clear" w:pos="708"/>
          <w:tab w:val="clear" w:pos="2270"/>
          <w:tab w:val="clear" w:pos="4294"/>
          <w:tab w:val="left" w:pos="426"/>
        </w:tabs>
        <w:ind w:left="426"/>
        <w:rPr>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5812"/>
        <w:gridCol w:w="709"/>
        <w:gridCol w:w="708"/>
        <w:gridCol w:w="1134"/>
        <w:gridCol w:w="1134"/>
      </w:tblGrid>
      <w:tr w:rsidR="00720C90" w:rsidRPr="00720C90" w:rsidTr="00A5124F">
        <w:trPr>
          <w:trHeight w:val="783"/>
        </w:trPr>
        <w:tc>
          <w:tcPr>
            <w:tcW w:w="709" w:type="dxa"/>
            <w:shd w:val="clear" w:color="auto" w:fill="auto"/>
            <w:vAlign w:val="center"/>
          </w:tcPr>
          <w:p w:rsidR="00720C90" w:rsidRPr="00720C90" w:rsidRDefault="00720C90" w:rsidP="00A5124F">
            <w:pPr>
              <w:pStyle w:val="Ttulo2"/>
              <w:tabs>
                <w:tab w:val="left" w:pos="0"/>
              </w:tabs>
              <w:snapToGrid w:val="0"/>
              <w:jc w:val="center"/>
              <w:rPr>
                <w:rFonts w:ascii="Arial" w:hAnsi="Arial" w:cs="Arial"/>
                <w:b w:val="0"/>
                <w:sz w:val="20"/>
              </w:rPr>
            </w:pPr>
            <w:r w:rsidRPr="00720C90">
              <w:rPr>
                <w:rFonts w:ascii="Arial" w:hAnsi="Arial" w:cs="Arial"/>
                <w:b w:val="0"/>
                <w:sz w:val="20"/>
              </w:rPr>
              <w:lastRenderedPageBreak/>
              <w:t>ITEM</w:t>
            </w:r>
          </w:p>
        </w:tc>
        <w:tc>
          <w:tcPr>
            <w:tcW w:w="5812" w:type="dxa"/>
            <w:shd w:val="clear" w:color="auto" w:fill="auto"/>
            <w:vAlign w:val="center"/>
          </w:tcPr>
          <w:p w:rsidR="00720C90" w:rsidRPr="00720C90" w:rsidRDefault="00720C90" w:rsidP="00A5124F">
            <w:pPr>
              <w:pStyle w:val="Ttulo1"/>
              <w:tabs>
                <w:tab w:val="left" w:pos="0"/>
              </w:tabs>
              <w:snapToGrid w:val="0"/>
              <w:rPr>
                <w:rFonts w:cs="Arial"/>
                <w:b w:val="0"/>
                <w:sz w:val="20"/>
              </w:rPr>
            </w:pPr>
            <w:r w:rsidRPr="00720C90">
              <w:rPr>
                <w:rFonts w:cs="Arial"/>
                <w:b w:val="0"/>
                <w:sz w:val="20"/>
              </w:rPr>
              <w:t>ESPECIFICAÇÃO</w:t>
            </w:r>
          </w:p>
        </w:tc>
        <w:tc>
          <w:tcPr>
            <w:tcW w:w="709" w:type="dxa"/>
            <w:shd w:val="clear" w:color="auto" w:fill="auto"/>
            <w:vAlign w:val="center"/>
          </w:tcPr>
          <w:p w:rsidR="00720C90" w:rsidRPr="00720C90" w:rsidRDefault="00720C90" w:rsidP="00A5124F">
            <w:pPr>
              <w:pStyle w:val="Ttulo1"/>
              <w:tabs>
                <w:tab w:val="left" w:pos="0"/>
              </w:tabs>
              <w:snapToGrid w:val="0"/>
              <w:rPr>
                <w:rFonts w:cs="Arial"/>
                <w:b w:val="0"/>
                <w:sz w:val="20"/>
              </w:rPr>
            </w:pPr>
            <w:r w:rsidRPr="00720C90">
              <w:rPr>
                <w:rFonts w:cs="Arial"/>
                <w:b w:val="0"/>
                <w:bCs/>
                <w:sz w:val="20"/>
              </w:rPr>
              <w:t>QTDE</w:t>
            </w:r>
          </w:p>
        </w:tc>
        <w:tc>
          <w:tcPr>
            <w:tcW w:w="708" w:type="dxa"/>
            <w:shd w:val="clear" w:color="auto" w:fill="auto"/>
            <w:vAlign w:val="center"/>
          </w:tcPr>
          <w:p w:rsidR="00720C90" w:rsidRPr="00720C90" w:rsidRDefault="00720C90" w:rsidP="00A5124F">
            <w:pPr>
              <w:snapToGrid w:val="0"/>
              <w:jc w:val="center"/>
              <w:rPr>
                <w:rFonts w:ascii="Arial" w:hAnsi="Arial" w:cs="Arial"/>
                <w:bCs/>
                <w:sz w:val="20"/>
                <w:szCs w:val="20"/>
              </w:rPr>
            </w:pPr>
            <w:r w:rsidRPr="00720C90">
              <w:rPr>
                <w:rFonts w:ascii="Arial" w:hAnsi="Arial" w:cs="Arial"/>
                <w:sz w:val="20"/>
                <w:szCs w:val="20"/>
              </w:rPr>
              <w:t>UN</w:t>
            </w:r>
          </w:p>
        </w:tc>
        <w:tc>
          <w:tcPr>
            <w:tcW w:w="1134" w:type="dxa"/>
            <w:shd w:val="clear" w:color="auto" w:fill="auto"/>
            <w:vAlign w:val="center"/>
          </w:tcPr>
          <w:p w:rsidR="00720C90" w:rsidRPr="00720C90" w:rsidRDefault="00720C90" w:rsidP="00A5124F">
            <w:pPr>
              <w:pStyle w:val="Ttulo2"/>
              <w:tabs>
                <w:tab w:val="left" w:pos="0"/>
              </w:tabs>
              <w:snapToGrid w:val="0"/>
              <w:jc w:val="center"/>
              <w:rPr>
                <w:rFonts w:ascii="Arial" w:hAnsi="Arial" w:cs="Arial"/>
                <w:b w:val="0"/>
                <w:sz w:val="20"/>
              </w:rPr>
            </w:pPr>
            <w:r w:rsidRPr="00720C90">
              <w:rPr>
                <w:rFonts w:ascii="Arial" w:hAnsi="Arial" w:cs="Arial"/>
                <w:b w:val="0"/>
                <w:sz w:val="20"/>
              </w:rPr>
              <w:t>VALOR UNITÁRIO</w:t>
            </w:r>
          </w:p>
          <w:p w:rsidR="00720C90" w:rsidRPr="00720C90" w:rsidRDefault="00720C90" w:rsidP="00A5124F">
            <w:pPr>
              <w:pStyle w:val="Ttulo9"/>
              <w:tabs>
                <w:tab w:val="left" w:pos="0"/>
              </w:tabs>
              <w:rPr>
                <w:b w:val="0"/>
              </w:rPr>
            </w:pPr>
            <w:r w:rsidRPr="00720C90">
              <w:rPr>
                <w:b w:val="0"/>
              </w:rPr>
              <w:t>R$</w:t>
            </w:r>
          </w:p>
        </w:tc>
        <w:tc>
          <w:tcPr>
            <w:tcW w:w="1134" w:type="dxa"/>
            <w:shd w:val="clear" w:color="auto" w:fill="auto"/>
            <w:vAlign w:val="center"/>
          </w:tcPr>
          <w:p w:rsidR="00720C90" w:rsidRPr="00720C90" w:rsidRDefault="00720C90" w:rsidP="00A5124F">
            <w:pPr>
              <w:pStyle w:val="Ttulo2"/>
              <w:tabs>
                <w:tab w:val="left" w:pos="0"/>
              </w:tabs>
              <w:snapToGrid w:val="0"/>
              <w:jc w:val="center"/>
              <w:rPr>
                <w:rFonts w:ascii="Arial" w:hAnsi="Arial" w:cs="Arial"/>
                <w:b w:val="0"/>
                <w:sz w:val="20"/>
              </w:rPr>
            </w:pPr>
            <w:r w:rsidRPr="00720C90">
              <w:rPr>
                <w:rFonts w:ascii="Arial" w:hAnsi="Arial" w:cs="Arial"/>
                <w:b w:val="0"/>
                <w:sz w:val="20"/>
              </w:rPr>
              <w:t>VALOR TOTAL</w:t>
            </w:r>
          </w:p>
          <w:p w:rsidR="00720C90" w:rsidRPr="00720C90" w:rsidRDefault="00720C90" w:rsidP="00A5124F">
            <w:pPr>
              <w:jc w:val="center"/>
              <w:rPr>
                <w:rFonts w:ascii="Arial" w:hAnsi="Arial" w:cs="Arial"/>
                <w:sz w:val="20"/>
                <w:szCs w:val="20"/>
              </w:rPr>
            </w:pPr>
            <w:r w:rsidRPr="00720C90">
              <w:rPr>
                <w:rFonts w:ascii="Arial" w:hAnsi="Arial" w:cs="Arial"/>
                <w:sz w:val="20"/>
                <w:szCs w:val="20"/>
              </w:rPr>
              <w:t>R$</w:t>
            </w:r>
          </w:p>
        </w:tc>
      </w:tr>
      <w:tr w:rsidR="00720C90" w:rsidRPr="00720C90" w:rsidTr="00A5124F">
        <w:tc>
          <w:tcPr>
            <w:tcW w:w="70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3</w:t>
            </w:r>
            <w:proofErr w:type="gramEnd"/>
          </w:p>
        </w:tc>
        <w:tc>
          <w:tcPr>
            <w:tcW w:w="5812"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 xml:space="preserve">Muda de Fênix – tronco com </w:t>
            </w:r>
            <w:proofErr w:type="gramStart"/>
            <w:r w:rsidRPr="00720C90">
              <w:rPr>
                <w:rFonts w:ascii="Arial" w:hAnsi="Arial" w:cs="Arial"/>
                <w:b w:val="0"/>
                <w:sz w:val="20"/>
              </w:rPr>
              <w:t>1,0 metro</w:t>
            </w:r>
            <w:proofErr w:type="gramEnd"/>
          </w:p>
        </w:tc>
        <w:tc>
          <w:tcPr>
            <w:tcW w:w="709" w:type="dxa"/>
            <w:vAlign w:val="center"/>
          </w:tcPr>
          <w:p w:rsidR="00720C90" w:rsidRPr="00720C90" w:rsidRDefault="00720C90" w:rsidP="00A5124F">
            <w:pPr>
              <w:pStyle w:val="Recuodecorpodetexto"/>
              <w:tabs>
                <w:tab w:val="clear" w:pos="540"/>
                <w:tab w:val="left" w:pos="0"/>
              </w:tabs>
              <w:ind w:left="0"/>
              <w:jc w:val="right"/>
              <w:rPr>
                <w:rFonts w:ascii="Arial" w:hAnsi="Arial" w:cs="Arial"/>
                <w:b w:val="0"/>
                <w:sz w:val="20"/>
              </w:rPr>
            </w:pPr>
            <w:r w:rsidRPr="00720C90">
              <w:rPr>
                <w:rFonts w:ascii="Arial" w:hAnsi="Arial" w:cs="Arial"/>
                <w:b w:val="0"/>
                <w:sz w:val="20"/>
              </w:rPr>
              <w:t>30</w:t>
            </w:r>
          </w:p>
        </w:tc>
        <w:tc>
          <w:tcPr>
            <w:tcW w:w="708" w:type="dxa"/>
            <w:vAlign w:val="center"/>
          </w:tcPr>
          <w:p w:rsidR="00720C90" w:rsidRPr="00720C90" w:rsidRDefault="00720C90" w:rsidP="00A5124F">
            <w:pPr>
              <w:pStyle w:val="Recuodecorpodetexto"/>
              <w:tabs>
                <w:tab w:val="clear" w:pos="540"/>
                <w:tab w:val="left" w:pos="0"/>
              </w:tabs>
              <w:ind w:left="0"/>
              <w:jc w:val="center"/>
              <w:rPr>
                <w:rFonts w:ascii="Arial" w:hAnsi="Arial" w:cs="Arial"/>
                <w:b w:val="0"/>
                <w:sz w:val="20"/>
              </w:rPr>
            </w:pPr>
            <w:proofErr w:type="spellStart"/>
            <w:proofErr w:type="gramStart"/>
            <w:r w:rsidRPr="00720C90">
              <w:rPr>
                <w:rFonts w:ascii="Arial" w:hAnsi="Arial" w:cs="Arial"/>
                <w:b w:val="0"/>
                <w:sz w:val="20"/>
              </w:rPr>
              <w:t>un</w:t>
            </w:r>
            <w:proofErr w:type="spellEnd"/>
            <w:proofErr w:type="gramEnd"/>
          </w:p>
        </w:tc>
        <w:tc>
          <w:tcPr>
            <w:tcW w:w="1134" w:type="dxa"/>
            <w:vAlign w:val="center"/>
          </w:tcPr>
          <w:p w:rsidR="00720C90" w:rsidRPr="00720C90" w:rsidRDefault="007F65AE" w:rsidP="00A5124F">
            <w:pPr>
              <w:snapToGrid w:val="0"/>
              <w:jc w:val="right"/>
              <w:rPr>
                <w:rFonts w:ascii="Arial" w:hAnsi="Arial" w:cs="Arial"/>
                <w:sz w:val="20"/>
                <w:szCs w:val="20"/>
              </w:rPr>
            </w:pPr>
            <w:r>
              <w:rPr>
                <w:rFonts w:ascii="Arial" w:hAnsi="Arial" w:cs="Arial"/>
                <w:sz w:val="20"/>
                <w:szCs w:val="20"/>
              </w:rPr>
              <w:t>117,00</w:t>
            </w:r>
          </w:p>
        </w:tc>
        <w:tc>
          <w:tcPr>
            <w:tcW w:w="1134" w:type="dxa"/>
            <w:vAlign w:val="center"/>
          </w:tcPr>
          <w:p w:rsidR="00720C90" w:rsidRPr="00720C90" w:rsidRDefault="007F65AE" w:rsidP="00A5124F">
            <w:pPr>
              <w:snapToGrid w:val="0"/>
              <w:jc w:val="right"/>
              <w:rPr>
                <w:rFonts w:ascii="Arial" w:hAnsi="Arial" w:cs="Arial"/>
                <w:sz w:val="20"/>
                <w:szCs w:val="20"/>
              </w:rPr>
            </w:pPr>
            <w:r>
              <w:rPr>
                <w:rFonts w:ascii="Arial" w:hAnsi="Arial" w:cs="Arial"/>
                <w:sz w:val="20"/>
                <w:szCs w:val="20"/>
              </w:rPr>
              <w:t>3.510,00</w:t>
            </w:r>
          </w:p>
        </w:tc>
      </w:tr>
      <w:tr w:rsidR="00720C90" w:rsidRPr="00720C90" w:rsidTr="00A5124F">
        <w:tc>
          <w:tcPr>
            <w:tcW w:w="70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4</w:t>
            </w:r>
            <w:proofErr w:type="gramEnd"/>
          </w:p>
        </w:tc>
        <w:tc>
          <w:tcPr>
            <w:tcW w:w="5812"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 xml:space="preserve">Muda de </w:t>
            </w:r>
            <w:proofErr w:type="gramStart"/>
            <w:r w:rsidRPr="00720C90">
              <w:rPr>
                <w:rFonts w:ascii="Arial" w:hAnsi="Arial" w:cs="Arial"/>
                <w:b w:val="0"/>
                <w:sz w:val="20"/>
              </w:rPr>
              <w:t>Buxo</w:t>
            </w:r>
            <w:proofErr w:type="gramEnd"/>
            <w:r w:rsidRPr="00720C90">
              <w:rPr>
                <w:rFonts w:ascii="Arial" w:hAnsi="Arial" w:cs="Arial"/>
                <w:b w:val="0"/>
                <w:sz w:val="20"/>
              </w:rPr>
              <w:t xml:space="preserve"> grande (</w:t>
            </w:r>
            <w:proofErr w:type="spellStart"/>
            <w:r w:rsidRPr="00720C90">
              <w:rPr>
                <w:rFonts w:ascii="Arial" w:hAnsi="Arial" w:cs="Arial"/>
                <w:b w:val="0"/>
                <w:sz w:val="20"/>
              </w:rPr>
              <w:t>BuxusSempervirens</w:t>
            </w:r>
            <w:proofErr w:type="spellEnd"/>
            <w:r w:rsidRPr="00720C90">
              <w:rPr>
                <w:rFonts w:ascii="Arial" w:hAnsi="Arial" w:cs="Arial"/>
                <w:b w:val="0"/>
                <w:sz w:val="20"/>
              </w:rPr>
              <w:t>) – 0,40 m</w:t>
            </w:r>
          </w:p>
        </w:tc>
        <w:tc>
          <w:tcPr>
            <w:tcW w:w="709" w:type="dxa"/>
            <w:vAlign w:val="center"/>
          </w:tcPr>
          <w:p w:rsidR="00720C90" w:rsidRPr="00720C90" w:rsidRDefault="00720C90" w:rsidP="00A5124F">
            <w:pPr>
              <w:pStyle w:val="Recuodecorpodetexto"/>
              <w:tabs>
                <w:tab w:val="clear" w:pos="540"/>
                <w:tab w:val="left" w:pos="0"/>
              </w:tabs>
              <w:ind w:left="0"/>
              <w:jc w:val="right"/>
              <w:rPr>
                <w:rFonts w:ascii="Arial" w:hAnsi="Arial" w:cs="Arial"/>
                <w:b w:val="0"/>
                <w:sz w:val="20"/>
              </w:rPr>
            </w:pPr>
            <w:r w:rsidRPr="00720C90">
              <w:rPr>
                <w:rFonts w:ascii="Arial" w:hAnsi="Arial" w:cs="Arial"/>
                <w:b w:val="0"/>
                <w:sz w:val="20"/>
              </w:rPr>
              <w:t>25</w:t>
            </w:r>
          </w:p>
        </w:tc>
        <w:tc>
          <w:tcPr>
            <w:tcW w:w="708" w:type="dxa"/>
            <w:vAlign w:val="center"/>
          </w:tcPr>
          <w:p w:rsidR="00720C90" w:rsidRPr="00720C90" w:rsidRDefault="00720C90" w:rsidP="00A5124F">
            <w:pPr>
              <w:pStyle w:val="Recuodecorpodetexto"/>
              <w:tabs>
                <w:tab w:val="clear" w:pos="540"/>
                <w:tab w:val="left" w:pos="0"/>
              </w:tabs>
              <w:ind w:left="0"/>
              <w:jc w:val="center"/>
              <w:rPr>
                <w:rFonts w:ascii="Arial" w:hAnsi="Arial" w:cs="Arial"/>
                <w:b w:val="0"/>
                <w:sz w:val="20"/>
              </w:rPr>
            </w:pPr>
            <w:proofErr w:type="spellStart"/>
            <w:proofErr w:type="gramStart"/>
            <w:r w:rsidRPr="00720C90">
              <w:rPr>
                <w:rFonts w:ascii="Arial" w:hAnsi="Arial" w:cs="Arial"/>
                <w:b w:val="0"/>
                <w:sz w:val="20"/>
              </w:rPr>
              <w:t>un</w:t>
            </w:r>
            <w:proofErr w:type="spellEnd"/>
            <w:proofErr w:type="gramEnd"/>
          </w:p>
        </w:tc>
        <w:tc>
          <w:tcPr>
            <w:tcW w:w="1134" w:type="dxa"/>
            <w:vAlign w:val="center"/>
          </w:tcPr>
          <w:p w:rsidR="00720C90" w:rsidRPr="00720C90" w:rsidRDefault="007F65AE" w:rsidP="00A5124F">
            <w:pPr>
              <w:snapToGrid w:val="0"/>
              <w:jc w:val="right"/>
              <w:rPr>
                <w:rFonts w:ascii="Arial" w:hAnsi="Arial" w:cs="Arial"/>
                <w:sz w:val="20"/>
                <w:szCs w:val="20"/>
                <w:lang w:val="es-ES_tradnl"/>
              </w:rPr>
            </w:pPr>
            <w:r>
              <w:rPr>
                <w:rFonts w:ascii="Arial" w:hAnsi="Arial" w:cs="Arial"/>
                <w:sz w:val="20"/>
                <w:szCs w:val="20"/>
                <w:lang w:val="es-ES_tradnl"/>
              </w:rPr>
              <w:t>24,00</w:t>
            </w:r>
          </w:p>
        </w:tc>
        <w:tc>
          <w:tcPr>
            <w:tcW w:w="1134" w:type="dxa"/>
            <w:vAlign w:val="center"/>
          </w:tcPr>
          <w:p w:rsidR="00720C90" w:rsidRPr="00720C90" w:rsidRDefault="007F65AE" w:rsidP="00A5124F">
            <w:pPr>
              <w:snapToGrid w:val="0"/>
              <w:jc w:val="right"/>
              <w:rPr>
                <w:rFonts w:ascii="Arial" w:hAnsi="Arial" w:cs="Arial"/>
                <w:sz w:val="20"/>
                <w:szCs w:val="20"/>
                <w:lang w:val="es-ES_tradnl"/>
              </w:rPr>
            </w:pPr>
            <w:r>
              <w:rPr>
                <w:rFonts w:ascii="Arial" w:hAnsi="Arial" w:cs="Arial"/>
                <w:sz w:val="20"/>
                <w:szCs w:val="20"/>
                <w:lang w:val="es-ES_tradnl"/>
              </w:rPr>
              <w:t>600,00</w:t>
            </w:r>
          </w:p>
        </w:tc>
      </w:tr>
      <w:tr w:rsidR="00720C90" w:rsidRPr="00720C90" w:rsidTr="00A5124F">
        <w:tc>
          <w:tcPr>
            <w:tcW w:w="70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5</w:t>
            </w:r>
            <w:proofErr w:type="gramEnd"/>
          </w:p>
        </w:tc>
        <w:tc>
          <w:tcPr>
            <w:tcW w:w="5812"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 xml:space="preserve">Muda de </w:t>
            </w:r>
            <w:proofErr w:type="spellStart"/>
            <w:r w:rsidRPr="00720C90">
              <w:rPr>
                <w:rFonts w:ascii="Arial" w:hAnsi="Arial" w:cs="Arial"/>
                <w:b w:val="0"/>
                <w:sz w:val="20"/>
              </w:rPr>
              <w:t>Cica</w:t>
            </w:r>
            <w:proofErr w:type="spellEnd"/>
            <w:r w:rsidRPr="00720C90">
              <w:rPr>
                <w:rFonts w:ascii="Arial" w:hAnsi="Arial" w:cs="Arial"/>
                <w:b w:val="0"/>
                <w:sz w:val="20"/>
              </w:rPr>
              <w:t xml:space="preserve"> Revoluta</w:t>
            </w:r>
          </w:p>
        </w:tc>
        <w:tc>
          <w:tcPr>
            <w:tcW w:w="709" w:type="dxa"/>
            <w:vAlign w:val="center"/>
          </w:tcPr>
          <w:p w:rsidR="00720C90" w:rsidRPr="00720C90" w:rsidRDefault="00720C90" w:rsidP="00A5124F">
            <w:pPr>
              <w:pStyle w:val="Recuodecorpodetexto"/>
              <w:tabs>
                <w:tab w:val="clear" w:pos="540"/>
                <w:tab w:val="left" w:pos="0"/>
              </w:tabs>
              <w:ind w:left="0"/>
              <w:jc w:val="right"/>
              <w:rPr>
                <w:rFonts w:ascii="Arial" w:hAnsi="Arial" w:cs="Arial"/>
                <w:b w:val="0"/>
                <w:sz w:val="20"/>
              </w:rPr>
            </w:pPr>
            <w:r w:rsidRPr="00720C90">
              <w:rPr>
                <w:rFonts w:ascii="Arial" w:hAnsi="Arial" w:cs="Arial"/>
                <w:b w:val="0"/>
                <w:sz w:val="20"/>
              </w:rPr>
              <w:t>30</w:t>
            </w:r>
          </w:p>
        </w:tc>
        <w:tc>
          <w:tcPr>
            <w:tcW w:w="708" w:type="dxa"/>
            <w:vAlign w:val="center"/>
          </w:tcPr>
          <w:p w:rsidR="00720C90" w:rsidRPr="00720C90" w:rsidRDefault="00720C90" w:rsidP="00A5124F">
            <w:pPr>
              <w:pStyle w:val="Recuodecorpodetexto"/>
              <w:tabs>
                <w:tab w:val="clear" w:pos="540"/>
                <w:tab w:val="left" w:pos="0"/>
              </w:tabs>
              <w:ind w:left="0"/>
              <w:jc w:val="center"/>
              <w:rPr>
                <w:rFonts w:ascii="Arial" w:hAnsi="Arial" w:cs="Arial"/>
                <w:b w:val="0"/>
                <w:sz w:val="20"/>
              </w:rPr>
            </w:pPr>
            <w:proofErr w:type="spellStart"/>
            <w:proofErr w:type="gramStart"/>
            <w:r w:rsidRPr="00720C90">
              <w:rPr>
                <w:rFonts w:ascii="Arial" w:hAnsi="Arial" w:cs="Arial"/>
                <w:b w:val="0"/>
                <w:sz w:val="20"/>
              </w:rPr>
              <w:t>un</w:t>
            </w:r>
            <w:proofErr w:type="spellEnd"/>
            <w:proofErr w:type="gramEnd"/>
          </w:p>
        </w:tc>
        <w:tc>
          <w:tcPr>
            <w:tcW w:w="1134" w:type="dxa"/>
            <w:vAlign w:val="center"/>
          </w:tcPr>
          <w:p w:rsidR="00720C90" w:rsidRPr="00720C90" w:rsidRDefault="007F65AE" w:rsidP="00A5124F">
            <w:pPr>
              <w:snapToGrid w:val="0"/>
              <w:jc w:val="right"/>
              <w:rPr>
                <w:rFonts w:ascii="Arial" w:hAnsi="Arial" w:cs="Arial"/>
                <w:sz w:val="20"/>
                <w:szCs w:val="20"/>
                <w:lang w:val="es-ES_tradnl"/>
              </w:rPr>
            </w:pPr>
            <w:r>
              <w:rPr>
                <w:rFonts w:ascii="Arial" w:hAnsi="Arial" w:cs="Arial"/>
                <w:sz w:val="20"/>
                <w:szCs w:val="20"/>
                <w:lang w:val="es-ES_tradnl"/>
              </w:rPr>
              <w:t>158,00</w:t>
            </w:r>
          </w:p>
        </w:tc>
        <w:tc>
          <w:tcPr>
            <w:tcW w:w="1134" w:type="dxa"/>
            <w:vAlign w:val="center"/>
          </w:tcPr>
          <w:p w:rsidR="00720C90" w:rsidRPr="00720C90" w:rsidRDefault="007F65AE" w:rsidP="00A5124F">
            <w:pPr>
              <w:snapToGrid w:val="0"/>
              <w:jc w:val="right"/>
              <w:rPr>
                <w:rFonts w:ascii="Arial" w:hAnsi="Arial" w:cs="Arial"/>
                <w:sz w:val="20"/>
                <w:szCs w:val="20"/>
                <w:lang w:val="es-ES_tradnl"/>
              </w:rPr>
            </w:pPr>
            <w:r>
              <w:rPr>
                <w:rFonts w:ascii="Arial" w:hAnsi="Arial" w:cs="Arial"/>
                <w:sz w:val="20"/>
                <w:szCs w:val="20"/>
                <w:lang w:val="es-ES_tradnl"/>
              </w:rPr>
              <w:t>4.740,00</w:t>
            </w:r>
          </w:p>
        </w:tc>
      </w:tr>
      <w:tr w:rsidR="00720C90" w:rsidRPr="00720C90" w:rsidTr="00A5124F">
        <w:tc>
          <w:tcPr>
            <w:tcW w:w="709" w:type="dxa"/>
            <w:vAlign w:val="center"/>
          </w:tcPr>
          <w:p w:rsidR="00720C90" w:rsidRPr="00720C90" w:rsidRDefault="00720C90" w:rsidP="00A5124F">
            <w:pPr>
              <w:snapToGrid w:val="0"/>
              <w:jc w:val="center"/>
              <w:rPr>
                <w:rFonts w:ascii="Arial" w:hAnsi="Arial" w:cs="Arial"/>
                <w:sz w:val="20"/>
                <w:szCs w:val="20"/>
                <w:lang w:val="pt-PT"/>
              </w:rPr>
            </w:pPr>
            <w:r w:rsidRPr="00720C90">
              <w:rPr>
                <w:rFonts w:ascii="Arial" w:hAnsi="Arial" w:cs="Arial"/>
                <w:sz w:val="20"/>
                <w:szCs w:val="20"/>
                <w:lang w:val="pt-PT"/>
              </w:rPr>
              <w:t>7</w:t>
            </w:r>
          </w:p>
        </w:tc>
        <w:tc>
          <w:tcPr>
            <w:tcW w:w="5812"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Grama Preta</w:t>
            </w:r>
          </w:p>
        </w:tc>
        <w:tc>
          <w:tcPr>
            <w:tcW w:w="709" w:type="dxa"/>
            <w:vAlign w:val="center"/>
          </w:tcPr>
          <w:p w:rsidR="00720C90" w:rsidRPr="00720C90" w:rsidRDefault="00720C90" w:rsidP="00A5124F">
            <w:pPr>
              <w:pStyle w:val="Recuodecorpodetexto"/>
              <w:ind w:left="0"/>
              <w:jc w:val="right"/>
              <w:rPr>
                <w:rFonts w:ascii="Arial" w:hAnsi="Arial" w:cs="Arial"/>
                <w:b w:val="0"/>
                <w:sz w:val="20"/>
              </w:rPr>
            </w:pPr>
            <w:r w:rsidRPr="00720C90">
              <w:rPr>
                <w:rFonts w:ascii="Arial" w:hAnsi="Arial" w:cs="Arial"/>
                <w:b w:val="0"/>
                <w:sz w:val="20"/>
              </w:rPr>
              <w:t>75</w:t>
            </w:r>
          </w:p>
        </w:tc>
        <w:tc>
          <w:tcPr>
            <w:tcW w:w="708" w:type="dxa"/>
            <w:vAlign w:val="center"/>
          </w:tcPr>
          <w:p w:rsidR="00720C90" w:rsidRPr="00720C90" w:rsidRDefault="00720C90" w:rsidP="00A5124F">
            <w:pPr>
              <w:pStyle w:val="Recuodecorpodetexto"/>
              <w:tabs>
                <w:tab w:val="clear" w:pos="540"/>
                <w:tab w:val="left" w:pos="0"/>
              </w:tabs>
              <w:ind w:left="0"/>
              <w:jc w:val="center"/>
              <w:rPr>
                <w:rFonts w:ascii="Arial" w:hAnsi="Arial" w:cs="Arial"/>
                <w:b w:val="0"/>
                <w:sz w:val="20"/>
              </w:rPr>
            </w:pPr>
            <w:r w:rsidRPr="00720C90">
              <w:rPr>
                <w:rFonts w:ascii="Arial" w:hAnsi="Arial" w:cs="Arial"/>
                <w:b w:val="0"/>
                <w:sz w:val="20"/>
              </w:rPr>
              <w:t>cx</w:t>
            </w:r>
          </w:p>
        </w:tc>
        <w:tc>
          <w:tcPr>
            <w:tcW w:w="1134" w:type="dxa"/>
            <w:vAlign w:val="center"/>
          </w:tcPr>
          <w:p w:rsidR="00720C90" w:rsidRPr="00720C90" w:rsidRDefault="007F65AE" w:rsidP="00A5124F">
            <w:pPr>
              <w:snapToGrid w:val="0"/>
              <w:jc w:val="right"/>
              <w:rPr>
                <w:rFonts w:ascii="Arial" w:hAnsi="Arial" w:cs="Arial"/>
                <w:sz w:val="20"/>
                <w:szCs w:val="20"/>
                <w:lang w:val="pt-PT"/>
              </w:rPr>
            </w:pPr>
            <w:r>
              <w:rPr>
                <w:rFonts w:ascii="Arial" w:hAnsi="Arial" w:cs="Arial"/>
                <w:sz w:val="20"/>
                <w:szCs w:val="20"/>
                <w:lang w:val="pt-PT"/>
              </w:rPr>
              <w:t>10,40</w:t>
            </w:r>
          </w:p>
        </w:tc>
        <w:tc>
          <w:tcPr>
            <w:tcW w:w="1134" w:type="dxa"/>
            <w:vAlign w:val="center"/>
          </w:tcPr>
          <w:p w:rsidR="00720C90" w:rsidRPr="00720C90" w:rsidRDefault="007F65AE" w:rsidP="00A5124F">
            <w:pPr>
              <w:snapToGrid w:val="0"/>
              <w:jc w:val="right"/>
              <w:rPr>
                <w:rFonts w:ascii="Arial" w:hAnsi="Arial" w:cs="Arial"/>
                <w:sz w:val="20"/>
                <w:szCs w:val="20"/>
                <w:lang w:val="pt-PT"/>
              </w:rPr>
            </w:pPr>
            <w:r>
              <w:rPr>
                <w:rFonts w:ascii="Arial" w:hAnsi="Arial" w:cs="Arial"/>
                <w:sz w:val="20"/>
                <w:szCs w:val="20"/>
                <w:lang w:val="pt-PT"/>
              </w:rPr>
              <w:t>780,00</w:t>
            </w:r>
          </w:p>
        </w:tc>
      </w:tr>
    </w:tbl>
    <w:p w:rsidR="00720C90" w:rsidRPr="00720C90" w:rsidRDefault="00720C90" w:rsidP="00720C90">
      <w:pPr>
        <w:pStyle w:val="Corpodetexto"/>
        <w:tabs>
          <w:tab w:val="clear" w:pos="708"/>
          <w:tab w:val="clear" w:pos="2270"/>
          <w:tab w:val="clear" w:pos="4294"/>
          <w:tab w:val="left" w:pos="426"/>
        </w:tabs>
        <w:rPr>
          <w:sz w:val="20"/>
        </w:rPr>
      </w:pPr>
    </w:p>
    <w:p w:rsidR="00720C90" w:rsidRPr="00720C90" w:rsidRDefault="00720C90" w:rsidP="00720C90">
      <w:pPr>
        <w:pStyle w:val="Ttulo3"/>
        <w:tabs>
          <w:tab w:val="left" w:pos="0"/>
        </w:tabs>
        <w:jc w:val="left"/>
        <w:rPr>
          <w:rFonts w:ascii="Arial" w:hAnsi="Arial" w:cs="Arial"/>
          <w:b/>
          <w:sz w:val="20"/>
        </w:rPr>
      </w:pPr>
      <w:r w:rsidRPr="00720C90">
        <w:rPr>
          <w:rFonts w:ascii="Arial" w:hAnsi="Arial" w:cs="Arial"/>
          <w:b/>
          <w:sz w:val="20"/>
        </w:rPr>
        <w:t>CLÁUSULA SEGUNDA - DA VIGÊNCIA E DO ACOMPANHAMENTO</w:t>
      </w:r>
    </w:p>
    <w:p w:rsidR="00720C90" w:rsidRPr="00720C90" w:rsidRDefault="00720C90" w:rsidP="00720C90">
      <w:pPr>
        <w:jc w:val="both"/>
        <w:rPr>
          <w:rFonts w:ascii="Arial" w:hAnsi="Arial" w:cs="Arial"/>
          <w:b/>
          <w:sz w:val="20"/>
          <w:szCs w:val="20"/>
        </w:rPr>
      </w:pPr>
    </w:p>
    <w:p w:rsidR="00720C90" w:rsidRPr="00393F0B" w:rsidRDefault="00720C90" w:rsidP="00393F0B">
      <w:pPr>
        <w:widowControl w:val="0"/>
        <w:numPr>
          <w:ilvl w:val="1"/>
          <w:numId w:val="4"/>
        </w:numPr>
        <w:suppressAutoHyphens/>
        <w:spacing w:after="0" w:line="240" w:lineRule="auto"/>
        <w:ind w:left="426" w:hanging="426"/>
        <w:jc w:val="both"/>
        <w:rPr>
          <w:rFonts w:ascii="Arial" w:hAnsi="Arial" w:cs="Arial"/>
          <w:sz w:val="20"/>
          <w:szCs w:val="20"/>
        </w:rPr>
      </w:pPr>
      <w:r w:rsidRPr="00720C90">
        <w:rPr>
          <w:rFonts w:ascii="Arial" w:hAnsi="Arial" w:cs="Arial"/>
          <w:sz w:val="20"/>
          <w:szCs w:val="20"/>
        </w:rPr>
        <w:t>A vigência da presente Ata será de 12 (doze) meses, contados da data da sua assinatura.</w:t>
      </w:r>
    </w:p>
    <w:p w:rsidR="00720C90" w:rsidRPr="00720C90" w:rsidRDefault="00720C90" w:rsidP="00720C90">
      <w:pPr>
        <w:numPr>
          <w:ilvl w:val="1"/>
          <w:numId w:val="2"/>
        </w:numPr>
        <w:tabs>
          <w:tab w:val="left" w:pos="0"/>
        </w:tabs>
        <w:suppressAutoHyphens/>
        <w:spacing w:after="0" w:line="240" w:lineRule="auto"/>
        <w:ind w:left="426" w:hanging="426"/>
        <w:jc w:val="both"/>
        <w:rPr>
          <w:rFonts w:ascii="Arial" w:hAnsi="Arial" w:cs="Arial"/>
          <w:sz w:val="20"/>
          <w:szCs w:val="20"/>
        </w:rPr>
      </w:pPr>
      <w:r w:rsidRPr="00720C90">
        <w:rPr>
          <w:rFonts w:ascii="Arial" w:hAnsi="Arial" w:cs="Arial"/>
          <w:sz w:val="20"/>
          <w:szCs w:val="20"/>
        </w:rPr>
        <w:t>A execução do objeto deverá ser acompanhada e fiscalizada pelo servidor</w:t>
      </w:r>
      <w:r w:rsidR="00393F0B">
        <w:rPr>
          <w:rFonts w:ascii="Arial" w:hAnsi="Arial" w:cs="Arial"/>
          <w:sz w:val="20"/>
          <w:szCs w:val="20"/>
        </w:rPr>
        <w:t xml:space="preserve"> </w:t>
      </w:r>
      <w:r w:rsidRPr="00720C90">
        <w:rPr>
          <w:rFonts w:ascii="Arial" w:hAnsi="Arial" w:cs="Arial"/>
          <w:sz w:val="20"/>
          <w:szCs w:val="20"/>
        </w:rPr>
        <w:t>MARCOS AURELIO DALLAPRIA, que anotará em registro próprio todas as ocorrências relacionadas com a execução do mesmo, determinando o que for necessário à regularização das faltas ou defeitos observados.</w:t>
      </w:r>
    </w:p>
    <w:p w:rsidR="00720C90" w:rsidRPr="00720C90" w:rsidRDefault="00720C90" w:rsidP="00720C90">
      <w:pPr>
        <w:numPr>
          <w:ilvl w:val="2"/>
          <w:numId w:val="2"/>
        </w:numPr>
        <w:suppressAutoHyphens/>
        <w:spacing w:after="0" w:line="240" w:lineRule="auto"/>
        <w:ind w:left="709"/>
        <w:jc w:val="both"/>
        <w:rPr>
          <w:rFonts w:ascii="Arial" w:hAnsi="Arial" w:cs="Arial"/>
          <w:sz w:val="20"/>
          <w:szCs w:val="20"/>
        </w:rPr>
      </w:pPr>
      <w:r w:rsidRPr="00720C90">
        <w:rPr>
          <w:rFonts w:ascii="Arial" w:hAnsi="Arial" w:cs="Arial"/>
          <w:snapToGrid w:val="0"/>
          <w:sz w:val="20"/>
          <w:szCs w:val="20"/>
        </w:rPr>
        <w:t>Em caso de adesão à futura Ata de Registro de Preços, o órgão participante deverá designar servidor para o acompanhamento e fiscalização da execução do objeto.</w:t>
      </w:r>
    </w:p>
    <w:p w:rsidR="00720C90" w:rsidRPr="00720C90" w:rsidRDefault="00720C90" w:rsidP="00720C90">
      <w:pPr>
        <w:tabs>
          <w:tab w:val="left" w:pos="0"/>
        </w:tabs>
        <w:jc w:val="both"/>
        <w:rPr>
          <w:rFonts w:ascii="Arial" w:hAnsi="Arial" w:cs="Arial"/>
          <w:sz w:val="20"/>
          <w:szCs w:val="20"/>
        </w:rPr>
      </w:pPr>
    </w:p>
    <w:p w:rsidR="00720C90" w:rsidRPr="009C68A6" w:rsidRDefault="00720C90" w:rsidP="00720C90">
      <w:pPr>
        <w:jc w:val="both"/>
        <w:rPr>
          <w:rFonts w:ascii="Arial" w:hAnsi="Arial" w:cs="Arial"/>
          <w:b/>
          <w:sz w:val="20"/>
          <w:szCs w:val="20"/>
        </w:rPr>
      </w:pPr>
      <w:r w:rsidRPr="00720C90">
        <w:rPr>
          <w:rFonts w:ascii="Arial" w:hAnsi="Arial" w:cs="Arial"/>
          <w:b/>
          <w:sz w:val="20"/>
          <w:szCs w:val="20"/>
        </w:rPr>
        <w:t>CLÁUSULA TERCEIRA - DA FORMA DE EXECUÇÃO</w:t>
      </w:r>
    </w:p>
    <w:p w:rsidR="00720C90" w:rsidRPr="00720C90" w:rsidRDefault="00720C90" w:rsidP="00720C90">
      <w:pPr>
        <w:pStyle w:val="Corpodetexto"/>
        <w:widowControl/>
        <w:numPr>
          <w:ilvl w:val="1"/>
          <w:numId w:val="14"/>
        </w:numPr>
        <w:tabs>
          <w:tab w:val="clear" w:pos="708"/>
          <w:tab w:val="clear" w:pos="2270"/>
          <w:tab w:val="clear" w:pos="4294"/>
        </w:tabs>
        <w:ind w:left="426" w:hanging="426"/>
        <w:rPr>
          <w:sz w:val="20"/>
        </w:rPr>
      </w:pPr>
      <w:r w:rsidRPr="00720C90">
        <w:rPr>
          <w:sz w:val="20"/>
        </w:rPr>
        <w:t>Os itens, objeto desta Ata de Registro de Preços, deverão ser entregues em conformidade com as especificações constantes na cláusula primeiro deste instrumento e o seguinte cronograma:</w:t>
      </w:r>
    </w:p>
    <w:p w:rsidR="00720C90" w:rsidRPr="00720C90" w:rsidRDefault="00720C90" w:rsidP="00720C90">
      <w:pPr>
        <w:pStyle w:val="Corpodetexto"/>
        <w:widowControl/>
        <w:tabs>
          <w:tab w:val="clear" w:pos="708"/>
          <w:tab w:val="clear" w:pos="2270"/>
          <w:tab w:val="clear" w:pos="4294"/>
        </w:tabs>
        <w:ind w:left="426"/>
        <w:rPr>
          <w:sz w:val="20"/>
        </w:rPr>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9"/>
        <w:gridCol w:w="7145"/>
        <w:gridCol w:w="2210"/>
      </w:tblGrid>
      <w:tr w:rsidR="00720C90" w:rsidRPr="00720C90" w:rsidTr="00A5124F">
        <w:trPr>
          <w:trHeight w:val="407"/>
          <w:jc w:val="center"/>
        </w:trPr>
        <w:tc>
          <w:tcPr>
            <w:tcW w:w="739" w:type="dxa"/>
            <w:shd w:val="clear" w:color="auto" w:fill="auto"/>
            <w:vAlign w:val="center"/>
          </w:tcPr>
          <w:p w:rsidR="00720C90" w:rsidRPr="00720C90" w:rsidRDefault="00720C90" w:rsidP="00A5124F">
            <w:pPr>
              <w:pStyle w:val="Ttulo2"/>
              <w:tabs>
                <w:tab w:val="left" w:pos="0"/>
              </w:tabs>
              <w:snapToGrid w:val="0"/>
              <w:jc w:val="center"/>
              <w:rPr>
                <w:rFonts w:ascii="Arial" w:hAnsi="Arial" w:cs="Arial"/>
                <w:b w:val="0"/>
                <w:sz w:val="20"/>
              </w:rPr>
            </w:pPr>
            <w:r w:rsidRPr="00720C90">
              <w:rPr>
                <w:rFonts w:ascii="Arial" w:hAnsi="Arial" w:cs="Arial"/>
                <w:b w:val="0"/>
                <w:sz w:val="20"/>
              </w:rPr>
              <w:t>ITEM</w:t>
            </w:r>
          </w:p>
        </w:tc>
        <w:tc>
          <w:tcPr>
            <w:tcW w:w="7145" w:type="dxa"/>
            <w:shd w:val="clear" w:color="auto" w:fill="auto"/>
            <w:vAlign w:val="center"/>
          </w:tcPr>
          <w:p w:rsidR="00720C90" w:rsidRPr="00720C90" w:rsidRDefault="00720C90" w:rsidP="00A5124F">
            <w:pPr>
              <w:pStyle w:val="Ttulo1"/>
              <w:tabs>
                <w:tab w:val="left" w:pos="0"/>
              </w:tabs>
              <w:snapToGrid w:val="0"/>
              <w:rPr>
                <w:rFonts w:cs="Arial"/>
                <w:b w:val="0"/>
                <w:sz w:val="20"/>
              </w:rPr>
            </w:pPr>
            <w:r w:rsidRPr="00720C90">
              <w:rPr>
                <w:rFonts w:cs="Arial"/>
                <w:b w:val="0"/>
                <w:sz w:val="20"/>
              </w:rPr>
              <w:t>ESPECIFICAÇÃO</w:t>
            </w:r>
          </w:p>
        </w:tc>
        <w:tc>
          <w:tcPr>
            <w:tcW w:w="2210" w:type="dxa"/>
            <w:shd w:val="clear" w:color="auto" w:fill="auto"/>
            <w:vAlign w:val="center"/>
          </w:tcPr>
          <w:p w:rsidR="00720C90" w:rsidRPr="00720C90" w:rsidRDefault="00720C90" w:rsidP="00A5124F">
            <w:pPr>
              <w:jc w:val="center"/>
              <w:rPr>
                <w:rFonts w:ascii="Arial" w:hAnsi="Arial" w:cs="Arial"/>
                <w:sz w:val="20"/>
                <w:szCs w:val="20"/>
              </w:rPr>
            </w:pPr>
            <w:r w:rsidRPr="00720C90">
              <w:rPr>
                <w:rFonts w:ascii="Arial" w:hAnsi="Arial" w:cs="Arial"/>
                <w:sz w:val="20"/>
                <w:szCs w:val="20"/>
              </w:rPr>
              <w:t>ÉPOCA</w:t>
            </w:r>
          </w:p>
        </w:tc>
      </w:tr>
      <w:tr w:rsidR="00720C90" w:rsidRPr="00720C90" w:rsidTr="00A5124F">
        <w:trPr>
          <w:jc w:val="center"/>
        </w:trPr>
        <w:tc>
          <w:tcPr>
            <w:tcW w:w="73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1</w:t>
            </w:r>
            <w:proofErr w:type="gramEnd"/>
          </w:p>
        </w:tc>
        <w:tc>
          <w:tcPr>
            <w:tcW w:w="7145"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Mudas de flores de época - com 15 unidades</w:t>
            </w:r>
          </w:p>
        </w:tc>
        <w:tc>
          <w:tcPr>
            <w:tcW w:w="2210" w:type="dxa"/>
          </w:tcPr>
          <w:p w:rsidR="00720C90" w:rsidRPr="00720C90" w:rsidRDefault="00720C90" w:rsidP="00A5124F">
            <w:pPr>
              <w:snapToGrid w:val="0"/>
              <w:jc w:val="center"/>
              <w:rPr>
                <w:rFonts w:ascii="Arial" w:hAnsi="Arial" w:cs="Arial"/>
                <w:sz w:val="20"/>
                <w:szCs w:val="20"/>
              </w:rPr>
            </w:pPr>
            <w:r w:rsidRPr="00720C90">
              <w:rPr>
                <w:rFonts w:ascii="Arial" w:hAnsi="Arial" w:cs="Arial"/>
                <w:sz w:val="20"/>
                <w:szCs w:val="20"/>
              </w:rPr>
              <w:t>-</w:t>
            </w:r>
          </w:p>
        </w:tc>
      </w:tr>
      <w:tr w:rsidR="00720C90" w:rsidRPr="00720C90" w:rsidTr="00A5124F">
        <w:trPr>
          <w:jc w:val="center"/>
        </w:trPr>
        <w:tc>
          <w:tcPr>
            <w:tcW w:w="73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2</w:t>
            </w:r>
            <w:proofErr w:type="gramEnd"/>
          </w:p>
        </w:tc>
        <w:tc>
          <w:tcPr>
            <w:tcW w:w="7145"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 xml:space="preserve">Muda de </w:t>
            </w:r>
            <w:proofErr w:type="spellStart"/>
            <w:r w:rsidRPr="00720C90">
              <w:rPr>
                <w:rFonts w:ascii="Arial" w:hAnsi="Arial" w:cs="Arial"/>
                <w:b w:val="0"/>
                <w:sz w:val="20"/>
              </w:rPr>
              <w:t>Kaizuka</w:t>
            </w:r>
            <w:proofErr w:type="spellEnd"/>
            <w:r w:rsidRPr="00720C90">
              <w:rPr>
                <w:rFonts w:ascii="Arial" w:hAnsi="Arial" w:cs="Arial"/>
                <w:b w:val="0"/>
                <w:sz w:val="20"/>
              </w:rPr>
              <w:t xml:space="preserve"> (</w:t>
            </w:r>
            <w:proofErr w:type="spellStart"/>
            <w:proofErr w:type="gramStart"/>
            <w:r w:rsidRPr="00720C90">
              <w:rPr>
                <w:rFonts w:ascii="Arial" w:hAnsi="Arial" w:cs="Arial"/>
                <w:b w:val="0"/>
                <w:sz w:val="20"/>
              </w:rPr>
              <w:t>JuniperusChinensisTolurosa</w:t>
            </w:r>
            <w:proofErr w:type="spellEnd"/>
            <w:proofErr w:type="gramEnd"/>
            <w:r w:rsidRPr="00720C90">
              <w:rPr>
                <w:rFonts w:ascii="Arial" w:hAnsi="Arial" w:cs="Arial"/>
                <w:b w:val="0"/>
                <w:sz w:val="20"/>
              </w:rPr>
              <w:t>) – 1,5 metros</w:t>
            </w:r>
          </w:p>
        </w:tc>
        <w:tc>
          <w:tcPr>
            <w:tcW w:w="2210" w:type="dxa"/>
          </w:tcPr>
          <w:p w:rsidR="00720C90" w:rsidRPr="00720C90" w:rsidRDefault="00720C90" w:rsidP="00A5124F">
            <w:pPr>
              <w:snapToGrid w:val="0"/>
              <w:jc w:val="both"/>
              <w:rPr>
                <w:rFonts w:ascii="Arial" w:hAnsi="Arial" w:cs="Arial"/>
                <w:sz w:val="20"/>
                <w:szCs w:val="20"/>
                <w:lang w:val="pt-PT"/>
              </w:rPr>
            </w:pPr>
            <w:r w:rsidRPr="00720C90">
              <w:rPr>
                <w:rFonts w:ascii="Arial" w:hAnsi="Arial" w:cs="Arial"/>
                <w:sz w:val="20"/>
                <w:szCs w:val="20"/>
                <w:lang w:val="pt-PT"/>
              </w:rPr>
              <w:t>Setembro a dezembro</w:t>
            </w:r>
          </w:p>
        </w:tc>
      </w:tr>
      <w:tr w:rsidR="00720C90" w:rsidRPr="00720C90" w:rsidTr="00A5124F">
        <w:trPr>
          <w:jc w:val="center"/>
        </w:trPr>
        <w:tc>
          <w:tcPr>
            <w:tcW w:w="73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3</w:t>
            </w:r>
            <w:proofErr w:type="gramEnd"/>
          </w:p>
        </w:tc>
        <w:tc>
          <w:tcPr>
            <w:tcW w:w="7145"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 xml:space="preserve">Muda de Fênix – tronco com </w:t>
            </w:r>
            <w:proofErr w:type="gramStart"/>
            <w:r w:rsidRPr="00720C90">
              <w:rPr>
                <w:rFonts w:ascii="Arial" w:hAnsi="Arial" w:cs="Arial"/>
                <w:b w:val="0"/>
                <w:sz w:val="20"/>
              </w:rPr>
              <w:t>1,0 metro</w:t>
            </w:r>
            <w:proofErr w:type="gramEnd"/>
          </w:p>
        </w:tc>
        <w:tc>
          <w:tcPr>
            <w:tcW w:w="2210" w:type="dxa"/>
          </w:tcPr>
          <w:p w:rsidR="00720C90" w:rsidRPr="00720C90" w:rsidRDefault="00720C90" w:rsidP="00A5124F">
            <w:pPr>
              <w:snapToGrid w:val="0"/>
              <w:jc w:val="both"/>
              <w:rPr>
                <w:rFonts w:ascii="Arial" w:hAnsi="Arial" w:cs="Arial"/>
                <w:sz w:val="20"/>
                <w:szCs w:val="20"/>
              </w:rPr>
            </w:pPr>
            <w:r w:rsidRPr="00720C90">
              <w:rPr>
                <w:rFonts w:ascii="Arial" w:hAnsi="Arial" w:cs="Arial"/>
                <w:sz w:val="20"/>
                <w:szCs w:val="20"/>
                <w:lang w:val="pt-PT"/>
              </w:rPr>
              <w:t>Setembro a dezembro</w:t>
            </w:r>
          </w:p>
        </w:tc>
      </w:tr>
      <w:tr w:rsidR="00720C90" w:rsidRPr="00720C90" w:rsidTr="00A5124F">
        <w:trPr>
          <w:jc w:val="center"/>
        </w:trPr>
        <w:tc>
          <w:tcPr>
            <w:tcW w:w="73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4</w:t>
            </w:r>
            <w:proofErr w:type="gramEnd"/>
          </w:p>
        </w:tc>
        <w:tc>
          <w:tcPr>
            <w:tcW w:w="7145"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 xml:space="preserve">Muda de </w:t>
            </w:r>
            <w:proofErr w:type="gramStart"/>
            <w:r w:rsidRPr="00720C90">
              <w:rPr>
                <w:rFonts w:ascii="Arial" w:hAnsi="Arial" w:cs="Arial"/>
                <w:b w:val="0"/>
                <w:sz w:val="20"/>
              </w:rPr>
              <w:t>Buxo</w:t>
            </w:r>
            <w:proofErr w:type="gramEnd"/>
            <w:r w:rsidRPr="00720C90">
              <w:rPr>
                <w:rFonts w:ascii="Arial" w:hAnsi="Arial" w:cs="Arial"/>
                <w:b w:val="0"/>
                <w:sz w:val="20"/>
              </w:rPr>
              <w:t xml:space="preserve"> grande (</w:t>
            </w:r>
            <w:proofErr w:type="spellStart"/>
            <w:r w:rsidRPr="00720C90">
              <w:rPr>
                <w:rFonts w:ascii="Arial" w:hAnsi="Arial" w:cs="Arial"/>
                <w:b w:val="0"/>
                <w:sz w:val="20"/>
              </w:rPr>
              <w:t>BuxusSempervirens</w:t>
            </w:r>
            <w:proofErr w:type="spellEnd"/>
            <w:r w:rsidRPr="00720C90">
              <w:rPr>
                <w:rFonts w:ascii="Arial" w:hAnsi="Arial" w:cs="Arial"/>
                <w:b w:val="0"/>
                <w:sz w:val="20"/>
              </w:rPr>
              <w:t>) – 0,40 m</w:t>
            </w:r>
          </w:p>
        </w:tc>
        <w:tc>
          <w:tcPr>
            <w:tcW w:w="2210" w:type="dxa"/>
          </w:tcPr>
          <w:p w:rsidR="00720C90" w:rsidRPr="00720C90" w:rsidRDefault="00720C90" w:rsidP="00A5124F">
            <w:pPr>
              <w:snapToGrid w:val="0"/>
              <w:jc w:val="both"/>
              <w:rPr>
                <w:rFonts w:ascii="Arial" w:hAnsi="Arial" w:cs="Arial"/>
                <w:sz w:val="20"/>
                <w:szCs w:val="20"/>
              </w:rPr>
            </w:pPr>
            <w:r w:rsidRPr="00720C90">
              <w:rPr>
                <w:rFonts w:ascii="Arial" w:hAnsi="Arial" w:cs="Arial"/>
                <w:sz w:val="20"/>
                <w:szCs w:val="20"/>
                <w:lang w:val="pt-PT"/>
              </w:rPr>
              <w:t>Abril a julho</w:t>
            </w:r>
          </w:p>
        </w:tc>
      </w:tr>
      <w:tr w:rsidR="00720C90" w:rsidRPr="00720C90" w:rsidTr="00A5124F">
        <w:trPr>
          <w:jc w:val="center"/>
        </w:trPr>
        <w:tc>
          <w:tcPr>
            <w:tcW w:w="73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5</w:t>
            </w:r>
            <w:proofErr w:type="gramEnd"/>
          </w:p>
        </w:tc>
        <w:tc>
          <w:tcPr>
            <w:tcW w:w="7145"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 xml:space="preserve">Muda de </w:t>
            </w:r>
            <w:proofErr w:type="spellStart"/>
            <w:r w:rsidRPr="00720C90">
              <w:rPr>
                <w:rFonts w:ascii="Arial" w:hAnsi="Arial" w:cs="Arial"/>
                <w:b w:val="0"/>
                <w:sz w:val="20"/>
              </w:rPr>
              <w:t>Cica</w:t>
            </w:r>
            <w:proofErr w:type="spellEnd"/>
            <w:r w:rsidRPr="00720C90">
              <w:rPr>
                <w:rFonts w:ascii="Arial" w:hAnsi="Arial" w:cs="Arial"/>
                <w:b w:val="0"/>
                <w:sz w:val="20"/>
              </w:rPr>
              <w:t xml:space="preserve"> Revoluta - tronco com 0,50 m</w:t>
            </w:r>
          </w:p>
        </w:tc>
        <w:tc>
          <w:tcPr>
            <w:tcW w:w="2210" w:type="dxa"/>
          </w:tcPr>
          <w:p w:rsidR="00720C90" w:rsidRPr="00720C90" w:rsidRDefault="00720C90" w:rsidP="00A5124F">
            <w:pPr>
              <w:snapToGrid w:val="0"/>
              <w:jc w:val="both"/>
              <w:rPr>
                <w:rFonts w:ascii="Arial" w:hAnsi="Arial" w:cs="Arial"/>
                <w:sz w:val="20"/>
                <w:szCs w:val="20"/>
                <w:lang w:val="pt-PT"/>
              </w:rPr>
            </w:pPr>
            <w:r w:rsidRPr="00720C90">
              <w:rPr>
                <w:rFonts w:ascii="Arial" w:hAnsi="Arial" w:cs="Arial"/>
                <w:sz w:val="20"/>
                <w:szCs w:val="20"/>
                <w:lang w:val="pt-PT"/>
              </w:rPr>
              <w:t>Julho a novembro</w:t>
            </w:r>
          </w:p>
        </w:tc>
      </w:tr>
      <w:tr w:rsidR="00720C90" w:rsidRPr="00720C90" w:rsidTr="00A5124F">
        <w:trPr>
          <w:jc w:val="center"/>
        </w:trPr>
        <w:tc>
          <w:tcPr>
            <w:tcW w:w="73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6</w:t>
            </w:r>
            <w:proofErr w:type="gramEnd"/>
          </w:p>
        </w:tc>
        <w:tc>
          <w:tcPr>
            <w:tcW w:w="7145"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 xml:space="preserve">Muda </w:t>
            </w:r>
            <w:proofErr w:type="spellStart"/>
            <w:r w:rsidRPr="00720C90">
              <w:rPr>
                <w:rFonts w:ascii="Arial" w:hAnsi="Arial" w:cs="Arial"/>
                <w:b w:val="0"/>
                <w:sz w:val="20"/>
              </w:rPr>
              <w:t>Liriópolis</w:t>
            </w:r>
            <w:proofErr w:type="spellEnd"/>
            <w:r w:rsidRPr="00720C90">
              <w:rPr>
                <w:rFonts w:ascii="Arial" w:hAnsi="Arial" w:cs="Arial"/>
                <w:b w:val="0"/>
                <w:sz w:val="20"/>
              </w:rPr>
              <w:t xml:space="preserve"> – pote G</w:t>
            </w:r>
          </w:p>
        </w:tc>
        <w:tc>
          <w:tcPr>
            <w:tcW w:w="2210" w:type="dxa"/>
          </w:tcPr>
          <w:p w:rsidR="00720C90" w:rsidRPr="00720C90" w:rsidRDefault="00720C90" w:rsidP="00A5124F">
            <w:pPr>
              <w:snapToGrid w:val="0"/>
              <w:jc w:val="both"/>
              <w:rPr>
                <w:rFonts w:ascii="Arial" w:hAnsi="Arial" w:cs="Arial"/>
                <w:sz w:val="20"/>
                <w:szCs w:val="20"/>
              </w:rPr>
            </w:pPr>
            <w:r w:rsidRPr="00720C90">
              <w:rPr>
                <w:rFonts w:ascii="Arial" w:hAnsi="Arial" w:cs="Arial"/>
                <w:sz w:val="20"/>
                <w:szCs w:val="20"/>
                <w:lang w:val="pt-PT"/>
              </w:rPr>
              <w:t>Julho a novembro</w:t>
            </w:r>
          </w:p>
        </w:tc>
      </w:tr>
      <w:tr w:rsidR="00720C90" w:rsidRPr="00720C90" w:rsidTr="00A5124F">
        <w:trPr>
          <w:jc w:val="center"/>
        </w:trPr>
        <w:tc>
          <w:tcPr>
            <w:tcW w:w="739" w:type="dxa"/>
            <w:vAlign w:val="center"/>
          </w:tcPr>
          <w:p w:rsidR="00720C90" w:rsidRPr="00720C90" w:rsidRDefault="00720C90" w:rsidP="00A5124F">
            <w:pPr>
              <w:snapToGrid w:val="0"/>
              <w:jc w:val="center"/>
              <w:rPr>
                <w:rFonts w:ascii="Arial" w:hAnsi="Arial" w:cs="Arial"/>
                <w:sz w:val="20"/>
                <w:szCs w:val="20"/>
                <w:lang w:val="pt-PT"/>
              </w:rPr>
            </w:pPr>
            <w:r w:rsidRPr="00720C90">
              <w:rPr>
                <w:rFonts w:ascii="Arial" w:hAnsi="Arial" w:cs="Arial"/>
                <w:sz w:val="20"/>
                <w:szCs w:val="20"/>
                <w:lang w:val="pt-PT"/>
              </w:rPr>
              <w:t>7</w:t>
            </w:r>
          </w:p>
        </w:tc>
        <w:tc>
          <w:tcPr>
            <w:tcW w:w="7145"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Grama Preta - leiva</w:t>
            </w:r>
          </w:p>
        </w:tc>
        <w:tc>
          <w:tcPr>
            <w:tcW w:w="2210" w:type="dxa"/>
          </w:tcPr>
          <w:p w:rsidR="00720C90" w:rsidRPr="00720C90" w:rsidRDefault="00720C90" w:rsidP="00A5124F">
            <w:pPr>
              <w:snapToGrid w:val="0"/>
              <w:jc w:val="both"/>
              <w:rPr>
                <w:rFonts w:ascii="Arial" w:hAnsi="Arial" w:cs="Arial"/>
                <w:sz w:val="20"/>
                <w:szCs w:val="20"/>
              </w:rPr>
            </w:pPr>
            <w:r w:rsidRPr="00720C90">
              <w:rPr>
                <w:rFonts w:ascii="Arial" w:hAnsi="Arial" w:cs="Arial"/>
                <w:sz w:val="20"/>
                <w:szCs w:val="20"/>
              </w:rPr>
              <w:t>Maio a outubro</w:t>
            </w:r>
          </w:p>
        </w:tc>
      </w:tr>
    </w:tbl>
    <w:p w:rsidR="00720C90" w:rsidRPr="00720C90" w:rsidRDefault="00720C90" w:rsidP="00720C90">
      <w:pPr>
        <w:pStyle w:val="Corpodetexto"/>
        <w:widowControl/>
        <w:tabs>
          <w:tab w:val="clear" w:pos="708"/>
          <w:tab w:val="clear" w:pos="2270"/>
          <w:tab w:val="clear" w:pos="4294"/>
        </w:tabs>
        <w:ind w:left="360"/>
        <w:rPr>
          <w:sz w:val="20"/>
        </w:rPr>
      </w:pPr>
      <w:r w:rsidRPr="00720C90">
        <w:rPr>
          <w:sz w:val="20"/>
        </w:rPr>
        <w:t>* Quantitativo dividido proporcionalmente aos meses de vigência do contrato.</w:t>
      </w:r>
    </w:p>
    <w:p w:rsidR="00720C90" w:rsidRPr="00720C90" w:rsidRDefault="00720C90" w:rsidP="00720C90">
      <w:pPr>
        <w:pStyle w:val="Corpodetexto"/>
        <w:widowControl/>
        <w:tabs>
          <w:tab w:val="clear" w:pos="708"/>
          <w:tab w:val="clear" w:pos="2270"/>
          <w:tab w:val="clear" w:pos="4294"/>
        </w:tabs>
        <w:rPr>
          <w:sz w:val="20"/>
        </w:rPr>
      </w:pPr>
    </w:p>
    <w:p w:rsidR="00720C90" w:rsidRPr="00393F0B" w:rsidRDefault="00720C90" w:rsidP="00393F0B">
      <w:pPr>
        <w:pStyle w:val="Corpodetexto"/>
        <w:widowControl/>
        <w:numPr>
          <w:ilvl w:val="1"/>
          <w:numId w:val="14"/>
        </w:numPr>
        <w:tabs>
          <w:tab w:val="clear" w:pos="708"/>
          <w:tab w:val="clear" w:pos="2270"/>
          <w:tab w:val="clear" w:pos="4294"/>
        </w:tabs>
        <w:ind w:left="426" w:hanging="426"/>
        <w:rPr>
          <w:sz w:val="20"/>
        </w:rPr>
      </w:pPr>
      <w:r w:rsidRPr="00720C90">
        <w:rPr>
          <w:sz w:val="20"/>
        </w:rPr>
        <w:t>Havendo a necessidade das mudas, o órgão requisitante emitirá a Solicitação e a respectiva Nota de Empenho de Despesa, as quais serão encaminhadas à DETENTORA.</w:t>
      </w:r>
    </w:p>
    <w:p w:rsidR="00720C90" w:rsidRPr="00393F0B" w:rsidRDefault="00720C90" w:rsidP="00720C90">
      <w:pPr>
        <w:pStyle w:val="PargrafodaLista"/>
        <w:numPr>
          <w:ilvl w:val="1"/>
          <w:numId w:val="14"/>
        </w:numPr>
        <w:suppressAutoHyphens w:val="0"/>
        <w:ind w:left="426" w:hanging="426"/>
        <w:jc w:val="both"/>
        <w:rPr>
          <w:sz w:val="20"/>
        </w:rPr>
      </w:pPr>
      <w:r w:rsidRPr="00720C90">
        <w:rPr>
          <w:sz w:val="20"/>
        </w:rPr>
        <w:t xml:space="preserve">A DETENTORA deverá proceder à entrega das mudas em até </w:t>
      </w:r>
      <w:r w:rsidRPr="00720C90">
        <w:rPr>
          <w:bCs w:val="0"/>
          <w:sz w:val="20"/>
        </w:rPr>
        <w:t>15 (quinze) dias</w:t>
      </w:r>
      <w:r w:rsidRPr="00720C90">
        <w:rPr>
          <w:sz w:val="20"/>
        </w:rPr>
        <w:t xml:space="preserve"> contados do recebimento da Solicitação e a respectiva Nota de Empenho de Despesa, nos locais indicados pelo setor requisitante, sem custos adicionais.</w:t>
      </w:r>
    </w:p>
    <w:p w:rsidR="00720C90" w:rsidRPr="00393F0B" w:rsidRDefault="00720C90" w:rsidP="00720C90">
      <w:pPr>
        <w:pStyle w:val="Corpodetexto"/>
        <w:widowControl/>
        <w:numPr>
          <w:ilvl w:val="1"/>
          <w:numId w:val="14"/>
        </w:numPr>
        <w:tabs>
          <w:tab w:val="clear" w:pos="708"/>
          <w:tab w:val="clear" w:pos="2270"/>
          <w:tab w:val="clear" w:pos="4294"/>
        </w:tabs>
        <w:ind w:left="426" w:hanging="426"/>
        <w:rPr>
          <w:sz w:val="20"/>
        </w:rPr>
      </w:pPr>
      <w:r w:rsidRPr="00720C90">
        <w:rPr>
          <w:sz w:val="20"/>
        </w:rPr>
        <w:t xml:space="preserve">A DETENTORA deverá fornecer as mudas buscando o fiel cumprimento dos pedidos efetuados, bem como, obedecer ao objeto e as disposições legais contratuais, prestando-os dentro dos padrões de qualidade, </w:t>
      </w:r>
      <w:r w:rsidRPr="00720C90">
        <w:rPr>
          <w:sz w:val="20"/>
        </w:rPr>
        <w:lastRenderedPageBreak/>
        <w:t>continuidade e regularidade.</w:t>
      </w:r>
    </w:p>
    <w:p w:rsidR="00720C90" w:rsidRPr="00720C90" w:rsidRDefault="00720C90" w:rsidP="00720C90">
      <w:pPr>
        <w:pStyle w:val="Corpodetexto"/>
        <w:widowControl/>
        <w:numPr>
          <w:ilvl w:val="1"/>
          <w:numId w:val="14"/>
        </w:numPr>
        <w:tabs>
          <w:tab w:val="clear" w:pos="708"/>
          <w:tab w:val="clear" w:pos="2270"/>
          <w:tab w:val="clear" w:pos="4294"/>
          <w:tab w:val="left" w:pos="426"/>
        </w:tabs>
        <w:ind w:left="426" w:hanging="426"/>
        <w:rPr>
          <w:sz w:val="20"/>
        </w:rPr>
      </w:pPr>
      <w:r w:rsidRPr="00720C90">
        <w:rPr>
          <w:sz w:val="20"/>
        </w:rPr>
        <w:t>Por ocasião do recebimento das mudas,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720C90" w:rsidRPr="00720C90" w:rsidRDefault="00720C90" w:rsidP="00720C90">
      <w:pPr>
        <w:pStyle w:val="Corpodetexto"/>
        <w:widowControl/>
        <w:numPr>
          <w:ilvl w:val="2"/>
          <w:numId w:val="14"/>
        </w:numPr>
        <w:tabs>
          <w:tab w:val="clear" w:pos="708"/>
          <w:tab w:val="clear" w:pos="2270"/>
          <w:tab w:val="clear" w:pos="4294"/>
          <w:tab w:val="left" w:pos="567"/>
        </w:tabs>
        <w:ind w:left="567" w:hanging="567"/>
        <w:rPr>
          <w:sz w:val="20"/>
        </w:rPr>
      </w:pPr>
      <w:r w:rsidRPr="00720C90">
        <w:rPr>
          <w:sz w:val="20"/>
        </w:rPr>
        <w:t>O aceite das mudas não exclui a responsabilidade civil do fornecedor por vícios de quantidade, de qualidade ou técnico dos produtos, ou por desacordo com as especificações estabelecidas neste Edital, verificadas posteriormente.</w:t>
      </w:r>
    </w:p>
    <w:p w:rsidR="00720C90" w:rsidRPr="00393F0B" w:rsidRDefault="00720C90" w:rsidP="00393F0B">
      <w:pPr>
        <w:pStyle w:val="Corpodetexto"/>
        <w:widowControl/>
        <w:numPr>
          <w:ilvl w:val="2"/>
          <w:numId w:val="14"/>
        </w:numPr>
        <w:tabs>
          <w:tab w:val="clear" w:pos="708"/>
          <w:tab w:val="clear" w:pos="2270"/>
          <w:tab w:val="clear" w:pos="4294"/>
          <w:tab w:val="left" w:pos="567"/>
        </w:tabs>
        <w:ind w:left="567" w:hanging="567"/>
        <w:rPr>
          <w:sz w:val="20"/>
        </w:rPr>
      </w:pPr>
      <w:r w:rsidRPr="00720C90">
        <w:rPr>
          <w:sz w:val="20"/>
        </w:rPr>
        <w:t>Caso a mercadoria seja recusada ou o documento fiscal apresente incorreção, o prazo de pagamento será contado a partir da data da regularização da entrega ou do documento fiscal, a depender do evento.</w:t>
      </w:r>
    </w:p>
    <w:p w:rsidR="00720C90" w:rsidRPr="00720C90" w:rsidRDefault="00720C90" w:rsidP="00720C90">
      <w:pPr>
        <w:pStyle w:val="Corpodetexto"/>
        <w:widowControl/>
        <w:numPr>
          <w:ilvl w:val="1"/>
          <w:numId w:val="14"/>
        </w:numPr>
        <w:tabs>
          <w:tab w:val="clear" w:pos="708"/>
          <w:tab w:val="clear" w:pos="2270"/>
          <w:tab w:val="clear" w:pos="4294"/>
        </w:tabs>
        <w:ind w:left="426" w:hanging="426"/>
        <w:rPr>
          <w:sz w:val="20"/>
        </w:rPr>
      </w:pPr>
      <w:r w:rsidRPr="00720C90">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720C90">
        <w:rPr>
          <w:sz w:val="20"/>
        </w:rPr>
        <w:t>a</w:t>
      </w:r>
      <w:proofErr w:type="gramEnd"/>
      <w:r w:rsidRPr="00720C90">
        <w:rPr>
          <w:sz w:val="20"/>
        </w:rPr>
        <w:t xml:space="preserve"> vantagem e em conformidade com o disposto no § 4º do art. 21 do mesmo diploma legal.</w:t>
      </w:r>
    </w:p>
    <w:p w:rsidR="00720C90" w:rsidRPr="00720C90" w:rsidRDefault="00720C90" w:rsidP="00720C90">
      <w:pPr>
        <w:pStyle w:val="Corpodetexto"/>
        <w:widowControl/>
        <w:numPr>
          <w:ilvl w:val="2"/>
          <w:numId w:val="14"/>
        </w:numPr>
        <w:tabs>
          <w:tab w:val="clear" w:pos="708"/>
          <w:tab w:val="clear" w:pos="2270"/>
          <w:tab w:val="clear" w:pos="4294"/>
        </w:tabs>
        <w:ind w:left="567" w:hanging="567"/>
        <w:rPr>
          <w:sz w:val="20"/>
        </w:rPr>
      </w:pPr>
      <w:r w:rsidRPr="00720C90">
        <w:rPr>
          <w:sz w:val="20"/>
        </w:rPr>
        <w:t xml:space="preserve">Caberá ao órgão gerenciador da Ata de Registro de Preços, </w:t>
      </w:r>
      <w:proofErr w:type="gramStart"/>
      <w:r w:rsidRPr="00720C90">
        <w:rPr>
          <w:sz w:val="20"/>
        </w:rPr>
        <w:t>verificar</w:t>
      </w:r>
      <w:proofErr w:type="gramEnd"/>
      <w:r w:rsidRPr="00720C90">
        <w:rPr>
          <w:sz w:val="20"/>
        </w:rPr>
        <w:t xml:space="preserve"> junto a DETENTORA a capacidade de fornecimento dos produtos solicitados pelo órgão ou entidade aderente.</w:t>
      </w:r>
    </w:p>
    <w:p w:rsidR="00720C90" w:rsidRPr="00720C90" w:rsidRDefault="00720C90" w:rsidP="00720C90">
      <w:pPr>
        <w:pStyle w:val="Corpodetexto"/>
        <w:widowControl/>
        <w:numPr>
          <w:ilvl w:val="2"/>
          <w:numId w:val="14"/>
        </w:numPr>
        <w:tabs>
          <w:tab w:val="clear" w:pos="708"/>
          <w:tab w:val="clear" w:pos="2270"/>
          <w:tab w:val="clear" w:pos="4294"/>
        </w:tabs>
        <w:ind w:left="567" w:hanging="567"/>
        <w:rPr>
          <w:sz w:val="20"/>
        </w:rPr>
      </w:pPr>
      <w:r w:rsidRPr="00720C90">
        <w:rPr>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720C90" w:rsidRPr="00720C90" w:rsidRDefault="00720C90" w:rsidP="00720C90">
      <w:pPr>
        <w:pStyle w:val="Corpodetexto"/>
        <w:widowControl/>
        <w:numPr>
          <w:ilvl w:val="2"/>
          <w:numId w:val="14"/>
        </w:numPr>
        <w:tabs>
          <w:tab w:val="clear" w:pos="708"/>
          <w:tab w:val="clear" w:pos="2270"/>
          <w:tab w:val="clear" w:pos="4294"/>
        </w:tabs>
        <w:ind w:left="567" w:hanging="567"/>
        <w:rPr>
          <w:sz w:val="20"/>
        </w:rPr>
      </w:pPr>
      <w:r w:rsidRPr="00720C90">
        <w:rPr>
          <w:sz w:val="20"/>
        </w:rPr>
        <w:t>Fica estabelecido como limite às adesões por órgãos não participantes do registro de preços o quíntuplo do quantitativo de cada item registrado neste instrumento.</w:t>
      </w:r>
    </w:p>
    <w:p w:rsidR="00720C90" w:rsidRPr="00720C90" w:rsidRDefault="00720C90" w:rsidP="00720C90">
      <w:pPr>
        <w:pStyle w:val="Corpodetexto"/>
        <w:widowControl/>
        <w:tabs>
          <w:tab w:val="clear" w:pos="708"/>
          <w:tab w:val="clear" w:pos="2270"/>
          <w:tab w:val="clear" w:pos="4294"/>
        </w:tabs>
        <w:rPr>
          <w:sz w:val="20"/>
        </w:rPr>
      </w:pPr>
    </w:p>
    <w:p w:rsidR="00720C90" w:rsidRPr="00720C90" w:rsidRDefault="00720C90" w:rsidP="00393F0B">
      <w:pPr>
        <w:tabs>
          <w:tab w:val="left" w:pos="0"/>
        </w:tabs>
        <w:jc w:val="both"/>
        <w:rPr>
          <w:rFonts w:ascii="Arial" w:hAnsi="Arial" w:cs="Arial"/>
          <w:b/>
          <w:sz w:val="20"/>
          <w:szCs w:val="20"/>
        </w:rPr>
      </w:pPr>
      <w:r w:rsidRPr="00720C90">
        <w:rPr>
          <w:rFonts w:ascii="Arial" w:hAnsi="Arial" w:cs="Arial"/>
          <w:b/>
          <w:sz w:val="20"/>
          <w:szCs w:val="20"/>
        </w:rPr>
        <w:t>CLÁUSULA QUARTA – DA FORMA DE PAGAMENTO, DO REAJUSTE E DA REVISÃO.</w:t>
      </w:r>
    </w:p>
    <w:p w:rsidR="00720C90" w:rsidRPr="00720C90" w:rsidRDefault="00720C90" w:rsidP="00720C90">
      <w:pPr>
        <w:pStyle w:val="Corpodetexto"/>
        <w:numPr>
          <w:ilvl w:val="1"/>
          <w:numId w:val="3"/>
        </w:numPr>
        <w:tabs>
          <w:tab w:val="clear" w:pos="708"/>
          <w:tab w:val="clear" w:pos="2270"/>
          <w:tab w:val="left" w:pos="0"/>
          <w:tab w:val="left" w:pos="567"/>
        </w:tabs>
        <w:ind w:left="426" w:hanging="426"/>
        <w:rPr>
          <w:sz w:val="20"/>
        </w:rPr>
      </w:pPr>
      <w:r w:rsidRPr="00720C90">
        <w:rPr>
          <w:sz w:val="20"/>
        </w:rPr>
        <w:t>O pagamento será efetuado em até 30 (trinta) dias, contados da entrega do objeto.</w:t>
      </w:r>
    </w:p>
    <w:p w:rsidR="00720C90" w:rsidRPr="00720C90" w:rsidRDefault="00720C90" w:rsidP="00720C90">
      <w:pPr>
        <w:pStyle w:val="Corpodetexto"/>
        <w:tabs>
          <w:tab w:val="clear" w:pos="708"/>
          <w:tab w:val="clear" w:pos="2270"/>
          <w:tab w:val="left" w:pos="0"/>
          <w:tab w:val="left" w:pos="426"/>
        </w:tabs>
        <w:ind w:left="426"/>
        <w:rPr>
          <w:sz w:val="20"/>
        </w:rPr>
      </w:pPr>
    </w:p>
    <w:p w:rsidR="00720C90" w:rsidRPr="00720C90" w:rsidRDefault="00720C90" w:rsidP="00720C90">
      <w:pPr>
        <w:numPr>
          <w:ilvl w:val="2"/>
          <w:numId w:val="3"/>
        </w:numPr>
        <w:tabs>
          <w:tab w:val="left" w:pos="567"/>
        </w:tabs>
        <w:suppressAutoHyphens/>
        <w:spacing w:after="0" w:line="240" w:lineRule="auto"/>
        <w:ind w:left="567" w:hanging="567"/>
        <w:jc w:val="both"/>
        <w:rPr>
          <w:rFonts w:ascii="Arial" w:hAnsi="Arial" w:cs="Arial"/>
          <w:sz w:val="20"/>
          <w:szCs w:val="20"/>
        </w:rPr>
      </w:pPr>
      <w:r w:rsidRPr="00720C90">
        <w:rPr>
          <w:rFonts w:ascii="Arial" w:hAnsi="Arial" w:cs="Arial"/>
          <w:sz w:val="20"/>
          <w:szCs w:val="20"/>
        </w:rPr>
        <w:t>O pagamento será efetuado por meio de transferência bancária</w:t>
      </w:r>
      <w:r w:rsidR="00B16BD1">
        <w:rPr>
          <w:rFonts w:ascii="Arial" w:hAnsi="Arial" w:cs="Arial"/>
          <w:sz w:val="20"/>
          <w:szCs w:val="20"/>
        </w:rPr>
        <w:t>, na conta corrente nº 9971-6</w:t>
      </w:r>
      <w:r w:rsidRPr="00720C90">
        <w:rPr>
          <w:rFonts w:ascii="Arial" w:hAnsi="Arial" w:cs="Arial"/>
          <w:sz w:val="20"/>
          <w:szCs w:val="20"/>
        </w:rPr>
        <w:t xml:space="preserve">, do Banco </w:t>
      </w:r>
      <w:r w:rsidR="00B16BD1">
        <w:rPr>
          <w:rFonts w:ascii="Arial" w:hAnsi="Arial" w:cs="Arial"/>
          <w:sz w:val="20"/>
          <w:szCs w:val="20"/>
        </w:rPr>
        <w:t>DO BRASIL</w:t>
      </w:r>
      <w:r w:rsidRPr="00720C90">
        <w:rPr>
          <w:rFonts w:ascii="Arial" w:hAnsi="Arial" w:cs="Arial"/>
          <w:sz w:val="20"/>
          <w:szCs w:val="20"/>
        </w:rPr>
        <w:t xml:space="preserve">, agência nº </w:t>
      </w:r>
      <w:r w:rsidR="00B16BD1">
        <w:rPr>
          <w:rFonts w:ascii="Arial" w:hAnsi="Arial" w:cs="Arial"/>
          <w:sz w:val="20"/>
          <w:szCs w:val="20"/>
        </w:rPr>
        <w:t>0737-4</w:t>
      </w:r>
      <w:r w:rsidRPr="00720C90">
        <w:rPr>
          <w:rFonts w:ascii="Arial" w:hAnsi="Arial" w:cs="Arial"/>
          <w:sz w:val="20"/>
          <w:szCs w:val="20"/>
        </w:rPr>
        <w:t>.</w:t>
      </w:r>
    </w:p>
    <w:p w:rsidR="00720C90" w:rsidRPr="00720C90" w:rsidRDefault="00720C90" w:rsidP="00720C90">
      <w:pPr>
        <w:pStyle w:val="Corpodetexto"/>
        <w:tabs>
          <w:tab w:val="clear" w:pos="708"/>
          <w:tab w:val="left" w:pos="0"/>
        </w:tabs>
        <w:rPr>
          <w:sz w:val="20"/>
        </w:rPr>
      </w:pPr>
    </w:p>
    <w:p w:rsidR="00720C90" w:rsidRPr="00720C90" w:rsidRDefault="00720C90" w:rsidP="00720C90">
      <w:pPr>
        <w:pStyle w:val="Corpodetexto"/>
        <w:numPr>
          <w:ilvl w:val="2"/>
          <w:numId w:val="3"/>
        </w:numPr>
        <w:tabs>
          <w:tab w:val="clear" w:pos="708"/>
          <w:tab w:val="clear" w:pos="2270"/>
          <w:tab w:val="clear" w:pos="4294"/>
          <w:tab w:val="left" w:pos="567"/>
        </w:tabs>
        <w:ind w:left="567" w:hanging="567"/>
        <w:rPr>
          <w:sz w:val="20"/>
        </w:rPr>
      </w:pPr>
      <w:r w:rsidRPr="00720C90">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720C90" w:rsidRPr="00720C90" w:rsidRDefault="00720C90" w:rsidP="00720C90">
      <w:pPr>
        <w:numPr>
          <w:ilvl w:val="2"/>
          <w:numId w:val="3"/>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720C90" w:rsidRPr="00393F0B" w:rsidRDefault="00720C90" w:rsidP="00393F0B">
      <w:pPr>
        <w:numPr>
          <w:ilvl w:val="2"/>
          <w:numId w:val="3"/>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Os órgãos participantes informarão os dados necessários à emissão da Nota Fiscal ou de outro documento fiscal correlato.</w:t>
      </w:r>
    </w:p>
    <w:p w:rsidR="00720C90" w:rsidRPr="00393F0B" w:rsidRDefault="00720C90" w:rsidP="00393F0B">
      <w:pPr>
        <w:pStyle w:val="Corpodetexto"/>
        <w:numPr>
          <w:ilvl w:val="1"/>
          <w:numId w:val="3"/>
        </w:numPr>
        <w:tabs>
          <w:tab w:val="clear" w:pos="708"/>
          <w:tab w:val="clear" w:pos="2270"/>
          <w:tab w:val="clear" w:pos="4294"/>
          <w:tab w:val="left" w:pos="426"/>
        </w:tabs>
        <w:ind w:left="426" w:hanging="426"/>
        <w:rPr>
          <w:sz w:val="20"/>
        </w:rPr>
      </w:pPr>
      <w:r w:rsidRPr="00720C90">
        <w:rPr>
          <w:sz w:val="20"/>
        </w:rPr>
        <w:t xml:space="preserve">Os preços não serão reajustados.  </w:t>
      </w:r>
    </w:p>
    <w:p w:rsidR="00720C90" w:rsidRPr="00393F0B" w:rsidRDefault="00720C90" w:rsidP="00720C90">
      <w:pPr>
        <w:pStyle w:val="Corpodetexto"/>
        <w:numPr>
          <w:ilvl w:val="1"/>
          <w:numId w:val="3"/>
        </w:numPr>
        <w:tabs>
          <w:tab w:val="clear" w:pos="708"/>
          <w:tab w:val="clear" w:pos="2270"/>
          <w:tab w:val="clear" w:pos="4294"/>
          <w:tab w:val="left" w:pos="426"/>
        </w:tabs>
        <w:ind w:left="426" w:hanging="426"/>
        <w:rPr>
          <w:sz w:val="20"/>
        </w:rPr>
      </w:pPr>
      <w:r w:rsidRPr="00720C90">
        <w:rPr>
          <w:sz w:val="20"/>
        </w:rPr>
        <w:t>O órgão gerenciador fará, periodicamente, levantamento dos preços praticados no mercado visando aferir se os preços registrados apresentam-se vantajosos.</w:t>
      </w:r>
    </w:p>
    <w:p w:rsidR="00720C90" w:rsidRPr="00720C90" w:rsidRDefault="00720C90" w:rsidP="00720C90">
      <w:pPr>
        <w:pStyle w:val="Corpodetexto"/>
        <w:numPr>
          <w:ilvl w:val="1"/>
          <w:numId w:val="3"/>
        </w:numPr>
        <w:tabs>
          <w:tab w:val="clear" w:pos="708"/>
          <w:tab w:val="clear" w:pos="2270"/>
          <w:tab w:val="clear" w:pos="4294"/>
          <w:tab w:val="left" w:pos="426"/>
        </w:tabs>
        <w:ind w:left="426" w:hanging="426"/>
        <w:rPr>
          <w:sz w:val="20"/>
        </w:rPr>
      </w:pPr>
      <w:r w:rsidRPr="00720C90">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20C90" w:rsidRPr="00393F0B" w:rsidRDefault="00720C90" w:rsidP="00393F0B">
      <w:pPr>
        <w:pStyle w:val="Corpodetexto"/>
        <w:numPr>
          <w:ilvl w:val="2"/>
          <w:numId w:val="3"/>
        </w:numPr>
        <w:tabs>
          <w:tab w:val="clear" w:pos="708"/>
          <w:tab w:val="clear" w:pos="2270"/>
          <w:tab w:val="clear" w:pos="4294"/>
          <w:tab w:val="left" w:pos="567"/>
        </w:tabs>
        <w:ind w:left="567" w:hanging="567"/>
        <w:rPr>
          <w:sz w:val="20"/>
        </w:rPr>
      </w:pPr>
      <w:r w:rsidRPr="00720C90">
        <w:rPr>
          <w:sz w:val="20"/>
        </w:rPr>
        <w:t xml:space="preserve">Mesmo comprovada </w:t>
      </w:r>
      <w:proofErr w:type="gramStart"/>
      <w:r w:rsidRPr="00720C90">
        <w:rPr>
          <w:sz w:val="20"/>
        </w:rPr>
        <w:t>a</w:t>
      </w:r>
      <w:proofErr w:type="gramEnd"/>
      <w:r w:rsidRPr="00720C90">
        <w:rPr>
          <w:sz w:val="20"/>
        </w:rPr>
        <w:t xml:space="preserve"> ocorrência prevista na alínea “d”, inciso II, do art. 65 da Lei nº 8.666/93, a Administração, se julgar conveniente, poderá optar por cancelar a presente Ata e promover outro processo licitatório.</w:t>
      </w:r>
    </w:p>
    <w:p w:rsidR="00720C90" w:rsidRPr="00393F0B" w:rsidRDefault="00720C90" w:rsidP="00393F0B">
      <w:pPr>
        <w:pStyle w:val="Corpodetexto"/>
        <w:numPr>
          <w:ilvl w:val="1"/>
          <w:numId w:val="3"/>
        </w:numPr>
        <w:tabs>
          <w:tab w:val="clear" w:pos="708"/>
          <w:tab w:val="clear" w:pos="2270"/>
          <w:tab w:val="clear" w:pos="4294"/>
          <w:tab w:val="left" w:pos="426"/>
        </w:tabs>
        <w:ind w:left="426" w:hanging="426"/>
        <w:rPr>
          <w:sz w:val="20"/>
        </w:rPr>
      </w:pPr>
      <w:r w:rsidRPr="00720C90">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alínea “d” do inciso II do </w:t>
      </w:r>
      <w:r w:rsidRPr="00720C90">
        <w:rPr>
          <w:bCs w:val="0"/>
          <w:sz w:val="20"/>
        </w:rPr>
        <w:t>caput</w:t>
      </w:r>
      <w:r w:rsidRPr="00720C90">
        <w:rPr>
          <w:sz w:val="20"/>
        </w:rPr>
        <w:t xml:space="preserve"> do art. 65 da Lei n</w:t>
      </w:r>
      <w:r w:rsidRPr="00720C90">
        <w:rPr>
          <w:strike/>
          <w:sz w:val="20"/>
        </w:rPr>
        <w:t>º</w:t>
      </w:r>
      <w:r w:rsidRPr="00720C90">
        <w:rPr>
          <w:sz w:val="20"/>
        </w:rPr>
        <w:t xml:space="preserve"> 8.666/93.</w:t>
      </w:r>
    </w:p>
    <w:p w:rsidR="00720C90" w:rsidRPr="00720C90" w:rsidRDefault="00720C90" w:rsidP="00720C90">
      <w:pPr>
        <w:pStyle w:val="Corpodetexto"/>
        <w:numPr>
          <w:ilvl w:val="1"/>
          <w:numId w:val="3"/>
        </w:numPr>
        <w:tabs>
          <w:tab w:val="clear" w:pos="708"/>
          <w:tab w:val="clear" w:pos="2270"/>
          <w:tab w:val="clear" w:pos="4294"/>
          <w:tab w:val="left" w:pos="426"/>
        </w:tabs>
        <w:ind w:left="426" w:hanging="426"/>
        <w:rPr>
          <w:sz w:val="20"/>
        </w:rPr>
      </w:pPr>
      <w:r w:rsidRPr="00720C90">
        <w:rPr>
          <w:sz w:val="20"/>
        </w:rPr>
        <w:t xml:space="preserve">Quando o preço registrado tornar-se superior ao preço praticado no mercado por motivo superveniente, o </w:t>
      </w:r>
      <w:r w:rsidRPr="00720C90">
        <w:rPr>
          <w:sz w:val="20"/>
        </w:rPr>
        <w:lastRenderedPageBreak/>
        <w:t>órgão gerenciador convocará os fornecedores para negociarem a redução dos preços aos valores praticados pelo mercado.</w:t>
      </w:r>
    </w:p>
    <w:p w:rsidR="00720C90" w:rsidRPr="00720C90" w:rsidRDefault="00720C90" w:rsidP="00720C90">
      <w:pPr>
        <w:pStyle w:val="Corpodetexto"/>
        <w:numPr>
          <w:ilvl w:val="2"/>
          <w:numId w:val="3"/>
        </w:numPr>
        <w:tabs>
          <w:tab w:val="clear" w:pos="708"/>
          <w:tab w:val="clear" w:pos="2270"/>
          <w:tab w:val="clear" w:pos="4294"/>
          <w:tab w:val="left" w:pos="567"/>
        </w:tabs>
        <w:ind w:left="567" w:hanging="567"/>
        <w:rPr>
          <w:sz w:val="20"/>
        </w:rPr>
      </w:pPr>
      <w:r w:rsidRPr="00720C90">
        <w:rPr>
          <w:sz w:val="20"/>
        </w:rPr>
        <w:t>Os fornecedores que não aceitarem reduzir seus preços aos valores praticados pelo mercado serão liberados do compromisso assumido, sem aplicação de penalidade.</w:t>
      </w:r>
    </w:p>
    <w:p w:rsidR="00720C90" w:rsidRPr="00393F0B" w:rsidRDefault="00720C90" w:rsidP="00720C90">
      <w:pPr>
        <w:pStyle w:val="Corpodetexto"/>
        <w:numPr>
          <w:ilvl w:val="2"/>
          <w:numId w:val="3"/>
        </w:numPr>
        <w:tabs>
          <w:tab w:val="clear" w:pos="708"/>
          <w:tab w:val="clear" w:pos="2270"/>
          <w:tab w:val="clear" w:pos="4294"/>
          <w:tab w:val="left" w:pos="567"/>
        </w:tabs>
        <w:ind w:left="567" w:hanging="567"/>
        <w:rPr>
          <w:sz w:val="20"/>
        </w:rPr>
      </w:pPr>
      <w:r w:rsidRPr="00720C90">
        <w:rPr>
          <w:sz w:val="20"/>
        </w:rPr>
        <w:t>A ordem de classificação dos fornecedores que aceitarem reduzir seus preços aos valores de mercado observará a classificação original.</w:t>
      </w:r>
    </w:p>
    <w:p w:rsidR="00720C90" w:rsidRPr="00720C90" w:rsidRDefault="00720C90" w:rsidP="00720C90">
      <w:pPr>
        <w:pStyle w:val="Corpodetexto"/>
        <w:numPr>
          <w:ilvl w:val="1"/>
          <w:numId w:val="3"/>
        </w:numPr>
        <w:tabs>
          <w:tab w:val="clear" w:pos="708"/>
          <w:tab w:val="clear" w:pos="2270"/>
          <w:tab w:val="clear" w:pos="4294"/>
          <w:tab w:val="left" w:pos="426"/>
        </w:tabs>
        <w:ind w:left="426" w:hanging="426"/>
        <w:rPr>
          <w:sz w:val="20"/>
        </w:rPr>
      </w:pPr>
      <w:r w:rsidRPr="00720C90">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720C90">
        <w:rPr>
          <w:sz w:val="20"/>
        </w:rPr>
        <w:t>a</w:t>
      </w:r>
      <w:proofErr w:type="gramEnd"/>
      <w:r w:rsidRPr="00720C90">
        <w:rPr>
          <w:sz w:val="20"/>
        </w:rPr>
        <w:t xml:space="preserve"> veracidade dos motivos e comprovantes apresentados; e convocar os demais fornecedores para assegurar igual oportunidade de negociação.</w:t>
      </w:r>
    </w:p>
    <w:p w:rsidR="00720C90" w:rsidRPr="00720C90" w:rsidRDefault="00720C90" w:rsidP="00720C90">
      <w:pPr>
        <w:pStyle w:val="Corpodetexto"/>
        <w:numPr>
          <w:ilvl w:val="2"/>
          <w:numId w:val="3"/>
        </w:numPr>
        <w:tabs>
          <w:tab w:val="clear" w:pos="708"/>
          <w:tab w:val="clear" w:pos="2270"/>
          <w:tab w:val="clear" w:pos="4294"/>
          <w:tab w:val="left" w:pos="567"/>
        </w:tabs>
        <w:ind w:left="567" w:hanging="567"/>
        <w:rPr>
          <w:sz w:val="20"/>
        </w:rPr>
      </w:pPr>
      <w:r w:rsidRPr="00720C90">
        <w:rPr>
          <w:sz w:val="20"/>
        </w:rPr>
        <w:t>Não havendo êxito nas negociações, o órgão gerenciador procederá à revogação da ata de registro de preços, adotando as medidas cabíveis para obtenção da contratação mais vantajosa.</w:t>
      </w:r>
    </w:p>
    <w:p w:rsidR="00720C90" w:rsidRPr="00720C90" w:rsidRDefault="00720C90" w:rsidP="00393F0B">
      <w:pPr>
        <w:jc w:val="both"/>
        <w:rPr>
          <w:rFonts w:ascii="Arial" w:hAnsi="Arial" w:cs="Arial"/>
          <w:sz w:val="20"/>
          <w:szCs w:val="20"/>
        </w:rPr>
      </w:pPr>
    </w:p>
    <w:p w:rsidR="00720C90" w:rsidRPr="00720C90" w:rsidRDefault="00720C90" w:rsidP="00720C90">
      <w:pPr>
        <w:pStyle w:val="Ttulo2"/>
        <w:tabs>
          <w:tab w:val="left" w:pos="0"/>
        </w:tabs>
        <w:rPr>
          <w:rFonts w:ascii="Arial" w:hAnsi="Arial" w:cs="Arial"/>
          <w:sz w:val="20"/>
        </w:rPr>
      </w:pPr>
      <w:r w:rsidRPr="00720C90">
        <w:rPr>
          <w:rFonts w:ascii="Arial" w:hAnsi="Arial" w:cs="Arial"/>
          <w:sz w:val="20"/>
        </w:rPr>
        <w:t>CLÁUSULA QUINTA – DOS RECURSOS ORÇAMENTÁRIOS</w:t>
      </w:r>
    </w:p>
    <w:p w:rsidR="00720C90" w:rsidRPr="00720C90" w:rsidRDefault="00720C90" w:rsidP="00720C90">
      <w:pPr>
        <w:pStyle w:val="Recuodecorpodetexto22"/>
        <w:numPr>
          <w:ilvl w:val="1"/>
          <w:numId w:val="1"/>
        </w:numPr>
        <w:rPr>
          <w:rFonts w:ascii="Arial" w:hAnsi="Arial" w:cs="Arial"/>
          <w:sz w:val="20"/>
        </w:rPr>
      </w:pPr>
    </w:p>
    <w:p w:rsidR="00720C90" w:rsidRPr="00720C90" w:rsidRDefault="00720C90" w:rsidP="00720C90">
      <w:pPr>
        <w:numPr>
          <w:ilvl w:val="1"/>
          <w:numId w:val="13"/>
        </w:numPr>
        <w:suppressAutoHyphens/>
        <w:spacing w:after="0" w:line="240" w:lineRule="auto"/>
        <w:ind w:left="426" w:hanging="426"/>
        <w:jc w:val="both"/>
        <w:rPr>
          <w:rFonts w:ascii="Arial" w:hAnsi="Arial" w:cs="Arial"/>
          <w:bCs/>
          <w:sz w:val="20"/>
          <w:szCs w:val="20"/>
        </w:rPr>
      </w:pPr>
      <w:r w:rsidRPr="00720C90">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720C90" w:rsidRPr="00720C90" w:rsidRDefault="00720C90" w:rsidP="00720C90">
      <w:pPr>
        <w:jc w:val="both"/>
        <w:rPr>
          <w:rFonts w:ascii="Arial" w:hAnsi="Arial" w:cs="Arial"/>
          <w:sz w:val="20"/>
          <w:szCs w:val="20"/>
        </w:rPr>
      </w:pPr>
    </w:p>
    <w:p w:rsidR="00720C90" w:rsidRPr="00720C90" w:rsidRDefault="00720C90" w:rsidP="00720C90">
      <w:pPr>
        <w:pStyle w:val="Ttulo2"/>
        <w:tabs>
          <w:tab w:val="left" w:pos="0"/>
        </w:tabs>
        <w:rPr>
          <w:rFonts w:ascii="Arial" w:hAnsi="Arial" w:cs="Arial"/>
          <w:sz w:val="20"/>
        </w:rPr>
      </w:pPr>
      <w:r w:rsidRPr="00720C90">
        <w:rPr>
          <w:rFonts w:ascii="Arial" w:hAnsi="Arial" w:cs="Arial"/>
          <w:sz w:val="20"/>
        </w:rPr>
        <w:t>CLÁUSULA SEXTA - DAS RESPONSABILIDADES</w:t>
      </w:r>
    </w:p>
    <w:p w:rsidR="00720C90" w:rsidRPr="00720C90" w:rsidRDefault="00720C90" w:rsidP="00720C90">
      <w:pPr>
        <w:rPr>
          <w:rFonts w:ascii="Arial" w:hAnsi="Arial" w:cs="Arial"/>
          <w:sz w:val="20"/>
          <w:szCs w:val="20"/>
        </w:rPr>
      </w:pPr>
    </w:p>
    <w:p w:rsidR="00720C90" w:rsidRPr="00720C90" w:rsidRDefault="00720C90" w:rsidP="00720C90">
      <w:pPr>
        <w:numPr>
          <w:ilvl w:val="1"/>
          <w:numId w:val="8"/>
        </w:numPr>
        <w:tabs>
          <w:tab w:val="left" w:pos="426"/>
        </w:tabs>
        <w:suppressAutoHyphens/>
        <w:spacing w:after="0" w:line="240" w:lineRule="auto"/>
        <w:ind w:left="426" w:hanging="426"/>
        <w:jc w:val="both"/>
        <w:rPr>
          <w:rFonts w:ascii="Arial" w:hAnsi="Arial" w:cs="Arial"/>
          <w:b/>
          <w:bCs/>
          <w:sz w:val="20"/>
          <w:szCs w:val="20"/>
        </w:rPr>
      </w:pPr>
      <w:r w:rsidRPr="00720C90">
        <w:rPr>
          <w:rFonts w:ascii="Arial" w:hAnsi="Arial" w:cs="Arial"/>
          <w:b/>
          <w:sz w:val="20"/>
          <w:szCs w:val="20"/>
        </w:rPr>
        <w:t>Responsabilidades da DETENTORA:</w:t>
      </w:r>
    </w:p>
    <w:p w:rsidR="00720C90" w:rsidRPr="00720C90" w:rsidRDefault="00720C90" w:rsidP="00720C90">
      <w:pPr>
        <w:numPr>
          <w:ilvl w:val="2"/>
          <w:numId w:val="8"/>
        </w:numPr>
        <w:tabs>
          <w:tab w:val="left" w:pos="567"/>
        </w:tabs>
        <w:suppressAutoHyphens/>
        <w:spacing w:after="0" w:line="240" w:lineRule="auto"/>
        <w:ind w:left="567" w:hanging="567"/>
        <w:jc w:val="both"/>
        <w:rPr>
          <w:rFonts w:ascii="Arial" w:hAnsi="Arial" w:cs="Arial"/>
          <w:bCs/>
          <w:sz w:val="20"/>
          <w:szCs w:val="20"/>
        </w:rPr>
      </w:pPr>
      <w:r w:rsidRPr="00720C90">
        <w:rPr>
          <w:rFonts w:ascii="Arial" w:hAnsi="Arial" w:cs="Arial"/>
          <w:sz w:val="20"/>
          <w:szCs w:val="20"/>
        </w:rPr>
        <w:t>Executar o objeto de acordo com o disposto na cláusula terceira (Da Forma de Execução) da presente Ata.</w:t>
      </w:r>
    </w:p>
    <w:p w:rsidR="00720C90" w:rsidRPr="00720C90" w:rsidRDefault="00720C90" w:rsidP="00720C90">
      <w:pPr>
        <w:numPr>
          <w:ilvl w:val="2"/>
          <w:numId w:val="8"/>
        </w:numPr>
        <w:tabs>
          <w:tab w:val="left" w:pos="567"/>
        </w:tabs>
        <w:suppressAutoHyphens/>
        <w:spacing w:after="0" w:line="240" w:lineRule="auto"/>
        <w:ind w:left="567" w:hanging="567"/>
        <w:jc w:val="both"/>
        <w:rPr>
          <w:rFonts w:ascii="Arial" w:hAnsi="Arial" w:cs="Arial"/>
          <w:bCs/>
          <w:sz w:val="20"/>
          <w:szCs w:val="20"/>
        </w:rPr>
      </w:pPr>
      <w:r w:rsidRPr="00720C90">
        <w:rPr>
          <w:rFonts w:ascii="Arial" w:hAnsi="Arial" w:cs="Arial"/>
          <w:sz w:val="20"/>
          <w:szCs w:val="20"/>
        </w:rPr>
        <w:t>Manter, durante a execução do objeto, todas as condições de habilitação previstas no Edital e em compatibilidade com as obrigações assumidas.</w:t>
      </w:r>
    </w:p>
    <w:p w:rsidR="00720C90" w:rsidRPr="00720C90" w:rsidRDefault="00720C90" w:rsidP="00720C90">
      <w:pPr>
        <w:numPr>
          <w:ilvl w:val="2"/>
          <w:numId w:val="8"/>
        </w:numPr>
        <w:tabs>
          <w:tab w:val="left" w:pos="567"/>
        </w:tabs>
        <w:suppressAutoHyphens/>
        <w:spacing w:after="0" w:line="240" w:lineRule="auto"/>
        <w:ind w:left="567" w:hanging="567"/>
        <w:jc w:val="both"/>
        <w:rPr>
          <w:rFonts w:ascii="Arial" w:hAnsi="Arial" w:cs="Arial"/>
          <w:bCs/>
          <w:sz w:val="20"/>
          <w:szCs w:val="20"/>
        </w:rPr>
      </w:pPr>
      <w:r w:rsidRPr="00720C90">
        <w:rPr>
          <w:rFonts w:ascii="Arial" w:hAnsi="Arial" w:cs="Arial"/>
          <w:sz w:val="20"/>
          <w:szCs w:val="20"/>
        </w:rPr>
        <w:t>Responsabilizar-se por eventuais danos causados à Administração ou a terceiros, decorrentes de sua culpa ou dolo na execução do objeto.</w:t>
      </w:r>
    </w:p>
    <w:p w:rsidR="00720C90" w:rsidRPr="00720C90" w:rsidRDefault="00720C90" w:rsidP="00720C90">
      <w:pPr>
        <w:numPr>
          <w:ilvl w:val="2"/>
          <w:numId w:val="8"/>
        </w:numPr>
        <w:tabs>
          <w:tab w:val="left" w:pos="567"/>
        </w:tabs>
        <w:suppressAutoHyphens/>
        <w:spacing w:after="0" w:line="240" w:lineRule="auto"/>
        <w:ind w:left="567" w:hanging="567"/>
        <w:jc w:val="both"/>
        <w:rPr>
          <w:rFonts w:ascii="Arial" w:hAnsi="Arial" w:cs="Arial"/>
          <w:bCs/>
          <w:sz w:val="20"/>
          <w:szCs w:val="20"/>
        </w:rPr>
      </w:pPr>
      <w:r w:rsidRPr="00720C90">
        <w:rPr>
          <w:rFonts w:ascii="Arial" w:hAnsi="Arial" w:cs="Arial"/>
          <w:sz w:val="20"/>
          <w:szCs w:val="20"/>
        </w:rPr>
        <w:t>Responsabilizar-se pelos custos inerentes a encargos tributários, sociais, fiscais, trabalhistas, previdenciários, securitários e de gerenciamento, resultantes da execução do objeto.</w:t>
      </w:r>
    </w:p>
    <w:p w:rsidR="00720C90" w:rsidRPr="00720C90" w:rsidRDefault="00720C90" w:rsidP="00720C90">
      <w:pPr>
        <w:numPr>
          <w:ilvl w:val="2"/>
          <w:numId w:val="8"/>
        </w:numPr>
        <w:tabs>
          <w:tab w:val="left" w:pos="567"/>
        </w:tabs>
        <w:suppressAutoHyphens/>
        <w:spacing w:after="0" w:line="240" w:lineRule="auto"/>
        <w:ind w:left="567" w:hanging="567"/>
        <w:jc w:val="both"/>
        <w:rPr>
          <w:rFonts w:ascii="Arial" w:hAnsi="Arial" w:cs="Arial"/>
          <w:bCs/>
          <w:sz w:val="20"/>
          <w:szCs w:val="20"/>
        </w:rPr>
      </w:pPr>
      <w:r w:rsidRPr="00720C90">
        <w:rPr>
          <w:rFonts w:ascii="Arial" w:hAnsi="Arial" w:cs="Arial"/>
          <w:sz w:val="20"/>
          <w:szCs w:val="20"/>
        </w:rPr>
        <w:t>Exigir do órgão requisitante a Solicitação e a respectiva Nota de Empenho de Despesa para a efetiva liberação dos serviços solicitados.</w:t>
      </w:r>
    </w:p>
    <w:p w:rsidR="00720C90" w:rsidRPr="00720C90" w:rsidRDefault="00720C90" w:rsidP="00720C90">
      <w:pPr>
        <w:numPr>
          <w:ilvl w:val="2"/>
          <w:numId w:val="8"/>
        </w:numPr>
        <w:tabs>
          <w:tab w:val="left" w:pos="567"/>
        </w:tabs>
        <w:suppressAutoHyphens/>
        <w:spacing w:after="0" w:line="240" w:lineRule="auto"/>
        <w:ind w:left="567" w:hanging="567"/>
        <w:jc w:val="both"/>
        <w:rPr>
          <w:rFonts w:ascii="Arial" w:hAnsi="Arial" w:cs="Arial"/>
          <w:bCs/>
          <w:sz w:val="20"/>
          <w:szCs w:val="20"/>
        </w:rPr>
      </w:pPr>
      <w:r w:rsidRPr="00720C90">
        <w:rPr>
          <w:rFonts w:ascii="Arial" w:hAnsi="Arial" w:cs="Arial"/>
          <w:sz w:val="20"/>
          <w:szCs w:val="20"/>
        </w:rPr>
        <w:t>Responsabilizar-se pelo envio e frete das mercadorias.</w:t>
      </w:r>
    </w:p>
    <w:p w:rsidR="00720C90" w:rsidRPr="00720C90" w:rsidRDefault="00720C90" w:rsidP="00720C90">
      <w:pPr>
        <w:tabs>
          <w:tab w:val="left" w:pos="567"/>
        </w:tabs>
        <w:ind w:left="567"/>
        <w:jc w:val="both"/>
        <w:rPr>
          <w:rFonts w:ascii="Arial" w:hAnsi="Arial" w:cs="Arial"/>
          <w:bCs/>
          <w:sz w:val="20"/>
          <w:szCs w:val="20"/>
        </w:rPr>
      </w:pPr>
    </w:p>
    <w:p w:rsidR="00720C90" w:rsidRPr="00720C90" w:rsidRDefault="00720C90" w:rsidP="00720C90">
      <w:pPr>
        <w:pStyle w:val="Ttulo2"/>
        <w:numPr>
          <w:ilvl w:val="1"/>
          <w:numId w:val="8"/>
        </w:numPr>
        <w:tabs>
          <w:tab w:val="clear" w:pos="536"/>
          <w:tab w:val="clear" w:pos="2270"/>
          <w:tab w:val="clear" w:pos="4294"/>
          <w:tab w:val="left" w:pos="426"/>
        </w:tabs>
        <w:ind w:left="426" w:hanging="426"/>
        <w:rPr>
          <w:rFonts w:ascii="Arial" w:hAnsi="Arial" w:cs="Arial"/>
          <w:bCs/>
          <w:sz w:val="20"/>
        </w:rPr>
      </w:pPr>
      <w:r w:rsidRPr="00720C90">
        <w:rPr>
          <w:rFonts w:ascii="Arial" w:hAnsi="Arial" w:cs="Arial"/>
          <w:bCs/>
          <w:sz w:val="20"/>
        </w:rPr>
        <w:t xml:space="preserve">Responsabilidades do </w:t>
      </w:r>
      <w:r w:rsidRPr="00720C90">
        <w:rPr>
          <w:rFonts w:ascii="Arial" w:hAnsi="Arial" w:cs="Arial"/>
          <w:sz w:val="20"/>
        </w:rPr>
        <w:t>órgão gerenciador</w:t>
      </w:r>
      <w:r w:rsidRPr="00720C90">
        <w:rPr>
          <w:rFonts w:ascii="Arial" w:hAnsi="Arial" w:cs="Arial"/>
          <w:bCs/>
          <w:sz w:val="20"/>
        </w:rPr>
        <w:t xml:space="preserve"> e dos órgãos participantes:</w:t>
      </w:r>
    </w:p>
    <w:p w:rsidR="00720C90" w:rsidRPr="00720C90" w:rsidRDefault="00720C90" w:rsidP="00720C90">
      <w:pPr>
        <w:numPr>
          <w:ilvl w:val="2"/>
          <w:numId w:val="8"/>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Tomar todas as providências necessárias à execução e à fiscalização do objeto.</w:t>
      </w:r>
    </w:p>
    <w:p w:rsidR="00720C90" w:rsidRPr="00720C90" w:rsidRDefault="00720C90" w:rsidP="00720C90">
      <w:pPr>
        <w:numPr>
          <w:ilvl w:val="2"/>
          <w:numId w:val="8"/>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Efetuar o pagamento à DETENTORA, de acordo com a cláusula quarta do presente instrumento.</w:t>
      </w:r>
    </w:p>
    <w:p w:rsidR="00720C90" w:rsidRPr="00720C90" w:rsidRDefault="00720C90" w:rsidP="00720C90">
      <w:pPr>
        <w:numPr>
          <w:ilvl w:val="2"/>
          <w:numId w:val="8"/>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Providenciar a publicação resumida da presente Ata até o quinto dia útil do mês seguinte ao de sua assinatura.</w:t>
      </w:r>
    </w:p>
    <w:p w:rsidR="00720C90" w:rsidRPr="00720C90" w:rsidRDefault="00720C90" w:rsidP="00720C90">
      <w:pPr>
        <w:numPr>
          <w:ilvl w:val="2"/>
          <w:numId w:val="8"/>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Emitir a Solicitação e a respectiva Nota de Empenho de Despesa para que a DETENTORA proceda ao fornecimento dos serviços.</w:t>
      </w:r>
    </w:p>
    <w:p w:rsidR="00720C90" w:rsidRPr="00720C90" w:rsidRDefault="00720C90" w:rsidP="00720C90">
      <w:pPr>
        <w:numPr>
          <w:ilvl w:val="2"/>
          <w:numId w:val="8"/>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Convocar a DETENTORA via fax, e-mail ou telefone, para a retirada da Solicitação e da respectiva Nota de Empenho.</w:t>
      </w:r>
    </w:p>
    <w:p w:rsidR="00720C90" w:rsidRPr="00720C90" w:rsidRDefault="00720C90" w:rsidP="00720C90">
      <w:pPr>
        <w:numPr>
          <w:ilvl w:val="2"/>
          <w:numId w:val="8"/>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Comunicar à DETENTORA qualquer falha apresentada nos produtos fornecidos, exigindo-lhe a imediata correção.</w:t>
      </w:r>
    </w:p>
    <w:p w:rsidR="00720C90" w:rsidRPr="00720C90" w:rsidRDefault="00720C90" w:rsidP="00720C90">
      <w:pPr>
        <w:numPr>
          <w:ilvl w:val="2"/>
          <w:numId w:val="8"/>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Conduzir eventuais procedimentos administrativos de renegociação de preços registrados, para fins de adequação às novas condições de mercado.</w:t>
      </w:r>
    </w:p>
    <w:p w:rsidR="00720C90" w:rsidRPr="00720C90" w:rsidRDefault="00720C90" w:rsidP="00720C90">
      <w:pPr>
        <w:tabs>
          <w:tab w:val="left" w:pos="0"/>
          <w:tab w:val="left" w:pos="536"/>
          <w:tab w:val="left" w:pos="2270"/>
          <w:tab w:val="left" w:pos="4294"/>
        </w:tabs>
        <w:rPr>
          <w:rFonts w:ascii="Arial" w:hAnsi="Arial" w:cs="Arial"/>
          <w:b/>
          <w:bCs/>
          <w:sz w:val="20"/>
          <w:szCs w:val="20"/>
        </w:rPr>
      </w:pPr>
    </w:p>
    <w:p w:rsidR="00720C90" w:rsidRPr="00720C90" w:rsidRDefault="00720C90" w:rsidP="00720C90">
      <w:pPr>
        <w:pStyle w:val="Ttulo3"/>
        <w:tabs>
          <w:tab w:val="left" w:pos="0"/>
          <w:tab w:val="left" w:pos="1134"/>
        </w:tabs>
        <w:jc w:val="left"/>
        <w:rPr>
          <w:rFonts w:ascii="Arial" w:hAnsi="Arial" w:cs="Arial"/>
          <w:b/>
          <w:sz w:val="20"/>
        </w:rPr>
      </w:pPr>
      <w:r w:rsidRPr="00720C90">
        <w:rPr>
          <w:rFonts w:ascii="Arial" w:hAnsi="Arial" w:cs="Arial"/>
          <w:b/>
          <w:sz w:val="20"/>
        </w:rPr>
        <w:t>CLÁUSULA SÉTIMA – DAS SANÇÕES</w:t>
      </w:r>
    </w:p>
    <w:p w:rsidR="00720C90" w:rsidRPr="00720C90" w:rsidRDefault="00720C90" w:rsidP="00720C90">
      <w:pPr>
        <w:rPr>
          <w:rFonts w:ascii="Arial" w:hAnsi="Arial" w:cs="Arial"/>
          <w:sz w:val="20"/>
          <w:szCs w:val="20"/>
        </w:rPr>
      </w:pPr>
    </w:p>
    <w:p w:rsidR="00720C90" w:rsidRPr="00393F0B" w:rsidRDefault="00720C90" w:rsidP="00393F0B">
      <w:pPr>
        <w:pStyle w:val="Estilo1"/>
        <w:numPr>
          <w:ilvl w:val="1"/>
          <w:numId w:val="9"/>
        </w:numPr>
        <w:tabs>
          <w:tab w:val="left" w:pos="426"/>
        </w:tabs>
        <w:spacing w:after="0" w:line="240" w:lineRule="auto"/>
        <w:ind w:left="426" w:hanging="426"/>
        <w:rPr>
          <w:rFonts w:ascii="Arial" w:hAnsi="Arial" w:cs="Arial"/>
        </w:rPr>
      </w:pPr>
      <w:r w:rsidRPr="00720C90">
        <w:rPr>
          <w:rFonts w:ascii="Arial" w:hAnsi="Arial" w:cs="Arial"/>
        </w:rPr>
        <w:lastRenderedPageBreak/>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20C90" w:rsidRPr="00393F0B" w:rsidRDefault="00720C90" w:rsidP="00393F0B">
      <w:pPr>
        <w:pStyle w:val="Estilo1"/>
        <w:numPr>
          <w:ilvl w:val="1"/>
          <w:numId w:val="9"/>
        </w:numPr>
        <w:tabs>
          <w:tab w:val="left" w:pos="426"/>
        </w:tabs>
        <w:spacing w:after="0" w:line="240" w:lineRule="auto"/>
        <w:ind w:left="426" w:hanging="426"/>
        <w:rPr>
          <w:rFonts w:ascii="Arial" w:hAnsi="Arial" w:cs="Arial"/>
        </w:rPr>
      </w:pPr>
      <w:r w:rsidRPr="00720C90">
        <w:rPr>
          <w:rFonts w:ascii="Arial" w:hAnsi="Arial" w:cs="Arial"/>
        </w:rPr>
        <w:t xml:space="preserve">O atraso injustificado na entrega do objeto sujeitará a DETENTORA à multa de mora, no valor de R$ 50,00(cinqüenta reais) por dia de atraso, por item, até o limite de 20% (vinte por cento) do total registrado. </w:t>
      </w:r>
    </w:p>
    <w:p w:rsidR="00720C90" w:rsidRPr="00393F0B" w:rsidRDefault="00720C90" w:rsidP="00393F0B">
      <w:pPr>
        <w:numPr>
          <w:ilvl w:val="2"/>
          <w:numId w:val="9"/>
        </w:numPr>
        <w:tabs>
          <w:tab w:val="left" w:pos="567"/>
        </w:tabs>
        <w:spacing w:after="0" w:line="240" w:lineRule="auto"/>
        <w:ind w:left="567" w:hanging="567"/>
        <w:jc w:val="both"/>
        <w:rPr>
          <w:rFonts w:ascii="Arial" w:hAnsi="Arial" w:cs="Arial"/>
          <w:sz w:val="20"/>
          <w:szCs w:val="20"/>
        </w:rPr>
      </w:pPr>
      <w:r w:rsidRPr="00720C90">
        <w:rPr>
          <w:rFonts w:ascii="Arial" w:hAnsi="Arial" w:cs="Arial"/>
          <w:sz w:val="20"/>
          <w:szCs w:val="20"/>
        </w:rPr>
        <w:t>A multa aludida acima não impede que o Município aplique as outras sanções previstas em Lei.</w:t>
      </w:r>
    </w:p>
    <w:p w:rsidR="00720C90" w:rsidRPr="00720C90" w:rsidRDefault="00720C90" w:rsidP="00720C90">
      <w:pPr>
        <w:pStyle w:val="Corpodetexto31"/>
        <w:numPr>
          <w:ilvl w:val="1"/>
          <w:numId w:val="9"/>
        </w:numPr>
        <w:ind w:left="426" w:right="0" w:hanging="426"/>
        <w:rPr>
          <w:rFonts w:cs="Arial"/>
          <w:i w:val="0"/>
          <w:sz w:val="20"/>
        </w:rPr>
      </w:pPr>
      <w:r w:rsidRPr="00720C90">
        <w:rPr>
          <w:rFonts w:cs="Arial"/>
          <w:i w:val="0"/>
          <w:sz w:val="20"/>
        </w:rPr>
        <w:t>Na aplicação das penalidades serão admitidos os recursos previstos em lei, garantido o contraditório e a ampla defesa.</w:t>
      </w:r>
    </w:p>
    <w:p w:rsidR="00720C90" w:rsidRPr="00720C90" w:rsidRDefault="00720C90" w:rsidP="00393F0B">
      <w:pPr>
        <w:jc w:val="both"/>
        <w:rPr>
          <w:rFonts w:ascii="Arial" w:hAnsi="Arial" w:cs="Arial"/>
          <w:sz w:val="20"/>
          <w:szCs w:val="20"/>
        </w:rPr>
      </w:pPr>
    </w:p>
    <w:p w:rsidR="00720C90" w:rsidRPr="00393F0B" w:rsidRDefault="00720C90" w:rsidP="00393F0B">
      <w:pPr>
        <w:tabs>
          <w:tab w:val="left" w:pos="1134"/>
        </w:tabs>
        <w:jc w:val="both"/>
        <w:rPr>
          <w:rFonts w:ascii="Arial" w:hAnsi="Arial" w:cs="Arial"/>
          <w:b/>
          <w:sz w:val="20"/>
          <w:szCs w:val="20"/>
        </w:rPr>
      </w:pPr>
      <w:r w:rsidRPr="00720C90">
        <w:rPr>
          <w:rFonts w:ascii="Arial" w:hAnsi="Arial" w:cs="Arial"/>
          <w:b/>
          <w:sz w:val="20"/>
          <w:szCs w:val="20"/>
        </w:rPr>
        <w:t>CLÁUSULA OITAVA – DO CANCELAMENTO DO REGISTRO DE PREÇOS</w:t>
      </w:r>
    </w:p>
    <w:p w:rsidR="00720C90" w:rsidRPr="00720C90" w:rsidRDefault="00720C90" w:rsidP="00720C90">
      <w:pPr>
        <w:pStyle w:val="Corpodetexto"/>
        <w:numPr>
          <w:ilvl w:val="1"/>
          <w:numId w:val="10"/>
        </w:numPr>
        <w:tabs>
          <w:tab w:val="clear" w:pos="708"/>
          <w:tab w:val="clear" w:pos="2270"/>
          <w:tab w:val="clear" w:pos="4294"/>
          <w:tab w:val="left" w:pos="426"/>
        </w:tabs>
        <w:ind w:left="426" w:hanging="426"/>
        <w:rPr>
          <w:sz w:val="20"/>
        </w:rPr>
      </w:pPr>
      <w:r w:rsidRPr="00720C90">
        <w:rPr>
          <w:sz w:val="20"/>
        </w:rPr>
        <w:t>O registro do fornecedor será cancelado quando o mesmo:</w:t>
      </w:r>
    </w:p>
    <w:p w:rsidR="00720C90" w:rsidRPr="00720C90" w:rsidRDefault="00720C90" w:rsidP="00720C90">
      <w:pPr>
        <w:pStyle w:val="Corpodetexto"/>
        <w:numPr>
          <w:ilvl w:val="0"/>
          <w:numId w:val="6"/>
        </w:numPr>
        <w:tabs>
          <w:tab w:val="clear" w:pos="708"/>
          <w:tab w:val="clear" w:pos="2270"/>
          <w:tab w:val="clear" w:pos="4294"/>
          <w:tab w:val="left" w:pos="709"/>
        </w:tabs>
        <w:ind w:left="709" w:hanging="283"/>
        <w:rPr>
          <w:sz w:val="20"/>
        </w:rPr>
      </w:pPr>
      <w:r w:rsidRPr="00720C90">
        <w:rPr>
          <w:sz w:val="20"/>
        </w:rPr>
        <w:t>Descumprir as condições da ata de registro de preços.</w:t>
      </w:r>
    </w:p>
    <w:p w:rsidR="00720C90" w:rsidRPr="00720C90" w:rsidRDefault="00720C90" w:rsidP="00720C90">
      <w:pPr>
        <w:pStyle w:val="Corpodetexto"/>
        <w:numPr>
          <w:ilvl w:val="0"/>
          <w:numId w:val="6"/>
        </w:numPr>
        <w:tabs>
          <w:tab w:val="clear" w:pos="708"/>
          <w:tab w:val="clear" w:pos="2270"/>
          <w:tab w:val="clear" w:pos="4294"/>
          <w:tab w:val="left" w:pos="709"/>
        </w:tabs>
        <w:ind w:left="709" w:hanging="283"/>
        <w:rPr>
          <w:sz w:val="20"/>
        </w:rPr>
      </w:pPr>
      <w:r w:rsidRPr="00720C90">
        <w:rPr>
          <w:sz w:val="20"/>
        </w:rPr>
        <w:t>Não retirar a nota de empenho ou instrumento equivalente no prazo estabelecido pela Administração, sem justificativa aceitável.</w:t>
      </w:r>
    </w:p>
    <w:p w:rsidR="00720C90" w:rsidRPr="00720C90" w:rsidRDefault="00720C90" w:rsidP="00720C90">
      <w:pPr>
        <w:pStyle w:val="Corpodetexto"/>
        <w:numPr>
          <w:ilvl w:val="0"/>
          <w:numId w:val="6"/>
        </w:numPr>
        <w:tabs>
          <w:tab w:val="clear" w:pos="708"/>
          <w:tab w:val="clear" w:pos="2270"/>
          <w:tab w:val="clear" w:pos="4294"/>
          <w:tab w:val="left" w:pos="709"/>
        </w:tabs>
        <w:ind w:left="709" w:hanging="283"/>
        <w:rPr>
          <w:sz w:val="20"/>
        </w:rPr>
      </w:pPr>
      <w:r w:rsidRPr="00720C90">
        <w:rPr>
          <w:sz w:val="20"/>
        </w:rPr>
        <w:t xml:space="preserve">Não aceitar reduzir o seu preço registrado, na hipótese deste se tornar superior àqueles praticados no mercado. </w:t>
      </w:r>
    </w:p>
    <w:p w:rsidR="00720C90" w:rsidRPr="00720C90" w:rsidRDefault="00720C90" w:rsidP="00720C90">
      <w:pPr>
        <w:pStyle w:val="Corpodetexto"/>
        <w:numPr>
          <w:ilvl w:val="0"/>
          <w:numId w:val="6"/>
        </w:numPr>
        <w:tabs>
          <w:tab w:val="clear" w:pos="708"/>
          <w:tab w:val="clear" w:pos="2270"/>
          <w:tab w:val="clear" w:pos="4294"/>
          <w:tab w:val="left" w:pos="709"/>
        </w:tabs>
        <w:ind w:left="709" w:hanging="283"/>
        <w:rPr>
          <w:sz w:val="20"/>
        </w:rPr>
      </w:pPr>
      <w:r w:rsidRPr="00720C90">
        <w:rPr>
          <w:sz w:val="20"/>
        </w:rPr>
        <w:t xml:space="preserve">Sofrer sanção prevista nos </w:t>
      </w:r>
      <w:hyperlink r:id="rId7" w:anchor="art87iii" w:history="1">
        <w:r w:rsidRPr="00720C90">
          <w:rPr>
            <w:rStyle w:val="Hyperlink"/>
            <w:sz w:val="20"/>
          </w:rPr>
          <w:t>inciso III ou IV do caput do art. 87 da Lei nº 8.666/93</w:t>
        </w:r>
      </w:hyperlink>
      <w:r w:rsidRPr="00720C90">
        <w:rPr>
          <w:sz w:val="20"/>
        </w:rPr>
        <w:t xml:space="preserve">, ou no </w:t>
      </w:r>
      <w:hyperlink r:id="rId8" w:anchor="art7" w:history="1">
        <w:r w:rsidRPr="00720C90">
          <w:rPr>
            <w:rStyle w:val="Hyperlink"/>
            <w:sz w:val="20"/>
          </w:rPr>
          <w:t>art. 7</w:t>
        </w:r>
        <w:r w:rsidRPr="00720C90">
          <w:rPr>
            <w:rStyle w:val="Hyperlink"/>
            <w:strike/>
            <w:sz w:val="20"/>
          </w:rPr>
          <w:t>º</w:t>
        </w:r>
        <w:r w:rsidRPr="00720C90">
          <w:rPr>
            <w:rStyle w:val="Hyperlink"/>
            <w:sz w:val="20"/>
          </w:rPr>
          <w:t xml:space="preserve"> da Lei n</w:t>
        </w:r>
        <w:r w:rsidRPr="00720C90">
          <w:rPr>
            <w:rStyle w:val="Hyperlink"/>
            <w:strike/>
            <w:sz w:val="20"/>
          </w:rPr>
          <w:t>º</w:t>
        </w:r>
        <w:r w:rsidRPr="00720C90">
          <w:rPr>
            <w:rStyle w:val="Hyperlink"/>
            <w:sz w:val="20"/>
          </w:rPr>
          <w:t xml:space="preserve"> 10.520/2002</w:t>
        </w:r>
      </w:hyperlink>
      <w:r w:rsidRPr="00720C90">
        <w:rPr>
          <w:sz w:val="20"/>
        </w:rPr>
        <w:t>.</w:t>
      </w:r>
    </w:p>
    <w:p w:rsidR="00720C90" w:rsidRPr="00720C90" w:rsidRDefault="00720C90" w:rsidP="00720C90">
      <w:pPr>
        <w:pStyle w:val="Corpodetexto"/>
        <w:numPr>
          <w:ilvl w:val="2"/>
          <w:numId w:val="10"/>
        </w:numPr>
        <w:tabs>
          <w:tab w:val="clear" w:pos="708"/>
          <w:tab w:val="clear" w:pos="2270"/>
          <w:tab w:val="clear" w:pos="4294"/>
          <w:tab w:val="left" w:pos="567"/>
        </w:tabs>
        <w:ind w:left="567" w:hanging="567"/>
        <w:rPr>
          <w:sz w:val="20"/>
        </w:rPr>
      </w:pPr>
      <w:r w:rsidRPr="00720C90">
        <w:rPr>
          <w:sz w:val="20"/>
        </w:rPr>
        <w:t>O cancelamento de registros nas hipóteses previstas nas alíneas “a”, “b” e “d” será formalizado por despacho do órgão gerenciador, assegurado o contraditório e a ampla defesa.</w:t>
      </w:r>
    </w:p>
    <w:p w:rsidR="00720C90" w:rsidRPr="00720C90" w:rsidRDefault="00720C90" w:rsidP="00720C90">
      <w:pPr>
        <w:pStyle w:val="Corpodetexto"/>
        <w:numPr>
          <w:ilvl w:val="1"/>
          <w:numId w:val="10"/>
        </w:numPr>
        <w:tabs>
          <w:tab w:val="clear" w:pos="708"/>
          <w:tab w:val="clear" w:pos="2270"/>
          <w:tab w:val="clear" w:pos="4294"/>
          <w:tab w:val="left" w:pos="426"/>
        </w:tabs>
        <w:ind w:left="426" w:hanging="426"/>
        <w:rPr>
          <w:sz w:val="20"/>
        </w:rPr>
      </w:pPr>
      <w:r w:rsidRPr="00720C90">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20C90" w:rsidRPr="00720C90" w:rsidRDefault="00720C90" w:rsidP="00720C90">
      <w:pPr>
        <w:pStyle w:val="Recuodecorpodetexto22"/>
        <w:tabs>
          <w:tab w:val="left" w:pos="0"/>
        </w:tabs>
        <w:rPr>
          <w:rFonts w:ascii="Arial" w:hAnsi="Arial" w:cs="Arial"/>
          <w:sz w:val="20"/>
        </w:rPr>
      </w:pPr>
    </w:p>
    <w:p w:rsidR="00720C90" w:rsidRPr="00720C90" w:rsidRDefault="00720C90" w:rsidP="00720C90">
      <w:pPr>
        <w:pStyle w:val="Ttulo1"/>
        <w:tabs>
          <w:tab w:val="left" w:pos="0"/>
          <w:tab w:val="left" w:pos="1134"/>
        </w:tabs>
        <w:jc w:val="both"/>
        <w:rPr>
          <w:rFonts w:cs="Arial"/>
          <w:sz w:val="20"/>
        </w:rPr>
      </w:pPr>
      <w:r w:rsidRPr="00720C90">
        <w:rPr>
          <w:rFonts w:cs="Arial"/>
          <w:sz w:val="20"/>
        </w:rPr>
        <w:t>CLÁUSULA NONA - CONDIÇÕES GERAIS</w:t>
      </w:r>
    </w:p>
    <w:p w:rsidR="00720C90" w:rsidRPr="00720C90" w:rsidRDefault="00720C90" w:rsidP="00720C90">
      <w:pPr>
        <w:pStyle w:val="Ttulo"/>
        <w:jc w:val="both"/>
        <w:rPr>
          <w:rFonts w:ascii="Arial" w:hAnsi="Arial" w:cs="Arial"/>
          <w:b w:val="0"/>
          <w:sz w:val="20"/>
        </w:rPr>
      </w:pPr>
    </w:p>
    <w:p w:rsidR="00720C90" w:rsidRDefault="00720C90" w:rsidP="00720C90">
      <w:pPr>
        <w:widowControl w:val="0"/>
        <w:numPr>
          <w:ilvl w:val="1"/>
          <w:numId w:val="11"/>
        </w:numPr>
        <w:suppressAutoHyphens/>
        <w:spacing w:after="0" w:line="240" w:lineRule="auto"/>
        <w:ind w:left="426" w:hanging="426"/>
        <w:jc w:val="both"/>
        <w:rPr>
          <w:rFonts w:ascii="Arial" w:hAnsi="Arial" w:cs="Arial"/>
          <w:sz w:val="20"/>
          <w:szCs w:val="20"/>
        </w:rPr>
      </w:pPr>
      <w:r w:rsidRPr="00720C90">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E81ECA" w:rsidRPr="00720C90" w:rsidRDefault="00E81ECA" w:rsidP="00E81ECA">
      <w:pPr>
        <w:widowControl w:val="0"/>
        <w:suppressAutoHyphens/>
        <w:spacing w:after="0" w:line="240" w:lineRule="auto"/>
        <w:ind w:left="426"/>
        <w:jc w:val="both"/>
        <w:rPr>
          <w:rFonts w:ascii="Arial" w:hAnsi="Arial" w:cs="Arial"/>
          <w:sz w:val="20"/>
          <w:szCs w:val="20"/>
        </w:rPr>
      </w:pPr>
    </w:p>
    <w:p w:rsidR="00720C90" w:rsidRDefault="00720C90" w:rsidP="00720C90">
      <w:pPr>
        <w:widowControl w:val="0"/>
        <w:numPr>
          <w:ilvl w:val="1"/>
          <w:numId w:val="11"/>
        </w:numPr>
        <w:suppressAutoHyphens/>
        <w:spacing w:after="0" w:line="240" w:lineRule="auto"/>
        <w:ind w:left="426" w:hanging="426"/>
        <w:jc w:val="both"/>
        <w:rPr>
          <w:rFonts w:ascii="Arial" w:hAnsi="Arial" w:cs="Arial"/>
          <w:sz w:val="20"/>
          <w:szCs w:val="20"/>
        </w:rPr>
      </w:pPr>
      <w:r w:rsidRPr="00720C90">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E81ECA" w:rsidRDefault="00E81ECA" w:rsidP="00E81ECA">
      <w:pPr>
        <w:pStyle w:val="PargrafodaLista"/>
        <w:rPr>
          <w:sz w:val="20"/>
        </w:rPr>
      </w:pPr>
    </w:p>
    <w:p w:rsidR="00E81ECA" w:rsidRPr="00720C90" w:rsidRDefault="00E81ECA" w:rsidP="00E81ECA">
      <w:pPr>
        <w:widowControl w:val="0"/>
        <w:suppressAutoHyphens/>
        <w:spacing w:after="0" w:line="240" w:lineRule="auto"/>
        <w:ind w:left="426"/>
        <w:jc w:val="both"/>
        <w:rPr>
          <w:rFonts w:ascii="Arial" w:hAnsi="Arial" w:cs="Arial"/>
          <w:sz w:val="20"/>
          <w:szCs w:val="20"/>
        </w:rPr>
      </w:pPr>
    </w:p>
    <w:p w:rsidR="00720C90" w:rsidRDefault="00720C90" w:rsidP="00720C90">
      <w:pPr>
        <w:pStyle w:val="Ttulo"/>
        <w:numPr>
          <w:ilvl w:val="1"/>
          <w:numId w:val="11"/>
        </w:numPr>
        <w:ind w:left="426" w:hanging="426"/>
        <w:jc w:val="both"/>
        <w:rPr>
          <w:rFonts w:ascii="Arial" w:hAnsi="Arial" w:cs="Arial"/>
          <w:b w:val="0"/>
          <w:sz w:val="20"/>
        </w:rPr>
      </w:pPr>
      <w:r w:rsidRPr="00720C90">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E81ECA" w:rsidRPr="00E81ECA" w:rsidRDefault="00E81ECA" w:rsidP="00E81ECA">
      <w:pPr>
        <w:rPr>
          <w:lang w:eastAsia="ar-SA"/>
        </w:rPr>
      </w:pPr>
    </w:p>
    <w:p w:rsidR="00720C90" w:rsidRDefault="00720C90" w:rsidP="00720C90">
      <w:pPr>
        <w:pStyle w:val="Ttulo"/>
        <w:numPr>
          <w:ilvl w:val="1"/>
          <w:numId w:val="11"/>
        </w:numPr>
        <w:ind w:left="426" w:hanging="426"/>
        <w:jc w:val="both"/>
        <w:rPr>
          <w:rFonts w:ascii="Arial" w:hAnsi="Arial" w:cs="Arial"/>
          <w:b w:val="0"/>
          <w:sz w:val="20"/>
        </w:rPr>
      </w:pPr>
      <w:r w:rsidRPr="00720C90">
        <w:rPr>
          <w:rFonts w:ascii="Arial" w:hAnsi="Arial" w:cs="Arial"/>
          <w:b w:val="0"/>
          <w:sz w:val="20"/>
        </w:rPr>
        <w:t>A declaração de nulidade deste instrumento opera retroativamente impedindo os efeitos jurídicos que ele, ordinariamente, deveria produzir, além de desconstituir os já produzidos.</w:t>
      </w:r>
    </w:p>
    <w:p w:rsidR="00E81ECA" w:rsidRPr="00E81ECA" w:rsidRDefault="00E81ECA" w:rsidP="00E81ECA">
      <w:pPr>
        <w:rPr>
          <w:lang w:eastAsia="ar-SA"/>
        </w:rPr>
      </w:pPr>
    </w:p>
    <w:p w:rsidR="00720C90" w:rsidRPr="00720C90" w:rsidRDefault="00720C90" w:rsidP="00720C90">
      <w:pPr>
        <w:pStyle w:val="Ttulo"/>
        <w:numPr>
          <w:ilvl w:val="1"/>
          <w:numId w:val="11"/>
        </w:numPr>
        <w:ind w:left="426" w:hanging="426"/>
        <w:jc w:val="both"/>
        <w:rPr>
          <w:rFonts w:ascii="Arial" w:hAnsi="Arial" w:cs="Arial"/>
          <w:b w:val="0"/>
          <w:sz w:val="20"/>
        </w:rPr>
      </w:pPr>
      <w:r w:rsidRPr="00720C90">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20C90" w:rsidRPr="00720C90" w:rsidRDefault="00720C90" w:rsidP="00720C90">
      <w:pPr>
        <w:tabs>
          <w:tab w:val="left" w:pos="1134"/>
        </w:tabs>
        <w:jc w:val="both"/>
        <w:rPr>
          <w:rFonts w:ascii="Arial" w:hAnsi="Arial" w:cs="Arial"/>
          <w:sz w:val="20"/>
          <w:szCs w:val="20"/>
        </w:rPr>
      </w:pPr>
    </w:p>
    <w:p w:rsidR="00720C90" w:rsidRPr="00720C90" w:rsidRDefault="00720C90" w:rsidP="00720C90">
      <w:pPr>
        <w:pStyle w:val="Corpodetexto21"/>
        <w:tabs>
          <w:tab w:val="left" w:pos="0"/>
        </w:tabs>
        <w:rPr>
          <w:b/>
          <w:bCs/>
          <w:sz w:val="20"/>
          <w:szCs w:val="20"/>
        </w:rPr>
      </w:pPr>
      <w:r w:rsidRPr="00720C90">
        <w:rPr>
          <w:b/>
          <w:bCs/>
          <w:sz w:val="20"/>
          <w:szCs w:val="20"/>
        </w:rPr>
        <w:t>CLÁUSULA DÉCIMA - DO FORO</w:t>
      </w:r>
    </w:p>
    <w:p w:rsidR="00720C90" w:rsidRPr="00720C90" w:rsidRDefault="00720C90" w:rsidP="00720C90">
      <w:pPr>
        <w:pStyle w:val="Corpodetexto21"/>
        <w:tabs>
          <w:tab w:val="left" w:pos="0"/>
        </w:tabs>
        <w:rPr>
          <w:b/>
          <w:sz w:val="20"/>
          <w:szCs w:val="20"/>
        </w:rPr>
      </w:pPr>
      <w:r w:rsidRPr="00720C90">
        <w:rPr>
          <w:b/>
          <w:sz w:val="20"/>
          <w:szCs w:val="20"/>
        </w:rPr>
        <w:lastRenderedPageBreak/>
        <w:tab/>
      </w:r>
    </w:p>
    <w:p w:rsidR="00720C90" w:rsidRPr="00720C90" w:rsidRDefault="00720C90" w:rsidP="00720C90">
      <w:pPr>
        <w:pStyle w:val="Corpodetexto21"/>
        <w:numPr>
          <w:ilvl w:val="1"/>
          <w:numId w:val="12"/>
        </w:numPr>
        <w:tabs>
          <w:tab w:val="left" w:pos="567"/>
        </w:tabs>
        <w:ind w:left="567" w:hanging="567"/>
        <w:rPr>
          <w:sz w:val="20"/>
          <w:szCs w:val="20"/>
        </w:rPr>
      </w:pPr>
      <w:r w:rsidRPr="00720C90">
        <w:rPr>
          <w:sz w:val="20"/>
          <w:szCs w:val="20"/>
        </w:rPr>
        <w:t xml:space="preserve">Fica eleito o foro da cidade de </w:t>
      </w:r>
      <w:proofErr w:type="spellStart"/>
      <w:r w:rsidRPr="00720C90">
        <w:rPr>
          <w:sz w:val="20"/>
          <w:szCs w:val="20"/>
        </w:rPr>
        <w:t>Joaçaba</w:t>
      </w:r>
      <w:proofErr w:type="spellEnd"/>
      <w:r w:rsidRPr="00720C90">
        <w:rPr>
          <w:sz w:val="20"/>
          <w:szCs w:val="20"/>
        </w:rPr>
        <w:t xml:space="preserve"> (SC) para dirimir questões oriundas deste instrumento, renunciando as partes, a qualquer outro que lhes possa ser mais favorável.</w:t>
      </w:r>
    </w:p>
    <w:p w:rsidR="00720C90" w:rsidRPr="00720C90" w:rsidRDefault="00720C90" w:rsidP="00720C90">
      <w:pPr>
        <w:pStyle w:val="Corpodetexto21"/>
        <w:tabs>
          <w:tab w:val="left" w:pos="0"/>
        </w:tabs>
        <w:rPr>
          <w:sz w:val="20"/>
          <w:szCs w:val="20"/>
        </w:rPr>
      </w:pPr>
    </w:p>
    <w:p w:rsidR="00720C90" w:rsidRPr="00720C90" w:rsidRDefault="00720C90" w:rsidP="00720C90">
      <w:pPr>
        <w:pStyle w:val="Corpodetexto21"/>
        <w:tabs>
          <w:tab w:val="left" w:pos="0"/>
        </w:tabs>
        <w:rPr>
          <w:sz w:val="20"/>
          <w:szCs w:val="20"/>
        </w:rPr>
      </w:pPr>
      <w:r w:rsidRPr="00720C90">
        <w:rPr>
          <w:sz w:val="20"/>
          <w:szCs w:val="20"/>
        </w:rPr>
        <w:t>E, por estarem acordes, firmam o presente instrumento, juntamente com as testemunhas, em 04 (quatro) vias de igual teor, para todos os efeitos de direito.</w:t>
      </w:r>
    </w:p>
    <w:p w:rsidR="00720C90" w:rsidRPr="00720C90" w:rsidRDefault="00720C90" w:rsidP="00720C90">
      <w:pPr>
        <w:pStyle w:val="Corpodetexto21"/>
        <w:tabs>
          <w:tab w:val="left" w:pos="0"/>
        </w:tabs>
        <w:rPr>
          <w:sz w:val="20"/>
          <w:szCs w:val="20"/>
        </w:rPr>
      </w:pPr>
    </w:p>
    <w:p w:rsidR="00720C90" w:rsidRPr="00720C90" w:rsidRDefault="00720C90" w:rsidP="00720C90">
      <w:pPr>
        <w:pStyle w:val="Corpodetexto21"/>
        <w:tabs>
          <w:tab w:val="left" w:pos="0"/>
        </w:tabs>
        <w:rPr>
          <w:sz w:val="20"/>
          <w:szCs w:val="20"/>
        </w:rPr>
      </w:pPr>
    </w:p>
    <w:p w:rsidR="00720C90" w:rsidRPr="00720C90" w:rsidRDefault="00393F0B" w:rsidP="00720C90">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01 de setembro</w:t>
      </w:r>
      <w:r w:rsidR="00720C90" w:rsidRPr="00720C90">
        <w:rPr>
          <w:rFonts w:ascii="Arial" w:hAnsi="Arial" w:cs="Arial"/>
          <w:sz w:val="20"/>
          <w:szCs w:val="20"/>
        </w:rPr>
        <w:t xml:space="preserve"> de 2017.</w:t>
      </w:r>
    </w:p>
    <w:p w:rsidR="00720C90" w:rsidRPr="00720C90" w:rsidRDefault="00720C90" w:rsidP="00393F0B">
      <w:pPr>
        <w:tabs>
          <w:tab w:val="left" w:pos="1134"/>
        </w:tabs>
        <w:rPr>
          <w:rFonts w:ascii="Arial" w:hAnsi="Arial" w:cs="Arial"/>
          <w:sz w:val="20"/>
          <w:szCs w:val="20"/>
        </w:rPr>
      </w:pPr>
    </w:p>
    <w:p w:rsidR="00720C90" w:rsidRPr="00720C90" w:rsidRDefault="00720C90" w:rsidP="00720C90">
      <w:pPr>
        <w:tabs>
          <w:tab w:val="left" w:pos="1134"/>
        </w:tabs>
        <w:jc w:val="center"/>
        <w:rPr>
          <w:rFonts w:ascii="Arial" w:hAnsi="Arial" w:cs="Arial"/>
          <w:sz w:val="20"/>
          <w:szCs w:val="20"/>
        </w:rPr>
      </w:pPr>
      <w:r w:rsidRPr="00720C90">
        <w:rPr>
          <w:rFonts w:ascii="Arial" w:hAnsi="Arial" w:cs="Arial"/>
          <w:sz w:val="20"/>
          <w:szCs w:val="20"/>
        </w:rPr>
        <w:t>MUNICÍPIO DE JOAÇABA</w:t>
      </w:r>
    </w:p>
    <w:p w:rsidR="00720C90" w:rsidRPr="00720C90" w:rsidRDefault="00720C90" w:rsidP="00720C90">
      <w:pPr>
        <w:tabs>
          <w:tab w:val="left" w:pos="1134"/>
        </w:tabs>
        <w:jc w:val="center"/>
        <w:rPr>
          <w:rFonts w:ascii="Arial" w:hAnsi="Arial" w:cs="Arial"/>
          <w:sz w:val="20"/>
          <w:szCs w:val="20"/>
        </w:rPr>
      </w:pPr>
      <w:r w:rsidRPr="00720C90">
        <w:rPr>
          <w:rFonts w:ascii="Arial" w:hAnsi="Arial" w:cs="Arial"/>
          <w:sz w:val="20"/>
          <w:szCs w:val="20"/>
        </w:rPr>
        <w:t>SECRETARIA MUNICIPAL DE INFRAESTRUTURA E AGRICULTURA</w:t>
      </w:r>
    </w:p>
    <w:p w:rsidR="00720C90" w:rsidRPr="00720C90" w:rsidRDefault="00720C90" w:rsidP="00720C90">
      <w:pPr>
        <w:tabs>
          <w:tab w:val="left" w:pos="1134"/>
        </w:tabs>
        <w:jc w:val="center"/>
        <w:rPr>
          <w:rFonts w:ascii="Arial" w:hAnsi="Arial" w:cs="Arial"/>
          <w:sz w:val="20"/>
          <w:szCs w:val="20"/>
        </w:rPr>
      </w:pPr>
      <w:r w:rsidRPr="00720C90">
        <w:rPr>
          <w:rFonts w:ascii="Arial" w:hAnsi="Arial" w:cs="Arial"/>
          <w:sz w:val="20"/>
          <w:szCs w:val="20"/>
        </w:rPr>
        <w:t xml:space="preserve">Vilson </w:t>
      </w:r>
      <w:proofErr w:type="spellStart"/>
      <w:r w:rsidRPr="00720C90">
        <w:rPr>
          <w:rFonts w:ascii="Arial" w:hAnsi="Arial" w:cs="Arial"/>
          <w:sz w:val="20"/>
          <w:szCs w:val="20"/>
        </w:rPr>
        <w:t>Sartori</w:t>
      </w:r>
      <w:proofErr w:type="spellEnd"/>
    </w:p>
    <w:p w:rsidR="00720C90" w:rsidRPr="00720C90" w:rsidRDefault="00720C90" w:rsidP="00720C90">
      <w:pPr>
        <w:tabs>
          <w:tab w:val="left" w:pos="1134"/>
        </w:tabs>
        <w:jc w:val="center"/>
        <w:rPr>
          <w:rFonts w:ascii="Arial" w:hAnsi="Arial" w:cs="Arial"/>
          <w:sz w:val="20"/>
          <w:szCs w:val="20"/>
        </w:rPr>
      </w:pPr>
    </w:p>
    <w:p w:rsidR="00720C90" w:rsidRPr="00720C90" w:rsidRDefault="00720C90" w:rsidP="00393F0B">
      <w:pPr>
        <w:tabs>
          <w:tab w:val="left" w:pos="1134"/>
        </w:tabs>
        <w:rPr>
          <w:rFonts w:ascii="Arial" w:hAnsi="Arial" w:cs="Arial"/>
          <w:sz w:val="20"/>
          <w:szCs w:val="20"/>
        </w:rPr>
      </w:pPr>
    </w:p>
    <w:p w:rsidR="00720C90" w:rsidRDefault="00477416" w:rsidP="00720C90">
      <w:pPr>
        <w:tabs>
          <w:tab w:val="left" w:pos="1134"/>
        </w:tabs>
        <w:jc w:val="center"/>
        <w:rPr>
          <w:rFonts w:ascii="Arial" w:hAnsi="Arial" w:cs="Arial"/>
          <w:sz w:val="20"/>
          <w:szCs w:val="20"/>
        </w:rPr>
      </w:pPr>
      <w:r>
        <w:rPr>
          <w:rFonts w:ascii="Arial" w:hAnsi="Arial" w:cs="Arial"/>
          <w:sz w:val="20"/>
          <w:szCs w:val="20"/>
        </w:rPr>
        <w:t>RENATO DALMOLIN DAL BOSCO – ME</w:t>
      </w:r>
    </w:p>
    <w:p w:rsidR="00477416" w:rsidRPr="00720C90" w:rsidRDefault="00477416" w:rsidP="00720C90">
      <w:pPr>
        <w:tabs>
          <w:tab w:val="left" w:pos="1134"/>
        </w:tabs>
        <w:jc w:val="center"/>
        <w:rPr>
          <w:rFonts w:ascii="Arial" w:hAnsi="Arial" w:cs="Arial"/>
          <w:sz w:val="20"/>
          <w:szCs w:val="20"/>
        </w:rPr>
      </w:pPr>
      <w:r>
        <w:rPr>
          <w:rFonts w:ascii="Arial" w:hAnsi="Arial" w:cs="Arial"/>
          <w:sz w:val="20"/>
          <w:szCs w:val="20"/>
        </w:rPr>
        <w:t>RENATO DALMOLIN DAL BOSCO</w:t>
      </w:r>
    </w:p>
    <w:p w:rsidR="00720C90" w:rsidRPr="00720C90" w:rsidRDefault="00720C90" w:rsidP="00720C90">
      <w:pPr>
        <w:tabs>
          <w:tab w:val="left" w:pos="1134"/>
        </w:tabs>
        <w:jc w:val="center"/>
        <w:rPr>
          <w:rFonts w:ascii="Arial" w:hAnsi="Arial" w:cs="Arial"/>
          <w:sz w:val="20"/>
          <w:szCs w:val="20"/>
        </w:rPr>
      </w:pPr>
    </w:p>
    <w:p w:rsidR="00720C90" w:rsidRPr="00720C90" w:rsidRDefault="00720C90" w:rsidP="00720C90">
      <w:pPr>
        <w:tabs>
          <w:tab w:val="left" w:pos="1134"/>
        </w:tabs>
        <w:rPr>
          <w:rFonts w:ascii="Arial" w:hAnsi="Arial" w:cs="Arial"/>
          <w:sz w:val="20"/>
          <w:szCs w:val="20"/>
        </w:rPr>
      </w:pPr>
    </w:p>
    <w:p w:rsidR="00720C90" w:rsidRPr="00720C90" w:rsidRDefault="00720C90" w:rsidP="00720C90">
      <w:pPr>
        <w:tabs>
          <w:tab w:val="left" w:pos="1134"/>
        </w:tabs>
        <w:rPr>
          <w:rFonts w:ascii="Arial" w:hAnsi="Arial" w:cs="Arial"/>
          <w:sz w:val="20"/>
          <w:szCs w:val="20"/>
        </w:rPr>
      </w:pPr>
      <w:r w:rsidRPr="00720C90">
        <w:rPr>
          <w:rFonts w:ascii="Arial" w:hAnsi="Arial" w:cs="Arial"/>
          <w:sz w:val="20"/>
          <w:szCs w:val="20"/>
        </w:rPr>
        <w:t>Testemunhas:</w:t>
      </w:r>
    </w:p>
    <w:p w:rsidR="00720C90" w:rsidRPr="00720C90" w:rsidRDefault="00720C90" w:rsidP="00720C90">
      <w:pPr>
        <w:numPr>
          <w:ilvl w:val="0"/>
          <w:numId w:val="7"/>
        </w:numPr>
        <w:tabs>
          <w:tab w:val="left" w:pos="284"/>
        </w:tabs>
        <w:suppressAutoHyphens/>
        <w:spacing w:after="0" w:line="240" w:lineRule="auto"/>
        <w:ind w:left="284" w:hanging="284"/>
        <w:rPr>
          <w:rFonts w:ascii="Arial" w:hAnsi="Arial" w:cs="Arial"/>
          <w:sz w:val="20"/>
          <w:szCs w:val="20"/>
        </w:rPr>
      </w:pPr>
      <w:r w:rsidRPr="00720C90">
        <w:rPr>
          <w:rFonts w:ascii="Arial" w:hAnsi="Arial" w:cs="Arial"/>
          <w:sz w:val="20"/>
          <w:szCs w:val="20"/>
        </w:rPr>
        <w:t xml:space="preserve"> _____________________</w:t>
      </w:r>
    </w:p>
    <w:p w:rsidR="00720C90" w:rsidRPr="00720C90" w:rsidRDefault="00720C90" w:rsidP="00720C90">
      <w:pPr>
        <w:tabs>
          <w:tab w:val="left" w:pos="284"/>
        </w:tabs>
        <w:ind w:left="284" w:hanging="284"/>
        <w:rPr>
          <w:rFonts w:ascii="Arial" w:hAnsi="Arial" w:cs="Arial"/>
          <w:sz w:val="20"/>
          <w:szCs w:val="20"/>
        </w:rPr>
      </w:pPr>
    </w:p>
    <w:p w:rsidR="00720C90" w:rsidRPr="00720C90" w:rsidRDefault="00720C90" w:rsidP="00720C90">
      <w:pPr>
        <w:tabs>
          <w:tab w:val="left" w:pos="284"/>
        </w:tabs>
        <w:ind w:left="284" w:hanging="284"/>
        <w:rPr>
          <w:rFonts w:ascii="Arial" w:hAnsi="Arial" w:cs="Arial"/>
          <w:sz w:val="20"/>
          <w:szCs w:val="20"/>
        </w:rPr>
      </w:pPr>
    </w:p>
    <w:p w:rsidR="00720C90" w:rsidRPr="00720C90" w:rsidRDefault="00720C90" w:rsidP="00720C90">
      <w:pPr>
        <w:numPr>
          <w:ilvl w:val="0"/>
          <w:numId w:val="7"/>
        </w:numPr>
        <w:tabs>
          <w:tab w:val="left" w:pos="284"/>
        </w:tabs>
        <w:suppressAutoHyphens/>
        <w:spacing w:after="0" w:line="240" w:lineRule="auto"/>
        <w:ind w:left="284" w:hanging="284"/>
        <w:jc w:val="both"/>
        <w:rPr>
          <w:rFonts w:ascii="Arial" w:hAnsi="Arial" w:cs="Arial"/>
          <w:b/>
          <w:sz w:val="20"/>
          <w:szCs w:val="20"/>
        </w:rPr>
      </w:pPr>
      <w:r w:rsidRPr="00720C90">
        <w:rPr>
          <w:rFonts w:ascii="Arial" w:hAnsi="Arial" w:cs="Arial"/>
          <w:sz w:val="20"/>
          <w:szCs w:val="20"/>
        </w:rPr>
        <w:t>______________________</w:t>
      </w:r>
    </w:p>
    <w:p w:rsidR="00720C90" w:rsidRPr="00720C90" w:rsidRDefault="00720C90" w:rsidP="00720C90">
      <w:pPr>
        <w:pStyle w:val="Ttulo3"/>
        <w:numPr>
          <w:ilvl w:val="0"/>
          <w:numId w:val="0"/>
        </w:numPr>
        <w:ind w:left="870"/>
        <w:jc w:val="left"/>
        <w:rPr>
          <w:rFonts w:ascii="Arial" w:hAnsi="Arial" w:cs="Arial"/>
          <w:sz w:val="20"/>
        </w:rPr>
      </w:pPr>
    </w:p>
    <w:p w:rsidR="00720C90" w:rsidRPr="00720C90" w:rsidRDefault="00720C90" w:rsidP="00720C90">
      <w:pPr>
        <w:rPr>
          <w:rFonts w:ascii="Arial" w:hAnsi="Arial" w:cs="Arial"/>
          <w:sz w:val="20"/>
          <w:szCs w:val="20"/>
        </w:rPr>
      </w:pPr>
    </w:p>
    <w:p w:rsidR="004126B1" w:rsidRPr="00720C90" w:rsidRDefault="004126B1">
      <w:pPr>
        <w:rPr>
          <w:rFonts w:ascii="Arial" w:hAnsi="Arial" w:cs="Arial"/>
          <w:sz w:val="20"/>
          <w:szCs w:val="20"/>
        </w:rPr>
      </w:pPr>
    </w:p>
    <w:sectPr w:rsidR="004126B1" w:rsidRPr="00720C90" w:rsidSect="00831D55">
      <w:headerReference w:type="default" r:id="rId9"/>
      <w:footerReference w:type="default" r:id="rId10"/>
      <w:footnotePr>
        <w:pos w:val="beneathText"/>
      </w:footnotePr>
      <w:pgSz w:w="11905" w:h="16837" w:code="9"/>
      <w:pgMar w:top="1701" w:right="851" w:bottom="851" w:left="851" w:header="567"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6B1" w:rsidRDefault="004126B1" w:rsidP="004126B1">
      <w:pPr>
        <w:spacing w:after="0" w:line="240" w:lineRule="auto"/>
      </w:pPr>
      <w:r>
        <w:separator/>
      </w:r>
    </w:p>
  </w:endnote>
  <w:endnote w:type="continuationSeparator" w:id="1">
    <w:p w:rsidR="004126B1" w:rsidRDefault="004126B1" w:rsidP="00412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38" w:rsidRDefault="004126B1">
    <w:pPr>
      <w:pStyle w:val="Rodap"/>
      <w:ind w:right="360"/>
      <w:rPr>
        <w:sz w:val="16"/>
      </w:rPr>
    </w:pPr>
    <w:r w:rsidRPr="004126B1">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507.75pt;margin-top:.05pt;width:23.9pt;height:1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yiQ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" stroked="f">
          <v:fill opacity="0"/>
          <v:textbox inset="0,0,0,0">
            <w:txbxContent>
              <w:p w:rsidR="00B61B38" w:rsidRPr="006B36C1" w:rsidRDefault="004126B1">
                <w:pPr>
                  <w:pStyle w:val="Rodap"/>
                  <w:rPr>
                    <w:sz w:val="20"/>
                  </w:rPr>
                </w:pPr>
                <w:r w:rsidRPr="006B36C1">
                  <w:rPr>
                    <w:rStyle w:val="Nmerodepgina"/>
                    <w:sz w:val="20"/>
                  </w:rPr>
                  <w:fldChar w:fldCharType="begin"/>
                </w:r>
                <w:r w:rsidR="009C68A6" w:rsidRPr="006B36C1">
                  <w:rPr>
                    <w:rStyle w:val="Nmerodepgina"/>
                    <w:sz w:val="20"/>
                  </w:rPr>
                  <w:instrText xml:space="preserve"> PAGE </w:instrText>
                </w:r>
                <w:r w:rsidRPr="006B36C1">
                  <w:rPr>
                    <w:rStyle w:val="Nmerodepgina"/>
                    <w:sz w:val="20"/>
                  </w:rPr>
                  <w:fldChar w:fldCharType="separate"/>
                </w:r>
                <w:r w:rsidR="00E81ECA">
                  <w:rPr>
                    <w:rStyle w:val="Nmerodepgina"/>
                    <w:noProof/>
                    <w:sz w:val="20"/>
                  </w:rPr>
                  <w:t>6</w:t>
                </w:r>
                <w:r w:rsidRPr="006B36C1">
                  <w:rPr>
                    <w:rStyle w:val="Nmerodepgina"/>
                    <w:sz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6B1" w:rsidRDefault="004126B1" w:rsidP="004126B1">
      <w:pPr>
        <w:spacing w:after="0" w:line="240" w:lineRule="auto"/>
      </w:pPr>
      <w:r>
        <w:separator/>
      </w:r>
    </w:p>
  </w:footnote>
  <w:footnote w:type="continuationSeparator" w:id="1">
    <w:p w:rsidR="004126B1" w:rsidRDefault="004126B1" w:rsidP="004126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38" w:rsidRDefault="009C68A6" w:rsidP="0040587E">
    <w:pPr>
      <w:rPr>
        <w:b/>
        <w:sz w:val="20"/>
      </w:rPr>
    </w:pPr>
    <w:r>
      <w:rPr>
        <w:noProof/>
      </w:rPr>
      <w:drawing>
        <wp:anchor distT="0" distB="0" distL="114935" distR="114935" simplePos="0" relativeHeight="251661312" behindDoc="0" locked="0" layoutInCell="1" allowOverlap="1">
          <wp:simplePos x="0" y="0"/>
          <wp:positionH relativeFrom="column">
            <wp:posOffset>-19050</wp:posOffset>
          </wp:positionH>
          <wp:positionV relativeFrom="paragraph">
            <wp:posOffset>-42545</wp:posOffset>
          </wp:positionV>
          <wp:extent cx="570865" cy="709930"/>
          <wp:effectExtent l="0" t="0" r="635"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865" cy="709930"/>
                  </a:xfrm>
                  <a:prstGeom prst="rect">
                    <a:avLst/>
                  </a:prstGeom>
                  <a:solidFill>
                    <a:srgbClr val="FFFFFF"/>
                  </a:solidFill>
                  <a:ln>
                    <a:noFill/>
                  </a:ln>
                </pic:spPr>
              </pic:pic>
            </a:graphicData>
          </a:graphic>
        </wp:anchor>
      </w:drawing>
    </w:r>
  </w:p>
  <w:p w:rsidR="00B61B38" w:rsidRPr="00CD3E2E" w:rsidRDefault="009C68A6" w:rsidP="0040587E">
    <w:pPr>
      <w:rPr>
        <w:sz w:val="20"/>
      </w:rPr>
    </w:pPr>
    <w:r w:rsidRPr="00CD3E2E">
      <w:rPr>
        <w:sz w:val="20"/>
      </w:rPr>
      <w:t>ESTADO DE SANTA CATARINA</w:t>
    </w:r>
  </w:p>
  <w:p w:rsidR="00B61B38" w:rsidRDefault="009C68A6" w:rsidP="0040587E">
    <w:pPr>
      <w:rPr>
        <w:b/>
        <w:sz w:val="20"/>
      </w:rPr>
    </w:pPr>
    <w:r>
      <w:rPr>
        <w:b/>
        <w:sz w:val="20"/>
      </w:rPr>
      <w:t xml:space="preserve">                    MUNICÍPIO DE JOAÇABA</w:t>
    </w:r>
  </w:p>
  <w:p w:rsidR="00B61B38" w:rsidRDefault="00E81ECA" w:rsidP="0040587E">
    <w:pPr>
      <w:rPr>
        <w:b/>
        <w:sz w:val="20"/>
      </w:rPr>
    </w:pPr>
  </w:p>
  <w:p w:rsidR="00B61B38" w:rsidRDefault="00E81ECA" w:rsidP="0040587E">
    <w:pP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5B7D1379"/>
    <w:multiLevelType w:val="multilevel"/>
    <w:tmpl w:val="6302AA4A"/>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1"/>
  </w:num>
  <w:num w:numId="3">
    <w:abstractNumId w:val="10"/>
  </w:num>
  <w:num w:numId="4">
    <w:abstractNumId w:val="9"/>
  </w:num>
  <w:num w:numId="5">
    <w:abstractNumId w:val="4"/>
  </w:num>
  <w:num w:numId="6">
    <w:abstractNumId w:val="5"/>
  </w:num>
  <w:num w:numId="7">
    <w:abstractNumId w:val="2"/>
  </w:num>
  <w:num w:numId="8">
    <w:abstractNumId w:val="8"/>
  </w:num>
  <w:num w:numId="9">
    <w:abstractNumId w:val="12"/>
  </w:num>
  <w:num w:numId="10">
    <w:abstractNumId w:val="13"/>
  </w:num>
  <w:num w:numId="11">
    <w:abstractNumId w:val="3"/>
  </w:num>
  <w:num w:numId="12">
    <w:abstractNumId w:val="7"/>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720C90"/>
    <w:rsid w:val="000B497C"/>
    <w:rsid w:val="00393F0B"/>
    <w:rsid w:val="004126B1"/>
    <w:rsid w:val="00477416"/>
    <w:rsid w:val="0064386C"/>
    <w:rsid w:val="00720C90"/>
    <w:rsid w:val="007F65AE"/>
    <w:rsid w:val="009C68A6"/>
    <w:rsid w:val="00B16BD1"/>
    <w:rsid w:val="00C231AE"/>
    <w:rsid w:val="00E81E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6B1"/>
  </w:style>
  <w:style w:type="paragraph" w:styleId="Ttulo1">
    <w:name w:val="heading 1"/>
    <w:basedOn w:val="Normal"/>
    <w:next w:val="Normal"/>
    <w:link w:val="Ttulo1Char"/>
    <w:qFormat/>
    <w:rsid w:val="00720C90"/>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20C90"/>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720C90"/>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720C90"/>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720C90"/>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720C90"/>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Normal"/>
    <w:next w:val="Normal"/>
    <w:link w:val="Ttulo7Char"/>
    <w:qFormat/>
    <w:rsid w:val="00720C90"/>
    <w:pPr>
      <w:numPr>
        <w:ilvl w:val="6"/>
        <w:numId w:val="1"/>
      </w:numPr>
      <w:suppressAutoHyphens/>
      <w:spacing w:before="240" w:after="60" w:line="240" w:lineRule="auto"/>
      <w:outlineLvl w:val="6"/>
    </w:pPr>
    <w:rPr>
      <w:rFonts w:ascii="Times New Roman" w:eastAsia="Times New Roman" w:hAnsi="Times New Roman" w:cs="Times New Roman"/>
      <w:bCs/>
      <w:sz w:val="24"/>
      <w:szCs w:val="24"/>
      <w:lang w:eastAsia="ar-SA"/>
    </w:rPr>
  </w:style>
  <w:style w:type="paragraph" w:styleId="Ttulo8">
    <w:name w:val="heading 8"/>
    <w:basedOn w:val="Normal"/>
    <w:next w:val="Normal"/>
    <w:link w:val="Ttulo8Char"/>
    <w:qFormat/>
    <w:rsid w:val="00720C90"/>
    <w:pPr>
      <w:numPr>
        <w:ilvl w:val="7"/>
        <w:numId w:val="1"/>
      </w:numPr>
      <w:suppressAutoHyphens/>
      <w:spacing w:before="240" w:after="60" w:line="240" w:lineRule="auto"/>
      <w:outlineLvl w:val="7"/>
    </w:pPr>
    <w:rPr>
      <w:rFonts w:ascii="Times New Roman" w:eastAsia="Times New Roman" w:hAnsi="Times New Roman" w:cs="Times New Roman"/>
      <w:bCs/>
      <w:i/>
      <w:iCs/>
      <w:sz w:val="24"/>
      <w:szCs w:val="24"/>
      <w:lang w:eastAsia="ar-SA"/>
    </w:rPr>
  </w:style>
  <w:style w:type="paragraph" w:styleId="Ttulo9">
    <w:name w:val="heading 9"/>
    <w:basedOn w:val="Normal"/>
    <w:next w:val="Normal"/>
    <w:link w:val="Ttulo9Char"/>
    <w:qFormat/>
    <w:rsid w:val="00720C90"/>
    <w:pPr>
      <w:keepNext/>
      <w:numPr>
        <w:ilvl w:val="8"/>
        <w:numId w:val="1"/>
      </w:numPr>
      <w:suppressAutoHyphens/>
      <w:spacing w:after="0" w:line="240" w:lineRule="auto"/>
      <w:jc w:val="center"/>
      <w:outlineLvl w:val="8"/>
    </w:pPr>
    <w:rPr>
      <w:rFonts w:ascii="Arial" w:eastAsia="Times New Roman" w:hAnsi="Arial" w:cs="Arial"/>
      <w:b/>
      <w:bC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20C90"/>
    <w:rPr>
      <w:rFonts w:ascii="Arial" w:eastAsia="Times New Roman" w:hAnsi="Arial" w:cs="Times New Roman"/>
      <w:b/>
      <w:sz w:val="24"/>
      <w:szCs w:val="20"/>
      <w:lang w:eastAsia="ar-SA"/>
    </w:rPr>
  </w:style>
  <w:style w:type="character" w:customStyle="1" w:styleId="Ttulo2Char">
    <w:name w:val="Título 2 Char"/>
    <w:basedOn w:val="Fontepargpadro"/>
    <w:link w:val="Ttulo2"/>
    <w:rsid w:val="00720C90"/>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20C90"/>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20C90"/>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20C90"/>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20C90"/>
    <w:rPr>
      <w:rFonts w:ascii="Times New Roman" w:eastAsia="Times New Roman" w:hAnsi="Times New Roman" w:cs="Times New Roman"/>
      <w:b/>
      <w:lang w:eastAsia="ar-SA"/>
    </w:rPr>
  </w:style>
  <w:style w:type="character" w:customStyle="1" w:styleId="Ttulo7Char">
    <w:name w:val="Título 7 Char"/>
    <w:basedOn w:val="Fontepargpadro"/>
    <w:link w:val="Ttulo7"/>
    <w:rsid w:val="00720C90"/>
    <w:rPr>
      <w:rFonts w:ascii="Times New Roman" w:eastAsia="Times New Roman" w:hAnsi="Times New Roman" w:cs="Times New Roman"/>
      <w:bCs/>
      <w:sz w:val="24"/>
      <w:szCs w:val="24"/>
      <w:lang w:eastAsia="ar-SA"/>
    </w:rPr>
  </w:style>
  <w:style w:type="character" w:customStyle="1" w:styleId="Ttulo8Char">
    <w:name w:val="Título 8 Char"/>
    <w:basedOn w:val="Fontepargpadro"/>
    <w:link w:val="Ttulo8"/>
    <w:rsid w:val="00720C90"/>
    <w:rPr>
      <w:rFonts w:ascii="Times New Roman" w:eastAsia="Times New Roman" w:hAnsi="Times New Roman" w:cs="Times New Roman"/>
      <w:bCs/>
      <w:i/>
      <w:iCs/>
      <w:sz w:val="24"/>
      <w:szCs w:val="24"/>
      <w:lang w:eastAsia="ar-SA"/>
    </w:rPr>
  </w:style>
  <w:style w:type="character" w:customStyle="1" w:styleId="Ttulo9Char">
    <w:name w:val="Título 9 Char"/>
    <w:basedOn w:val="Fontepargpadro"/>
    <w:link w:val="Ttulo9"/>
    <w:rsid w:val="00720C90"/>
    <w:rPr>
      <w:rFonts w:ascii="Arial" w:eastAsia="Times New Roman" w:hAnsi="Arial" w:cs="Arial"/>
      <w:b/>
      <w:bCs/>
      <w:sz w:val="20"/>
      <w:szCs w:val="20"/>
      <w:lang w:eastAsia="ar-SA"/>
    </w:rPr>
  </w:style>
  <w:style w:type="character" w:styleId="Nmerodepgina">
    <w:name w:val="page number"/>
    <w:basedOn w:val="Fontepargpadro"/>
    <w:semiHidden/>
    <w:rsid w:val="00720C90"/>
  </w:style>
  <w:style w:type="character" w:styleId="Hyperlink">
    <w:name w:val="Hyperlink"/>
    <w:rsid w:val="00720C90"/>
    <w:rPr>
      <w:color w:val="0000FF"/>
      <w:u w:val="single"/>
    </w:rPr>
  </w:style>
  <w:style w:type="paragraph" w:styleId="Corpodetexto">
    <w:name w:val="Body Text"/>
    <w:basedOn w:val="Normal"/>
    <w:link w:val="CorpodetextoChar"/>
    <w:uiPriority w:val="99"/>
    <w:rsid w:val="00720C90"/>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uiPriority w:val="99"/>
    <w:rsid w:val="00720C90"/>
    <w:rPr>
      <w:rFonts w:ascii="Arial" w:eastAsia="Times New Roman" w:hAnsi="Arial" w:cs="Arial"/>
      <w:bCs/>
      <w:szCs w:val="20"/>
      <w:lang w:eastAsia="ar-SA"/>
    </w:rPr>
  </w:style>
  <w:style w:type="paragraph" w:styleId="Recuodecorpodetexto">
    <w:name w:val="Body Text Indent"/>
    <w:basedOn w:val="Normal"/>
    <w:link w:val="RecuodecorpodetextoChar"/>
    <w:rsid w:val="00720C90"/>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720C90"/>
    <w:rPr>
      <w:rFonts w:ascii="Times New Roman" w:eastAsia="Times New Roman" w:hAnsi="Times New Roman" w:cs="Times New Roman"/>
      <w:b/>
      <w:sz w:val="24"/>
      <w:szCs w:val="20"/>
      <w:lang w:eastAsia="ar-SA"/>
    </w:rPr>
  </w:style>
  <w:style w:type="paragraph" w:styleId="Rodap">
    <w:name w:val="footer"/>
    <w:basedOn w:val="Normal"/>
    <w:link w:val="RodapChar"/>
    <w:semiHidden/>
    <w:rsid w:val="00720C90"/>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720C90"/>
    <w:rPr>
      <w:rFonts w:ascii="Arial" w:eastAsia="Times New Roman" w:hAnsi="Arial" w:cs="Arial"/>
      <w:bCs/>
      <w:sz w:val="24"/>
      <w:szCs w:val="20"/>
      <w:lang w:eastAsia="ar-SA"/>
    </w:rPr>
  </w:style>
  <w:style w:type="paragraph" w:styleId="Ttulo">
    <w:name w:val="Title"/>
    <w:basedOn w:val="Normal"/>
    <w:next w:val="Normal"/>
    <w:link w:val="TtuloChar"/>
    <w:qFormat/>
    <w:rsid w:val="00720C90"/>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720C90"/>
    <w:rPr>
      <w:rFonts w:ascii="Times New Roman" w:eastAsia="Times New Roman" w:hAnsi="Times New Roman" w:cs="Times New Roman"/>
      <w:b/>
      <w:sz w:val="24"/>
      <w:szCs w:val="20"/>
      <w:lang w:eastAsia="ar-SA"/>
    </w:rPr>
  </w:style>
  <w:style w:type="paragraph" w:customStyle="1" w:styleId="Corpodetexto21">
    <w:name w:val="Corpo de texto 21"/>
    <w:basedOn w:val="Normal"/>
    <w:rsid w:val="00720C90"/>
    <w:pPr>
      <w:suppressAutoHyphens/>
      <w:autoSpaceDE w:val="0"/>
      <w:spacing w:after="0" w:line="240" w:lineRule="auto"/>
      <w:jc w:val="both"/>
    </w:pPr>
    <w:rPr>
      <w:rFonts w:ascii="Arial" w:eastAsia="Times New Roman" w:hAnsi="Arial" w:cs="Arial"/>
      <w:sz w:val="24"/>
      <w:szCs w:val="24"/>
      <w:lang w:eastAsia="ar-SA"/>
    </w:rPr>
  </w:style>
  <w:style w:type="paragraph" w:customStyle="1" w:styleId="Corpodetexto31">
    <w:name w:val="Corpo de texto 31"/>
    <w:basedOn w:val="Normal"/>
    <w:rsid w:val="00720C90"/>
    <w:pPr>
      <w:suppressAutoHyphens/>
      <w:spacing w:after="0" w:line="240" w:lineRule="auto"/>
      <w:ind w:right="51"/>
      <w:jc w:val="both"/>
    </w:pPr>
    <w:rPr>
      <w:rFonts w:ascii="Arial" w:eastAsia="Times New Roman" w:hAnsi="Arial" w:cs="Times New Roman"/>
      <w:i/>
      <w:sz w:val="24"/>
      <w:szCs w:val="20"/>
      <w:lang w:eastAsia="ar-SA"/>
    </w:rPr>
  </w:style>
  <w:style w:type="paragraph" w:customStyle="1" w:styleId="Estilo1">
    <w:name w:val="Estilo1"/>
    <w:basedOn w:val="Normal"/>
    <w:rsid w:val="00720C90"/>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720C90"/>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720C90"/>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720C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720C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2/L10520.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2380</Words>
  <Characters>12854</Characters>
  <Application>Microsoft Office Word</Application>
  <DocSecurity>0</DocSecurity>
  <Lines>107</Lines>
  <Paragraphs>30</Paragraphs>
  <ScaleCrop>false</ScaleCrop>
  <Company>PMJ</Company>
  <LinksUpToDate>false</LinksUpToDate>
  <CharactersWithSpaces>15204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2017-09-01T20:45:00Z</dcterms:created>
  <dcterms:modified xsi:type="dcterms:W3CDTF">2017-09-01T20:52:00Z</dcterms:modified>
</cp:coreProperties>
</file>