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05" w:rsidRPr="00CA2805" w:rsidRDefault="00CA2805" w:rsidP="00CA28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805">
        <w:rPr>
          <w:rFonts w:ascii="Times New Roman" w:hAnsi="Times New Roman" w:cs="Times New Roman"/>
          <w:b/>
          <w:sz w:val="24"/>
          <w:szCs w:val="24"/>
        </w:rPr>
        <w:t xml:space="preserve"> APÓS INUMERAS TENTATIVAS DE </w:t>
      </w:r>
      <w:r w:rsidRPr="00CA2805">
        <w:rPr>
          <w:rFonts w:ascii="Times New Roman" w:hAnsi="Times New Roman" w:cs="Times New Roman"/>
          <w:b/>
          <w:sz w:val="24"/>
          <w:szCs w:val="24"/>
        </w:rPr>
        <w:t xml:space="preserve">CONTATO </w:t>
      </w:r>
      <w:r w:rsidRPr="00CA2805">
        <w:rPr>
          <w:rFonts w:ascii="Times New Roman" w:hAnsi="Times New Roman" w:cs="Times New Roman"/>
          <w:b/>
          <w:sz w:val="24"/>
          <w:szCs w:val="24"/>
        </w:rPr>
        <w:t xml:space="preserve">COM OS NÚMEROS FORNECIDOS </w:t>
      </w:r>
      <w:r>
        <w:rPr>
          <w:rFonts w:ascii="Times New Roman" w:hAnsi="Times New Roman" w:cs="Times New Roman"/>
          <w:b/>
          <w:sz w:val="24"/>
          <w:szCs w:val="24"/>
        </w:rPr>
        <w:t>PELA EMPRESA</w:t>
      </w:r>
      <w:r w:rsidRPr="00CA2805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</w:t>
      </w:r>
      <w:r w:rsidRPr="00CA2805">
        <w:rPr>
          <w:rFonts w:ascii="Times New Roman" w:hAnsi="Times New Roman" w:cs="Times New Roman"/>
          <w:b/>
          <w:sz w:val="24"/>
          <w:szCs w:val="24"/>
        </w:rPr>
        <w:t>AGUAMED COMERCIO DE EQUIPAMENTOS HOSPITALARES E OD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CA2805">
        <w:rPr>
          <w:rFonts w:ascii="Times New Roman" w:hAnsi="Times New Roman" w:cs="Times New Roman"/>
          <w:b/>
          <w:sz w:val="24"/>
          <w:szCs w:val="24"/>
        </w:rPr>
        <w:t xml:space="preserve">CNPJ 25.137.947/0001-70, </w:t>
      </w:r>
      <w:r>
        <w:rPr>
          <w:rFonts w:ascii="Times New Roman" w:hAnsi="Times New Roman" w:cs="Times New Roman"/>
          <w:b/>
          <w:sz w:val="24"/>
          <w:szCs w:val="24"/>
        </w:rPr>
        <w:t xml:space="preserve">ENDEREÇO </w:t>
      </w:r>
      <w:r w:rsidRPr="00CA2805">
        <w:rPr>
          <w:rFonts w:ascii="Times New Roman" w:hAnsi="Times New Roman" w:cs="Times New Roman"/>
          <w:b/>
          <w:sz w:val="24"/>
          <w:szCs w:val="24"/>
        </w:rPr>
        <w:t xml:space="preserve">R PEDRO KUHNEN, FAZ. SACRAMENTO, AGUAS </w:t>
      </w:r>
      <w:proofErr w:type="gramStart"/>
      <w:r w:rsidRPr="00CA2805">
        <w:rPr>
          <w:rFonts w:ascii="Times New Roman" w:hAnsi="Times New Roman" w:cs="Times New Roman"/>
          <w:b/>
          <w:sz w:val="24"/>
          <w:szCs w:val="24"/>
        </w:rPr>
        <w:t>MORNAS –</w:t>
      </w:r>
      <w:r w:rsidR="00501AC3">
        <w:rPr>
          <w:rFonts w:ascii="Times New Roman" w:hAnsi="Times New Roman" w:cs="Times New Roman"/>
          <w:b/>
          <w:sz w:val="24"/>
          <w:szCs w:val="24"/>
        </w:rPr>
        <w:t>SC</w:t>
      </w:r>
      <w:proofErr w:type="gramEnd"/>
      <w:r w:rsidR="00501A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01AC3" w:rsidRPr="00501AC3">
        <w:rPr>
          <w:rFonts w:ascii="Times New Roman" w:hAnsi="Times New Roman" w:cs="Times New Roman"/>
          <w:b/>
          <w:sz w:val="24"/>
          <w:szCs w:val="24"/>
          <w:u w:val="single"/>
        </w:rPr>
        <w:t>SEM SUCESSO</w:t>
      </w:r>
      <w:r w:rsidR="00501AC3">
        <w:rPr>
          <w:rFonts w:ascii="Times New Roman" w:hAnsi="Times New Roman" w:cs="Times New Roman"/>
          <w:b/>
          <w:sz w:val="24"/>
          <w:szCs w:val="24"/>
        </w:rPr>
        <w:t>.</w:t>
      </w:r>
    </w:p>
    <w:p w:rsidR="00CA2805" w:rsidRDefault="00CA2805" w:rsidP="00CA2805">
      <w:pPr>
        <w:jc w:val="both"/>
      </w:pPr>
      <w:r>
        <w:t xml:space="preserve">A Secretaria Municipal de Saúde de Joaçaba, por meio da Coordenação de Atenção Básica, SOLICITA entrega dos materiais discriminados abaixo, haja vista, Ata de Registro de Preço – Processo Licitatório nº 7/2017/FMS – Pregão Presencial nº </w:t>
      </w:r>
      <w:proofErr w:type="gramStart"/>
      <w:r>
        <w:t>6/2017</w:t>
      </w:r>
      <w:proofErr w:type="gramEnd"/>
    </w:p>
    <w:p w:rsidR="00CA2805" w:rsidRPr="00CA2805" w:rsidRDefault="00CA2805" w:rsidP="00CA2805">
      <w:pPr>
        <w:rPr>
          <w:b/>
        </w:rPr>
      </w:pPr>
      <w:r w:rsidRPr="00CA2805">
        <w:rPr>
          <w:b/>
        </w:rPr>
        <w:t>Empresa: AGUAMED COMERCIO DE EQUIPAMENTOS HOSPITALARES E OD</w:t>
      </w:r>
    </w:p>
    <w:tbl>
      <w:tblPr>
        <w:tblStyle w:val="Tabelacomgrade1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3168"/>
        <w:gridCol w:w="1542"/>
        <w:gridCol w:w="1640"/>
        <w:gridCol w:w="1560"/>
      </w:tblGrid>
      <w:tr w:rsidR="00CA2805" w:rsidRPr="00CA2805" w:rsidTr="00CA2805">
        <w:tc>
          <w:tcPr>
            <w:tcW w:w="8931" w:type="dxa"/>
            <w:gridSpan w:val="5"/>
            <w:shd w:val="clear" w:color="auto" w:fill="A6A6A6" w:themeFill="background1" w:themeFillShade="A6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b/>
                <w:kern w:val="2"/>
                <w:sz w:val="24"/>
                <w:szCs w:val="24"/>
              </w:rPr>
            </w:pPr>
          </w:p>
        </w:tc>
      </w:tr>
      <w:tr w:rsidR="00CA2805" w:rsidRPr="00CA2805" w:rsidTr="00CA2805">
        <w:tc>
          <w:tcPr>
            <w:tcW w:w="1021" w:type="dxa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ITEM</w:t>
            </w:r>
          </w:p>
        </w:tc>
        <w:tc>
          <w:tcPr>
            <w:tcW w:w="3168" w:type="dxa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DESCRIÇÃO</w:t>
            </w:r>
          </w:p>
        </w:tc>
        <w:tc>
          <w:tcPr>
            <w:tcW w:w="1542" w:type="dxa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QUANTIDADE</w:t>
            </w:r>
          </w:p>
        </w:tc>
        <w:tc>
          <w:tcPr>
            <w:tcW w:w="1640" w:type="dxa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VALOR UNIT (R$)</w:t>
            </w:r>
          </w:p>
        </w:tc>
        <w:tc>
          <w:tcPr>
            <w:tcW w:w="1560" w:type="dxa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VALOR TOTAL (R$)</w:t>
            </w:r>
          </w:p>
        </w:tc>
      </w:tr>
      <w:tr w:rsidR="00CA2805" w:rsidRPr="00CA2805" w:rsidTr="00CA2805">
        <w:tc>
          <w:tcPr>
            <w:tcW w:w="1021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3168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DEA</w:t>
            </w:r>
          </w:p>
        </w:tc>
        <w:tc>
          <w:tcPr>
            <w:tcW w:w="1542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01</w:t>
            </w:r>
          </w:p>
        </w:tc>
        <w:tc>
          <w:tcPr>
            <w:tcW w:w="1640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6.000,00</w:t>
            </w:r>
          </w:p>
        </w:tc>
        <w:tc>
          <w:tcPr>
            <w:tcW w:w="1560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6.000,00</w:t>
            </w:r>
          </w:p>
        </w:tc>
      </w:tr>
      <w:tr w:rsidR="00CA2805" w:rsidRPr="00CA2805" w:rsidTr="00CA2805">
        <w:tc>
          <w:tcPr>
            <w:tcW w:w="1021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3168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 xml:space="preserve">Pinça </w:t>
            </w:r>
            <w:proofErr w:type="spellStart"/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Cheron</w:t>
            </w:r>
            <w:proofErr w:type="spellEnd"/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 xml:space="preserve"> 25 cm</w:t>
            </w:r>
          </w:p>
        </w:tc>
        <w:tc>
          <w:tcPr>
            <w:tcW w:w="1542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proofErr w:type="gramStart"/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40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30,00</w:t>
            </w:r>
          </w:p>
        </w:tc>
        <w:tc>
          <w:tcPr>
            <w:tcW w:w="1560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120,00</w:t>
            </w:r>
          </w:p>
        </w:tc>
      </w:tr>
      <w:tr w:rsidR="00CA2805" w:rsidRPr="00CA2805" w:rsidTr="00CA2805">
        <w:tc>
          <w:tcPr>
            <w:tcW w:w="1021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28</w:t>
            </w:r>
          </w:p>
        </w:tc>
        <w:tc>
          <w:tcPr>
            <w:tcW w:w="3168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 xml:space="preserve">Pinça </w:t>
            </w:r>
            <w:proofErr w:type="spellStart"/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foerster</w:t>
            </w:r>
            <w:proofErr w:type="spellEnd"/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 xml:space="preserve"> reta com serrilha 18 cm</w:t>
            </w:r>
          </w:p>
        </w:tc>
        <w:tc>
          <w:tcPr>
            <w:tcW w:w="1542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proofErr w:type="gramStart"/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40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45,00</w:t>
            </w:r>
          </w:p>
        </w:tc>
        <w:tc>
          <w:tcPr>
            <w:tcW w:w="1560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180,00</w:t>
            </w:r>
          </w:p>
        </w:tc>
      </w:tr>
      <w:tr w:rsidR="00CA2805" w:rsidRPr="00CA2805" w:rsidTr="00CA2805">
        <w:tc>
          <w:tcPr>
            <w:tcW w:w="1021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34</w:t>
            </w:r>
          </w:p>
        </w:tc>
        <w:tc>
          <w:tcPr>
            <w:tcW w:w="3168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Pinça de apreensão do deferente</w:t>
            </w:r>
          </w:p>
        </w:tc>
        <w:tc>
          <w:tcPr>
            <w:tcW w:w="1542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proofErr w:type="gramStart"/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40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320,00</w:t>
            </w:r>
          </w:p>
        </w:tc>
        <w:tc>
          <w:tcPr>
            <w:tcW w:w="1560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1.280,00</w:t>
            </w:r>
          </w:p>
        </w:tc>
      </w:tr>
      <w:tr w:rsidR="00CA2805" w:rsidRPr="00CA2805" w:rsidTr="00CA2805">
        <w:tc>
          <w:tcPr>
            <w:tcW w:w="7371" w:type="dxa"/>
            <w:gridSpan w:val="4"/>
            <w:shd w:val="clear" w:color="auto" w:fill="A6A6A6" w:themeFill="background1" w:themeFillShade="A6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b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b/>
                <w:kern w:val="2"/>
                <w:sz w:val="24"/>
                <w:szCs w:val="24"/>
              </w:rPr>
              <w:t>TOTAL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b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b/>
                <w:kern w:val="2"/>
                <w:sz w:val="24"/>
                <w:szCs w:val="24"/>
              </w:rPr>
              <w:t>R$ 7.580,00</w:t>
            </w:r>
          </w:p>
        </w:tc>
      </w:tr>
    </w:tbl>
    <w:p w:rsidR="00CA2805" w:rsidRDefault="00CA2805" w:rsidP="00CA2805"/>
    <w:p w:rsidR="00CA2805" w:rsidRDefault="00CA2805" w:rsidP="00CA2805">
      <w:r>
        <w:t>DADOS PARA NOTA FISCAL E ENTREGA DOS MATERIAIS:</w:t>
      </w:r>
    </w:p>
    <w:p w:rsidR="00CA2805" w:rsidRDefault="00CA2805" w:rsidP="00CA2805">
      <w:r>
        <w:t>Fundo Municipal de Saúde de Joaçaba (SC)</w:t>
      </w:r>
    </w:p>
    <w:p w:rsidR="00CA2805" w:rsidRDefault="00CA2805" w:rsidP="00CA2805">
      <w:r>
        <w:t>CNPJ: 10.594.533/0001-00</w:t>
      </w:r>
    </w:p>
    <w:p w:rsidR="00CA2805" w:rsidRDefault="00CA2805" w:rsidP="00CA2805">
      <w:r>
        <w:t>Avenida XV de Novembro, 223 – Centro – Joaçaba (SC) – CEP: 89600-</w:t>
      </w:r>
      <w:proofErr w:type="gramStart"/>
      <w:r>
        <w:t>000</w:t>
      </w:r>
      <w:proofErr w:type="gramEnd"/>
    </w:p>
    <w:p w:rsidR="00CA2805" w:rsidRDefault="00CA2805" w:rsidP="00CA2805">
      <w:r>
        <w:t xml:space="preserve">Telefone contato: (49) 3521-1555 – A/C </w:t>
      </w:r>
      <w:proofErr w:type="spellStart"/>
      <w:r>
        <w:t>Angela</w:t>
      </w:r>
      <w:proofErr w:type="spellEnd"/>
      <w:r>
        <w:t xml:space="preserve"> Signori – Coordenadora de Atenção Básica</w:t>
      </w:r>
    </w:p>
    <w:p w:rsidR="00CA2805" w:rsidRDefault="00CA2805" w:rsidP="00CA2805">
      <w:r>
        <w:t xml:space="preserve">Envio de Nota Fiscal: nfesaudejba@gmail.com / licitacaosaudejba@hotmail.com </w:t>
      </w:r>
    </w:p>
    <w:p w:rsidR="00CA2805" w:rsidRDefault="00CA2805" w:rsidP="00CA2805">
      <w:r>
        <w:t>Entrega deverá ser efetuada nos horários entre: 08h30min às 11h30min e/ou 13h às 17h.</w:t>
      </w:r>
    </w:p>
    <w:p w:rsidR="00CA2805" w:rsidRDefault="00CA2805" w:rsidP="00CA2805"/>
    <w:p w:rsidR="00CA2805" w:rsidRDefault="00CA2805" w:rsidP="00CA2805">
      <w:r>
        <w:t>Atenciosamente,</w:t>
      </w:r>
    </w:p>
    <w:p w:rsidR="00CA2805" w:rsidRDefault="00CA2805" w:rsidP="00CA2805">
      <w:r>
        <w:t>___________________________</w:t>
      </w:r>
    </w:p>
    <w:p w:rsidR="00CA2805" w:rsidRDefault="00CA2805" w:rsidP="00CA2805">
      <w:r>
        <w:t>CELSO VILMAR BRANCHER</w:t>
      </w:r>
    </w:p>
    <w:p w:rsidR="00CA2805" w:rsidRDefault="00CA2805" w:rsidP="00CA2805">
      <w:r>
        <w:t>SECRETÁRIO MUNICIPAL DE SAÚDE</w:t>
      </w:r>
    </w:p>
    <w:p w:rsidR="003F74B0" w:rsidRDefault="00E32545">
      <w:r>
        <w:t>OBS:</w:t>
      </w:r>
      <w:proofErr w:type="gramStart"/>
      <w:r>
        <w:t xml:space="preserve">  </w:t>
      </w:r>
      <w:proofErr w:type="gramEnd"/>
      <w:r w:rsidR="00DE556C">
        <w:t xml:space="preserve">Não ocorrendo a </w:t>
      </w:r>
      <w:r>
        <w:t>entrega do pedido por parte do fornecedor</w:t>
      </w:r>
      <w:r w:rsidR="00DE556C">
        <w:t>, ficará</w:t>
      </w:r>
      <w:r>
        <w:t xml:space="preserve">  </w:t>
      </w:r>
      <w:r w:rsidR="00DE556C">
        <w:t xml:space="preserve">sujeito </w:t>
      </w:r>
      <w:r>
        <w:t xml:space="preserve"> </w:t>
      </w:r>
      <w:r w:rsidR="00DE556C">
        <w:t xml:space="preserve">a </w:t>
      </w:r>
      <w:r>
        <w:t xml:space="preserve">penalidades, de acordo com </w:t>
      </w:r>
      <w:r w:rsidR="00DE556C">
        <w:t>estabelecido</w:t>
      </w:r>
      <w:r>
        <w:t xml:space="preserve"> na  Ata de </w:t>
      </w:r>
      <w:bookmarkStart w:id="0" w:name="_GoBack"/>
      <w:bookmarkEnd w:id="0"/>
      <w:r>
        <w:t xml:space="preserve">Registro de Preços 05/2017/FMS, </w:t>
      </w:r>
      <w:r>
        <w:rPr>
          <w:rFonts w:ascii="Arial" w:hAnsi="Arial" w:cs="Arial"/>
          <w:lang/>
        </w:rPr>
        <w:t>n</w:t>
      </w:r>
      <w:r w:rsidRPr="00472AD2">
        <w:rPr>
          <w:rFonts w:ascii="Arial" w:hAnsi="Arial" w:cs="Arial"/>
          <w:lang/>
        </w:rPr>
        <w:t xml:space="preserve">os termos </w:t>
      </w:r>
      <w:r>
        <w:rPr>
          <w:rFonts w:ascii="Arial" w:hAnsi="Arial" w:cs="Arial"/>
          <w:lang/>
        </w:rPr>
        <w:t>da clausula sétima.</w:t>
      </w:r>
    </w:p>
    <w:sectPr w:rsidR="003F7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05"/>
    <w:rsid w:val="003F74B0"/>
    <w:rsid w:val="00501AC3"/>
    <w:rsid w:val="00CA2805"/>
    <w:rsid w:val="00DE556C"/>
    <w:rsid w:val="00E3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CA28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A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CA28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A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Eliane</cp:lastModifiedBy>
  <cp:revision>3</cp:revision>
  <dcterms:created xsi:type="dcterms:W3CDTF">2017-09-01T18:53:00Z</dcterms:created>
  <dcterms:modified xsi:type="dcterms:W3CDTF">2017-09-01T19:23:00Z</dcterms:modified>
</cp:coreProperties>
</file>