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4E" w:rsidRDefault="003B524E" w:rsidP="003B524E">
      <w:pPr>
        <w:pStyle w:val="TextosemFormatao1"/>
        <w:jc w:val="center"/>
        <w:rPr>
          <w:rFonts w:ascii="Arial" w:hAnsi="Arial" w:cs="Arial"/>
          <w:b/>
        </w:rPr>
      </w:pPr>
    </w:p>
    <w:p w:rsidR="003B524E" w:rsidRPr="005E6096" w:rsidRDefault="003B524E" w:rsidP="003B524E">
      <w:pPr>
        <w:pStyle w:val="TextosemFormatao1"/>
        <w:jc w:val="center"/>
        <w:rPr>
          <w:rFonts w:ascii="Arial" w:hAnsi="Arial" w:cs="Arial"/>
          <w:b/>
          <w:sz w:val="22"/>
          <w:szCs w:val="22"/>
        </w:rPr>
      </w:pPr>
    </w:p>
    <w:p w:rsidR="003B524E" w:rsidRPr="005E6096" w:rsidRDefault="003B524E" w:rsidP="003B524E">
      <w:pPr>
        <w:jc w:val="center"/>
        <w:rPr>
          <w:rFonts w:ascii="Arial" w:hAnsi="Arial" w:cs="Arial"/>
          <w:b/>
          <w:sz w:val="22"/>
          <w:szCs w:val="22"/>
        </w:rPr>
      </w:pPr>
      <w:r w:rsidRPr="005E6096">
        <w:rPr>
          <w:rFonts w:ascii="Arial" w:hAnsi="Arial" w:cs="Arial"/>
          <w:b/>
          <w:sz w:val="22"/>
          <w:szCs w:val="22"/>
        </w:rPr>
        <w:t>CONTRATO</w:t>
      </w:r>
      <w:r w:rsidR="005E6096" w:rsidRPr="005E6096">
        <w:rPr>
          <w:rFonts w:ascii="Arial" w:hAnsi="Arial" w:cs="Arial"/>
          <w:b/>
          <w:sz w:val="22"/>
          <w:szCs w:val="22"/>
        </w:rPr>
        <w:t xml:space="preserve"> N°</w:t>
      </w:r>
      <w:r w:rsidR="005E6096">
        <w:rPr>
          <w:rFonts w:ascii="Arial" w:hAnsi="Arial" w:cs="Arial"/>
          <w:b/>
          <w:sz w:val="22"/>
          <w:szCs w:val="22"/>
        </w:rPr>
        <w:t xml:space="preserve"> 25/2017/</w:t>
      </w:r>
      <w:r w:rsidR="005E6096" w:rsidRPr="005E6096">
        <w:rPr>
          <w:rFonts w:ascii="Arial" w:hAnsi="Arial" w:cs="Arial"/>
          <w:b/>
          <w:sz w:val="22"/>
          <w:szCs w:val="22"/>
        </w:rPr>
        <w:t>PMJ</w:t>
      </w: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ind w:left="623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TERMO DE CONTRATO de prestação de serviços, que celebram o MUNICÍPIO DE JOAÇABA e a empresa </w:t>
      </w:r>
      <w:r w:rsidR="005E6096">
        <w:rPr>
          <w:rFonts w:ascii="Arial" w:hAnsi="Arial" w:cs="Arial"/>
          <w:sz w:val="20"/>
        </w:rPr>
        <w:t xml:space="preserve">HOTEL JOAÇABA LTDA – ME. </w:t>
      </w: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MUNICÍPIO DE JOAÇABA, pessoa jurídica de direito público interno, com sede nesta cidade, na Avenida XV de Novembro nº 378, inscrito no CNPJ/MF sob nº 82.939.380/0001-99, representada neste ato pelo Prefeito DIOCLÉSIO RAGNINI</w:t>
      </w:r>
      <w:r>
        <w:rPr>
          <w:rFonts w:ascii="Arial" w:hAnsi="Arial" w:cs="Arial"/>
          <w:bCs/>
          <w:sz w:val="20"/>
        </w:rPr>
        <w:t>,</w:t>
      </w:r>
      <w:r w:rsidR="005E6096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doravante denominado </w:t>
      </w:r>
      <w:r>
        <w:rPr>
          <w:rFonts w:ascii="Arial" w:hAnsi="Arial" w:cs="Arial"/>
          <w:b/>
          <w:sz w:val="20"/>
        </w:rPr>
        <w:t>CONTRATANTE</w:t>
      </w:r>
      <w:r>
        <w:rPr>
          <w:rFonts w:ascii="Arial" w:hAnsi="Arial" w:cs="Arial"/>
          <w:sz w:val="20"/>
        </w:rPr>
        <w:t xml:space="preserve">, e a empresa HOTEL JOAÇABA LTDA - ME, pessoa jurídica de direito privado, estabelecida no Município de </w:t>
      </w:r>
      <w:proofErr w:type="spellStart"/>
      <w:proofErr w:type="gramStart"/>
      <w:r>
        <w:rPr>
          <w:rFonts w:ascii="Arial" w:hAnsi="Arial" w:cs="Arial"/>
          <w:sz w:val="20"/>
        </w:rPr>
        <w:t>Joaçaba-SC</w:t>
      </w:r>
      <w:proofErr w:type="spellEnd"/>
      <w:proofErr w:type="gramEnd"/>
      <w:r>
        <w:rPr>
          <w:rFonts w:ascii="Arial" w:hAnsi="Arial" w:cs="Arial"/>
          <w:sz w:val="20"/>
        </w:rPr>
        <w:t>, na Rua Fernando Ferrari, nº 106, inscrita no CNPJ/MF sob nº 13.602.19</w:t>
      </w:r>
      <w:r w:rsidR="005E6096">
        <w:rPr>
          <w:rFonts w:ascii="Arial" w:hAnsi="Arial" w:cs="Arial"/>
          <w:sz w:val="20"/>
        </w:rPr>
        <w:t>7/0001-80</w:t>
      </w:r>
      <w:r>
        <w:rPr>
          <w:rFonts w:ascii="Arial" w:hAnsi="Arial" w:cs="Arial"/>
          <w:sz w:val="20"/>
        </w:rPr>
        <w:t xml:space="preserve">, doravante denominada simplesmente </w:t>
      </w:r>
      <w:r>
        <w:rPr>
          <w:rFonts w:ascii="Arial" w:hAnsi="Arial" w:cs="Arial"/>
          <w:b/>
          <w:sz w:val="20"/>
        </w:rPr>
        <w:t>CONTRATADA</w:t>
      </w:r>
      <w:r>
        <w:rPr>
          <w:rFonts w:ascii="Arial" w:hAnsi="Arial" w:cs="Arial"/>
          <w:sz w:val="20"/>
        </w:rPr>
        <w:t>, através de seu representant</w:t>
      </w:r>
      <w:r w:rsidR="005E6096">
        <w:rPr>
          <w:rFonts w:ascii="Arial" w:hAnsi="Arial" w:cs="Arial"/>
          <w:sz w:val="20"/>
        </w:rPr>
        <w:t xml:space="preserve">e legal, Sr. </w:t>
      </w:r>
      <w:proofErr w:type="spellStart"/>
      <w:r w:rsidR="005E6096">
        <w:rPr>
          <w:rFonts w:ascii="Arial" w:hAnsi="Arial" w:cs="Arial"/>
          <w:sz w:val="20"/>
        </w:rPr>
        <w:t>Maicon</w:t>
      </w:r>
      <w:proofErr w:type="spellEnd"/>
      <w:r w:rsidR="005E6096">
        <w:rPr>
          <w:rFonts w:ascii="Arial" w:hAnsi="Arial" w:cs="Arial"/>
          <w:sz w:val="20"/>
        </w:rPr>
        <w:t xml:space="preserve"> Estefani Piovesan</w:t>
      </w:r>
      <w:r>
        <w:rPr>
          <w:rFonts w:ascii="Arial" w:hAnsi="Arial" w:cs="Arial"/>
          <w:sz w:val="20"/>
        </w:rPr>
        <w:t xml:space="preserve">, celebram o presente CONTRATO, mediante cláusulas e condições que aceitam, ratificam e outorgam na forma abaixo estabelecida, tudo de acordo com o capítulo III da Lei nº 8.666/93 e alterações, e o Processo de </w:t>
      </w:r>
      <w:r w:rsidR="005E6096">
        <w:rPr>
          <w:rFonts w:ascii="Arial" w:hAnsi="Arial" w:cs="Arial"/>
          <w:sz w:val="20"/>
        </w:rPr>
        <w:t>Licitação nº  69</w:t>
      </w:r>
      <w:r>
        <w:rPr>
          <w:rFonts w:ascii="Arial" w:hAnsi="Arial" w:cs="Arial"/>
          <w:sz w:val="20"/>
        </w:rPr>
        <w:t>/2017/PMJ, instaurado através do Ed</w:t>
      </w:r>
      <w:r w:rsidR="005E6096">
        <w:rPr>
          <w:rFonts w:ascii="Arial" w:hAnsi="Arial" w:cs="Arial"/>
          <w:sz w:val="20"/>
        </w:rPr>
        <w:t>ital de Pregão Presencial nº 45</w:t>
      </w:r>
      <w:r>
        <w:rPr>
          <w:rFonts w:ascii="Arial" w:hAnsi="Arial" w:cs="Arial"/>
          <w:sz w:val="20"/>
        </w:rPr>
        <w:t>/2017/P</w:t>
      </w:r>
      <w:r w:rsidR="005E6096">
        <w:rPr>
          <w:rFonts w:ascii="Arial" w:hAnsi="Arial" w:cs="Arial"/>
          <w:sz w:val="20"/>
        </w:rPr>
        <w:t>MJ, homologado em 09 de agosto de 2017</w:t>
      </w:r>
      <w:r>
        <w:rPr>
          <w:rFonts w:ascii="Arial" w:hAnsi="Arial" w:cs="Arial"/>
          <w:sz w:val="20"/>
        </w:rPr>
        <w:t xml:space="preserve">, o qual é parte integrante do presente instrumento: </w:t>
      </w: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CLÁUSULA PRIMEIRA - DO OBJETO E DA FORMA DE EXECUÇÃO</w:t>
      </w:r>
    </w:p>
    <w:p w:rsidR="003B524E" w:rsidRDefault="003B524E" w:rsidP="003B524E">
      <w:pPr>
        <w:jc w:val="both"/>
        <w:rPr>
          <w:rFonts w:ascii="Arial" w:hAnsi="Arial" w:cs="Arial"/>
          <w:b/>
          <w:sz w:val="20"/>
        </w:rPr>
      </w:pPr>
    </w:p>
    <w:p w:rsidR="003B524E" w:rsidRDefault="003B524E" w:rsidP="003B524E">
      <w:p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1.1. DO OBJETO</w:t>
      </w: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pStyle w:val="PargrafodaLista"/>
        <w:widowControl/>
        <w:numPr>
          <w:ilvl w:val="2"/>
          <w:numId w:val="1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presente contrato tem por objeto o fornecimento, pela CONTRATADA, </w:t>
      </w:r>
      <w:proofErr w:type="gramStart"/>
      <w:r>
        <w:rPr>
          <w:rFonts w:ascii="Arial" w:hAnsi="Arial" w:cs="Arial"/>
          <w:sz w:val="20"/>
        </w:rPr>
        <w:t>serviços de hospedagem para o comitê organizador, equipe</w:t>
      </w:r>
      <w:proofErr w:type="gramEnd"/>
      <w:r>
        <w:rPr>
          <w:rFonts w:ascii="Arial" w:hAnsi="Arial" w:cs="Arial"/>
          <w:sz w:val="20"/>
        </w:rPr>
        <w:t xml:space="preserve"> de montagem dos equipamentos e equipe de arbitragem para o evento Circuito Copa Brasil de Tênis de Mesa, o qual será realizado no dia 17 ao dia 20 de agosto de 2017, no Município de Joaçaba/SC, nos termos abaixo relacionados:</w:t>
      </w:r>
    </w:p>
    <w:p w:rsidR="003B524E" w:rsidRDefault="003B524E" w:rsidP="003B524E">
      <w:pPr>
        <w:tabs>
          <w:tab w:val="left" w:pos="567"/>
        </w:tabs>
        <w:ind w:left="567"/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pStyle w:val="PargrafodaLista"/>
        <w:widowControl/>
        <w:numPr>
          <w:ilvl w:val="0"/>
          <w:numId w:val="2"/>
        </w:numPr>
        <w:tabs>
          <w:tab w:val="left" w:pos="851"/>
        </w:tabs>
        <w:suppressAutoHyphens/>
        <w:ind w:hanging="15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dia </w:t>
      </w:r>
      <w:r>
        <w:rPr>
          <w:rFonts w:ascii="Arial" w:hAnsi="Arial" w:cs="Arial"/>
          <w:b/>
          <w:sz w:val="20"/>
        </w:rPr>
        <w:t>13/08/2017</w:t>
      </w:r>
      <w:r>
        <w:rPr>
          <w:rFonts w:ascii="Arial" w:hAnsi="Arial" w:cs="Arial"/>
          <w:sz w:val="20"/>
        </w:rPr>
        <w:t xml:space="preserve"> ao dia </w:t>
      </w:r>
      <w:r>
        <w:rPr>
          <w:rFonts w:ascii="Arial" w:hAnsi="Arial" w:cs="Arial"/>
          <w:b/>
          <w:sz w:val="20"/>
        </w:rPr>
        <w:t>21/08/2017</w:t>
      </w:r>
      <w:r>
        <w:rPr>
          <w:rFonts w:ascii="Arial" w:hAnsi="Arial" w:cs="Arial"/>
          <w:sz w:val="20"/>
        </w:rPr>
        <w:t xml:space="preserve">: </w:t>
      </w:r>
      <w:proofErr w:type="gramStart"/>
      <w:r>
        <w:rPr>
          <w:rFonts w:ascii="Arial" w:hAnsi="Arial" w:cs="Arial"/>
          <w:sz w:val="20"/>
        </w:rPr>
        <w:t>2</w:t>
      </w:r>
      <w:proofErr w:type="gramEnd"/>
      <w:r>
        <w:rPr>
          <w:rFonts w:ascii="Arial" w:hAnsi="Arial" w:cs="Arial"/>
          <w:sz w:val="20"/>
        </w:rPr>
        <w:t xml:space="preserve"> (dois) quartos triplos e 2 (dois) quartos duplos;</w:t>
      </w:r>
    </w:p>
    <w:p w:rsidR="003B524E" w:rsidRDefault="003B524E" w:rsidP="003B524E">
      <w:pPr>
        <w:pStyle w:val="PargrafodaLista"/>
        <w:widowControl/>
        <w:numPr>
          <w:ilvl w:val="0"/>
          <w:numId w:val="2"/>
        </w:numPr>
        <w:tabs>
          <w:tab w:val="left" w:pos="851"/>
        </w:tabs>
        <w:suppressAutoHyphens/>
        <w:ind w:left="709" w:hanging="15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dia </w:t>
      </w:r>
      <w:r>
        <w:rPr>
          <w:rFonts w:ascii="Arial" w:hAnsi="Arial" w:cs="Arial"/>
          <w:b/>
          <w:sz w:val="20"/>
        </w:rPr>
        <w:t>16/08/2017</w:t>
      </w:r>
      <w:r>
        <w:rPr>
          <w:rFonts w:ascii="Arial" w:hAnsi="Arial" w:cs="Arial"/>
          <w:sz w:val="20"/>
        </w:rPr>
        <w:t xml:space="preserve"> ao dia </w:t>
      </w:r>
      <w:r>
        <w:rPr>
          <w:rFonts w:ascii="Arial" w:hAnsi="Arial" w:cs="Arial"/>
          <w:b/>
          <w:sz w:val="20"/>
        </w:rPr>
        <w:t>21/08/2017</w:t>
      </w:r>
      <w:r>
        <w:rPr>
          <w:rFonts w:ascii="Arial" w:hAnsi="Arial" w:cs="Arial"/>
          <w:sz w:val="20"/>
        </w:rPr>
        <w:t xml:space="preserve">: 12 (doze) quartos triplos, </w:t>
      </w:r>
      <w:proofErr w:type="gramStart"/>
      <w:r>
        <w:rPr>
          <w:rFonts w:ascii="Arial" w:hAnsi="Arial" w:cs="Arial"/>
          <w:sz w:val="20"/>
        </w:rPr>
        <w:t>1</w:t>
      </w:r>
      <w:proofErr w:type="gramEnd"/>
      <w:r>
        <w:rPr>
          <w:rFonts w:ascii="Arial" w:hAnsi="Arial" w:cs="Arial"/>
          <w:sz w:val="20"/>
        </w:rPr>
        <w:t xml:space="preserve"> (um) quarto duplo e 3 (três) quartos </w:t>
      </w:r>
      <w:proofErr w:type="spellStart"/>
      <w:r>
        <w:rPr>
          <w:rFonts w:ascii="Arial" w:hAnsi="Arial" w:cs="Arial"/>
          <w:sz w:val="20"/>
        </w:rPr>
        <w:t>singles</w:t>
      </w:r>
      <w:proofErr w:type="spellEnd"/>
      <w:r>
        <w:rPr>
          <w:rFonts w:ascii="Arial" w:hAnsi="Arial" w:cs="Arial"/>
          <w:sz w:val="20"/>
        </w:rPr>
        <w:t>.</w:t>
      </w:r>
    </w:p>
    <w:p w:rsidR="003B524E" w:rsidRDefault="003B524E" w:rsidP="003B524E">
      <w:pPr>
        <w:ind w:left="1134" w:hanging="567"/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pStyle w:val="Ttulo2"/>
        <w:spacing w:before="0" w:after="0"/>
        <w:ind w:left="360" w:hanging="360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>1.2. DA FORMA DE EXECUÇÃO</w:t>
      </w:r>
    </w:p>
    <w:p w:rsidR="003B524E" w:rsidRDefault="003B524E" w:rsidP="003B524E">
      <w:pPr>
        <w:tabs>
          <w:tab w:val="left" w:pos="540"/>
        </w:tabs>
        <w:jc w:val="both"/>
        <w:rPr>
          <w:rFonts w:ascii="Arial" w:hAnsi="Arial" w:cs="Arial"/>
          <w:b/>
          <w:sz w:val="20"/>
        </w:rPr>
      </w:pPr>
    </w:p>
    <w:p w:rsidR="003B524E" w:rsidRDefault="003B524E" w:rsidP="003B524E">
      <w:pPr>
        <w:pStyle w:val="PargrafodaLista"/>
        <w:numPr>
          <w:ilvl w:val="2"/>
          <w:numId w:val="3"/>
        </w:numPr>
        <w:suppressAutoHyphens/>
        <w:jc w:val="both"/>
        <w:rPr>
          <w:rFonts w:ascii="Arial" w:hAnsi="Arial" w:cs="Arial"/>
          <w:sz w:val="20"/>
        </w:rPr>
      </w:pPr>
      <w:r>
        <w:t xml:space="preserve">Os </w:t>
      </w:r>
      <w:r>
        <w:rPr>
          <w:rFonts w:ascii="Arial" w:hAnsi="Arial" w:cs="Arial"/>
          <w:sz w:val="20"/>
        </w:rPr>
        <w:t>serviços de hospedagem deverão ser disponibilizados, no mínimo três dias antes do início da competição para o comitê organizador (CBTM) e um dia antes do início da competição para os árbitros.</w:t>
      </w:r>
    </w:p>
    <w:p w:rsidR="003B524E" w:rsidRDefault="003B524E" w:rsidP="003B524E">
      <w:pPr>
        <w:pStyle w:val="PargrafodaLista"/>
        <w:suppressAutoHyphens/>
        <w:ind w:left="720"/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pStyle w:val="PargrafodaLista"/>
        <w:numPr>
          <w:ilvl w:val="2"/>
          <w:numId w:val="3"/>
        </w:num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</w:t>
      </w:r>
      <w:proofErr w:type="spellStart"/>
      <w:r>
        <w:rPr>
          <w:rFonts w:ascii="Arial" w:hAnsi="Arial" w:cs="Arial"/>
          <w:i/>
          <w:sz w:val="20"/>
        </w:rPr>
        <w:t>check-in</w:t>
      </w:r>
      <w:proofErr w:type="spellEnd"/>
      <w:r>
        <w:rPr>
          <w:rFonts w:ascii="Arial" w:hAnsi="Arial" w:cs="Arial"/>
          <w:sz w:val="20"/>
        </w:rPr>
        <w:t xml:space="preserve"> e </w:t>
      </w:r>
      <w:proofErr w:type="spellStart"/>
      <w:r>
        <w:rPr>
          <w:rFonts w:ascii="Arial" w:hAnsi="Arial" w:cs="Arial"/>
          <w:i/>
          <w:sz w:val="20"/>
        </w:rPr>
        <w:t>check-out</w:t>
      </w:r>
      <w:proofErr w:type="spellEnd"/>
      <w:r>
        <w:rPr>
          <w:rFonts w:ascii="Arial" w:hAnsi="Arial" w:cs="Arial"/>
          <w:sz w:val="20"/>
        </w:rPr>
        <w:t xml:space="preserve"> das hospedagens especificadas no item 1.1.1, deverão se </w:t>
      </w:r>
      <w:proofErr w:type="gramStart"/>
      <w:r>
        <w:rPr>
          <w:rFonts w:ascii="Arial" w:hAnsi="Arial" w:cs="Arial"/>
          <w:sz w:val="20"/>
        </w:rPr>
        <w:t>dar</w:t>
      </w:r>
      <w:proofErr w:type="gramEnd"/>
      <w:r>
        <w:rPr>
          <w:rFonts w:ascii="Arial" w:hAnsi="Arial" w:cs="Arial"/>
          <w:sz w:val="20"/>
        </w:rPr>
        <w:t xml:space="preserve"> sempre às 12h.</w:t>
      </w:r>
    </w:p>
    <w:p w:rsidR="003B524E" w:rsidRDefault="003B524E" w:rsidP="003B524E">
      <w:pPr>
        <w:suppressAutoHyphens/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pStyle w:val="PargrafodaLista"/>
        <w:numPr>
          <w:ilvl w:val="2"/>
          <w:numId w:val="3"/>
        </w:num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 serviços de hospedagem devem incluir, sem custos adicionais, acesso à internet e café da manhã.</w:t>
      </w:r>
    </w:p>
    <w:p w:rsidR="003B524E" w:rsidRDefault="003B524E" w:rsidP="003B524E">
      <w:pPr>
        <w:suppressAutoHyphens/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pStyle w:val="PargrafodaLista"/>
        <w:numPr>
          <w:ilvl w:val="2"/>
          <w:numId w:val="3"/>
        </w:num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proponente vencedora deverá disponibilizar os serviços de hospedagem em local sediado há menos de </w:t>
      </w:r>
      <w:proofErr w:type="gramStart"/>
      <w:r>
        <w:rPr>
          <w:rFonts w:ascii="Arial" w:hAnsi="Arial" w:cs="Arial"/>
          <w:sz w:val="20"/>
        </w:rPr>
        <w:t>10km</w:t>
      </w:r>
      <w:proofErr w:type="gramEnd"/>
      <w:r>
        <w:rPr>
          <w:rFonts w:ascii="Arial" w:hAnsi="Arial" w:cs="Arial"/>
          <w:sz w:val="20"/>
        </w:rPr>
        <w:t xml:space="preserve"> da competição, por questão de logística do transporte.</w:t>
      </w:r>
    </w:p>
    <w:p w:rsidR="003B524E" w:rsidRDefault="003B524E" w:rsidP="003B524E">
      <w:pPr>
        <w:pStyle w:val="PargrafodaLista"/>
        <w:rPr>
          <w:rFonts w:ascii="Arial" w:hAnsi="Arial" w:cs="Arial"/>
          <w:sz w:val="20"/>
        </w:rPr>
      </w:pPr>
    </w:p>
    <w:p w:rsidR="003B524E" w:rsidRDefault="003B524E" w:rsidP="003B524E">
      <w:pPr>
        <w:pStyle w:val="PargrafodaLista"/>
        <w:numPr>
          <w:ilvl w:val="2"/>
          <w:numId w:val="3"/>
        </w:num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objeto da presente licitação não poderá ser cedido ou transferido, no todo ou em parte, para terceiros.</w:t>
      </w: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pStyle w:val="Ttulo2"/>
        <w:tabs>
          <w:tab w:val="left" w:pos="0"/>
        </w:tabs>
        <w:spacing w:before="0" w:after="0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lastRenderedPageBreak/>
        <w:t>CLÁUSULA SEGUNDA – DA VIGÊNCIA E DA FISCALIZAÇÃO</w:t>
      </w: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presente contrato terá </w:t>
      </w:r>
      <w:r>
        <w:rPr>
          <w:rFonts w:ascii="Arial" w:hAnsi="Arial" w:cs="Arial"/>
          <w:b/>
          <w:sz w:val="20"/>
        </w:rPr>
        <w:t>vigência de 90 (noventa) dias</w:t>
      </w:r>
      <w:r>
        <w:rPr>
          <w:rFonts w:ascii="Arial" w:hAnsi="Arial" w:cs="Arial"/>
          <w:sz w:val="20"/>
        </w:rPr>
        <w:t>, a partir da assinatura do mesmo, podendo ser rescindido ou prorrogado se do interesse das partes, observado o disposto na Lei nº 8.666/93 e alterações.</w:t>
      </w: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5E609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servidora Ana Paula Abe </w:t>
      </w:r>
      <w:proofErr w:type="spellStart"/>
      <w:r>
        <w:rPr>
          <w:rFonts w:ascii="Arial" w:hAnsi="Arial" w:cs="Arial"/>
          <w:sz w:val="20"/>
        </w:rPr>
        <w:t>Gurgacz</w:t>
      </w:r>
      <w:proofErr w:type="spellEnd"/>
      <w:r>
        <w:rPr>
          <w:rFonts w:ascii="Arial" w:hAnsi="Arial" w:cs="Arial"/>
          <w:sz w:val="20"/>
        </w:rPr>
        <w:t xml:space="preserve"> exercerá ampla, irrestrita e permanente fiscalização sobre a execução do presente contrato.  </w:t>
      </w:r>
    </w:p>
    <w:p w:rsidR="003B524E" w:rsidRDefault="003B524E" w:rsidP="003B524E">
      <w:pPr>
        <w:pStyle w:val="PargrafodaLista"/>
        <w:rPr>
          <w:rFonts w:ascii="Arial" w:hAnsi="Arial" w:cs="Arial"/>
          <w:sz w:val="20"/>
        </w:rPr>
      </w:pPr>
    </w:p>
    <w:p w:rsidR="003B524E" w:rsidRDefault="003B524E" w:rsidP="003B524E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CONTRATADA aceitará integralmente todos os métodos e processos de inspeção, verificação e controle a serem adotados pelo CONTRATANTE. </w:t>
      </w:r>
    </w:p>
    <w:p w:rsidR="003B524E" w:rsidRDefault="003B524E" w:rsidP="003B524E">
      <w:pPr>
        <w:pStyle w:val="PargrafodaLista"/>
        <w:rPr>
          <w:rFonts w:ascii="Arial" w:hAnsi="Arial" w:cs="Arial"/>
          <w:sz w:val="20"/>
        </w:rPr>
      </w:pPr>
    </w:p>
    <w:p w:rsidR="003B524E" w:rsidRDefault="003B524E" w:rsidP="003B524E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existência e atuação da fiscalização pela CONTRATANTE, em nada restringem as responsabilidades únicas, integrais e exclusivas da CONTRATADA, no que concerne ao objeto deste contrato.</w:t>
      </w:r>
    </w:p>
    <w:p w:rsidR="003B524E" w:rsidRDefault="003B524E" w:rsidP="003B524E">
      <w:pPr>
        <w:pStyle w:val="PargrafodaLista"/>
        <w:rPr>
          <w:rFonts w:ascii="Arial" w:hAnsi="Arial" w:cs="Arial"/>
          <w:sz w:val="20"/>
        </w:rPr>
      </w:pPr>
    </w:p>
    <w:p w:rsidR="003B524E" w:rsidRDefault="003B524E" w:rsidP="003B524E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fiscalização poderá avaliar a atuação de qualquer empregado da CONTRATADA e exigir a sua dispensa se verificar que sua conduta é prejudicial ao bom andamento dos serviços, objeto deste termo, devendo ser providenciada a sua substituição no prazo de vinte e quatro (24) horas, a contar da data da notificação expedida pelo CONTRATANTE, o qual ficará isento de responsabilidade se dela originar-se qualquer tipo de ação judicial.</w:t>
      </w: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CLÁUSULA TERCEIRA - DO VALOR</w:t>
      </w: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numPr>
          <w:ilvl w:val="1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valor total dos serviços ora contratados é de R$ 20.395,00 </w:t>
      </w:r>
      <w:proofErr w:type="gramStart"/>
      <w:r>
        <w:rPr>
          <w:rFonts w:ascii="Arial" w:hAnsi="Arial" w:cs="Arial"/>
          <w:sz w:val="20"/>
        </w:rPr>
        <w:t xml:space="preserve">( </w:t>
      </w:r>
      <w:proofErr w:type="gramEnd"/>
      <w:r>
        <w:rPr>
          <w:rFonts w:ascii="Arial" w:hAnsi="Arial" w:cs="Arial"/>
          <w:sz w:val="20"/>
        </w:rPr>
        <w:t>vinte mil e trezentos e cinquenta e cinco reais ).</w:t>
      </w:r>
    </w:p>
    <w:p w:rsidR="003B524E" w:rsidRDefault="003B524E" w:rsidP="003B524E">
      <w:pPr>
        <w:ind w:left="426"/>
        <w:jc w:val="both"/>
        <w:rPr>
          <w:rFonts w:ascii="Arial" w:hAnsi="Arial" w:cs="Arial"/>
          <w:sz w:val="20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830"/>
        <w:gridCol w:w="863"/>
        <w:gridCol w:w="1407"/>
        <w:gridCol w:w="1419"/>
        <w:gridCol w:w="1560"/>
      </w:tblGrid>
      <w:tr w:rsidR="003B524E" w:rsidTr="003B524E">
        <w:trPr>
          <w:trHeight w:val="10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4E" w:rsidRDefault="003B524E">
            <w:pPr>
              <w:pStyle w:val="Ttulo2"/>
              <w:tabs>
                <w:tab w:val="left" w:pos="0"/>
              </w:tabs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ITEM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4E" w:rsidRDefault="003B524E">
            <w:pPr>
              <w:pStyle w:val="Ttulo1"/>
              <w:tabs>
                <w:tab w:val="left" w:pos="0"/>
              </w:tabs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ESPECIFICAÇÃO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4E" w:rsidRDefault="003B524E">
            <w:pPr>
              <w:pStyle w:val="Ttulo1"/>
              <w:tabs>
                <w:tab w:val="left" w:pos="0"/>
              </w:tabs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QTDE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4E" w:rsidRDefault="003B524E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4E" w:rsidRDefault="003B524E">
            <w:pPr>
              <w:pStyle w:val="Ttulo2"/>
              <w:tabs>
                <w:tab w:val="left" w:pos="0"/>
              </w:tabs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VALOR UNITÁRIO</w:t>
            </w:r>
          </w:p>
          <w:p w:rsidR="003B524E" w:rsidRDefault="003B52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PROPOSTO</w:t>
            </w:r>
          </w:p>
          <w:p w:rsidR="003B524E" w:rsidRDefault="003B524E">
            <w:pPr>
              <w:pStyle w:val="Ttulo9"/>
              <w:tabs>
                <w:tab w:val="left" w:pos="0"/>
              </w:tabs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4E" w:rsidRDefault="003B524E">
            <w:pPr>
              <w:pStyle w:val="Ttulo2"/>
              <w:tabs>
                <w:tab w:val="left" w:pos="0"/>
              </w:tabs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VALOR TOTAL</w:t>
            </w:r>
          </w:p>
          <w:p w:rsidR="003B524E" w:rsidRDefault="003B52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PROPOSTO</w:t>
            </w:r>
          </w:p>
          <w:p w:rsidR="003B524E" w:rsidRDefault="003B52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</w:p>
        </w:tc>
      </w:tr>
      <w:tr w:rsidR="003B524E" w:rsidTr="003B524E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4E" w:rsidRDefault="003B524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4E" w:rsidRDefault="003B524E">
            <w:pPr>
              <w:pStyle w:val="Recuodecorpodetexto"/>
              <w:tabs>
                <w:tab w:val="left" w:pos="0"/>
              </w:tabs>
              <w:ind w:left="0" w:hanging="3"/>
              <w:jc w:val="left"/>
            </w:pPr>
            <w:proofErr w:type="gramStart"/>
            <w:r>
              <w:t>2</w:t>
            </w:r>
            <w:proofErr w:type="gramEnd"/>
            <w:r>
              <w:t xml:space="preserve"> Quartos Duplos (13 a 21 de agosto)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4E" w:rsidRDefault="00D163D0">
            <w:pPr>
              <w:pStyle w:val="Recuodecorpodetexto"/>
              <w:tabs>
                <w:tab w:val="left" w:pos="192"/>
              </w:tabs>
              <w:ind w:left="0" w:firstLine="0"/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4E" w:rsidRDefault="003B524E">
            <w:pPr>
              <w:pStyle w:val="Recuodecorpodetexto"/>
              <w:tabs>
                <w:tab w:val="left" w:pos="0"/>
              </w:tabs>
              <w:ind w:left="0" w:hanging="81"/>
              <w:jc w:val="center"/>
            </w:pPr>
            <w:r>
              <w:t xml:space="preserve"> Diárias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4E" w:rsidRDefault="003B5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4E" w:rsidRDefault="003B5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2.400,00</w:t>
            </w:r>
          </w:p>
        </w:tc>
      </w:tr>
      <w:tr w:rsidR="003B524E" w:rsidTr="003B524E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4E" w:rsidRDefault="003B524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4E" w:rsidRDefault="003B524E">
            <w:pPr>
              <w:pStyle w:val="Recuodecorpodetexto"/>
              <w:tabs>
                <w:tab w:val="left" w:pos="0"/>
              </w:tabs>
              <w:ind w:left="0" w:hanging="3"/>
              <w:jc w:val="left"/>
            </w:pPr>
            <w:proofErr w:type="gramStart"/>
            <w:r>
              <w:t>2</w:t>
            </w:r>
            <w:proofErr w:type="gramEnd"/>
            <w:r>
              <w:t xml:space="preserve"> Quartos Triplos (13 a 21 de agosto)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4E" w:rsidRDefault="003B524E" w:rsidP="003B524E">
            <w:pPr>
              <w:pStyle w:val="Recuodecorpodetexto"/>
              <w:tabs>
                <w:tab w:val="left" w:pos="192"/>
              </w:tabs>
              <w:ind w:left="0" w:firstLine="0"/>
            </w:pPr>
            <w:r>
              <w:t xml:space="preserve">    </w:t>
            </w:r>
            <w:r w:rsidR="00D163D0">
              <w:t xml:space="preserve"> 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4E" w:rsidRDefault="003B52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Diárias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4E" w:rsidRDefault="003B5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4E" w:rsidRDefault="003B5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3.280,00</w:t>
            </w:r>
          </w:p>
        </w:tc>
      </w:tr>
      <w:tr w:rsidR="003B524E" w:rsidTr="003B524E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4E" w:rsidRDefault="003B524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3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4E" w:rsidRDefault="003B524E">
            <w:pPr>
              <w:pStyle w:val="Recuodecorpodetexto"/>
              <w:tabs>
                <w:tab w:val="left" w:pos="0"/>
              </w:tabs>
              <w:jc w:val="left"/>
            </w:pPr>
            <w:r>
              <w:t>12 Quartos Triplos (16 a 21 de agosto)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4E" w:rsidRDefault="00D163D0">
            <w:pPr>
              <w:pStyle w:val="Recuodecorpodetexto"/>
              <w:tabs>
                <w:tab w:val="left" w:pos="192"/>
              </w:tabs>
              <w:ind w:left="0" w:firstLine="0"/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4E" w:rsidRDefault="003B52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Diárias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4E" w:rsidRDefault="003B5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4E" w:rsidRDefault="003B52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12.300,00</w:t>
            </w:r>
          </w:p>
        </w:tc>
      </w:tr>
      <w:tr w:rsidR="003B524E" w:rsidTr="003B524E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4E" w:rsidRDefault="003B524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4E" w:rsidRDefault="003B524E">
            <w:pPr>
              <w:pStyle w:val="Recuodecorpodetexto"/>
              <w:tabs>
                <w:tab w:val="left" w:pos="0"/>
              </w:tabs>
              <w:ind w:left="0" w:hanging="3"/>
              <w:jc w:val="left"/>
            </w:pPr>
            <w:proofErr w:type="gramStart"/>
            <w:r>
              <w:t>1</w:t>
            </w:r>
            <w:proofErr w:type="gramEnd"/>
            <w:r>
              <w:t xml:space="preserve"> Quartos Duplos (16 a 21 de agosto)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4E" w:rsidRDefault="003B524E">
            <w:pPr>
              <w:pStyle w:val="Recuodecorpodetexto"/>
              <w:tabs>
                <w:tab w:val="left" w:pos="192"/>
              </w:tabs>
              <w:ind w:left="0" w:firstLine="0"/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4E" w:rsidRDefault="003B52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Diárias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4E" w:rsidRDefault="003B524E">
            <w:pPr>
              <w:jc w:val="righ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4E" w:rsidRDefault="003B524E">
            <w:pPr>
              <w:jc w:val="righ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750,00</w:t>
            </w:r>
          </w:p>
        </w:tc>
      </w:tr>
      <w:tr w:rsidR="003B524E" w:rsidTr="003B524E">
        <w:trPr>
          <w:trHeight w:val="4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4E" w:rsidRDefault="003B524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5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4E" w:rsidRDefault="003B524E">
            <w:pPr>
              <w:pStyle w:val="Recuodecorpodetexto"/>
              <w:tabs>
                <w:tab w:val="left" w:pos="0"/>
              </w:tabs>
              <w:ind w:left="0" w:hanging="3"/>
              <w:jc w:val="left"/>
            </w:pPr>
            <w:proofErr w:type="gramStart"/>
            <w:r>
              <w:t>3</w:t>
            </w:r>
            <w:proofErr w:type="gramEnd"/>
            <w:r>
              <w:t xml:space="preserve"> Quartos </w:t>
            </w:r>
            <w:proofErr w:type="spellStart"/>
            <w:r>
              <w:t>Singles</w:t>
            </w:r>
            <w:proofErr w:type="spellEnd"/>
            <w:r>
              <w:t xml:space="preserve"> (16 a 21 de agosto)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4E" w:rsidRDefault="003B524E">
            <w:pPr>
              <w:pStyle w:val="Recuodecorpodetexto"/>
              <w:tabs>
                <w:tab w:val="left" w:pos="192"/>
              </w:tabs>
              <w:ind w:left="0" w:firstLine="0"/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4E" w:rsidRDefault="003B52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Diárias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4E" w:rsidRDefault="003B524E">
            <w:pPr>
              <w:jc w:val="righ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4E" w:rsidRDefault="003B524E">
            <w:pPr>
              <w:jc w:val="right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1.665,00</w:t>
            </w:r>
          </w:p>
        </w:tc>
      </w:tr>
      <w:tr w:rsidR="003B524E" w:rsidTr="003B524E">
        <w:trPr>
          <w:trHeight w:val="422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4E" w:rsidRDefault="003B524E">
            <w:pPr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VALOR TOTAL DA PROPOSTA R$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4E" w:rsidRDefault="003B524E">
            <w:pPr>
              <w:jc w:val="right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20.395,00</w:t>
            </w:r>
          </w:p>
        </w:tc>
      </w:tr>
    </w:tbl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numPr>
          <w:ilvl w:val="1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valor pela prestação de serviços já inclui:</w:t>
      </w:r>
    </w:p>
    <w:p w:rsidR="003B524E" w:rsidRDefault="003B524E" w:rsidP="003B524E">
      <w:pPr>
        <w:numPr>
          <w:ilvl w:val="0"/>
          <w:numId w:val="6"/>
        </w:numPr>
        <w:ind w:hanging="2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Todas as despesas com locomoção, alimentação, estadas, encargos e obrigações tributárias, sociais trabalhistas e previdenciárias, incidentes, impostos e taxas, não sendo admitidos quaisquer outros adicionais, após a abertura dos envelopes.</w:t>
      </w:r>
    </w:p>
    <w:p w:rsidR="003B524E" w:rsidRDefault="003B524E" w:rsidP="003B524E">
      <w:pPr>
        <w:numPr>
          <w:ilvl w:val="0"/>
          <w:numId w:val="6"/>
        </w:numPr>
        <w:ind w:hanging="2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Quaisquer outras despesas necessárias à plena execução do objeto contratado.</w:t>
      </w:r>
    </w:p>
    <w:p w:rsidR="003B524E" w:rsidRDefault="003B524E" w:rsidP="003B524E">
      <w:pPr>
        <w:jc w:val="both"/>
        <w:rPr>
          <w:rFonts w:ascii="Arial" w:hAnsi="Arial" w:cs="Arial"/>
          <w:b/>
          <w:sz w:val="20"/>
        </w:rPr>
      </w:pPr>
    </w:p>
    <w:p w:rsidR="003B524E" w:rsidRDefault="003B524E" w:rsidP="003B524E">
      <w:pPr>
        <w:jc w:val="both"/>
        <w:rPr>
          <w:rFonts w:ascii="Arial" w:hAnsi="Arial" w:cs="Arial"/>
          <w:b/>
          <w:sz w:val="20"/>
        </w:rPr>
      </w:pPr>
    </w:p>
    <w:p w:rsidR="003B524E" w:rsidRDefault="003B524E" w:rsidP="003B524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CLÁUSULAQUARTA - DA FORMA DE PAGAMENTO, DO DOCUMENTO FISCAL, DO REAJUSTE E DA REVISÃO.</w:t>
      </w: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pStyle w:val="Corpodetexto"/>
        <w:numPr>
          <w:ilvl w:val="1"/>
          <w:numId w:val="7"/>
        </w:numPr>
        <w:ind w:left="426" w:hanging="426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O pagamento será realizado após o término das hospedagens que são objeto do presente edital.</w:t>
      </w:r>
    </w:p>
    <w:p w:rsidR="003B524E" w:rsidRDefault="003B524E" w:rsidP="003B524E">
      <w:pPr>
        <w:pStyle w:val="Corpodetexto"/>
        <w:numPr>
          <w:ilvl w:val="2"/>
          <w:numId w:val="7"/>
        </w:numPr>
        <w:tabs>
          <w:tab w:val="left" w:pos="567"/>
        </w:tabs>
        <w:ind w:left="567" w:hanging="567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O pagamento somente poderá ser efetuado após comprovação do recolhimento das contribuições sociais (Fundo de Garantia do Tempo de Serviço e Previdência Social), </w:t>
      </w:r>
      <w:r>
        <w:rPr>
          <w:sz w:val="20"/>
          <w:szCs w:val="20"/>
          <w:lang w:val="pt-BR"/>
        </w:rPr>
        <w:lastRenderedPageBreak/>
        <w:t>correspondentes ao mês da última competência vencida, compatível com o efetivo declarado, na forma do § 4º, do art. 31, da Lei nº 9.032/95 e após a apresentação de Nota Fiscal/Fatura atestada por servidor designado, conforme disposto nos artigos 67 e 73 da Lei 8.666/93.</w:t>
      </w:r>
    </w:p>
    <w:p w:rsidR="003B524E" w:rsidRDefault="003B524E" w:rsidP="003B524E">
      <w:pPr>
        <w:pStyle w:val="Corpodetexto"/>
        <w:numPr>
          <w:ilvl w:val="2"/>
          <w:numId w:val="7"/>
        </w:numPr>
        <w:tabs>
          <w:tab w:val="left" w:pos="426"/>
        </w:tabs>
        <w:ind w:left="567" w:hanging="578"/>
        <w:rPr>
          <w:sz w:val="20"/>
          <w:szCs w:val="20"/>
          <w:lang w:val="pt-BR"/>
        </w:rPr>
      </w:pPr>
      <w:r>
        <w:rPr>
          <w:sz w:val="20"/>
        </w:rPr>
        <w:t>O pagamentoseráefetuadopormeio de transferê</w:t>
      </w:r>
      <w:r w:rsidR="005E6096">
        <w:rPr>
          <w:sz w:val="20"/>
        </w:rPr>
        <w:t>nciabancária, cujos dados (Caixa Econômica Federal, 0418, 2580-9</w:t>
      </w:r>
      <w:r>
        <w:rPr>
          <w:sz w:val="20"/>
        </w:rPr>
        <w:t>) deverão</w:t>
      </w:r>
      <w:r w:rsidR="005E6096">
        <w:rPr>
          <w:sz w:val="20"/>
        </w:rPr>
        <w:t xml:space="preserve"> </w:t>
      </w:r>
      <w:r>
        <w:rPr>
          <w:sz w:val="20"/>
        </w:rPr>
        <w:t>ser</w:t>
      </w:r>
      <w:r w:rsidR="005E6096">
        <w:rPr>
          <w:sz w:val="20"/>
        </w:rPr>
        <w:t xml:space="preserve"> </w:t>
      </w:r>
      <w:r>
        <w:rPr>
          <w:sz w:val="20"/>
        </w:rPr>
        <w:t>informados pela proponent</w:t>
      </w:r>
      <w:r w:rsidR="005E6096">
        <w:rPr>
          <w:sz w:val="20"/>
        </w:rPr>
        <w:t>e</w:t>
      </w:r>
      <w:r>
        <w:rPr>
          <w:sz w:val="20"/>
        </w:rPr>
        <w:t xml:space="preserve"> na</w:t>
      </w:r>
      <w:r w:rsidR="005E6096">
        <w:rPr>
          <w:sz w:val="20"/>
        </w:rPr>
        <w:t xml:space="preserve"> </w:t>
      </w:r>
      <w:r>
        <w:rPr>
          <w:sz w:val="20"/>
        </w:rPr>
        <w:t>proposta de preços.</w:t>
      </w:r>
    </w:p>
    <w:p w:rsidR="003B524E" w:rsidRDefault="003B524E" w:rsidP="003B524E">
      <w:pPr>
        <w:pStyle w:val="Corpodetexto"/>
        <w:tabs>
          <w:tab w:val="left" w:pos="0"/>
        </w:tabs>
        <w:ind w:firstLine="15"/>
        <w:rPr>
          <w:sz w:val="20"/>
          <w:szCs w:val="20"/>
          <w:lang w:val="pt-BR"/>
        </w:rPr>
      </w:pPr>
    </w:p>
    <w:p w:rsidR="003B524E" w:rsidRDefault="003B524E" w:rsidP="003B524E">
      <w:pPr>
        <w:pStyle w:val="Corpodetexto"/>
        <w:numPr>
          <w:ilvl w:val="1"/>
          <w:numId w:val="7"/>
        </w:numPr>
        <w:tabs>
          <w:tab w:val="left" w:pos="426"/>
        </w:tabs>
        <w:ind w:left="426" w:hanging="426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A Nota Fiscal ou outro documento fiscal correlato deverá emitido para a PREFEITURA DE JOAÇABA, Avenida XV de Novembro, 378, Centro, CNPJ nº 82.939.380/0001-99 e ter a mesma Razão Social e CNPJ/MF dos documentos apresentados por ocasião da habilitação, contendo ainda número do empenho e do processo licitatório.</w:t>
      </w:r>
    </w:p>
    <w:p w:rsidR="003B524E" w:rsidRDefault="003B524E" w:rsidP="003B524E">
      <w:pPr>
        <w:pStyle w:val="Corpodetexto"/>
        <w:tabs>
          <w:tab w:val="left" w:pos="0"/>
        </w:tabs>
        <w:ind w:firstLine="15"/>
        <w:rPr>
          <w:sz w:val="20"/>
          <w:szCs w:val="20"/>
          <w:lang w:val="pt-BR"/>
        </w:rPr>
      </w:pPr>
    </w:p>
    <w:p w:rsidR="003B524E" w:rsidRDefault="003B524E" w:rsidP="003B524E">
      <w:pPr>
        <w:pStyle w:val="Corpodetexto"/>
        <w:numPr>
          <w:ilvl w:val="2"/>
          <w:numId w:val="7"/>
        </w:numPr>
        <w:tabs>
          <w:tab w:val="left" w:pos="0"/>
          <w:tab w:val="left" w:pos="567"/>
        </w:tabs>
        <w:ind w:left="567" w:hanging="567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A apresentação do documento fiscal que contrarie essas exigências inviabilizará o pagamento, isentando a CONTRATANTE de ressarcimento de qualquer prejuízo que a CONTRATADA venha a sofrer.</w:t>
      </w:r>
    </w:p>
    <w:p w:rsidR="003B524E" w:rsidRDefault="003B524E" w:rsidP="003B524E">
      <w:pPr>
        <w:pStyle w:val="Corpodetexto"/>
        <w:tabs>
          <w:tab w:val="left" w:pos="0"/>
        </w:tabs>
        <w:ind w:firstLine="15"/>
        <w:rPr>
          <w:sz w:val="20"/>
          <w:szCs w:val="20"/>
          <w:lang w:val="pt-BR"/>
        </w:rPr>
      </w:pPr>
    </w:p>
    <w:p w:rsidR="003B524E" w:rsidRDefault="003B524E" w:rsidP="003B524E">
      <w:pPr>
        <w:pStyle w:val="Corpodetexto"/>
        <w:numPr>
          <w:ilvl w:val="1"/>
          <w:numId w:val="7"/>
        </w:numPr>
        <w:tabs>
          <w:tab w:val="left" w:pos="426"/>
        </w:tabs>
        <w:ind w:left="426" w:hanging="426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Os preços não serão reajustados.</w:t>
      </w:r>
    </w:p>
    <w:p w:rsidR="003B524E" w:rsidRDefault="003B524E" w:rsidP="003B524E">
      <w:pPr>
        <w:pStyle w:val="Corpodetexto"/>
        <w:tabs>
          <w:tab w:val="left" w:pos="426"/>
        </w:tabs>
        <w:ind w:left="426"/>
        <w:rPr>
          <w:sz w:val="20"/>
          <w:szCs w:val="20"/>
          <w:lang w:val="pt-BR"/>
        </w:rPr>
      </w:pPr>
    </w:p>
    <w:p w:rsidR="003B524E" w:rsidRDefault="003B524E" w:rsidP="003B524E">
      <w:pPr>
        <w:pStyle w:val="Corpodetexto"/>
        <w:numPr>
          <w:ilvl w:val="1"/>
          <w:numId w:val="7"/>
        </w:numPr>
        <w:tabs>
          <w:tab w:val="left" w:pos="426"/>
        </w:tabs>
        <w:ind w:left="426" w:hanging="426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Os preços somente serão revisados quando houver alterações dos valores, devidamente comprovadas, podendo ocorrer nos termos do art. 65 da Lei 8.666/93 e alterações, mediante requerimento devidamente instruído a ser formalizado pela CONTRATADA.</w:t>
      </w: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CLÁUSULA QUINTA – DA DOTAÇÃO ORÇAMENTÁRIA</w:t>
      </w:r>
    </w:p>
    <w:p w:rsidR="003B524E" w:rsidRDefault="003B524E" w:rsidP="003B524E">
      <w:pPr>
        <w:jc w:val="both"/>
        <w:rPr>
          <w:rFonts w:ascii="Arial" w:hAnsi="Arial" w:cs="Arial"/>
          <w:b/>
          <w:sz w:val="20"/>
        </w:rPr>
      </w:pPr>
    </w:p>
    <w:p w:rsidR="003B524E" w:rsidRDefault="003B524E" w:rsidP="003B524E">
      <w:pPr>
        <w:widowControl/>
        <w:numPr>
          <w:ilvl w:val="1"/>
          <w:numId w:val="8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 recursos necessários ao atendimento dos custos desta contratação correrão por conta da seguinte Dotação Orçamentária:</w:t>
      </w:r>
    </w:p>
    <w:p w:rsidR="003B524E" w:rsidRDefault="003B524E" w:rsidP="003B524E">
      <w:pPr>
        <w:widowControl/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widowControl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SECRETARIA MUNICIPAL DE ESPORTES</w:t>
      </w:r>
    </w:p>
    <w:p w:rsidR="003B524E" w:rsidRDefault="003B524E" w:rsidP="003B524E">
      <w:pPr>
        <w:widowControl/>
        <w:ind w:left="426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Proj</w:t>
      </w:r>
      <w:proofErr w:type="spellEnd"/>
      <w:r>
        <w:rPr>
          <w:rFonts w:ascii="Arial" w:hAnsi="Arial" w:cs="Arial"/>
          <w:sz w:val="20"/>
        </w:rPr>
        <w:t>./</w:t>
      </w:r>
      <w:proofErr w:type="spellStart"/>
      <w:r>
        <w:rPr>
          <w:rFonts w:ascii="Arial" w:hAnsi="Arial" w:cs="Arial"/>
          <w:sz w:val="20"/>
        </w:rPr>
        <w:t>Ativ</w:t>
      </w:r>
      <w:proofErr w:type="spellEnd"/>
      <w:proofErr w:type="gramStart"/>
      <w:r>
        <w:rPr>
          <w:rFonts w:ascii="Arial" w:hAnsi="Arial" w:cs="Arial"/>
          <w:sz w:val="20"/>
        </w:rPr>
        <w:t>.:</w:t>
      </w:r>
      <w:proofErr w:type="gramEnd"/>
      <w:r>
        <w:rPr>
          <w:rFonts w:ascii="Arial" w:hAnsi="Arial" w:cs="Arial"/>
          <w:sz w:val="20"/>
        </w:rPr>
        <w:t xml:space="preserve"> 2.128 – MANUTENÇÃO DAS ATIVIDADES ESPORTIVAS</w:t>
      </w:r>
    </w:p>
    <w:p w:rsidR="003B524E" w:rsidRDefault="003B524E" w:rsidP="003B524E">
      <w:pPr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228 - 3.3.90.00.00.00.00.00.00.01.0000 – Aplicações Diretas</w:t>
      </w:r>
    </w:p>
    <w:p w:rsidR="003B524E" w:rsidRDefault="003B524E" w:rsidP="003B524E">
      <w:pPr>
        <w:ind w:left="426"/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CLÁUSULA SEXTA – DAS RESPONSABILIDADES</w:t>
      </w:r>
    </w:p>
    <w:p w:rsidR="003B524E" w:rsidRDefault="003B524E" w:rsidP="003B524E">
      <w:pPr>
        <w:jc w:val="both"/>
        <w:rPr>
          <w:rFonts w:ascii="Arial" w:hAnsi="Arial" w:cs="Arial"/>
          <w:b/>
          <w:sz w:val="20"/>
        </w:rPr>
      </w:pPr>
    </w:p>
    <w:p w:rsidR="003B524E" w:rsidRDefault="003B524E" w:rsidP="003B524E">
      <w:pPr>
        <w:pStyle w:val="Ttulo2"/>
        <w:numPr>
          <w:ilvl w:val="1"/>
          <w:numId w:val="9"/>
        </w:numPr>
        <w:tabs>
          <w:tab w:val="left" w:pos="426"/>
        </w:tabs>
        <w:spacing w:before="0" w:after="0"/>
        <w:ind w:left="426" w:hanging="426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>Responsabilidades do CONTRATANTE:</w:t>
      </w:r>
    </w:p>
    <w:p w:rsidR="003B524E" w:rsidRDefault="003B524E" w:rsidP="003B524E">
      <w:pPr>
        <w:rPr>
          <w:rFonts w:ascii="Arial" w:hAnsi="Arial" w:cs="Arial"/>
          <w:sz w:val="20"/>
        </w:rPr>
      </w:pPr>
    </w:p>
    <w:p w:rsidR="003B524E" w:rsidRDefault="003B524E" w:rsidP="003B524E">
      <w:pPr>
        <w:numPr>
          <w:ilvl w:val="2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Manter pessoas ou constituir Comissão Especial, visando à fiscalização da execução do contrato.</w:t>
      </w:r>
    </w:p>
    <w:p w:rsidR="003B524E" w:rsidRDefault="003B524E" w:rsidP="003B524E">
      <w:pPr>
        <w:numPr>
          <w:ilvl w:val="2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Providenciar a publicação resumida do presente contrato, até o 5º (quinto) dia útil do mês seguinte ao de sua assinatura.</w:t>
      </w:r>
    </w:p>
    <w:p w:rsidR="003B524E" w:rsidRDefault="003B524E" w:rsidP="003B524E">
      <w:pPr>
        <w:numPr>
          <w:ilvl w:val="2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Subsidiar a </w:t>
      </w:r>
      <w:r>
        <w:rPr>
          <w:rFonts w:ascii="Arial" w:hAnsi="Arial" w:cs="Arial"/>
          <w:bCs/>
          <w:sz w:val="20"/>
        </w:rPr>
        <w:t xml:space="preserve">CONTRATADA </w:t>
      </w:r>
      <w:r>
        <w:rPr>
          <w:rFonts w:ascii="Arial" w:hAnsi="Arial" w:cs="Arial"/>
          <w:sz w:val="20"/>
        </w:rPr>
        <w:t>com informações necessárias ao fiel e integral cumprimento do contrato.</w:t>
      </w:r>
    </w:p>
    <w:p w:rsidR="003B524E" w:rsidRDefault="003B524E" w:rsidP="003B524E">
      <w:pPr>
        <w:numPr>
          <w:ilvl w:val="2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Comunicar à </w:t>
      </w:r>
      <w:r>
        <w:rPr>
          <w:rFonts w:ascii="Arial" w:hAnsi="Arial" w:cs="Arial"/>
          <w:bCs/>
          <w:sz w:val="20"/>
        </w:rPr>
        <w:t xml:space="preserve">CONTRATADA </w:t>
      </w:r>
      <w:r>
        <w:rPr>
          <w:rFonts w:ascii="Arial" w:hAnsi="Arial" w:cs="Arial"/>
          <w:sz w:val="20"/>
        </w:rPr>
        <w:t>toda e qualquer ocorrência que interfira na execução dos serviços.</w:t>
      </w:r>
    </w:p>
    <w:p w:rsidR="003B524E" w:rsidRDefault="003B524E" w:rsidP="003B524E">
      <w:pPr>
        <w:numPr>
          <w:ilvl w:val="2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Efetuar o pagamento à CONTRATADA de acordo com a cláusula quarta do presente contrato.</w:t>
      </w:r>
    </w:p>
    <w:p w:rsidR="003B524E" w:rsidRDefault="003B524E" w:rsidP="003B524E">
      <w:pPr>
        <w:tabs>
          <w:tab w:val="left" w:pos="567"/>
        </w:tabs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pStyle w:val="Ttulo2"/>
        <w:numPr>
          <w:ilvl w:val="1"/>
          <w:numId w:val="9"/>
        </w:numPr>
        <w:tabs>
          <w:tab w:val="left" w:pos="426"/>
        </w:tabs>
        <w:spacing w:before="0" w:after="0"/>
        <w:ind w:left="426" w:hanging="426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>Responsabilidades da CONTRATADA:</w:t>
      </w:r>
    </w:p>
    <w:p w:rsidR="003B524E" w:rsidRDefault="003B524E" w:rsidP="003B524E">
      <w:pPr>
        <w:rPr>
          <w:rFonts w:ascii="Arial" w:hAnsi="Arial" w:cs="Arial"/>
          <w:sz w:val="20"/>
        </w:rPr>
      </w:pPr>
    </w:p>
    <w:p w:rsidR="003B524E" w:rsidRDefault="003B524E" w:rsidP="003B524E">
      <w:pPr>
        <w:numPr>
          <w:ilvl w:val="2"/>
          <w:numId w:val="9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Cumprir o disposto no presente contrato, obedecendo ao objeto e as disposições legais contratuais, prestando-os dentro dos padrões de qualidade, continuidade e regularidade.</w:t>
      </w:r>
    </w:p>
    <w:p w:rsidR="003B524E" w:rsidRDefault="003B524E" w:rsidP="003B524E">
      <w:pPr>
        <w:numPr>
          <w:ilvl w:val="2"/>
          <w:numId w:val="9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Manter, durante toda a execução do contrato, em compatibilidade com as obrigações por ela assumidas, todas as condições de habilitação e qualificação exigidas no Edital.</w:t>
      </w:r>
    </w:p>
    <w:p w:rsidR="003B524E" w:rsidRDefault="003B524E" w:rsidP="003B524E">
      <w:pPr>
        <w:numPr>
          <w:ilvl w:val="2"/>
          <w:numId w:val="9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Manter sigilo absoluto do conteúdo e do gabarito das provas.</w:t>
      </w:r>
    </w:p>
    <w:p w:rsidR="003B524E" w:rsidRDefault="003B524E" w:rsidP="003B524E">
      <w:pPr>
        <w:numPr>
          <w:ilvl w:val="2"/>
          <w:numId w:val="9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Responsabilizar-se por eventuais danos causados à Administração ou a terceiros, decorrentes de sua culpa ou dolo na execução do contrato.</w:t>
      </w:r>
    </w:p>
    <w:p w:rsidR="003B524E" w:rsidRDefault="003B524E" w:rsidP="003B524E">
      <w:pPr>
        <w:numPr>
          <w:ilvl w:val="2"/>
          <w:numId w:val="9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Responsabilizar-se pelos custos inerentes a encargos tributários, sociais, fiscais, trabalhistas, previdenciários, securitários e de gerenciamento, resultantes da execução </w:t>
      </w:r>
      <w:r>
        <w:rPr>
          <w:rFonts w:ascii="Arial" w:hAnsi="Arial" w:cs="Arial"/>
          <w:sz w:val="20"/>
        </w:rPr>
        <w:lastRenderedPageBreak/>
        <w:t>do contrato.</w:t>
      </w:r>
    </w:p>
    <w:p w:rsidR="003B524E" w:rsidRDefault="003B524E" w:rsidP="003B524E">
      <w:pPr>
        <w:numPr>
          <w:ilvl w:val="2"/>
          <w:numId w:val="9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Fornecer os serviços de hospedagem incluindo, sem custos adicionais, acesso à internet e café da manhã.</w:t>
      </w:r>
    </w:p>
    <w:p w:rsidR="003B524E" w:rsidRDefault="003B524E" w:rsidP="003B524E">
      <w:pPr>
        <w:numPr>
          <w:ilvl w:val="2"/>
          <w:numId w:val="9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Disponibilizar os serviços de hospedagem em local sediado há menos de </w:t>
      </w:r>
      <w:proofErr w:type="gramStart"/>
      <w:r>
        <w:rPr>
          <w:rFonts w:ascii="Arial" w:hAnsi="Arial" w:cs="Arial"/>
          <w:sz w:val="20"/>
        </w:rPr>
        <w:t>10km</w:t>
      </w:r>
      <w:proofErr w:type="gramEnd"/>
      <w:r>
        <w:rPr>
          <w:rFonts w:ascii="Arial" w:hAnsi="Arial" w:cs="Arial"/>
          <w:sz w:val="20"/>
        </w:rPr>
        <w:t xml:space="preserve"> da competição, por questão de logística.</w:t>
      </w:r>
    </w:p>
    <w:p w:rsidR="003B524E" w:rsidRDefault="003B524E" w:rsidP="003B524E">
      <w:pPr>
        <w:tabs>
          <w:tab w:val="left" w:pos="709"/>
        </w:tabs>
        <w:ind w:left="709"/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CLÁUSULA SÉTIMA – DAS SANÇÕES</w:t>
      </w:r>
    </w:p>
    <w:p w:rsidR="003B524E" w:rsidRDefault="003B524E" w:rsidP="003B524E">
      <w:pPr>
        <w:rPr>
          <w:rFonts w:ascii="Arial" w:hAnsi="Arial" w:cs="Arial"/>
          <w:sz w:val="20"/>
        </w:rPr>
      </w:pPr>
    </w:p>
    <w:p w:rsidR="003B524E" w:rsidRDefault="003B524E" w:rsidP="003B524E">
      <w:pPr>
        <w:pStyle w:val="Estilo1"/>
        <w:numPr>
          <w:ilvl w:val="1"/>
          <w:numId w:val="10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Nos termos do artigo 7° da Lei 10.520/2002, se a CONTRATADA, convocada no prazo estipulado,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Municípios, e será descredenciada nos sistemas de cadastramento de fornecedores, pelo prazo de até 05 (cinco) anos, sem prejuízo das multas previstas no Edital e das demais cominações legais.</w:t>
      </w:r>
    </w:p>
    <w:p w:rsidR="003B524E" w:rsidRDefault="003B524E" w:rsidP="003B524E">
      <w:pPr>
        <w:pStyle w:val="Estilo1"/>
        <w:spacing w:after="0" w:line="240" w:lineRule="auto"/>
        <w:ind w:left="426"/>
        <w:rPr>
          <w:rFonts w:ascii="Arial" w:hAnsi="Arial" w:cs="Arial"/>
        </w:rPr>
      </w:pPr>
    </w:p>
    <w:p w:rsidR="003B524E" w:rsidRDefault="003B524E" w:rsidP="003B524E">
      <w:pPr>
        <w:pStyle w:val="Estilo1"/>
        <w:numPr>
          <w:ilvl w:val="1"/>
          <w:numId w:val="10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 atraso injustificado no fornecimento sujeitará a CONTRATADA à multa de mora, no valor de R$ 100,00 (cem reais) por dia de atraso.</w:t>
      </w:r>
    </w:p>
    <w:p w:rsidR="003B524E" w:rsidRDefault="003B524E" w:rsidP="003B524E">
      <w:pPr>
        <w:pStyle w:val="PargrafodaLista"/>
        <w:rPr>
          <w:rFonts w:ascii="Arial" w:hAnsi="Arial" w:cs="Arial"/>
        </w:rPr>
      </w:pPr>
    </w:p>
    <w:p w:rsidR="003B524E" w:rsidRDefault="003B524E" w:rsidP="003B524E">
      <w:pPr>
        <w:pStyle w:val="Estilo1"/>
        <w:numPr>
          <w:ilvl w:val="1"/>
          <w:numId w:val="10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 multa aludida acima não impede que a Administração aplique as outras sanções previstas em Lei.</w:t>
      </w:r>
    </w:p>
    <w:p w:rsidR="003B524E" w:rsidRDefault="003B524E" w:rsidP="003B524E">
      <w:pPr>
        <w:pStyle w:val="Ttulo2"/>
        <w:tabs>
          <w:tab w:val="left" w:pos="0"/>
        </w:tabs>
        <w:spacing w:before="0" w:after="0"/>
        <w:rPr>
          <w:i w:val="0"/>
          <w:iCs w:val="0"/>
          <w:sz w:val="20"/>
          <w:szCs w:val="20"/>
        </w:rPr>
      </w:pPr>
    </w:p>
    <w:p w:rsidR="003B524E" w:rsidRDefault="003B524E" w:rsidP="003B524E"/>
    <w:p w:rsidR="003B524E" w:rsidRDefault="003B524E" w:rsidP="003B524E">
      <w:pPr>
        <w:pStyle w:val="Ttulo2"/>
        <w:tabs>
          <w:tab w:val="left" w:pos="0"/>
        </w:tabs>
        <w:spacing w:before="0" w:after="0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CLÁUSULA </w:t>
      </w:r>
      <w:proofErr w:type="gramStart"/>
      <w:r>
        <w:rPr>
          <w:i w:val="0"/>
          <w:iCs w:val="0"/>
          <w:sz w:val="20"/>
          <w:szCs w:val="20"/>
        </w:rPr>
        <w:t>OITAVA -DA</w:t>
      </w:r>
      <w:proofErr w:type="gramEnd"/>
      <w:r>
        <w:rPr>
          <w:i w:val="0"/>
          <w:iCs w:val="0"/>
          <w:sz w:val="20"/>
          <w:szCs w:val="20"/>
        </w:rPr>
        <w:t xml:space="preserve"> RESCISÃO </w:t>
      </w:r>
      <w:r>
        <w:rPr>
          <w:i w:val="0"/>
          <w:sz w:val="20"/>
          <w:szCs w:val="20"/>
        </w:rPr>
        <w:t>CONTRATUAL</w:t>
      </w: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Contrato poderá ser rescindido nos seguintes casos:</w:t>
      </w:r>
    </w:p>
    <w:p w:rsidR="003B524E" w:rsidRDefault="003B524E" w:rsidP="003B524E">
      <w:pPr>
        <w:numPr>
          <w:ilvl w:val="0"/>
          <w:numId w:val="12"/>
        </w:numPr>
        <w:tabs>
          <w:tab w:val="clear" w:pos="360"/>
          <w:tab w:val="num" w:pos="851"/>
        </w:tabs>
        <w:ind w:left="851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Por ato unilateral escrito do CONTRATANTE, nos casos enumerados nos incisos I a XVII, do art. 78, da Lei 8.666/93.</w:t>
      </w:r>
    </w:p>
    <w:p w:rsidR="003B524E" w:rsidRDefault="003B524E" w:rsidP="003B524E">
      <w:pPr>
        <w:numPr>
          <w:ilvl w:val="0"/>
          <w:numId w:val="12"/>
        </w:numPr>
        <w:tabs>
          <w:tab w:val="clear" w:pos="360"/>
          <w:tab w:val="num" w:pos="851"/>
        </w:tabs>
        <w:ind w:left="851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Amigavelmente, por acordo das partes, mediante formalização de aviso prévio de, no mínimo, 30 (trinta) dias, não cabendo indenização a qualquer uma das partes, resguardando-se o interesse público.</w:t>
      </w:r>
    </w:p>
    <w:p w:rsidR="003B524E" w:rsidRDefault="003B524E" w:rsidP="003B524E">
      <w:pPr>
        <w:numPr>
          <w:ilvl w:val="0"/>
          <w:numId w:val="12"/>
        </w:numPr>
        <w:tabs>
          <w:tab w:val="clear" w:pos="360"/>
          <w:tab w:val="num" w:pos="851"/>
        </w:tabs>
        <w:ind w:left="851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Judicialmente, nos termos da legislação vigente.</w:t>
      </w: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descumprimento, por parte da CONTRATADA, de suas obrigações legais e/ou contratuais, assegura ao CONTRATANTE o direito de rescindir o contrato a qualquer tempo, independente de aviso, interpelação judicial e/ou extrajudicial.</w:t>
      </w:r>
    </w:p>
    <w:p w:rsidR="003B524E" w:rsidRDefault="003B524E" w:rsidP="003B524E">
      <w:pPr>
        <w:ind w:left="426"/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Fica reservado ao CONTRATANTE o direito de rescindir total ou parcialmente o presente contrato, desde que seja administrativamente conveniente ou que importe no interesse público, conforme preceituam os artigos 78, 79 e 80 da Lei 8.666/93 e alterações, sem que assista a CONTRATADA, direito algum de reclamações ou indenização, com exceção da rescisão com fulcro no art. 78, XII a XVII, em que será observado o disposto no art. 79, § 2º, da Lei 8.666/93.</w:t>
      </w: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ind w:left="426"/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pStyle w:val="Ttulo2"/>
        <w:tabs>
          <w:tab w:val="left" w:pos="0"/>
        </w:tabs>
        <w:spacing w:before="0" w:after="0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CLÁUSULA NONA – DAS CONDIÇÕES GERAIS</w:t>
      </w: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pStyle w:val="Ttulo"/>
        <w:numPr>
          <w:ilvl w:val="1"/>
          <w:numId w:val="13"/>
        </w:numPr>
        <w:ind w:left="426" w:hanging="426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Na execução deste contrato aplicar-se-á a Lei nº 8.666/93 e alterações, e ainda os preceitos gerais do direito público, os princípios da teoria geral dos contratos e as disposições de direito privado.</w:t>
      </w:r>
    </w:p>
    <w:p w:rsidR="003B524E" w:rsidRDefault="003B524E" w:rsidP="003B524E">
      <w:pPr>
        <w:pStyle w:val="Ttulo"/>
        <w:ind w:left="360"/>
        <w:jc w:val="both"/>
        <w:rPr>
          <w:rFonts w:ascii="Arial" w:hAnsi="Arial" w:cs="Arial"/>
          <w:b w:val="0"/>
        </w:rPr>
      </w:pPr>
    </w:p>
    <w:p w:rsidR="003B524E" w:rsidRDefault="003B524E" w:rsidP="003B524E">
      <w:pPr>
        <w:pStyle w:val="Ttulo"/>
        <w:numPr>
          <w:ilvl w:val="1"/>
          <w:numId w:val="13"/>
        </w:numPr>
        <w:ind w:left="426" w:hanging="426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 declaração de nulidade deste contrato opera retroativamente impedindo os efeitos jurídicos que ele, ordinariamente, deveria produzir, além de desconstituir os já produzidos.</w:t>
      </w:r>
    </w:p>
    <w:p w:rsidR="003B524E" w:rsidRDefault="003B524E" w:rsidP="003B524E">
      <w:pPr>
        <w:pStyle w:val="Ttulo"/>
        <w:ind w:left="426" w:hanging="426"/>
        <w:jc w:val="both"/>
        <w:rPr>
          <w:rFonts w:ascii="Arial" w:hAnsi="Arial" w:cs="Arial"/>
          <w:b w:val="0"/>
        </w:rPr>
      </w:pPr>
    </w:p>
    <w:p w:rsidR="003B524E" w:rsidRDefault="003B524E" w:rsidP="003B524E">
      <w:pPr>
        <w:pStyle w:val="Ttulo"/>
        <w:numPr>
          <w:ilvl w:val="1"/>
          <w:numId w:val="13"/>
        </w:numPr>
        <w:ind w:left="426" w:hanging="426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Os casos omissos serão resolvidos à luz da Lei nº 8.666/93 e suas alterações, recorrendo-se à analogia, aos costumes e aos princípios gerais do direito. </w:t>
      </w: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CLÁUSULA DÉCIMA - DO FORO </w:t>
      </w:r>
    </w:p>
    <w:p w:rsidR="003B524E" w:rsidRDefault="003B524E" w:rsidP="003B524E">
      <w:pPr>
        <w:jc w:val="both"/>
        <w:rPr>
          <w:rFonts w:ascii="Arial" w:hAnsi="Arial" w:cs="Arial"/>
          <w:b/>
          <w:sz w:val="20"/>
        </w:rPr>
      </w:pPr>
    </w:p>
    <w:p w:rsidR="003B524E" w:rsidRDefault="003B524E" w:rsidP="003B524E">
      <w:pPr>
        <w:pStyle w:val="PargrafodaLista"/>
        <w:numPr>
          <w:ilvl w:val="1"/>
          <w:numId w:val="14"/>
        </w:numPr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Fica </w:t>
      </w:r>
      <w:proofErr w:type="spellStart"/>
      <w:r>
        <w:rPr>
          <w:rFonts w:ascii="Arial" w:hAnsi="Arial" w:cs="Arial"/>
          <w:sz w:val="20"/>
        </w:rPr>
        <w:t>eleitoo</w:t>
      </w:r>
      <w:proofErr w:type="spellEnd"/>
      <w:r>
        <w:rPr>
          <w:rFonts w:ascii="Arial" w:hAnsi="Arial" w:cs="Arial"/>
          <w:sz w:val="20"/>
        </w:rPr>
        <w:t xml:space="preserve"> Foro da cidade de Joaçaba (SC) para dirimir questões oriundas deste contrato, renunciando as partes, a qualquer foro que lhes possa ser mais favorável.</w:t>
      </w: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 por estarem acordes, firmam o presente instrumento, juntamente com as testemunhas, em 04 (quatro) vias de igual teor, para todos os efeitos de direito.</w:t>
      </w: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Joaçaba, 09 de agosto de 2017.</w:t>
      </w: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jc w:val="center"/>
        <w:rPr>
          <w:rFonts w:ascii="Arial" w:hAnsi="Arial" w:cs="Arial"/>
          <w:sz w:val="20"/>
        </w:rPr>
      </w:pPr>
    </w:p>
    <w:p w:rsidR="003B524E" w:rsidRDefault="003B524E" w:rsidP="003B524E">
      <w:pPr>
        <w:jc w:val="center"/>
        <w:rPr>
          <w:rFonts w:ascii="Arial" w:hAnsi="Arial" w:cs="Arial"/>
          <w:sz w:val="20"/>
        </w:rPr>
      </w:pPr>
    </w:p>
    <w:p w:rsidR="003B524E" w:rsidRDefault="003B524E" w:rsidP="003B524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MUNICÍPIO DE JOAÇABA</w:t>
      </w:r>
    </w:p>
    <w:p w:rsidR="003B524E" w:rsidRDefault="003B524E" w:rsidP="003B524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PREFEITO </w:t>
      </w:r>
    </w:p>
    <w:p w:rsidR="003B524E" w:rsidRDefault="003B524E" w:rsidP="003B524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DIOCLÉSIO RAGNINI</w:t>
      </w:r>
    </w:p>
    <w:p w:rsidR="003B524E" w:rsidRDefault="003B524E" w:rsidP="003B524E">
      <w:pPr>
        <w:jc w:val="center"/>
        <w:rPr>
          <w:rFonts w:ascii="Arial" w:hAnsi="Arial" w:cs="Arial"/>
          <w:sz w:val="20"/>
        </w:rPr>
      </w:pPr>
    </w:p>
    <w:p w:rsidR="003B524E" w:rsidRDefault="003B524E" w:rsidP="003B524E">
      <w:pPr>
        <w:jc w:val="center"/>
        <w:rPr>
          <w:rFonts w:ascii="Arial" w:hAnsi="Arial" w:cs="Arial"/>
          <w:sz w:val="20"/>
        </w:rPr>
      </w:pPr>
    </w:p>
    <w:p w:rsidR="005E6096" w:rsidRDefault="005E6096" w:rsidP="003B524E">
      <w:pPr>
        <w:jc w:val="center"/>
        <w:rPr>
          <w:rFonts w:ascii="Arial" w:hAnsi="Arial" w:cs="Arial"/>
          <w:sz w:val="20"/>
        </w:rPr>
      </w:pPr>
    </w:p>
    <w:p w:rsidR="005E6096" w:rsidRDefault="005E6096" w:rsidP="003B524E">
      <w:pPr>
        <w:jc w:val="center"/>
        <w:rPr>
          <w:rFonts w:ascii="Arial" w:hAnsi="Arial" w:cs="Arial"/>
          <w:sz w:val="20"/>
        </w:rPr>
      </w:pPr>
    </w:p>
    <w:p w:rsidR="003B524E" w:rsidRDefault="003B524E" w:rsidP="003B524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CONTRATADA</w:t>
      </w:r>
    </w:p>
    <w:p w:rsidR="003B524E" w:rsidRDefault="003B524E" w:rsidP="003B524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HOTEL JOAÇABA LTDA – ME </w:t>
      </w:r>
    </w:p>
    <w:p w:rsidR="003B524E" w:rsidRDefault="003B524E" w:rsidP="003B524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MAICON ESTEFANI PIOVESAN</w:t>
      </w:r>
    </w:p>
    <w:p w:rsidR="003B524E" w:rsidRDefault="003B524E" w:rsidP="003B524E">
      <w:pPr>
        <w:jc w:val="center"/>
        <w:rPr>
          <w:rFonts w:ascii="Arial" w:hAnsi="Arial" w:cs="Arial"/>
          <w:sz w:val="20"/>
        </w:rPr>
      </w:pPr>
    </w:p>
    <w:p w:rsidR="003B524E" w:rsidRDefault="003B524E" w:rsidP="003B524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Testemunhas:</w:t>
      </w: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1</w:t>
      </w:r>
      <w:proofErr w:type="gramEnd"/>
      <w:r>
        <w:rPr>
          <w:rFonts w:ascii="Arial" w:hAnsi="Arial" w:cs="Arial"/>
          <w:sz w:val="20"/>
        </w:rPr>
        <w:t>) _______________________</w:t>
      </w: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jc w:val="both"/>
        <w:rPr>
          <w:rFonts w:ascii="Arial" w:hAnsi="Arial" w:cs="Arial"/>
          <w:sz w:val="20"/>
        </w:rPr>
      </w:pPr>
    </w:p>
    <w:p w:rsidR="003B524E" w:rsidRDefault="003B524E" w:rsidP="003B524E">
      <w:pPr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2</w:t>
      </w:r>
      <w:proofErr w:type="gramEnd"/>
      <w:r>
        <w:rPr>
          <w:rFonts w:ascii="Arial" w:hAnsi="Arial" w:cs="Arial"/>
          <w:sz w:val="20"/>
        </w:rPr>
        <w:t>) _______________________</w:t>
      </w:r>
    </w:p>
    <w:p w:rsidR="003B524E" w:rsidRDefault="003B524E" w:rsidP="003B524E">
      <w:pPr>
        <w:rPr>
          <w:rFonts w:ascii="Arial" w:hAnsi="Arial" w:cs="Arial"/>
          <w:sz w:val="20"/>
        </w:rPr>
      </w:pPr>
    </w:p>
    <w:p w:rsidR="002F7081" w:rsidRDefault="002F7081"/>
    <w:sectPr w:rsidR="002F7081" w:rsidSect="002F70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B50"/>
    <w:multiLevelType w:val="hybridMultilevel"/>
    <w:tmpl w:val="B14A088A"/>
    <w:lvl w:ilvl="0" w:tplc="0DD89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A321E"/>
    <w:multiLevelType w:val="multilevel"/>
    <w:tmpl w:val="D76CF3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Zero"/>
      <w:lvlText w:val="%1.%2.%3.%4."/>
      <w:lvlJc w:val="left"/>
      <w:pPr>
        <w:ind w:left="1800" w:hanging="720"/>
      </w:pPr>
    </w:lvl>
    <w:lvl w:ilvl="4">
      <w:start w:val="1"/>
      <w:numFmt w:val="decimalZero"/>
      <w:lvlText w:val="%1.%2.%3.%4.%5."/>
      <w:lvlJc w:val="left"/>
      <w:pPr>
        <w:ind w:left="2520" w:hanging="1080"/>
      </w:pPr>
    </w:lvl>
    <w:lvl w:ilvl="5">
      <w:start w:val="1"/>
      <w:numFmt w:val="decimalZero"/>
      <w:lvlText w:val="%1.%2.%3.%4.%5.%6."/>
      <w:lvlJc w:val="left"/>
      <w:pPr>
        <w:ind w:left="2880" w:hanging="1080"/>
      </w:pPr>
    </w:lvl>
    <w:lvl w:ilvl="6">
      <w:start w:val="1"/>
      <w:numFmt w:val="decimalZero"/>
      <w:lvlText w:val="%1.%2.%3.%4.%5.%6.%7."/>
      <w:lvlJc w:val="left"/>
      <w:pPr>
        <w:ind w:left="3600" w:hanging="1440"/>
      </w:pPr>
    </w:lvl>
    <w:lvl w:ilvl="7">
      <w:start w:val="1"/>
      <w:numFmt w:val="decimalZero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0B2C3AFB"/>
    <w:multiLevelType w:val="multilevel"/>
    <w:tmpl w:val="F8DCB54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6352B22"/>
    <w:multiLevelType w:val="multilevel"/>
    <w:tmpl w:val="E666767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Zero"/>
      <w:lvlText w:val="%1.%2.%3.%4."/>
      <w:lvlJc w:val="left"/>
      <w:pPr>
        <w:ind w:left="1998" w:hanging="720"/>
      </w:pPr>
    </w:lvl>
    <w:lvl w:ilvl="4">
      <w:start w:val="1"/>
      <w:numFmt w:val="decimalZero"/>
      <w:lvlText w:val="%1.%2.%3.%4.%5."/>
      <w:lvlJc w:val="left"/>
      <w:pPr>
        <w:ind w:left="2784" w:hanging="1080"/>
      </w:pPr>
    </w:lvl>
    <w:lvl w:ilvl="5">
      <w:start w:val="1"/>
      <w:numFmt w:val="decimalZero"/>
      <w:lvlText w:val="%1.%2.%3.%4.%5.%6."/>
      <w:lvlJc w:val="left"/>
      <w:pPr>
        <w:ind w:left="3210" w:hanging="1080"/>
      </w:pPr>
    </w:lvl>
    <w:lvl w:ilvl="6">
      <w:start w:val="1"/>
      <w:numFmt w:val="decimalZero"/>
      <w:lvlText w:val="%1.%2.%3.%4.%5.%6.%7."/>
      <w:lvlJc w:val="left"/>
      <w:pPr>
        <w:ind w:left="3996" w:hanging="1440"/>
      </w:pPr>
    </w:lvl>
    <w:lvl w:ilvl="7">
      <w:start w:val="1"/>
      <w:numFmt w:val="decimalZero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182502B8"/>
    <w:multiLevelType w:val="multilevel"/>
    <w:tmpl w:val="11681620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1D1E32DB"/>
    <w:multiLevelType w:val="multilevel"/>
    <w:tmpl w:val="5D7A660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Zero"/>
      <w:lvlText w:val="%1.%2.%3.%4.%5."/>
      <w:lvlJc w:val="left"/>
      <w:pPr>
        <w:ind w:left="2520" w:hanging="1080"/>
      </w:pPr>
    </w:lvl>
    <w:lvl w:ilvl="5">
      <w:start w:val="1"/>
      <w:numFmt w:val="decimalZero"/>
      <w:lvlText w:val="%1.%2.%3.%4.%5.%6."/>
      <w:lvlJc w:val="left"/>
      <w:pPr>
        <w:ind w:left="2880" w:hanging="1080"/>
      </w:pPr>
    </w:lvl>
    <w:lvl w:ilvl="6">
      <w:start w:val="1"/>
      <w:numFmt w:val="decimalZero"/>
      <w:lvlText w:val="%1.%2.%3.%4.%5.%6.%7."/>
      <w:lvlJc w:val="left"/>
      <w:pPr>
        <w:ind w:left="3600" w:hanging="1440"/>
      </w:pPr>
    </w:lvl>
    <w:lvl w:ilvl="7">
      <w:start w:val="1"/>
      <w:numFmt w:val="decimalZero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22363A39"/>
    <w:multiLevelType w:val="multilevel"/>
    <w:tmpl w:val="E424DA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29F4310C"/>
    <w:multiLevelType w:val="multilevel"/>
    <w:tmpl w:val="CA4098FA"/>
    <w:lvl w:ilvl="0">
      <w:start w:val="10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32CF7320"/>
    <w:multiLevelType w:val="hybridMultilevel"/>
    <w:tmpl w:val="B2EC912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0E6576"/>
    <w:multiLevelType w:val="multilevel"/>
    <w:tmpl w:val="5D7A660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Zero"/>
      <w:lvlText w:val="%1.%2.%3.%4.%5."/>
      <w:lvlJc w:val="left"/>
      <w:pPr>
        <w:ind w:left="2520" w:hanging="1080"/>
      </w:pPr>
    </w:lvl>
    <w:lvl w:ilvl="5">
      <w:start w:val="1"/>
      <w:numFmt w:val="decimalZero"/>
      <w:lvlText w:val="%1.%2.%3.%4.%5.%6."/>
      <w:lvlJc w:val="left"/>
      <w:pPr>
        <w:ind w:left="2880" w:hanging="1080"/>
      </w:pPr>
    </w:lvl>
    <w:lvl w:ilvl="6">
      <w:start w:val="1"/>
      <w:numFmt w:val="decimalZero"/>
      <w:lvlText w:val="%1.%2.%3.%4.%5.%6.%7."/>
      <w:lvlJc w:val="left"/>
      <w:pPr>
        <w:ind w:left="3600" w:hanging="1440"/>
      </w:pPr>
    </w:lvl>
    <w:lvl w:ilvl="7">
      <w:start w:val="1"/>
      <w:numFmt w:val="decimalZero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>
    <w:nsid w:val="65E55820"/>
    <w:multiLevelType w:val="multilevel"/>
    <w:tmpl w:val="F8C8D66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20" w:hanging="36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2700" w:hanging="720"/>
      </w:pPr>
    </w:lvl>
    <w:lvl w:ilvl="4">
      <w:start w:val="1"/>
      <w:numFmt w:val="decimalZero"/>
      <w:lvlText w:val="%1.%2.%3.%4.%5."/>
      <w:lvlJc w:val="left"/>
      <w:pPr>
        <w:ind w:left="3720" w:hanging="1080"/>
      </w:pPr>
    </w:lvl>
    <w:lvl w:ilvl="5">
      <w:start w:val="1"/>
      <w:numFmt w:val="decimalZero"/>
      <w:lvlText w:val="%1.%2.%3.%4.%5.%6."/>
      <w:lvlJc w:val="left"/>
      <w:pPr>
        <w:ind w:left="4380" w:hanging="1080"/>
      </w:pPr>
    </w:lvl>
    <w:lvl w:ilvl="6">
      <w:start w:val="1"/>
      <w:numFmt w:val="decimalZero"/>
      <w:lvlText w:val="%1.%2.%3.%4.%5.%6.%7."/>
      <w:lvlJc w:val="left"/>
      <w:pPr>
        <w:ind w:left="5400" w:hanging="1440"/>
      </w:pPr>
    </w:lvl>
    <w:lvl w:ilvl="7">
      <w:start w:val="1"/>
      <w:numFmt w:val="decimalZero"/>
      <w:lvlText w:val="%1.%2.%3.%4.%5.%6.%7.%8."/>
      <w:lvlJc w:val="left"/>
      <w:pPr>
        <w:ind w:left="6060" w:hanging="1440"/>
      </w:pPr>
    </w:lvl>
    <w:lvl w:ilvl="8">
      <w:start w:val="1"/>
      <w:numFmt w:val="decimal"/>
      <w:lvlText w:val="%1.%2.%3.%4.%5.%6.%7.%8.%9."/>
      <w:lvlJc w:val="left"/>
      <w:pPr>
        <w:ind w:left="7080" w:hanging="1800"/>
      </w:pPr>
    </w:lvl>
  </w:abstractNum>
  <w:abstractNum w:abstractNumId="11">
    <w:nsid w:val="66260078"/>
    <w:multiLevelType w:val="multilevel"/>
    <w:tmpl w:val="548A84B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Zero"/>
      <w:lvlText w:val="%1.%2.%3.%4."/>
      <w:lvlJc w:val="left"/>
      <w:pPr>
        <w:ind w:left="2880" w:hanging="720"/>
      </w:pPr>
    </w:lvl>
    <w:lvl w:ilvl="4">
      <w:start w:val="1"/>
      <w:numFmt w:val="decimalZero"/>
      <w:lvlText w:val="%1.%2.%3.%4.%5."/>
      <w:lvlJc w:val="left"/>
      <w:pPr>
        <w:ind w:left="3960" w:hanging="1080"/>
      </w:pPr>
    </w:lvl>
    <w:lvl w:ilvl="5">
      <w:start w:val="1"/>
      <w:numFmt w:val="decimalZero"/>
      <w:lvlText w:val="%1.%2.%3.%4.%5.%6."/>
      <w:lvlJc w:val="left"/>
      <w:pPr>
        <w:ind w:left="4680" w:hanging="1080"/>
      </w:pPr>
    </w:lvl>
    <w:lvl w:ilvl="6">
      <w:start w:val="1"/>
      <w:numFmt w:val="decimalZero"/>
      <w:lvlText w:val="%1.%2.%3.%4.%5.%6.%7."/>
      <w:lvlJc w:val="left"/>
      <w:pPr>
        <w:ind w:left="5760" w:hanging="1440"/>
      </w:pPr>
    </w:lvl>
    <w:lvl w:ilvl="7">
      <w:start w:val="1"/>
      <w:numFmt w:val="decimalZero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>
    <w:nsid w:val="6857161A"/>
    <w:multiLevelType w:val="hybridMultilevel"/>
    <w:tmpl w:val="2DBE2B18"/>
    <w:lvl w:ilvl="0" w:tplc="0DD89A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B1AE5"/>
    <w:multiLevelType w:val="multilevel"/>
    <w:tmpl w:val="FED0F5D8"/>
    <w:lvl w:ilvl="0">
      <w:start w:val="10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002" w:hanging="435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08"/>
  <w:hyphenationZone w:val="425"/>
  <w:characterSpacingControl w:val="doNotCompress"/>
  <w:compat/>
  <w:rsids>
    <w:rsidRoot w:val="003B524E"/>
    <w:rsid w:val="0000113B"/>
    <w:rsid w:val="00004CFD"/>
    <w:rsid w:val="000C3C0A"/>
    <w:rsid w:val="002F7081"/>
    <w:rsid w:val="003B524E"/>
    <w:rsid w:val="00422C3C"/>
    <w:rsid w:val="005E6096"/>
    <w:rsid w:val="006B1453"/>
    <w:rsid w:val="007542EB"/>
    <w:rsid w:val="0098567B"/>
    <w:rsid w:val="009961F6"/>
    <w:rsid w:val="009A20E9"/>
    <w:rsid w:val="00C75558"/>
    <w:rsid w:val="00CC0D70"/>
    <w:rsid w:val="00D163D0"/>
    <w:rsid w:val="00E275B5"/>
    <w:rsid w:val="00E85546"/>
    <w:rsid w:val="00EE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24E"/>
    <w:pPr>
      <w:widowControl w:val="0"/>
      <w:snapToGri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B524E"/>
    <w:pPr>
      <w:keepNext/>
      <w:suppressAutoHyphens/>
      <w:jc w:val="center"/>
      <w:outlineLvl w:val="0"/>
    </w:pPr>
    <w:rPr>
      <w:rFonts w:ascii="Arial" w:eastAsia="Lucida Sans Unicode" w:hAnsi="Arial" w:cs="Arial"/>
      <w:b/>
      <w:bCs/>
      <w:sz w:val="20"/>
      <w:szCs w:val="18"/>
    </w:rPr>
  </w:style>
  <w:style w:type="paragraph" w:styleId="Ttulo2">
    <w:name w:val="heading 2"/>
    <w:basedOn w:val="Normal"/>
    <w:next w:val="Normal"/>
    <w:link w:val="Ttulo2Char"/>
    <w:unhideWhenUsed/>
    <w:qFormat/>
    <w:rsid w:val="003B52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unhideWhenUsed/>
    <w:qFormat/>
    <w:rsid w:val="003B524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524E"/>
    <w:rPr>
      <w:rFonts w:ascii="Arial" w:eastAsia="Lucida Sans Unicode" w:hAnsi="Arial" w:cs="Arial"/>
      <w:b/>
      <w:bCs/>
      <w:sz w:val="20"/>
      <w:szCs w:val="18"/>
      <w:lang w:eastAsia="pt-BR"/>
    </w:rPr>
  </w:style>
  <w:style w:type="character" w:customStyle="1" w:styleId="Ttulo2Char">
    <w:name w:val="Título 2 Char"/>
    <w:basedOn w:val="Fontepargpadro"/>
    <w:link w:val="Ttulo2"/>
    <w:rsid w:val="003B524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3B52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Ttulo">
    <w:name w:val="Title"/>
    <w:basedOn w:val="Normal"/>
    <w:next w:val="Subttulo"/>
    <w:link w:val="TtuloChar"/>
    <w:qFormat/>
    <w:rsid w:val="003B524E"/>
    <w:pPr>
      <w:widowControl/>
      <w:suppressAutoHyphens/>
      <w:snapToGrid/>
      <w:jc w:val="center"/>
    </w:pPr>
    <w:rPr>
      <w:rFonts w:ascii="Bookman Old Style" w:hAnsi="Bookman Old Style"/>
      <w:b/>
      <w:sz w:val="20"/>
      <w:lang w:eastAsia="ar-SA"/>
    </w:rPr>
  </w:style>
  <w:style w:type="character" w:customStyle="1" w:styleId="TtuloChar">
    <w:name w:val="Título Char"/>
    <w:basedOn w:val="Fontepargpadro"/>
    <w:link w:val="Ttulo"/>
    <w:rsid w:val="003B524E"/>
    <w:rPr>
      <w:rFonts w:ascii="Bookman Old Style" w:eastAsia="Times New Roman" w:hAnsi="Bookman Old Style" w:cs="Times New Roman"/>
      <w:b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3B524E"/>
    <w:pPr>
      <w:widowControl/>
      <w:suppressAutoHyphens/>
      <w:autoSpaceDE w:val="0"/>
      <w:snapToGrid/>
      <w:jc w:val="both"/>
    </w:pPr>
    <w:rPr>
      <w:rFonts w:ascii="Arial" w:hAnsi="Arial" w:cs="Arial"/>
      <w:sz w:val="22"/>
      <w:szCs w:val="22"/>
      <w:lang w:val="en-US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3B524E"/>
    <w:rPr>
      <w:rFonts w:ascii="Arial" w:eastAsia="Times New Roman" w:hAnsi="Arial" w:cs="Arial"/>
      <w:lang w:val="en-US" w:eastAsia="ar-SA"/>
    </w:rPr>
  </w:style>
  <w:style w:type="paragraph" w:styleId="Recuodecorpodetexto">
    <w:name w:val="Body Text Indent"/>
    <w:basedOn w:val="Normal"/>
    <w:link w:val="RecuodecorpodetextoChar"/>
    <w:unhideWhenUsed/>
    <w:rsid w:val="003B524E"/>
    <w:pPr>
      <w:tabs>
        <w:tab w:val="left" w:pos="720"/>
      </w:tabs>
      <w:ind w:left="708" w:hanging="708"/>
      <w:jc w:val="both"/>
    </w:pPr>
    <w:rPr>
      <w:rFonts w:ascii="Arial" w:hAnsi="Arial" w:cs="Arial"/>
      <w:sz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B524E"/>
    <w:rPr>
      <w:rFonts w:ascii="Arial" w:eastAsia="Times New Roman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B524E"/>
    <w:pPr>
      <w:ind w:left="708"/>
    </w:pPr>
  </w:style>
  <w:style w:type="paragraph" w:customStyle="1" w:styleId="Estilo1">
    <w:name w:val="Estilo1"/>
    <w:basedOn w:val="Normal"/>
    <w:rsid w:val="003B524E"/>
    <w:pPr>
      <w:widowControl/>
      <w:suppressAutoHyphens/>
      <w:snapToGrid/>
      <w:spacing w:after="120" w:line="360" w:lineRule="auto"/>
      <w:ind w:left="567"/>
      <w:jc w:val="both"/>
    </w:pPr>
    <w:rPr>
      <w:sz w:val="20"/>
      <w:lang w:eastAsia="ar-SA"/>
    </w:rPr>
  </w:style>
  <w:style w:type="paragraph" w:customStyle="1" w:styleId="TextosemFormatao1">
    <w:name w:val="Texto sem Formatação1"/>
    <w:basedOn w:val="Normal"/>
    <w:rsid w:val="003B524E"/>
    <w:pPr>
      <w:widowControl/>
      <w:suppressAutoHyphens/>
      <w:snapToGrid/>
    </w:pPr>
    <w:rPr>
      <w:rFonts w:ascii="Courier New" w:hAnsi="Courier New"/>
      <w:sz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52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B52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1743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2017-08-09T17:46:00Z</dcterms:created>
  <dcterms:modified xsi:type="dcterms:W3CDTF">2017-08-09T18:20:00Z</dcterms:modified>
</cp:coreProperties>
</file>