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0F" w:rsidRPr="00B15C73" w:rsidRDefault="0093600F" w:rsidP="0093600F">
      <w:pPr>
        <w:pStyle w:val="Ttulo2"/>
        <w:tabs>
          <w:tab w:val="left" w:pos="0"/>
        </w:tabs>
        <w:jc w:val="center"/>
        <w:rPr>
          <w:rFonts w:ascii="Arial" w:hAnsi="Arial" w:cs="Arial"/>
        </w:rPr>
      </w:pPr>
      <w:r w:rsidRPr="00B15C73">
        <w:rPr>
          <w:rFonts w:ascii="Arial" w:hAnsi="Arial" w:cs="Arial"/>
        </w:rPr>
        <w:t xml:space="preserve">PROCESSO DE LICITAÇÃO Nº </w:t>
      </w:r>
      <w:r w:rsidR="00B15C73" w:rsidRPr="00B15C73">
        <w:rPr>
          <w:rFonts w:ascii="Arial" w:hAnsi="Arial" w:cs="Arial"/>
        </w:rPr>
        <w:t>04</w:t>
      </w:r>
      <w:r w:rsidRPr="00B15C73">
        <w:rPr>
          <w:rFonts w:ascii="Arial" w:hAnsi="Arial" w:cs="Arial"/>
        </w:rPr>
        <w:t>/2017/FUNREBOM</w:t>
      </w:r>
    </w:p>
    <w:p w:rsidR="0093600F" w:rsidRPr="00B15C73" w:rsidRDefault="0093600F" w:rsidP="0093600F">
      <w:pPr>
        <w:rPr>
          <w:rFonts w:ascii="Arial" w:hAnsi="Arial" w:cs="Arial"/>
          <w:sz w:val="20"/>
        </w:rPr>
      </w:pPr>
    </w:p>
    <w:p w:rsidR="0093600F" w:rsidRPr="00B15C73" w:rsidRDefault="0093600F" w:rsidP="0093600F">
      <w:pPr>
        <w:jc w:val="center"/>
        <w:rPr>
          <w:rFonts w:ascii="Arial" w:hAnsi="Arial" w:cs="Arial"/>
          <w:b/>
          <w:bCs/>
          <w:sz w:val="20"/>
        </w:rPr>
      </w:pPr>
      <w:r w:rsidRPr="00B15C73">
        <w:rPr>
          <w:rFonts w:ascii="Arial" w:hAnsi="Arial" w:cs="Arial"/>
          <w:b/>
          <w:sz w:val="20"/>
        </w:rPr>
        <w:t xml:space="preserve">EDITAL PP Nº </w:t>
      </w:r>
      <w:r w:rsidR="00B15C73" w:rsidRPr="00B15C73">
        <w:rPr>
          <w:rFonts w:ascii="Arial" w:hAnsi="Arial" w:cs="Arial"/>
          <w:b/>
          <w:sz w:val="20"/>
        </w:rPr>
        <w:t>04</w:t>
      </w:r>
      <w:r w:rsidRPr="00B15C73">
        <w:rPr>
          <w:rFonts w:ascii="Arial" w:hAnsi="Arial" w:cs="Arial"/>
          <w:b/>
          <w:sz w:val="20"/>
        </w:rPr>
        <w:t>/2017/FUNREBOM</w:t>
      </w:r>
    </w:p>
    <w:p w:rsidR="0093600F" w:rsidRPr="00B15C73" w:rsidRDefault="0093600F" w:rsidP="0093600F">
      <w:pPr>
        <w:jc w:val="center"/>
        <w:rPr>
          <w:rFonts w:ascii="Arial" w:hAnsi="Arial" w:cs="Arial"/>
          <w:b/>
          <w:bCs/>
          <w:sz w:val="20"/>
        </w:rPr>
      </w:pPr>
    </w:p>
    <w:p w:rsidR="0093600F" w:rsidRPr="00B15C73" w:rsidRDefault="0093600F" w:rsidP="0093600F">
      <w:pPr>
        <w:jc w:val="center"/>
        <w:rPr>
          <w:rFonts w:ascii="Arial" w:hAnsi="Arial" w:cs="Arial"/>
          <w:b/>
          <w:bCs/>
          <w:sz w:val="20"/>
        </w:rPr>
      </w:pPr>
    </w:p>
    <w:p w:rsidR="0093600F" w:rsidRPr="00B15C73" w:rsidRDefault="0093600F" w:rsidP="0093600F">
      <w:pPr>
        <w:jc w:val="center"/>
        <w:rPr>
          <w:rFonts w:ascii="Arial" w:hAnsi="Arial" w:cs="Arial"/>
          <w:b/>
          <w:bCs/>
          <w:sz w:val="20"/>
        </w:rPr>
      </w:pPr>
    </w:p>
    <w:p w:rsidR="0093600F" w:rsidRPr="00B15C73" w:rsidRDefault="0093600F" w:rsidP="0093600F">
      <w:pPr>
        <w:jc w:val="both"/>
        <w:rPr>
          <w:rFonts w:ascii="Arial" w:hAnsi="Arial" w:cs="Arial"/>
          <w:b/>
          <w:sz w:val="20"/>
        </w:rPr>
      </w:pPr>
      <w:r w:rsidRPr="00B15C73">
        <w:rPr>
          <w:rFonts w:ascii="Arial" w:hAnsi="Arial" w:cs="Arial"/>
          <w:sz w:val="20"/>
        </w:rPr>
        <w:t>MODALIDADE:</w:t>
      </w:r>
      <w:r w:rsidRPr="00B15C73">
        <w:rPr>
          <w:rFonts w:ascii="Arial" w:hAnsi="Arial" w:cs="Arial"/>
          <w:b/>
          <w:sz w:val="20"/>
        </w:rPr>
        <w:tab/>
      </w:r>
      <w:r w:rsidR="00AD2936" w:rsidRPr="00B15C73">
        <w:rPr>
          <w:rFonts w:ascii="Arial" w:hAnsi="Arial" w:cs="Arial"/>
          <w:b/>
          <w:sz w:val="20"/>
        </w:rPr>
        <w:tab/>
      </w:r>
      <w:r w:rsidRPr="00B15C73">
        <w:rPr>
          <w:rFonts w:ascii="Arial" w:hAnsi="Arial" w:cs="Arial"/>
          <w:b/>
          <w:sz w:val="20"/>
        </w:rPr>
        <w:t>PREGÃO PRESENCIAL</w:t>
      </w:r>
    </w:p>
    <w:p w:rsidR="0093600F" w:rsidRPr="00B15C73" w:rsidRDefault="0093600F" w:rsidP="0093600F">
      <w:pPr>
        <w:jc w:val="both"/>
        <w:rPr>
          <w:rFonts w:ascii="Arial" w:hAnsi="Arial" w:cs="Arial"/>
          <w:b/>
          <w:sz w:val="20"/>
        </w:rPr>
      </w:pPr>
    </w:p>
    <w:p w:rsidR="0093600F" w:rsidRPr="00B15C73" w:rsidRDefault="0093600F" w:rsidP="0093600F">
      <w:pPr>
        <w:jc w:val="both"/>
        <w:rPr>
          <w:rFonts w:ascii="Arial" w:hAnsi="Arial" w:cs="Arial"/>
          <w:b/>
          <w:sz w:val="20"/>
        </w:rPr>
      </w:pPr>
      <w:r w:rsidRPr="00B15C73">
        <w:rPr>
          <w:rFonts w:ascii="Arial" w:hAnsi="Arial" w:cs="Arial"/>
          <w:sz w:val="20"/>
        </w:rPr>
        <w:t>TIPO:</w:t>
      </w:r>
      <w:r w:rsidR="00AD2936" w:rsidRPr="00B15C73">
        <w:rPr>
          <w:rFonts w:ascii="Arial" w:hAnsi="Arial" w:cs="Arial"/>
          <w:sz w:val="20"/>
        </w:rPr>
        <w:tab/>
      </w:r>
      <w:r w:rsidR="00AD2936" w:rsidRPr="00B15C73">
        <w:rPr>
          <w:rFonts w:ascii="Arial" w:hAnsi="Arial" w:cs="Arial"/>
          <w:sz w:val="20"/>
        </w:rPr>
        <w:tab/>
      </w:r>
      <w:r w:rsidR="00AD2936" w:rsidRPr="00B15C73">
        <w:rPr>
          <w:rFonts w:ascii="Arial" w:hAnsi="Arial" w:cs="Arial"/>
          <w:sz w:val="20"/>
        </w:rPr>
        <w:tab/>
      </w:r>
      <w:r w:rsidRPr="00B15C73">
        <w:rPr>
          <w:rFonts w:ascii="Arial" w:hAnsi="Arial" w:cs="Arial"/>
          <w:b/>
          <w:sz w:val="20"/>
        </w:rPr>
        <w:t>MENOR PREÇO POR ITEM</w:t>
      </w:r>
    </w:p>
    <w:p w:rsidR="0093600F" w:rsidRPr="00B15C73" w:rsidRDefault="0093600F" w:rsidP="0093600F">
      <w:pPr>
        <w:jc w:val="both"/>
        <w:rPr>
          <w:rFonts w:ascii="Arial" w:hAnsi="Arial" w:cs="Arial"/>
          <w:b/>
          <w:sz w:val="20"/>
        </w:rPr>
      </w:pPr>
    </w:p>
    <w:p w:rsidR="0093600F" w:rsidRPr="00B15C73" w:rsidRDefault="0093600F" w:rsidP="0093600F">
      <w:pPr>
        <w:jc w:val="both"/>
        <w:rPr>
          <w:rFonts w:ascii="Arial" w:hAnsi="Arial" w:cs="Arial"/>
          <w:b/>
          <w:bCs/>
          <w:sz w:val="20"/>
        </w:rPr>
      </w:pPr>
    </w:p>
    <w:p w:rsidR="0093600F" w:rsidRPr="00B15C73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B15C73" w:rsidRDefault="0093600F" w:rsidP="0093600F">
      <w:pPr>
        <w:jc w:val="both"/>
        <w:rPr>
          <w:rFonts w:ascii="Arial" w:hAnsi="Arial" w:cs="Arial"/>
          <w:sz w:val="20"/>
        </w:rPr>
      </w:pPr>
      <w:r w:rsidRPr="00B15C73">
        <w:rPr>
          <w:rFonts w:ascii="Arial" w:hAnsi="Arial" w:cs="Arial"/>
          <w:sz w:val="20"/>
        </w:rPr>
        <w:t xml:space="preserve">O MUNICÍPIO DE JOAÇABA (SC), representado neste ato por seu Prefeito, Sr. DIOCLÉSIO RAGNINI, por intermédio do </w:t>
      </w:r>
      <w:r w:rsidRPr="00B15C73">
        <w:rPr>
          <w:rFonts w:ascii="Arial" w:hAnsi="Arial" w:cs="Arial"/>
          <w:b/>
          <w:sz w:val="20"/>
        </w:rPr>
        <w:t>Fundo de Reequipamentos do Corpo de Bombeiros</w:t>
      </w:r>
      <w:r w:rsidRPr="00B15C73">
        <w:rPr>
          <w:rFonts w:ascii="Arial" w:hAnsi="Arial" w:cs="Arial"/>
          <w:sz w:val="20"/>
        </w:rPr>
        <w:t>, torna público para conhecimento dos interessados que,</w:t>
      </w:r>
      <w:r w:rsidR="00AD2936" w:rsidRPr="00B15C73">
        <w:rPr>
          <w:rFonts w:ascii="Arial" w:hAnsi="Arial" w:cs="Arial"/>
          <w:sz w:val="20"/>
        </w:rPr>
        <w:t xml:space="preserve"> </w:t>
      </w:r>
      <w:r w:rsidRPr="00B15C73">
        <w:rPr>
          <w:rFonts w:ascii="Arial" w:hAnsi="Arial" w:cs="Arial"/>
          <w:sz w:val="20"/>
        </w:rPr>
        <w:t xml:space="preserve">nos termos da Lei Federal nº 10.520/2002, da Lei Complementar Federal nº 123/2006, do Decreto Municipal nº 2.879/2006 e alterações, aplicando-se subsidiariamente no que couberem as disposições contidas na Lei Federal nº 8.666/93 com alterações posteriores, e demais normas regulamentares aplicáveis à espécie, bem como de acordo com as condições estabelecidas neste Edital, realizará PREGÃO PRESENCIAL, tipo MENOR PREÇO POR ITEM, </w:t>
      </w:r>
      <w:r w:rsidRPr="00B15C73">
        <w:rPr>
          <w:rFonts w:ascii="Arial" w:hAnsi="Arial" w:cs="Arial"/>
          <w:sz w:val="20"/>
          <w:lang w:eastAsia="pt-BR"/>
        </w:rPr>
        <w:t>destinado à aquisição</w:t>
      </w:r>
      <w:r w:rsidRPr="00B15C73">
        <w:rPr>
          <w:rFonts w:ascii="Arial" w:hAnsi="Arial" w:cs="Arial"/>
          <w:sz w:val="20"/>
        </w:rPr>
        <w:t xml:space="preserve"> de dois veículos</w:t>
      </w:r>
      <w:r w:rsidR="00AD2936" w:rsidRPr="00B15C73">
        <w:rPr>
          <w:rFonts w:ascii="Arial" w:hAnsi="Arial" w:cs="Arial"/>
          <w:sz w:val="20"/>
        </w:rPr>
        <w:t xml:space="preserve"> novos</w:t>
      </w:r>
      <w:r w:rsidRPr="00B15C73">
        <w:rPr>
          <w:rFonts w:ascii="Arial" w:hAnsi="Arial" w:cs="Arial"/>
          <w:sz w:val="20"/>
        </w:rPr>
        <w:t>, um tipo Furgão e um tipo Sedã para o Corpo de Bombeiros Militar de Santa Catarina – CBMSC.</w:t>
      </w:r>
    </w:p>
    <w:p w:rsidR="0093600F" w:rsidRPr="00B15C73" w:rsidRDefault="0093600F" w:rsidP="0093600F">
      <w:pPr>
        <w:jc w:val="both"/>
        <w:rPr>
          <w:rFonts w:ascii="Arial" w:hAnsi="Arial" w:cs="Arial"/>
          <w:sz w:val="20"/>
        </w:rPr>
      </w:pPr>
    </w:p>
    <w:p w:rsidR="00AD2936" w:rsidRPr="00B15C73" w:rsidRDefault="00AD2936" w:rsidP="0093600F">
      <w:pPr>
        <w:jc w:val="both"/>
        <w:rPr>
          <w:rFonts w:ascii="Arial" w:hAnsi="Arial" w:cs="Arial"/>
          <w:sz w:val="20"/>
        </w:rPr>
      </w:pPr>
    </w:p>
    <w:p w:rsidR="0093600F" w:rsidRPr="00B15C73" w:rsidRDefault="0093600F" w:rsidP="0093600F">
      <w:pPr>
        <w:jc w:val="both"/>
        <w:rPr>
          <w:rFonts w:ascii="Arial" w:hAnsi="Arial" w:cs="Arial"/>
          <w:sz w:val="20"/>
        </w:rPr>
      </w:pPr>
      <w:r w:rsidRPr="00B15C73">
        <w:rPr>
          <w:rFonts w:ascii="Arial" w:hAnsi="Arial" w:cs="Arial"/>
          <w:sz w:val="20"/>
        </w:rPr>
        <w:t xml:space="preserve">Os documentos para credenciamento, os envelopes contendo a proposta e os documentos de habilitação serão recebidos pela Pregoeira junto ao Setor de Compras e Licitações da Prefeitura de Joaçaba, localizado na Avenida XV de Novembro, 378, centro, Joaçaba, SC, </w:t>
      </w:r>
      <w:r w:rsidRPr="00B15C73">
        <w:rPr>
          <w:rFonts w:ascii="Arial" w:hAnsi="Arial" w:cs="Arial"/>
          <w:b/>
          <w:sz w:val="20"/>
        </w:rPr>
        <w:t>até o horário estipulado para o início da sessão pública de processamento do pregão</w:t>
      </w:r>
      <w:r w:rsidRPr="00B15C73">
        <w:rPr>
          <w:rFonts w:ascii="Arial" w:hAnsi="Arial" w:cs="Arial"/>
          <w:sz w:val="20"/>
        </w:rPr>
        <w:t>.</w:t>
      </w:r>
    </w:p>
    <w:p w:rsidR="0093600F" w:rsidRPr="00B15C73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B15C73" w:rsidRDefault="0093600F" w:rsidP="0093600F">
      <w:pPr>
        <w:jc w:val="both"/>
        <w:rPr>
          <w:rFonts w:ascii="Arial" w:hAnsi="Arial" w:cs="Arial"/>
          <w:sz w:val="20"/>
        </w:rPr>
      </w:pPr>
      <w:r w:rsidRPr="00B15C73">
        <w:rPr>
          <w:rFonts w:ascii="Arial" w:hAnsi="Arial" w:cs="Arial"/>
          <w:sz w:val="20"/>
        </w:rPr>
        <w:t>Os envelopes poderão ser remetidos em correspondência registrada, por sedex e/ou despachados por intermédio de empresas que prestam este tipo de serviço, hipóteses em que o Município não se responsabilizará por extravio ou atraso.</w:t>
      </w:r>
    </w:p>
    <w:p w:rsidR="0093600F" w:rsidRPr="00B15C73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B15C73" w:rsidRDefault="0093600F" w:rsidP="0093600F">
      <w:pPr>
        <w:jc w:val="both"/>
        <w:rPr>
          <w:rFonts w:ascii="Arial" w:hAnsi="Arial" w:cs="Arial"/>
          <w:sz w:val="20"/>
        </w:rPr>
      </w:pPr>
      <w:r w:rsidRPr="00B15C73">
        <w:rPr>
          <w:rFonts w:ascii="Arial" w:hAnsi="Arial" w:cs="Arial"/>
          <w:sz w:val="20"/>
        </w:rPr>
        <w:t>A sessão de processamento do pregão será realizada no endereço acima mencionado, iniciando-se</w:t>
      </w:r>
      <w:r w:rsidR="00AD2936" w:rsidRPr="00B15C73">
        <w:rPr>
          <w:rFonts w:ascii="Arial" w:hAnsi="Arial" w:cs="Arial"/>
          <w:sz w:val="20"/>
        </w:rPr>
        <w:t xml:space="preserve"> </w:t>
      </w:r>
      <w:r w:rsidR="008E409F" w:rsidRPr="00B15C73">
        <w:rPr>
          <w:rFonts w:ascii="Arial" w:hAnsi="Arial" w:cs="Arial"/>
          <w:b/>
          <w:sz w:val="20"/>
        </w:rPr>
        <w:t xml:space="preserve">às </w:t>
      </w:r>
      <w:r w:rsidR="009770E7" w:rsidRPr="00B15C73">
        <w:rPr>
          <w:rFonts w:ascii="Arial" w:hAnsi="Arial" w:cs="Arial"/>
          <w:b/>
          <w:sz w:val="20"/>
        </w:rPr>
        <w:t>14</w:t>
      </w:r>
      <w:r w:rsidR="008E409F" w:rsidRPr="00B15C73">
        <w:rPr>
          <w:rFonts w:ascii="Arial" w:hAnsi="Arial" w:cs="Arial"/>
          <w:b/>
          <w:sz w:val="20"/>
        </w:rPr>
        <w:t xml:space="preserve"> horas</w:t>
      </w:r>
      <w:r w:rsidR="008E409F" w:rsidRPr="00B15C73">
        <w:rPr>
          <w:rFonts w:ascii="Arial" w:hAnsi="Arial" w:cs="Arial"/>
          <w:bCs/>
          <w:sz w:val="20"/>
        </w:rPr>
        <w:t xml:space="preserve"> do dia </w:t>
      </w:r>
      <w:r w:rsidR="00B15C73" w:rsidRPr="00B15C73">
        <w:rPr>
          <w:rFonts w:ascii="Arial" w:hAnsi="Arial" w:cs="Arial"/>
          <w:b/>
          <w:bCs/>
          <w:sz w:val="20"/>
        </w:rPr>
        <w:t>30</w:t>
      </w:r>
      <w:r w:rsidR="008E409F" w:rsidRPr="00B15C73">
        <w:rPr>
          <w:rFonts w:ascii="Arial" w:hAnsi="Arial" w:cs="Arial"/>
          <w:b/>
          <w:bCs/>
          <w:sz w:val="20"/>
        </w:rPr>
        <w:t xml:space="preserve"> de </w:t>
      </w:r>
      <w:r w:rsidR="00F236D3" w:rsidRPr="00B15C73">
        <w:rPr>
          <w:rFonts w:ascii="Arial" w:hAnsi="Arial" w:cs="Arial"/>
          <w:b/>
          <w:bCs/>
          <w:sz w:val="20"/>
        </w:rPr>
        <w:t>agosto</w:t>
      </w:r>
      <w:r w:rsidR="008E409F" w:rsidRPr="00B15C73">
        <w:rPr>
          <w:rFonts w:ascii="Arial" w:hAnsi="Arial" w:cs="Arial"/>
          <w:b/>
          <w:bCs/>
          <w:sz w:val="20"/>
        </w:rPr>
        <w:t xml:space="preserve"> de 2017</w:t>
      </w:r>
      <w:r w:rsidRPr="00B15C73">
        <w:rPr>
          <w:rFonts w:ascii="Arial" w:hAnsi="Arial" w:cs="Arial"/>
          <w:sz w:val="20"/>
        </w:rPr>
        <w:t xml:space="preserve">, e será conduzida pelo Pregoeiro ou seu substituto, com o auxílio da Equipe de Apoio, designados nos autos do processo em epígrafe. </w:t>
      </w:r>
    </w:p>
    <w:p w:rsidR="0093600F" w:rsidRPr="00B15C73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Default="0093600F" w:rsidP="0093600F">
      <w:pPr>
        <w:jc w:val="both"/>
        <w:rPr>
          <w:rFonts w:ascii="Arial" w:hAnsi="Arial" w:cs="Arial"/>
          <w:sz w:val="20"/>
        </w:rPr>
      </w:pPr>
    </w:p>
    <w:p w:rsidR="00F7190D" w:rsidRPr="009770E7" w:rsidRDefault="00F7190D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9770E7">
        <w:rPr>
          <w:rFonts w:ascii="Arial" w:hAnsi="Arial" w:cs="Arial"/>
          <w:b/>
          <w:sz w:val="20"/>
        </w:rPr>
        <w:t>DO OBJETO E DA FORMA DE EXECUÇÃO</w:t>
      </w:r>
    </w:p>
    <w:p w:rsidR="0093600F" w:rsidRPr="009770E7" w:rsidRDefault="0093600F" w:rsidP="0093600F">
      <w:pPr>
        <w:pStyle w:val="Recuodecorpodetexto"/>
        <w:ind w:left="0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DO OBJETO</w:t>
      </w:r>
    </w:p>
    <w:p w:rsidR="0093600F" w:rsidRPr="009770E7" w:rsidRDefault="0093600F" w:rsidP="0093600F">
      <w:pPr>
        <w:tabs>
          <w:tab w:val="left" w:pos="567"/>
        </w:tabs>
        <w:jc w:val="both"/>
        <w:rPr>
          <w:rFonts w:ascii="Arial" w:hAnsi="Arial" w:cs="Arial"/>
          <w:sz w:val="20"/>
        </w:rPr>
      </w:pPr>
    </w:p>
    <w:p w:rsidR="0093600F" w:rsidRDefault="0093600F" w:rsidP="0093600F">
      <w:pPr>
        <w:pStyle w:val="PargrafodaLista"/>
        <w:numPr>
          <w:ilvl w:val="2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AF3E93">
        <w:rPr>
          <w:rFonts w:ascii="Arial" w:hAnsi="Arial" w:cs="Arial"/>
          <w:sz w:val="20"/>
        </w:rPr>
        <w:t xml:space="preserve">A presente licitação tem por objeto a aquisição </w:t>
      </w:r>
      <w:r w:rsidR="00677988" w:rsidRPr="00AF3E93">
        <w:rPr>
          <w:rFonts w:ascii="Arial" w:hAnsi="Arial" w:cs="Arial"/>
          <w:sz w:val="20"/>
        </w:rPr>
        <w:t>de dois veículos</w:t>
      </w:r>
      <w:r w:rsidR="00AD2936" w:rsidRPr="00AF3E93">
        <w:rPr>
          <w:rFonts w:ascii="Arial" w:hAnsi="Arial" w:cs="Arial"/>
          <w:sz w:val="20"/>
        </w:rPr>
        <w:t xml:space="preserve"> novos</w:t>
      </w:r>
      <w:r w:rsidR="00677988" w:rsidRPr="00AF3E93">
        <w:rPr>
          <w:rFonts w:ascii="Arial" w:hAnsi="Arial" w:cs="Arial"/>
          <w:sz w:val="20"/>
        </w:rPr>
        <w:t xml:space="preserve">, um tipo Furgão e um tipo Sedã para </w:t>
      </w:r>
      <w:r w:rsidR="00AF3E93" w:rsidRPr="00836AB1">
        <w:rPr>
          <w:rFonts w:ascii="Arial" w:hAnsi="Arial" w:cs="Arial"/>
          <w:sz w:val="20"/>
        </w:rPr>
        <w:t>a</w:t>
      </w:r>
      <w:r w:rsidR="00AF3E93" w:rsidRPr="00836AB1">
        <w:rPr>
          <w:rFonts w:ascii="Arial" w:eastAsia="Arial" w:hAnsi="Arial" w:cs="Arial"/>
          <w:sz w:val="20"/>
        </w:rPr>
        <w:t xml:space="preserve"> </w:t>
      </w:r>
      <w:r w:rsidR="00AF3E93" w:rsidRPr="00836AB1">
        <w:rPr>
          <w:rFonts w:ascii="Arial" w:hAnsi="Arial" w:cs="Arial"/>
          <w:sz w:val="20"/>
        </w:rPr>
        <w:t>2ª</w:t>
      </w:r>
      <w:r w:rsidR="00AF3E93" w:rsidRPr="00836AB1">
        <w:rPr>
          <w:rFonts w:ascii="Arial" w:eastAsia="Arial" w:hAnsi="Arial" w:cs="Arial"/>
          <w:sz w:val="20"/>
        </w:rPr>
        <w:t xml:space="preserve"> </w:t>
      </w:r>
      <w:r w:rsidR="00AF3E93" w:rsidRPr="00836AB1">
        <w:rPr>
          <w:rFonts w:ascii="Arial" w:hAnsi="Arial" w:cs="Arial"/>
          <w:sz w:val="20"/>
        </w:rPr>
        <w:t>Companhia</w:t>
      </w:r>
      <w:r w:rsidR="00AF3E93" w:rsidRPr="00836AB1">
        <w:rPr>
          <w:rFonts w:ascii="Arial" w:eastAsia="Arial" w:hAnsi="Arial" w:cs="Arial"/>
          <w:sz w:val="20"/>
        </w:rPr>
        <w:t xml:space="preserve"> </w:t>
      </w:r>
      <w:r w:rsidR="00AF3E93" w:rsidRPr="00836AB1">
        <w:rPr>
          <w:rFonts w:ascii="Arial" w:hAnsi="Arial" w:cs="Arial"/>
          <w:sz w:val="20"/>
        </w:rPr>
        <w:t>de</w:t>
      </w:r>
      <w:r w:rsidR="00AF3E93" w:rsidRPr="00836AB1">
        <w:rPr>
          <w:rFonts w:ascii="Arial" w:eastAsia="Arial" w:hAnsi="Arial" w:cs="Arial"/>
          <w:sz w:val="20"/>
        </w:rPr>
        <w:t xml:space="preserve"> </w:t>
      </w:r>
      <w:r w:rsidR="00AF3E93" w:rsidRPr="00836AB1">
        <w:rPr>
          <w:rFonts w:ascii="Arial" w:hAnsi="Arial" w:cs="Arial"/>
          <w:sz w:val="20"/>
        </w:rPr>
        <w:t>Bombeiros</w:t>
      </w:r>
      <w:r w:rsidR="00AF3E93" w:rsidRPr="00836AB1">
        <w:rPr>
          <w:rFonts w:ascii="Arial" w:eastAsia="Arial" w:hAnsi="Arial" w:cs="Arial"/>
          <w:sz w:val="20"/>
        </w:rPr>
        <w:t xml:space="preserve"> </w:t>
      </w:r>
      <w:r w:rsidR="00AF3E93" w:rsidRPr="00836AB1">
        <w:rPr>
          <w:rFonts w:ascii="Arial" w:hAnsi="Arial" w:cs="Arial"/>
          <w:sz w:val="20"/>
        </w:rPr>
        <w:t>Militar</w:t>
      </w:r>
      <w:r w:rsidR="00AF3E93">
        <w:rPr>
          <w:rFonts w:ascii="Arial" w:hAnsi="Arial" w:cs="Arial"/>
          <w:sz w:val="20"/>
        </w:rPr>
        <w:t xml:space="preserve"> de Joaçaba/SC.</w:t>
      </w:r>
    </w:p>
    <w:p w:rsidR="00AF3E93" w:rsidRPr="00AF3E93" w:rsidRDefault="00AF3E93" w:rsidP="00AF3E93">
      <w:pPr>
        <w:pStyle w:val="PargrafodaLista"/>
        <w:ind w:left="567"/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DA FORMA DE EXECUÇÃO</w:t>
      </w:r>
    </w:p>
    <w:p w:rsidR="0093600F" w:rsidRPr="009770E7" w:rsidRDefault="0093600F" w:rsidP="0093600F">
      <w:pPr>
        <w:tabs>
          <w:tab w:val="left" w:pos="709"/>
        </w:tabs>
        <w:jc w:val="both"/>
        <w:rPr>
          <w:rFonts w:ascii="Arial" w:hAnsi="Arial" w:cs="Arial"/>
          <w:sz w:val="20"/>
        </w:rPr>
      </w:pPr>
    </w:p>
    <w:p w:rsidR="000506EE" w:rsidRPr="00836AB1" w:rsidRDefault="000506EE" w:rsidP="000506EE">
      <w:pPr>
        <w:pStyle w:val="Corpodetexto"/>
        <w:numPr>
          <w:ilvl w:val="2"/>
          <w:numId w:val="14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836AB1">
        <w:rPr>
          <w:rFonts w:ascii="Arial" w:hAnsi="Arial" w:cs="Arial"/>
          <w:sz w:val="20"/>
        </w:rPr>
        <w:t>Para a efetiva execução do objeto a proponente vencedora deverá:</w:t>
      </w:r>
    </w:p>
    <w:p w:rsidR="000506EE" w:rsidRPr="00FC3813" w:rsidRDefault="000506EE" w:rsidP="00AB136F">
      <w:pPr>
        <w:pStyle w:val="Corpodetexto"/>
        <w:numPr>
          <w:ilvl w:val="3"/>
          <w:numId w:val="14"/>
        </w:numPr>
        <w:rPr>
          <w:rFonts w:ascii="Arial" w:hAnsi="Arial" w:cs="Arial"/>
          <w:sz w:val="20"/>
        </w:rPr>
      </w:pPr>
      <w:r w:rsidRPr="00836AB1">
        <w:rPr>
          <w:rFonts w:ascii="Arial" w:hAnsi="Arial" w:cs="Arial"/>
          <w:sz w:val="20"/>
        </w:rPr>
        <w:t>Atender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às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especificações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do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195C2F">
        <w:rPr>
          <w:rFonts w:ascii="Arial" w:hAnsi="Arial" w:cs="Arial"/>
          <w:b/>
          <w:bCs/>
          <w:sz w:val="20"/>
        </w:rPr>
        <w:t>Anexo</w:t>
      </w:r>
      <w:r w:rsidRPr="00195C2F">
        <w:rPr>
          <w:rFonts w:ascii="Arial" w:eastAsia="Arial" w:hAnsi="Arial" w:cs="Arial"/>
          <w:b/>
          <w:bCs/>
          <w:sz w:val="20"/>
        </w:rPr>
        <w:t xml:space="preserve"> </w:t>
      </w:r>
      <w:r w:rsidRPr="00195C2F">
        <w:rPr>
          <w:rFonts w:ascii="Arial" w:hAnsi="Arial" w:cs="Arial"/>
          <w:b/>
          <w:bCs/>
          <w:sz w:val="20"/>
        </w:rPr>
        <w:t>I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do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presente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Edital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e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entregar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o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objeto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no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prazo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de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até</w:t>
      </w:r>
      <w:r w:rsidRPr="00836AB1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3</w:t>
      </w:r>
      <w:r w:rsidRPr="00836AB1">
        <w:rPr>
          <w:rFonts w:ascii="Arial" w:hAnsi="Arial" w:cs="Arial"/>
          <w:sz w:val="20"/>
        </w:rPr>
        <w:t>0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trinta</w:t>
      </w:r>
      <w:r w:rsidRPr="00836AB1">
        <w:rPr>
          <w:rFonts w:ascii="Arial" w:hAnsi="Arial" w:cs="Arial"/>
          <w:sz w:val="20"/>
        </w:rPr>
        <w:t>)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dias,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contados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da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data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de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recebimento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da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Autorização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de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Fornecimento,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junto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ao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prédio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sede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da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2ª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Companhia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de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Bombeiros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Militar,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localizado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na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Avenida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Caetano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Natal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Branco,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1.242,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bairro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Frei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Bruno,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Joaçaba,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SC,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sem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custos</w:t>
      </w:r>
      <w:r w:rsidRPr="00836AB1">
        <w:rPr>
          <w:rFonts w:ascii="Arial" w:eastAsia="Arial" w:hAnsi="Arial" w:cs="Arial"/>
          <w:sz w:val="20"/>
        </w:rPr>
        <w:t xml:space="preserve"> </w:t>
      </w:r>
      <w:r w:rsidRPr="00836AB1">
        <w:rPr>
          <w:rFonts w:ascii="Arial" w:hAnsi="Arial" w:cs="Arial"/>
          <w:sz w:val="20"/>
        </w:rPr>
        <w:t>adicionais</w:t>
      </w:r>
      <w:r>
        <w:rPr>
          <w:rFonts w:ascii="Arial" w:hAnsi="Arial" w:cs="Arial"/>
          <w:sz w:val="20"/>
        </w:rPr>
        <w:t>.</w:t>
      </w:r>
    </w:p>
    <w:p w:rsidR="000506EE" w:rsidRPr="00FC3813" w:rsidRDefault="000506EE" w:rsidP="00AB136F">
      <w:pPr>
        <w:pStyle w:val="Corpodetexto"/>
        <w:numPr>
          <w:ilvl w:val="3"/>
          <w:numId w:val="14"/>
        </w:numPr>
        <w:tabs>
          <w:tab w:val="clear" w:pos="720"/>
          <w:tab w:val="num" w:pos="709"/>
        </w:tabs>
        <w:ind w:left="709" w:hanging="709"/>
        <w:rPr>
          <w:rFonts w:ascii="Arial" w:hAnsi="Arial" w:cs="Arial"/>
          <w:sz w:val="20"/>
        </w:rPr>
      </w:pPr>
      <w:r w:rsidRPr="00FC3813">
        <w:rPr>
          <w:rFonts w:ascii="Arial" w:hAnsi="Arial" w:cs="Arial"/>
          <w:sz w:val="20"/>
        </w:rPr>
        <w:t xml:space="preserve">Prestar a garantia total mínima de 12 (doze) meses para o </w:t>
      </w:r>
      <w:r>
        <w:rPr>
          <w:rFonts w:ascii="Arial" w:hAnsi="Arial" w:cs="Arial"/>
          <w:sz w:val="20"/>
        </w:rPr>
        <w:t>veículo</w:t>
      </w:r>
      <w:r w:rsidRPr="00FC3813">
        <w:rPr>
          <w:rFonts w:ascii="Arial" w:hAnsi="Arial" w:cs="Arial"/>
          <w:sz w:val="20"/>
        </w:rPr>
        <w:t xml:space="preserve"> ofertado.</w:t>
      </w:r>
    </w:p>
    <w:p w:rsidR="000506EE" w:rsidRPr="00FC3813" w:rsidRDefault="000506EE" w:rsidP="00AB136F">
      <w:pPr>
        <w:pStyle w:val="Corpodetexto"/>
        <w:numPr>
          <w:ilvl w:val="3"/>
          <w:numId w:val="14"/>
        </w:numPr>
        <w:tabs>
          <w:tab w:val="clear" w:pos="720"/>
          <w:tab w:val="num" w:pos="709"/>
        </w:tabs>
        <w:ind w:left="709" w:hanging="709"/>
        <w:rPr>
          <w:rFonts w:ascii="Arial" w:hAnsi="Arial" w:cs="Arial"/>
          <w:sz w:val="20"/>
        </w:rPr>
      </w:pPr>
      <w:r w:rsidRPr="00FC3813">
        <w:rPr>
          <w:rFonts w:ascii="Arial" w:hAnsi="Arial" w:cs="Arial"/>
          <w:sz w:val="20"/>
        </w:rPr>
        <w:t>Informar a razão social e o endereço da Assistência Técnica Autorizada Nacional, bem como, garantir a reposição de peças quando houver necessidade.</w:t>
      </w:r>
    </w:p>
    <w:p w:rsidR="00AB136F" w:rsidRPr="00BE4AE7" w:rsidRDefault="00AB136F" w:rsidP="00AB136F">
      <w:pPr>
        <w:pStyle w:val="Corpodetexto"/>
        <w:numPr>
          <w:ilvl w:val="3"/>
          <w:numId w:val="14"/>
        </w:numPr>
        <w:suppressAutoHyphens w:val="0"/>
        <w:rPr>
          <w:rFonts w:ascii="Arial" w:hAnsi="Arial" w:cs="Arial"/>
          <w:sz w:val="20"/>
        </w:rPr>
      </w:pPr>
      <w:r w:rsidRPr="00BE4AE7">
        <w:rPr>
          <w:rFonts w:ascii="Arial" w:hAnsi="Arial" w:cs="Arial"/>
          <w:sz w:val="20"/>
        </w:rPr>
        <w:t xml:space="preserve">Prestar a assistência técnica e as revisões periódicas devidas no período da garantia para o veículo entregue, </w:t>
      </w:r>
      <w:r w:rsidRPr="00BE4AE7">
        <w:rPr>
          <w:rFonts w:ascii="Arial" w:hAnsi="Arial" w:cs="Arial"/>
          <w:b/>
          <w:sz w:val="20"/>
        </w:rPr>
        <w:t>no Município de Joaçaba</w:t>
      </w:r>
      <w:r w:rsidRPr="00BE4AE7">
        <w:rPr>
          <w:rFonts w:ascii="Arial" w:hAnsi="Arial" w:cs="Arial"/>
          <w:sz w:val="20"/>
        </w:rPr>
        <w:t>, sem custos adicionais.</w:t>
      </w:r>
    </w:p>
    <w:p w:rsidR="00AB136F" w:rsidRPr="00BE4AE7" w:rsidRDefault="00AB136F" w:rsidP="00AB136F">
      <w:pPr>
        <w:pStyle w:val="Corpodetexto"/>
        <w:numPr>
          <w:ilvl w:val="4"/>
          <w:numId w:val="14"/>
        </w:numPr>
        <w:tabs>
          <w:tab w:val="clear" w:pos="1080"/>
          <w:tab w:val="num" w:pos="993"/>
        </w:tabs>
        <w:suppressAutoHyphens w:val="0"/>
        <w:ind w:left="993" w:hanging="993"/>
        <w:rPr>
          <w:rFonts w:ascii="Arial" w:hAnsi="Arial" w:cs="Arial"/>
          <w:sz w:val="20"/>
        </w:rPr>
      </w:pPr>
      <w:r w:rsidRPr="00BE4AE7">
        <w:rPr>
          <w:rFonts w:ascii="Arial" w:hAnsi="Arial" w:cs="Arial"/>
          <w:sz w:val="20"/>
        </w:rPr>
        <w:t xml:space="preserve">Entende-se por “custos adicionais” as despesas de </w:t>
      </w:r>
      <w:r w:rsidRPr="00BE4AE7">
        <w:rPr>
          <w:rFonts w:ascii="Arial" w:hAnsi="Arial" w:cs="Arial"/>
          <w:snapToGrid w:val="0"/>
          <w:sz w:val="20"/>
        </w:rPr>
        <w:t>locomoção, diárias, hospedagem e alimentação, quando do deslocamento e permanência no Município para a prestação dos serviços.</w:t>
      </w:r>
    </w:p>
    <w:p w:rsidR="00AB136F" w:rsidRPr="00BE4AE7" w:rsidRDefault="00AB136F" w:rsidP="00AB136F">
      <w:pPr>
        <w:pStyle w:val="Corpodetexto"/>
        <w:numPr>
          <w:ilvl w:val="4"/>
          <w:numId w:val="14"/>
        </w:numPr>
        <w:tabs>
          <w:tab w:val="clear" w:pos="1080"/>
          <w:tab w:val="num" w:pos="993"/>
        </w:tabs>
        <w:suppressAutoHyphens w:val="0"/>
        <w:ind w:left="993" w:hanging="993"/>
        <w:rPr>
          <w:rFonts w:ascii="Arial" w:hAnsi="Arial" w:cs="Arial"/>
          <w:sz w:val="20"/>
        </w:rPr>
      </w:pPr>
      <w:r w:rsidRPr="00BE4AE7">
        <w:rPr>
          <w:rFonts w:ascii="Arial" w:hAnsi="Arial" w:cs="Arial"/>
          <w:sz w:val="20"/>
        </w:rPr>
        <w:lastRenderedPageBreak/>
        <w:t>Apresentar orçamento, diagnóstico e prazo para a realização de serviços de revisão, em até 02 (dois) dias contados da solicitação.</w:t>
      </w:r>
    </w:p>
    <w:p w:rsidR="000506EE" w:rsidRPr="000506EE" w:rsidRDefault="000506EE" w:rsidP="00AB136F">
      <w:pPr>
        <w:pStyle w:val="Corpodetexto"/>
        <w:numPr>
          <w:ilvl w:val="3"/>
          <w:numId w:val="14"/>
        </w:numPr>
        <w:tabs>
          <w:tab w:val="clear" w:pos="720"/>
          <w:tab w:val="num" w:pos="709"/>
        </w:tabs>
        <w:ind w:left="709" w:hanging="709"/>
        <w:rPr>
          <w:rFonts w:ascii="Arial" w:hAnsi="Arial" w:cs="Arial"/>
          <w:sz w:val="20"/>
        </w:rPr>
      </w:pPr>
      <w:r w:rsidRPr="00FC3813">
        <w:rPr>
          <w:rFonts w:ascii="Arial" w:hAnsi="Arial" w:cs="Arial"/>
          <w:sz w:val="20"/>
        </w:rPr>
        <w:t>Responsabilizar-se pelo envio e frete do objeto.</w:t>
      </w:r>
    </w:p>
    <w:p w:rsidR="000506EE" w:rsidRPr="00FC3813" w:rsidRDefault="000506EE" w:rsidP="000506EE">
      <w:pPr>
        <w:pStyle w:val="Corpodetexto"/>
        <w:tabs>
          <w:tab w:val="left" w:pos="720"/>
        </w:tabs>
        <w:ind w:left="720"/>
        <w:rPr>
          <w:rFonts w:ascii="Arial" w:hAnsi="Arial" w:cs="Arial"/>
          <w:sz w:val="20"/>
        </w:rPr>
      </w:pPr>
    </w:p>
    <w:p w:rsidR="0093600F" w:rsidRPr="009770E7" w:rsidRDefault="0093600F" w:rsidP="00AB136F">
      <w:pPr>
        <w:pStyle w:val="Corpodetexto"/>
        <w:numPr>
          <w:ilvl w:val="2"/>
          <w:numId w:val="14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Por ocasião do recebimento do</w:t>
      </w:r>
      <w:r w:rsidR="00CF35C9">
        <w:rPr>
          <w:rFonts w:ascii="Arial" w:hAnsi="Arial" w:cs="Arial"/>
          <w:sz w:val="20"/>
        </w:rPr>
        <w:t xml:space="preserve"> objeto</w:t>
      </w:r>
      <w:r w:rsidRPr="009770E7">
        <w:rPr>
          <w:rFonts w:ascii="Arial" w:hAnsi="Arial" w:cs="Arial"/>
          <w:sz w:val="20"/>
        </w:rPr>
        <w:t xml:space="preserve"> o </w:t>
      </w:r>
      <w:r w:rsidR="00F56CD0" w:rsidRPr="00836AB1">
        <w:rPr>
          <w:rFonts w:ascii="Arial" w:hAnsi="Arial" w:cs="Arial"/>
          <w:sz w:val="20"/>
        </w:rPr>
        <w:t>Corpo</w:t>
      </w:r>
      <w:r w:rsidR="00F56CD0" w:rsidRPr="00836AB1">
        <w:rPr>
          <w:rFonts w:ascii="Arial" w:eastAsia="Arial" w:hAnsi="Arial" w:cs="Arial"/>
          <w:sz w:val="20"/>
        </w:rPr>
        <w:t xml:space="preserve"> </w:t>
      </w:r>
      <w:r w:rsidR="00F56CD0" w:rsidRPr="00836AB1">
        <w:rPr>
          <w:rFonts w:ascii="Arial" w:hAnsi="Arial" w:cs="Arial"/>
          <w:sz w:val="20"/>
        </w:rPr>
        <w:t>de</w:t>
      </w:r>
      <w:r w:rsidR="00F56CD0" w:rsidRPr="00836AB1">
        <w:rPr>
          <w:rFonts w:ascii="Arial" w:eastAsia="Arial" w:hAnsi="Arial" w:cs="Arial"/>
          <w:sz w:val="20"/>
        </w:rPr>
        <w:t xml:space="preserve"> </w:t>
      </w:r>
      <w:r w:rsidR="00F56CD0" w:rsidRPr="00836AB1">
        <w:rPr>
          <w:rFonts w:ascii="Arial" w:hAnsi="Arial" w:cs="Arial"/>
          <w:sz w:val="20"/>
        </w:rPr>
        <w:t>Bombeiros</w:t>
      </w:r>
      <w:r w:rsidR="00F56CD0" w:rsidRPr="00836AB1">
        <w:rPr>
          <w:rFonts w:ascii="Arial" w:eastAsia="Arial" w:hAnsi="Arial" w:cs="Arial"/>
          <w:sz w:val="20"/>
        </w:rPr>
        <w:t xml:space="preserve"> </w:t>
      </w:r>
      <w:r w:rsidR="00F56CD0" w:rsidRPr="00836AB1">
        <w:rPr>
          <w:rFonts w:ascii="Arial" w:hAnsi="Arial" w:cs="Arial"/>
          <w:sz w:val="20"/>
        </w:rPr>
        <w:t>Militar</w:t>
      </w:r>
      <w:r w:rsidR="00F56CD0" w:rsidRPr="00836AB1">
        <w:rPr>
          <w:rFonts w:ascii="Arial" w:eastAsia="Arial" w:hAnsi="Arial" w:cs="Arial"/>
          <w:sz w:val="20"/>
        </w:rPr>
        <w:t xml:space="preserve"> </w:t>
      </w:r>
      <w:r w:rsidR="00F56CD0" w:rsidRPr="00836AB1">
        <w:rPr>
          <w:rFonts w:ascii="Arial" w:hAnsi="Arial" w:cs="Arial"/>
          <w:sz w:val="20"/>
        </w:rPr>
        <w:t>do</w:t>
      </w:r>
      <w:r w:rsidR="00F56CD0" w:rsidRPr="00836AB1">
        <w:rPr>
          <w:rFonts w:ascii="Arial" w:eastAsia="Arial" w:hAnsi="Arial" w:cs="Arial"/>
          <w:sz w:val="20"/>
        </w:rPr>
        <w:t xml:space="preserve"> </w:t>
      </w:r>
      <w:r w:rsidR="00F56CD0" w:rsidRPr="00836AB1">
        <w:rPr>
          <w:rFonts w:ascii="Arial" w:hAnsi="Arial" w:cs="Arial"/>
          <w:sz w:val="20"/>
        </w:rPr>
        <w:t>Município</w:t>
      </w:r>
      <w:r w:rsidR="00F56CD0" w:rsidRPr="00836AB1">
        <w:rPr>
          <w:rFonts w:ascii="Arial" w:eastAsia="Arial" w:hAnsi="Arial" w:cs="Arial"/>
          <w:sz w:val="20"/>
        </w:rPr>
        <w:t xml:space="preserve"> </w:t>
      </w:r>
      <w:r w:rsidR="00F56CD0" w:rsidRPr="00836AB1">
        <w:rPr>
          <w:rFonts w:ascii="Arial" w:hAnsi="Arial" w:cs="Arial"/>
          <w:sz w:val="20"/>
        </w:rPr>
        <w:t>de</w:t>
      </w:r>
      <w:r w:rsidR="00F56CD0" w:rsidRPr="00836AB1">
        <w:rPr>
          <w:rFonts w:ascii="Arial" w:eastAsia="Arial" w:hAnsi="Arial" w:cs="Arial"/>
          <w:sz w:val="20"/>
        </w:rPr>
        <w:t xml:space="preserve"> </w:t>
      </w:r>
      <w:r w:rsidR="00F56CD0" w:rsidRPr="00836AB1">
        <w:rPr>
          <w:rFonts w:ascii="Arial" w:hAnsi="Arial" w:cs="Arial"/>
          <w:sz w:val="20"/>
        </w:rPr>
        <w:t>Joaçaba,</w:t>
      </w:r>
      <w:r w:rsidRPr="009770E7">
        <w:rPr>
          <w:rFonts w:ascii="Arial" w:hAnsi="Arial" w:cs="Arial"/>
          <w:sz w:val="20"/>
        </w:rPr>
        <w:t xml:space="preserve"> por intermédio do</w:t>
      </w:r>
      <w:r w:rsidR="00CF35C9">
        <w:rPr>
          <w:rFonts w:ascii="Arial" w:hAnsi="Arial" w:cs="Arial"/>
          <w:sz w:val="20"/>
        </w:rPr>
        <w:t xml:space="preserve"> </w:t>
      </w:r>
      <w:r w:rsidRPr="009770E7">
        <w:rPr>
          <w:rFonts w:ascii="Arial" w:hAnsi="Arial" w:cs="Arial"/>
          <w:sz w:val="20"/>
        </w:rPr>
        <w:t>Sr.</w:t>
      </w:r>
      <w:r w:rsidR="00CF35C9">
        <w:rPr>
          <w:rFonts w:ascii="Arial" w:hAnsi="Arial" w:cs="Arial"/>
          <w:sz w:val="20"/>
        </w:rPr>
        <w:t xml:space="preserve"> </w:t>
      </w:r>
      <w:r w:rsidR="00BB5999" w:rsidRPr="00F56CD0">
        <w:rPr>
          <w:rFonts w:ascii="Arial" w:hAnsi="Arial" w:cs="Arial"/>
          <w:sz w:val="20"/>
        </w:rPr>
        <w:t>Rafael Vieira Vilela, 2º Tenente BM Matrícula 929608-5</w:t>
      </w:r>
      <w:r w:rsidR="00BB5999" w:rsidRPr="009770E7">
        <w:rPr>
          <w:rFonts w:ascii="Arial" w:hAnsi="Arial" w:cs="Arial"/>
          <w:b/>
          <w:sz w:val="20"/>
        </w:rPr>
        <w:t xml:space="preserve">, </w:t>
      </w:r>
      <w:r w:rsidR="00BB5999" w:rsidRPr="009770E7">
        <w:rPr>
          <w:rFonts w:ascii="Arial" w:hAnsi="Arial" w:cs="Arial"/>
          <w:sz w:val="20"/>
        </w:rPr>
        <w:t>fiscal do contrato</w:t>
      </w:r>
      <w:r w:rsidRPr="009770E7">
        <w:rPr>
          <w:rFonts w:ascii="Arial" w:hAnsi="Arial" w:cs="Arial"/>
          <w:sz w:val="20"/>
        </w:rPr>
        <w:t>, reserva-se no direito de proceder à inspeção de qualidade do mesmo e de rejeitá-lo, no todo ou em parte, se estiver em desacordo com as especificações do objeto licitado, obrigando</w:t>
      </w:r>
      <w:r w:rsidR="00F56CD0">
        <w:rPr>
          <w:rFonts w:ascii="Arial" w:hAnsi="Arial" w:cs="Arial"/>
          <w:sz w:val="20"/>
        </w:rPr>
        <w:t>-se</w:t>
      </w:r>
      <w:r w:rsidRPr="009770E7">
        <w:rPr>
          <w:rFonts w:ascii="Arial" w:hAnsi="Arial" w:cs="Arial"/>
          <w:sz w:val="20"/>
        </w:rPr>
        <w:t xml:space="preserve"> a proponente vencedora a promover a devida substituição, observando-se os prazos estipulados.</w:t>
      </w:r>
    </w:p>
    <w:p w:rsidR="00F56CD0" w:rsidRPr="00F56CD0" w:rsidRDefault="0093600F" w:rsidP="00F56CD0">
      <w:pPr>
        <w:pStyle w:val="Corpodetexto"/>
        <w:numPr>
          <w:ilvl w:val="3"/>
          <w:numId w:val="16"/>
        </w:numPr>
        <w:ind w:left="709" w:hanging="709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O aceite do</w:t>
      </w:r>
      <w:r w:rsidR="00F56CD0">
        <w:rPr>
          <w:rFonts w:ascii="Arial" w:hAnsi="Arial" w:cs="Arial"/>
          <w:sz w:val="20"/>
        </w:rPr>
        <w:t xml:space="preserve"> objeto</w:t>
      </w:r>
      <w:r w:rsidRPr="009770E7">
        <w:rPr>
          <w:rFonts w:ascii="Arial" w:hAnsi="Arial" w:cs="Arial"/>
          <w:sz w:val="20"/>
        </w:rPr>
        <w:t xml:space="preserve"> não exclui a responsabilidade civil do fornecedor por vícios de quantidade, de qualidade ou por desacordo com as especificações estabelecidas neste Edital, verificadas posteriormente.</w:t>
      </w:r>
    </w:p>
    <w:p w:rsidR="0093600F" w:rsidRPr="00F56CD0" w:rsidRDefault="0093600F" w:rsidP="00F56CD0">
      <w:pPr>
        <w:pStyle w:val="Corpodetexto"/>
        <w:numPr>
          <w:ilvl w:val="3"/>
          <w:numId w:val="16"/>
        </w:numPr>
        <w:ind w:left="709" w:hanging="709"/>
        <w:rPr>
          <w:rFonts w:ascii="Arial" w:hAnsi="Arial" w:cs="Arial"/>
          <w:sz w:val="20"/>
        </w:rPr>
      </w:pPr>
      <w:r w:rsidRPr="00F56CD0">
        <w:rPr>
          <w:rFonts w:ascii="Arial" w:hAnsi="Arial" w:cs="Arial"/>
          <w:sz w:val="20"/>
        </w:rPr>
        <w:t xml:space="preserve">Caso o </w:t>
      </w:r>
      <w:r w:rsidR="00F56CD0">
        <w:rPr>
          <w:rFonts w:ascii="Arial" w:hAnsi="Arial" w:cs="Arial"/>
          <w:sz w:val="20"/>
        </w:rPr>
        <w:t>objeto</w:t>
      </w:r>
      <w:r w:rsidRPr="00F56CD0">
        <w:rPr>
          <w:rFonts w:ascii="Arial" w:hAnsi="Arial" w:cs="Arial"/>
          <w:sz w:val="20"/>
        </w:rPr>
        <w:t xml:space="preserve"> seja recusado ou o documento fiscal apresente incorreção, o prazo de pagamento será contado a partir da data da regularização da entrega ou do documento fiscal, a depender do evento.</w:t>
      </w:r>
    </w:p>
    <w:p w:rsidR="0093600F" w:rsidRPr="009770E7" w:rsidRDefault="0093600F" w:rsidP="0093600F">
      <w:pPr>
        <w:pStyle w:val="Corpodetexto"/>
        <w:ind w:left="709"/>
        <w:rPr>
          <w:rFonts w:ascii="Arial" w:hAnsi="Arial" w:cs="Arial"/>
          <w:sz w:val="20"/>
        </w:rPr>
      </w:pPr>
    </w:p>
    <w:p w:rsidR="0093600F" w:rsidRPr="009770E7" w:rsidRDefault="0093600F" w:rsidP="0093600F">
      <w:pPr>
        <w:suppressAutoHyphens w:val="0"/>
        <w:ind w:left="567"/>
        <w:jc w:val="both"/>
        <w:rPr>
          <w:rFonts w:ascii="Arial" w:hAnsi="Arial" w:cs="Arial"/>
          <w:bCs/>
          <w:sz w:val="20"/>
        </w:rPr>
      </w:pPr>
    </w:p>
    <w:p w:rsidR="00097702" w:rsidRPr="009770E7" w:rsidRDefault="0093600F" w:rsidP="00AB136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</w:rPr>
      </w:pPr>
      <w:r w:rsidRPr="009770E7">
        <w:rPr>
          <w:rFonts w:ascii="Arial" w:hAnsi="Arial" w:cs="Arial"/>
          <w:b/>
          <w:sz w:val="20"/>
        </w:rPr>
        <w:t>DA PARTICIPAÇÃO</w:t>
      </w:r>
    </w:p>
    <w:p w:rsidR="00097702" w:rsidRPr="009770E7" w:rsidRDefault="00097702" w:rsidP="00097702">
      <w:pPr>
        <w:ind w:left="284"/>
        <w:jc w:val="both"/>
        <w:rPr>
          <w:rFonts w:ascii="Arial" w:hAnsi="Arial" w:cs="Arial"/>
        </w:rPr>
      </w:pPr>
    </w:p>
    <w:p w:rsidR="00C27C56" w:rsidRDefault="00097702" w:rsidP="00C27C56">
      <w:pPr>
        <w:pStyle w:val="Recuodecorpodetexto22"/>
        <w:numPr>
          <w:ilvl w:val="1"/>
          <w:numId w:val="18"/>
        </w:numPr>
        <w:ind w:left="426" w:hanging="426"/>
        <w:rPr>
          <w:rFonts w:ascii="Arial" w:hAnsi="Arial" w:cs="Arial"/>
        </w:rPr>
      </w:pPr>
      <w:r w:rsidRPr="009770E7">
        <w:rPr>
          <w:rFonts w:ascii="Arial" w:hAnsi="Arial" w:cs="Arial"/>
        </w:rPr>
        <w:t>Poderão participar do certame todos os interessados do ramo de atividade pertinente ao objeto da contratação, que preencherem as condições de credenciamento e demais exigências constantes deste Edital.</w:t>
      </w:r>
    </w:p>
    <w:p w:rsidR="00C27C56" w:rsidRDefault="00C27C56" w:rsidP="00C27C56">
      <w:pPr>
        <w:pStyle w:val="Recuodecorpodetexto22"/>
        <w:ind w:left="426" w:firstLine="0"/>
        <w:rPr>
          <w:rFonts w:ascii="Arial" w:hAnsi="Arial" w:cs="Arial"/>
        </w:rPr>
      </w:pPr>
    </w:p>
    <w:p w:rsidR="00097702" w:rsidRPr="00C27C56" w:rsidRDefault="00097702" w:rsidP="00C27C56">
      <w:pPr>
        <w:pStyle w:val="Recuodecorpodetexto22"/>
        <w:numPr>
          <w:ilvl w:val="1"/>
          <w:numId w:val="18"/>
        </w:numPr>
        <w:ind w:left="426" w:hanging="426"/>
        <w:rPr>
          <w:rFonts w:ascii="Arial" w:hAnsi="Arial" w:cs="Arial"/>
        </w:rPr>
      </w:pPr>
      <w:r w:rsidRPr="00C27C56">
        <w:rPr>
          <w:rFonts w:ascii="Arial" w:hAnsi="Arial" w:cs="Arial"/>
        </w:rPr>
        <w:t>Não poderão participar empresas concordatárias ou que estiverem sob regime de falência, concurso de credores, dissolução ou liquidação.</w:t>
      </w:r>
    </w:p>
    <w:p w:rsidR="00C27C56" w:rsidRDefault="00097702" w:rsidP="00C27C56">
      <w:pPr>
        <w:pStyle w:val="Recuodecorpodetexto22"/>
        <w:numPr>
          <w:ilvl w:val="2"/>
          <w:numId w:val="18"/>
        </w:numPr>
        <w:ind w:left="567" w:hanging="567"/>
        <w:rPr>
          <w:rFonts w:ascii="Arial" w:hAnsi="Arial" w:cs="Arial"/>
        </w:rPr>
      </w:pPr>
      <w:r w:rsidRPr="009770E7">
        <w:rPr>
          <w:rFonts w:ascii="Arial" w:hAnsi="Arial" w:cs="Arial"/>
        </w:rPr>
        <w:t>Será vedada a participação de empresas declaradas inidôneas por Ato do Poder Público, ou que estejam temporariamente impedidas de licitar, contratar ou transacionar com a Administração Pública de Joaçaba, ou quaisquer de seus órgãos descentralizados (inciso III e IV do art. 87 da Lei 8.666/93).</w:t>
      </w:r>
    </w:p>
    <w:p w:rsidR="00097702" w:rsidRPr="00C27C56" w:rsidRDefault="00097702" w:rsidP="00C27C56">
      <w:pPr>
        <w:pStyle w:val="Recuodecorpodetexto22"/>
        <w:numPr>
          <w:ilvl w:val="2"/>
          <w:numId w:val="18"/>
        </w:numPr>
        <w:ind w:left="567" w:hanging="567"/>
        <w:rPr>
          <w:rFonts w:ascii="Arial" w:hAnsi="Arial" w:cs="Arial"/>
        </w:rPr>
      </w:pPr>
      <w:r w:rsidRPr="00C27C56">
        <w:rPr>
          <w:rFonts w:ascii="Arial" w:hAnsi="Arial" w:cs="Arial"/>
        </w:rPr>
        <w:t>Não poderá participar direta ou indiretamente da licitação, servidor, agente político ou responsável pela licitação, na forma do art. 9º, III, da Lei 8.666/93, observadas também, as vedações dos artigos 66, 67 e 68 da Lei Orgânica do Município.</w:t>
      </w:r>
    </w:p>
    <w:p w:rsidR="00097702" w:rsidRPr="009770E7" w:rsidRDefault="00097702" w:rsidP="00097702">
      <w:pPr>
        <w:pStyle w:val="Recuodecorpodetexto22"/>
        <w:ind w:left="567" w:hanging="567"/>
        <w:rPr>
          <w:rFonts w:ascii="Arial" w:hAnsi="Arial" w:cs="Arial"/>
        </w:rPr>
      </w:pPr>
    </w:p>
    <w:p w:rsidR="00097702" w:rsidRPr="009770E7" w:rsidRDefault="00097702" w:rsidP="00C27C56">
      <w:pPr>
        <w:pStyle w:val="Recuodecorpodetexto22"/>
        <w:numPr>
          <w:ilvl w:val="1"/>
          <w:numId w:val="18"/>
        </w:numPr>
        <w:ind w:left="426" w:hanging="426"/>
        <w:rPr>
          <w:rFonts w:ascii="Arial" w:hAnsi="Arial" w:cs="Arial"/>
        </w:rPr>
      </w:pPr>
      <w:r w:rsidRPr="009770E7">
        <w:rPr>
          <w:rFonts w:ascii="Arial" w:hAnsi="Arial" w:cs="Arial"/>
        </w:rPr>
        <w:t>A participação nesta licitação significará a aceitação plena e irrestrita dos termos do presente Edital e das disposições das leis especiais, quando for o caso.</w:t>
      </w:r>
    </w:p>
    <w:p w:rsidR="00097702" w:rsidRPr="009770E7" w:rsidRDefault="00097702" w:rsidP="00097702">
      <w:pPr>
        <w:pStyle w:val="Recuodecorpodetexto22"/>
        <w:ind w:left="567" w:hanging="567"/>
        <w:rPr>
          <w:rFonts w:ascii="Arial" w:hAnsi="Arial" w:cs="Arial"/>
        </w:rPr>
      </w:pPr>
    </w:p>
    <w:p w:rsidR="00097702" w:rsidRPr="009770E7" w:rsidRDefault="00097702" w:rsidP="00C27C56">
      <w:pPr>
        <w:pStyle w:val="Recuodecorpodetexto22"/>
        <w:numPr>
          <w:ilvl w:val="1"/>
          <w:numId w:val="18"/>
        </w:numPr>
        <w:ind w:left="426" w:hanging="426"/>
        <w:rPr>
          <w:rFonts w:ascii="Arial" w:hAnsi="Arial" w:cs="Arial"/>
        </w:rPr>
      </w:pPr>
      <w:r w:rsidRPr="009770E7">
        <w:rPr>
          <w:rFonts w:ascii="Arial" w:hAnsi="Arial" w:cs="Arial"/>
          <w:b/>
        </w:rPr>
        <w:t>Da participação das microempresas e empresas de pequeno porte</w:t>
      </w:r>
    </w:p>
    <w:p w:rsidR="00C27C56" w:rsidRDefault="00097702" w:rsidP="00C27C56">
      <w:pPr>
        <w:pStyle w:val="Recuodecorpodetexto22"/>
        <w:numPr>
          <w:ilvl w:val="2"/>
          <w:numId w:val="18"/>
        </w:numPr>
        <w:ind w:left="567" w:hanging="567"/>
        <w:rPr>
          <w:rFonts w:ascii="Arial" w:hAnsi="Arial" w:cs="Arial"/>
        </w:rPr>
      </w:pPr>
      <w:r w:rsidRPr="009770E7">
        <w:rPr>
          <w:rFonts w:ascii="Arial" w:hAnsi="Arial" w:cs="Arial"/>
        </w:rPr>
        <w:t>As microempresas e empresas de pequeno porte que quiserem participar deste certame usufruindo os benefícios concedidos pela Lei Complementar nº 123/2006, deverão observar o disposto nos subitens seguintes.</w:t>
      </w:r>
    </w:p>
    <w:p w:rsidR="00C27C56" w:rsidRDefault="00097702" w:rsidP="00C27C56">
      <w:pPr>
        <w:pStyle w:val="Recuodecorpodetexto22"/>
        <w:numPr>
          <w:ilvl w:val="2"/>
          <w:numId w:val="18"/>
        </w:numPr>
        <w:ind w:left="567" w:hanging="567"/>
        <w:rPr>
          <w:rFonts w:ascii="Arial" w:hAnsi="Arial" w:cs="Arial"/>
        </w:rPr>
      </w:pPr>
      <w:r w:rsidRPr="00C27C56">
        <w:rPr>
          <w:rFonts w:ascii="Arial" w:hAnsi="Arial" w:cs="Arial"/>
        </w:rPr>
        <w:t xml:space="preserve">A condição de Microempresa e Empresa de Pequeno Porte, para efeito do tratamento diferenciado previsto na Lei Complementar 123/2006, deverá ser comprovada, mediante apresentação da Certidão Simplificada emitida pela Junta Comercial da sede do licitante onde conste o seu enquadramento como Empresa de Pequeno Porte ou Microempresa. </w:t>
      </w:r>
      <w:r w:rsidR="00F236D3" w:rsidRPr="00C27C56">
        <w:rPr>
          <w:rFonts w:ascii="Arial" w:hAnsi="Arial" w:cs="Arial"/>
        </w:rPr>
        <w:t xml:space="preserve">As sociedades simples, que não </w:t>
      </w:r>
      <w:r w:rsidRPr="00C27C56">
        <w:rPr>
          <w:rFonts w:ascii="Arial" w:hAnsi="Arial" w:cs="Arial"/>
        </w:rPr>
        <w:t>registram seus atos na Junta Comercial, deverão apresentar certidão do Registro Civil de Pessoas Jurídicas atestando seu enquadramento nas hipóteses do art. 3º da Lei Complementar nº 123/2006. A Certidão deve estar atualizada, ou seja, emitida a menos de 120 (cento e vinte) dias da data marcada para a abertura da presente Licitação.</w:t>
      </w:r>
    </w:p>
    <w:p w:rsidR="0093600F" w:rsidRDefault="00097702" w:rsidP="00C27C56">
      <w:pPr>
        <w:pStyle w:val="Recuodecorpodetexto22"/>
        <w:numPr>
          <w:ilvl w:val="2"/>
          <w:numId w:val="18"/>
        </w:numPr>
        <w:ind w:left="567" w:hanging="567"/>
        <w:rPr>
          <w:rFonts w:ascii="Arial" w:hAnsi="Arial" w:cs="Arial"/>
        </w:rPr>
      </w:pPr>
      <w:r w:rsidRPr="00C27C56">
        <w:rPr>
          <w:rFonts w:ascii="Arial" w:hAnsi="Arial" w:cs="Arial"/>
        </w:rPr>
        <w:t>O documento para fins de comprovação da condição de microempresa e</w:t>
      </w:r>
      <w:r w:rsidR="00C87A9B" w:rsidRPr="00C27C56">
        <w:rPr>
          <w:rFonts w:ascii="Arial" w:hAnsi="Arial" w:cs="Arial"/>
        </w:rPr>
        <w:t xml:space="preserve"> empresa de pequeno porte deverá</w:t>
      </w:r>
      <w:r w:rsidRPr="00C27C56">
        <w:rPr>
          <w:rFonts w:ascii="Arial" w:hAnsi="Arial" w:cs="Arial"/>
        </w:rPr>
        <w:t xml:space="preserve"> ser apresentado </w:t>
      </w:r>
      <w:r w:rsidRPr="00C27C56">
        <w:rPr>
          <w:rFonts w:ascii="Arial" w:hAnsi="Arial" w:cs="Arial"/>
          <w:b/>
        </w:rPr>
        <w:t>fora dos envelopes</w:t>
      </w:r>
      <w:r w:rsidRPr="00C27C56">
        <w:rPr>
          <w:rFonts w:ascii="Arial" w:hAnsi="Arial" w:cs="Arial"/>
        </w:rPr>
        <w:t>, no ato de credenciamento das empresas participantes.</w:t>
      </w:r>
    </w:p>
    <w:p w:rsidR="00C27C56" w:rsidRPr="00C27C56" w:rsidRDefault="00C27C56" w:rsidP="00C27C56">
      <w:pPr>
        <w:pStyle w:val="Recuodecorpodetexto22"/>
        <w:ind w:left="567" w:firstLine="0"/>
        <w:rPr>
          <w:rFonts w:ascii="Arial" w:hAnsi="Arial" w:cs="Arial"/>
        </w:rPr>
      </w:pPr>
    </w:p>
    <w:p w:rsidR="0093600F" w:rsidRPr="009770E7" w:rsidRDefault="0093600F" w:rsidP="0093600F">
      <w:pPr>
        <w:pStyle w:val="Recuodecorpodetexto22"/>
        <w:ind w:firstLine="0"/>
        <w:rPr>
          <w:rFonts w:ascii="Arial" w:hAnsi="Arial" w:cs="Arial"/>
        </w:rPr>
      </w:pPr>
    </w:p>
    <w:p w:rsidR="0093600F" w:rsidRPr="009770E7" w:rsidRDefault="0093600F" w:rsidP="00C27C56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9770E7">
        <w:rPr>
          <w:rFonts w:ascii="Arial" w:hAnsi="Arial" w:cs="Arial"/>
          <w:b/>
          <w:sz w:val="20"/>
        </w:rPr>
        <w:t>DO CREDENCIAMENTO</w:t>
      </w:r>
    </w:p>
    <w:p w:rsidR="0093600F" w:rsidRPr="009770E7" w:rsidRDefault="0093600F" w:rsidP="0093600F">
      <w:pPr>
        <w:jc w:val="both"/>
        <w:rPr>
          <w:rFonts w:ascii="Arial" w:hAnsi="Arial" w:cs="Arial"/>
          <w:b/>
          <w:sz w:val="20"/>
        </w:rPr>
      </w:pPr>
    </w:p>
    <w:p w:rsidR="0093600F" w:rsidRPr="009770E7" w:rsidRDefault="0093600F" w:rsidP="00C27C56">
      <w:pPr>
        <w:pStyle w:val="Corpodetexto"/>
        <w:widowControl w:val="0"/>
        <w:numPr>
          <w:ilvl w:val="1"/>
          <w:numId w:val="18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Fica a critério do licitante se fazer representar ou não na sessão.</w:t>
      </w:r>
    </w:p>
    <w:p w:rsidR="0093600F" w:rsidRPr="009770E7" w:rsidRDefault="0093600F" w:rsidP="0093600F">
      <w:pPr>
        <w:pStyle w:val="Corpodetexto"/>
        <w:tabs>
          <w:tab w:val="left" w:pos="426"/>
        </w:tabs>
        <w:ind w:left="426"/>
        <w:rPr>
          <w:rFonts w:ascii="Arial" w:hAnsi="Arial" w:cs="Arial"/>
          <w:sz w:val="20"/>
        </w:rPr>
      </w:pPr>
    </w:p>
    <w:p w:rsidR="0093600F" w:rsidRPr="009770E7" w:rsidRDefault="0093600F" w:rsidP="00C27C56">
      <w:pPr>
        <w:pStyle w:val="Corpodetexto"/>
        <w:widowControl w:val="0"/>
        <w:numPr>
          <w:ilvl w:val="1"/>
          <w:numId w:val="18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9770E7">
        <w:rPr>
          <w:rFonts w:ascii="Arial" w:hAnsi="Arial" w:cs="Arial"/>
          <w:spacing w:val="4"/>
          <w:sz w:val="20"/>
        </w:rPr>
        <w:t xml:space="preserve">A empresa participante deste processo que enviar representante legal </w:t>
      </w:r>
      <w:r w:rsidRPr="009770E7">
        <w:rPr>
          <w:rFonts w:ascii="Arial" w:hAnsi="Arial" w:cs="Arial"/>
          <w:sz w:val="20"/>
        </w:rPr>
        <w:t>deverá, até o horário indicado no preâmbulo deste Edital, apresentar-se ao Pregoeiro e/ou Equipe de Apoio para efetuar seu credenciamento como participante deste Pregão, apresentando os seguintes documentos, em cópia autenticada ou cópia e respectivo original (em mãos) para autenticação:</w:t>
      </w:r>
    </w:p>
    <w:p w:rsidR="0093600F" w:rsidRPr="009770E7" w:rsidRDefault="0093600F" w:rsidP="0093600F">
      <w:pPr>
        <w:pStyle w:val="Corpodetexto"/>
        <w:tabs>
          <w:tab w:val="left" w:pos="426"/>
        </w:tabs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0"/>
          <w:numId w:val="5"/>
        </w:numPr>
        <w:shd w:val="clear" w:color="auto" w:fill="FFFFFF"/>
        <w:tabs>
          <w:tab w:val="left" w:pos="851"/>
        </w:tabs>
        <w:ind w:left="851" w:hanging="425"/>
        <w:jc w:val="both"/>
        <w:rPr>
          <w:rFonts w:ascii="Arial" w:hAnsi="Arial" w:cs="Arial"/>
          <w:bCs/>
          <w:spacing w:val="3"/>
          <w:sz w:val="20"/>
        </w:rPr>
      </w:pPr>
      <w:r w:rsidRPr="009770E7">
        <w:rPr>
          <w:rFonts w:ascii="Arial" w:hAnsi="Arial" w:cs="Arial"/>
          <w:spacing w:val="4"/>
          <w:sz w:val="20"/>
        </w:rPr>
        <w:t>C</w:t>
      </w:r>
      <w:r w:rsidRPr="009770E7">
        <w:rPr>
          <w:rFonts w:ascii="Arial" w:hAnsi="Arial" w:cs="Arial"/>
          <w:spacing w:val="3"/>
          <w:sz w:val="20"/>
        </w:rPr>
        <w:t xml:space="preserve">aso o representante seja </w:t>
      </w:r>
      <w:r w:rsidRPr="009770E7">
        <w:rPr>
          <w:rFonts w:ascii="Arial" w:hAnsi="Arial" w:cs="Arial"/>
          <w:b/>
          <w:spacing w:val="3"/>
          <w:sz w:val="20"/>
        </w:rPr>
        <w:t>sócio, proprietário ou dirigente</w:t>
      </w:r>
      <w:r w:rsidRPr="009770E7">
        <w:rPr>
          <w:rFonts w:ascii="Arial" w:hAnsi="Arial" w:cs="Arial"/>
          <w:spacing w:val="3"/>
          <w:sz w:val="20"/>
        </w:rPr>
        <w:t xml:space="preserve"> da empresa proponente deverá apresentar:</w:t>
      </w:r>
    </w:p>
    <w:p w:rsidR="0093600F" w:rsidRPr="009770E7" w:rsidRDefault="0093600F" w:rsidP="00F649F8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283"/>
        <w:jc w:val="both"/>
        <w:rPr>
          <w:rFonts w:ascii="Arial" w:hAnsi="Arial" w:cs="Arial"/>
          <w:b/>
          <w:bCs/>
          <w:spacing w:val="4"/>
          <w:sz w:val="20"/>
        </w:rPr>
      </w:pPr>
      <w:r w:rsidRPr="009770E7">
        <w:rPr>
          <w:rFonts w:ascii="Arial" w:hAnsi="Arial" w:cs="Arial"/>
          <w:spacing w:val="4"/>
          <w:sz w:val="20"/>
        </w:rPr>
        <w:lastRenderedPageBreak/>
        <w:t xml:space="preserve">Cópia do ato constitutivo ou do contrato social, no qual estejam expressos seus poderes para </w:t>
      </w:r>
      <w:r w:rsidRPr="009770E7">
        <w:rPr>
          <w:rFonts w:ascii="Arial" w:hAnsi="Arial" w:cs="Arial"/>
          <w:b/>
          <w:spacing w:val="4"/>
          <w:sz w:val="20"/>
        </w:rPr>
        <w:t>exercer direitos e assumir obrigações em decorrência de tal investidura</w:t>
      </w:r>
      <w:r w:rsidRPr="009770E7">
        <w:rPr>
          <w:rFonts w:ascii="Arial" w:hAnsi="Arial" w:cs="Arial"/>
          <w:spacing w:val="4"/>
          <w:sz w:val="20"/>
        </w:rPr>
        <w:t>.</w:t>
      </w:r>
    </w:p>
    <w:p w:rsidR="0093600F" w:rsidRPr="009770E7" w:rsidRDefault="0093600F" w:rsidP="00F649F8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283"/>
        <w:jc w:val="both"/>
        <w:rPr>
          <w:rFonts w:ascii="Arial" w:hAnsi="Arial" w:cs="Arial"/>
          <w:bCs/>
          <w:spacing w:val="4"/>
          <w:sz w:val="20"/>
        </w:rPr>
      </w:pPr>
      <w:r w:rsidRPr="009770E7">
        <w:rPr>
          <w:rFonts w:ascii="Arial" w:hAnsi="Arial" w:cs="Arial"/>
          <w:spacing w:val="4"/>
          <w:sz w:val="20"/>
        </w:rPr>
        <w:t>Cópia da cédula de identidade.</w:t>
      </w:r>
    </w:p>
    <w:p w:rsidR="0093600F" w:rsidRPr="009770E7" w:rsidRDefault="0093600F" w:rsidP="00F649F8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283"/>
        <w:jc w:val="both"/>
        <w:rPr>
          <w:rFonts w:ascii="Arial" w:hAnsi="Arial" w:cs="Arial"/>
          <w:bCs/>
          <w:spacing w:val="4"/>
          <w:sz w:val="20"/>
        </w:rPr>
      </w:pPr>
      <w:r w:rsidRPr="009770E7">
        <w:rPr>
          <w:rFonts w:ascii="Arial" w:hAnsi="Arial" w:cs="Arial"/>
          <w:spacing w:val="4"/>
          <w:sz w:val="20"/>
        </w:rPr>
        <w:t>Declaração de pleno atendimento aos requisitos de habilitação.</w:t>
      </w:r>
    </w:p>
    <w:p w:rsidR="0093600F" w:rsidRPr="009770E7" w:rsidRDefault="0093600F" w:rsidP="0093600F">
      <w:pPr>
        <w:shd w:val="clear" w:color="auto" w:fill="FFFFFF"/>
        <w:tabs>
          <w:tab w:val="left" w:pos="1134"/>
        </w:tabs>
        <w:ind w:left="1134"/>
        <w:jc w:val="both"/>
        <w:rPr>
          <w:rFonts w:ascii="Arial" w:hAnsi="Arial" w:cs="Arial"/>
          <w:bCs/>
          <w:spacing w:val="4"/>
          <w:sz w:val="20"/>
        </w:rPr>
      </w:pPr>
    </w:p>
    <w:p w:rsidR="0093600F" w:rsidRPr="009770E7" w:rsidRDefault="0093600F" w:rsidP="00F649F8">
      <w:pPr>
        <w:numPr>
          <w:ilvl w:val="0"/>
          <w:numId w:val="5"/>
        </w:numPr>
        <w:shd w:val="clear" w:color="auto" w:fill="FFFFFF"/>
        <w:tabs>
          <w:tab w:val="left" w:pos="851"/>
        </w:tabs>
        <w:ind w:left="851" w:hanging="425"/>
        <w:jc w:val="both"/>
        <w:rPr>
          <w:rFonts w:ascii="Arial" w:hAnsi="Arial" w:cs="Arial"/>
          <w:bCs/>
          <w:spacing w:val="4"/>
          <w:sz w:val="20"/>
        </w:rPr>
      </w:pPr>
      <w:r w:rsidRPr="009770E7">
        <w:rPr>
          <w:rFonts w:ascii="Arial" w:hAnsi="Arial" w:cs="Arial"/>
          <w:spacing w:val="4"/>
          <w:sz w:val="20"/>
        </w:rPr>
        <w:t xml:space="preserve">Caso o representante seja </w:t>
      </w:r>
      <w:r w:rsidRPr="009770E7">
        <w:rPr>
          <w:rFonts w:ascii="Arial" w:hAnsi="Arial" w:cs="Arial"/>
          <w:b/>
          <w:spacing w:val="4"/>
          <w:sz w:val="20"/>
        </w:rPr>
        <w:t xml:space="preserve">preposto </w:t>
      </w:r>
      <w:r w:rsidRPr="009770E7">
        <w:rPr>
          <w:rFonts w:ascii="Arial" w:hAnsi="Arial" w:cs="Arial"/>
          <w:spacing w:val="4"/>
          <w:sz w:val="20"/>
        </w:rPr>
        <w:t xml:space="preserve">da empresa proponente, deverá apresentar: </w:t>
      </w:r>
    </w:p>
    <w:p w:rsidR="0093600F" w:rsidRPr="009770E7" w:rsidRDefault="0093600F" w:rsidP="00F649F8">
      <w:pPr>
        <w:pStyle w:val="Corpodetexto"/>
        <w:widowControl w:val="0"/>
        <w:numPr>
          <w:ilvl w:val="0"/>
          <w:numId w:val="4"/>
        </w:numPr>
        <w:tabs>
          <w:tab w:val="left" w:pos="1134"/>
          <w:tab w:val="left" w:pos="4294"/>
        </w:tabs>
        <w:ind w:left="1134" w:hanging="283"/>
        <w:rPr>
          <w:rFonts w:ascii="Arial" w:hAnsi="Arial" w:cs="Arial"/>
          <w:bCs/>
          <w:spacing w:val="4"/>
          <w:sz w:val="20"/>
        </w:rPr>
      </w:pPr>
      <w:r w:rsidRPr="009770E7">
        <w:rPr>
          <w:rFonts w:ascii="Arial" w:hAnsi="Arial" w:cs="Arial"/>
          <w:spacing w:val="4"/>
          <w:sz w:val="20"/>
        </w:rPr>
        <w:t xml:space="preserve">Instrumento procuratório ou Carta de Credenciamento, de acordo com o </w:t>
      </w:r>
      <w:r w:rsidRPr="009770E7">
        <w:rPr>
          <w:rFonts w:ascii="Arial" w:hAnsi="Arial" w:cs="Arial"/>
          <w:b/>
          <w:spacing w:val="4"/>
          <w:sz w:val="20"/>
        </w:rPr>
        <w:t>Anexo II</w:t>
      </w:r>
      <w:r w:rsidRPr="009770E7">
        <w:rPr>
          <w:rFonts w:ascii="Arial" w:hAnsi="Arial" w:cs="Arial"/>
          <w:spacing w:val="4"/>
          <w:sz w:val="20"/>
        </w:rPr>
        <w:t xml:space="preserve"> deste Edital.</w:t>
      </w:r>
    </w:p>
    <w:p w:rsidR="0093600F" w:rsidRPr="009770E7" w:rsidRDefault="0093600F" w:rsidP="00F649F8">
      <w:pPr>
        <w:pStyle w:val="Corpodetexto"/>
        <w:widowControl w:val="0"/>
        <w:numPr>
          <w:ilvl w:val="0"/>
          <w:numId w:val="4"/>
        </w:numPr>
        <w:tabs>
          <w:tab w:val="left" w:pos="1134"/>
          <w:tab w:val="left" w:pos="4294"/>
        </w:tabs>
        <w:ind w:left="1134" w:hanging="283"/>
        <w:rPr>
          <w:rFonts w:ascii="Arial" w:hAnsi="Arial" w:cs="Arial"/>
          <w:bCs/>
          <w:spacing w:val="4"/>
          <w:sz w:val="20"/>
        </w:rPr>
      </w:pPr>
      <w:r w:rsidRPr="009770E7">
        <w:rPr>
          <w:rFonts w:ascii="Arial" w:hAnsi="Arial" w:cs="Arial"/>
          <w:spacing w:val="4"/>
          <w:sz w:val="20"/>
        </w:rPr>
        <w:t>Cópia da cédula de identidade.</w:t>
      </w:r>
    </w:p>
    <w:p w:rsidR="0093600F" w:rsidRPr="009770E7" w:rsidRDefault="0093600F" w:rsidP="00F649F8">
      <w:pPr>
        <w:pStyle w:val="Corpodetexto"/>
        <w:widowControl w:val="0"/>
        <w:numPr>
          <w:ilvl w:val="0"/>
          <w:numId w:val="4"/>
        </w:numPr>
        <w:tabs>
          <w:tab w:val="left" w:pos="1134"/>
          <w:tab w:val="left" w:pos="4294"/>
        </w:tabs>
        <w:ind w:left="1134" w:hanging="283"/>
        <w:rPr>
          <w:rFonts w:ascii="Arial" w:hAnsi="Arial" w:cs="Arial"/>
          <w:bCs/>
          <w:spacing w:val="4"/>
          <w:sz w:val="20"/>
        </w:rPr>
      </w:pPr>
      <w:r w:rsidRPr="009770E7">
        <w:rPr>
          <w:rFonts w:ascii="Arial" w:hAnsi="Arial" w:cs="Arial"/>
          <w:spacing w:val="4"/>
          <w:sz w:val="20"/>
        </w:rPr>
        <w:t>Cópia do ato constitutivo ou contrato social.</w:t>
      </w:r>
    </w:p>
    <w:p w:rsidR="0093600F" w:rsidRPr="009770E7" w:rsidRDefault="0093600F" w:rsidP="00F649F8">
      <w:pPr>
        <w:pStyle w:val="Corpodetexto"/>
        <w:widowControl w:val="0"/>
        <w:numPr>
          <w:ilvl w:val="0"/>
          <w:numId w:val="4"/>
        </w:numPr>
        <w:tabs>
          <w:tab w:val="left" w:pos="1134"/>
          <w:tab w:val="left" w:pos="4294"/>
        </w:tabs>
        <w:ind w:left="1134" w:hanging="283"/>
        <w:rPr>
          <w:rFonts w:ascii="Arial" w:hAnsi="Arial" w:cs="Arial"/>
          <w:bCs/>
          <w:spacing w:val="4"/>
          <w:sz w:val="20"/>
        </w:rPr>
      </w:pPr>
      <w:r w:rsidRPr="009770E7">
        <w:rPr>
          <w:rFonts w:ascii="Arial" w:hAnsi="Arial" w:cs="Arial"/>
          <w:spacing w:val="4"/>
          <w:sz w:val="20"/>
        </w:rPr>
        <w:t>Declaração de pleno atendimento aos requisitos de habilitação.</w:t>
      </w:r>
    </w:p>
    <w:p w:rsidR="0093600F" w:rsidRPr="009770E7" w:rsidRDefault="0093600F" w:rsidP="0093600F">
      <w:pPr>
        <w:pStyle w:val="Corpodetexto"/>
        <w:tabs>
          <w:tab w:val="left" w:pos="1134"/>
        </w:tabs>
        <w:ind w:left="1134"/>
        <w:rPr>
          <w:rFonts w:ascii="Arial" w:hAnsi="Arial" w:cs="Arial"/>
          <w:bCs/>
          <w:spacing w:val="4"/>
          <w:sz w:val="20"/>
        </w:rPr>
      </w:pPr>
    </w:p>
    <w:p w:rsidR="0093600F" w:rsidRPr="009770E7" w:rsidRDefault="0093600F" w:rsidP="00C27C56">
      <w:pPr>
        <w:pStyle w:val="Normal1"/>
        <w:numPr>
          <w:ilvl w:val="1"/>
          <w:numId w:val="18"/>
        </w:numPr>
        <w:tabs>
          <w:tab w:val="clear" w:pos="536"/>
          <w:tab w:val="clear" w:pos="2270"/>
          <w:tab w:val="clear" w:pos="4294"/>
        </w:tabs>
        <w:ind w:left="426" w:hanging="426"/>
        <w:rPr>
          <w:rFonts w:ascii="Arial" w:hAnsi="Arial" w:cs="Arial"/>
          <w:color w:val="auto"/>
          <w:sz w:val="20"/>
        </w:rPr>
      </w:pPr>
      <w:r w:rsidRPr="009770E7">
        <w:rPr>
          <w:rFonts w:ascii="Arial" w:hAnsi="Arial" w:cs="Arial"/>
          <w:color w:val="auto"/>
          <w:sz w:val="20"/>
        </w:rPr>
        <w:t>A empresa que não se fizer representar deverá encaminhar, juntamente com os envelopes da proposta e da documentação, c</w:t>
      </w:r>
      <w:r w:rsidRPr="009770E7">
        <w:rPr>
          <w:rFonts w:ascii="Arial" w:hAnsi="Arial" w:cs="Arial"/>
          <w:bCs/>
          <w:color w:val="auto"/>
          <w:spacing w:val="4"/>
          <w:sz w:val="20"/>
        </w:rPr>
        <w:t xml:space="preserve">ópia do ato constitutivo ou do contrato social, bem como, declaração de pleno atendimento aos requisitos de habilitação, conforme o modelo do </w:t>
      </w:r>
      <w:r w:rsidRPr="009770E7">
        <w:rPr>
          <w:rFonts w:ascii="Arial" w:hAnsi="Arial" w:cs="Arial"/>
          <w:b/>
          <w:color w:val="auto"/>
          <w:sz w:val="20"/>
        </w:rPr>
        <w:t>Anexo III</w:t>
      </w:r>
      <w:r w:rsidRPr="009770E7">
        <w:rPr>
          <w:rFonts w:ascii="Arial" w:hAnsi="Arial" w:cs="Arial"/>
          <w:bCs/>
          <w:color w:val="auto"/>
          <w:spacing w:val="4"/>
          <w:sz w:val="20"/>
        </w:rPr>
        <w:t>.</w:t>
      </w:r>
      <w:r w:rsidRPr="009770E7">
        <w:rPr>
          <w:rFonts w:ascii="Arial" w:hAnsi="Arial" w:cs="Arial"/>
          <w:bCs/>
          <w:color w:val="auto"/>
          <w:sz w:val="20"/>
        </w:rPr>
        <w:t xml:space="preserve"> Tais documentos deverão ser encaminhados </w:t>
      </w:r>
      <w:r w:rsidRPr="009770E7">
        <w:rPr>
          <w:rFonts w:ascii="Arial" w:hAnsi="Arial" w:cs="Arial"/>
          <w:b/>
          <w:color w:val="auto"/>
          <w:sz w:val="20"/>
        </w:rPr>
        <w:t xml:space="preserve">fora dos envelopes </w:t>
      </w:r>
      <w:r w:rsidRPr="009770E7">
        <w:rPr>
          <w:rFonts w:ascii="Arial" w:hAnsi="Arial" w:cs="Arial"/>
          <w:bCs/>
          <w:color w:val="auto"/>
          <w:sz w:val="20"/>
        </w:rPr>
        <w:t>da Proposta e da Documentação, sob pena de impedimento em participar do certame.</w:t>
      </w:r>
    </w:p>
    <w:p w:rsidR="0093600F" w:rsidRPr="009770E7" w:rsidRDefault="0093600F" w:rsidP="00C27C56">
      <w:pPr>
        <w:pStyle w:val="Normal1"/>
        <w:numPr>
          <w:ilvl w:val="2"/>
          <w:numId w:val="18"/>
        </w:numPr>
        <w:tabs>
          <w:tab w:val="clear" w:pos="536"/>
          <w:tab w:val="clear" w:pos="2270"/>
          <w:tab w:val="clear" w:pos="4294"/>
          <w:tab w:val="left" w:pos="567"/>
        </w:tabs>
        <w:ind w:left="567" w:hanging="567"/>
        <w:rPr>
          <w:rFonts w:ascii="Arial" w:hAnsi="Arial" w:cs="Arial"/>
          <w:color w:val="auto"/>
          <w:sz w:val="20"/>
        </w:rPr>
      </w:pPr>
      <w:r w:rsidRPr="009770E7">
        <w:rPr>
          <w:rFonts w:ascii="Arial" w:hAnsi="Arial" w:cs="Arial"/>
          <w:color w:val="auto"/>
          <w:sz w:val="20"/>
        </w:rPr>
        <w:t>O não comparecimento do titular e/ou do representante credenciado não enseja a inabilitação, nem a desclassificação do Licitante. A empresa que não se fizer representar participará do certame apenas com a sua proposta escrita.</w:t>
      </w:r>
    </w:p>
    <w:p w:rsidR="0093600F" w:rsidRPr="009770E7" w:rsidRDefault="0093600F" w:rsidP="00C27C56">
      <w:pPr>
        <w:pStyle w:val="Normal1"/>
        <w:numPr>
          <w:ilvl w:val="2"/>
          <w:numId w:val="18"/>
        </w:numPr>
        <w:tabs>
          <w:tab w:val="clear" w:pos="536"/>
          <w:tab w:val="clear" w:pos="2270"/>
          <w:tab w:val="clear" w:pos="4294"/>
          <w:tab w:val="left" w:pos="567"/>
        </w:tabs>
        <w:ind w:left="567" w:hanging="567"/>
        <w:rPr>
          <w:rFonts w:ascii="Arial" w:hAnsi="Arial" w:cs="Arial"/>
          <w:color w:val="auto"/>
          <w:sz w:val="20"/>
        </w:rPr>
      </w:pPr>
      <w:r w:rsidRPr="009770E7">
        <w:rPr>
          <w:rFonts w:ascii="Arial" w:hAnsi="Arial" w:cs="Arial"/>
          <w:color w:val="auto"/>
          <w:sz w:val="20"/>
        </w:rPr>
        <w:t xml:space="preserve">A empresa que não se fizer representar fica automaticamente impedida de participar da fase de competição com lances verbais, da negociação de preços e de se manifestar motivadamente sobre os atos da Administração, decaindo, em consequência do direito de interpor recurso. </w:t>
      </w:r>
    </w:p>
    <w:p w:rsidR="0093600F" w:rsidRPr="009770E7" w:rsidRDefault="0093600F" w:rsidP="0093600F">
      <w:pPr>
        <w:pStyle w:val="Normal1"/>
        <w:tabs>
          <w:tab w:val="clear" w:pos="536"/>
          <w:tab w:val="clear" w:pos="2270"/>
          <w:tab w:val="clear" w:pos="4294"/>
          <w:tab w:val="left" w:pos="567"/>
        </w:tabs>
        <w:ind w:left="567"/>
        <w:rPr>
          <w:rFonts w:ascii="Arial" w:hAnsi="Arial" w:cs="Arial"/>
          <w:color w:val="auto"/>
          <w:sz w:val="20"/>
        </w:rPr>
      </w:pPr>
    </w:p>
    <w:p w:rsidR="0093600F" w:rsidRPr="009770E7" w:rsidRDefault="0093600F" w:rsidP="00C27C56">
      <w:pPr>
        <w:pStyle w:val="Normal1"/>
        <w:numPr>
          <w:ilvl w:val="1"/>
          <w:numId w:val="18"/>
        </w:numPr>
        <w:tabs>
          <w:tab w:val="clear" w:pos="536"/>
          <w:tab w:val="clear" w:pos="2270"/>
          <w:tab w:val="clear" w:pos="4294"/>
        </w:tabs>
        <w:ind w:left="426" w:hanging="426"/>
        <w:rPr>
          <w:rFonts w:ascii="Arial" w:hAnsi="Arial" w:cs="Arial"/>
          <w:color w:val="auto"/>
          <w:sz w:val="20"/>
        </w:rPr>
      </w:pPr>
      <w:r w:rsidRPr="009770E7">
        <w:rPr>
          <w:rFonts w:ascii="Arial" w:hAnsi="Arial" w:cs="Arial"/>
          <w:color w:val="auto"/>
          <w:sz w:val="20"/>
        </w:rPr>
        <w:t>Nenhuma pessoa física ou jurídica poderá representar mais de um Licitante.</w:t>
      </w:r>
    </w:p>
    <w:p w:rsidR="0093600F" w:rsidRPr="009770E7" w:rsidRDefault="0093600F" w:rsidP="0093600F">
      <w:pPr>
        <w:pStyle w:val="Normal1"/>
        <w:tabs>
          <w:tab w:val="clear" w:pos="536"/>
          <w:tab w:val="clear" w:pos="2270"/>
          <w:tab w:val="clear" w:pos="4294"/>
        </w:tabs>
        <w:ind w:left="426"/>
        <w:rPr>
          <w:rFonts w:ascii="Arial" w:hAnsi="Arial" w:cs="Arial"/>
          <w:color w:val="auto"/>
          <w:sz w:val="20"/>
        </w:rPr>
      </w:pPr>
    </w:p>
    <w:p w:rsidR="0093600F" w:rsidRPr="009770E7" w:rsidRDefault="0093600F" w:rsidP="00C27C56">
      <w:pPr>
        <w:pStyle w:val="Normal1"/>
        <w:numPr>
          <w:ilvl w:val="1"/>
          <w:numId w:val="18"/>
        </w:numPr>
        <w:tabs>
          <w:tab w:val="clear" w:pos="536"/>
          <w:tab w:val="clear" w:pos="2270"/>
          <w:tab w:val="clear" w:pos="4294"/>
        </w:tabs>
        <w:ind w:left="426" w:hanging="426"/>
        <w:rPr>
          <w:rFonts w:ascii="Arial" w:hAnsi="Arial" w:cs="Arial"/>
          <w:color w:val="auto"/>
          <w:sz w:val="20"/>
        </w:rPr>
      </w:pPr>
      <w:r w:rsidRPr="009770E7">
        <w:rPr>
          <w:rFonts w:ascii="Arial" w:hAnsi="Arial" w:cs="Arial"/>
          <w:color w:val="auto"/>
          <w:sz w:val="20"/>
        </w:rPr>
        <w:t>Far-se-á o credenciamento até o horário estipulado para o início da sessão de processamento do pregão.</w:t>
      </w:r>
    </w:p>
    <w:p w:rsidR="0093600F" w:rsidRPr="009770E7" w:rsidRDefault="0093600F" w:rsidP="0093600F">
      <w:pPr>
        <w:pStyle w:val="Normal1"/>
        <w:ind w:left="536" w:hanging="536"/>
        <w:rPr>
          <w:rFonts w:ascii="Arial" w:hAnsi="Arial" w:cs="Arial"/>
          <w:color w:val="auto"/>
          <w:sz w:val="20"/>
        </w:rPr>
      </w:pPr>
    </w:p>
    <w:p w:rsidR="0093600F" w:rsidRPr="009770E7" w:rsidRDefault="0093600F" w:rsidP="0093600F">
      <w:pPr>
        <w:pStyle w:val="Normal1"/>
        <w:ind w:left="536" w:hanging="536"/>
        <w:rPr>
          <w:rFonts w:ascii="Arial" w:hAnsi="Arial" w:cs="Arial"/>
          <w:color w:val="auto"/>
          <w:sz w:val="20"/>
        </w:rPr>
      </w:pPr>
    </w:p>
    <w:p w:rsidR="0093600F" w:rsidRPr="00C27C56" w:rsidRDefault="0093600F" w:rsidP="00F649F8">
      <w:pPr>
        <w:pStyle w:val="Recuodecorpodetexto"/>
        <w:widowControl w:val="0"/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C27C56">
        <w:rPr>
          <w:rFonts w:ascii="Arial" w:hAnsi="Arial" w:cs="Arial"/>
          <w:b/>
          <w:bCs/>
          <w:sz w:val="20"/>
        </w:rPr>
        <w:t>DA FORMA DE APRESENTAÇÃO DA DECLARAÇÃO DE PLENO ATENDIMENTO AOS REQUISITOS DE HABILITAÇÃO, DA PROPOSTA E DOS DOCUMENTOS DE HABILITAÇÃO.</w:t>
      </w: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1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0"/>
        </w:rPr>
      </w:pPr>
      <w:r w:rsidRPr="009770E7">
        <w:rPr>
          <w:rFonts w:ascii="Arial" w:hAnsi="Arial" w:cs="Arial"/>
          <w:sz w:val="20"/>
        </w:rPr>
        <w:t xml:space="preserve">A declaração de pleno atendimento aos requisitos de habilitação deverá ser apresentada de acordo com modelo estabelecido no </w:t>
      </w:r>
      <w:r w:rsidRPr="009770E7">
        <w:rPr>
          <w:rFonts w:ascii="Arial" w:hAnsi="Arial" w:cs="Arial"/>
          <w:b/>
          <w:sz w:val="20"/>
        </w:rPr>
        <w:t>Anexo III</w:t>
      </w:r>
      <w:r w:rsidRPr="009770E7">
        <w:rPr>
          <w:rFonts w:ascii="Arial" w:hAnsi="Arial" w:cs="Arial"/>
          <w:sz w:val="20"/>
        </w:rPr>
        <w:t xml:space="preserve">, </w:t>
      </w:r>
      <w:r w:rsidRPr="009770E7">
        <w:rPr>
          <w:rFonts w:ascii="Arial" w:hAnsi="Arial" w:cs="Arial"/>
          <w:b/>
          <w:sz w:val="20"/>
        </w:rPr>
        <w:t>fora dos envelopes nº 01 e 02.</w:t>
      </w:r>
    </w:p>
    <w:p w:rsidR="0093600F" w:rsidRPr="009770E7" w:rsidRDefault="0093600F" w:rsidP="00F649F8">
      <w:pPr>
        <w:numPr>
          <w:ilvl w:val="2"/>
          <w:numId w:val="7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9770E7">
        <w:rPr>
          <w:rFonts w:ascii="Arial" w:hAnsi="Arial" w:cs="Arial"/>
          <w:sz w:val="20"/>
        </w:rPr>
        <w:t>Caso o referido documento não seja apresentado na forma estabelecida acima, o Pregoeiro poderá suprir tal formalidade através de declaração a ser firmada pelo representante legal do participante durante a sessão, desde que o mesmo tenha poderes para firmá-la.</w:t>
      </w:r>
    </w:p>
    <w:p w:rsidR="0093600F" w:rsidRPr="009770E7" w:rsidRDefault="0093600F" w:rsidP="0093600F">
      <w:pPr>
        <w:tabs>
          <w:tab w:val="left" w:pos="567"/>
        </w:tabs>
        <w:ind w:left="567"/>
        <w:jc w:val="both"/>
        <w:rPr>
          <w:rFonts w:ascii="Arial" w:hAnsi="Arial" w:cs="Arial"/>
          <w:b/>
          <w:sz w:val="20"/>
        </w:rPr>
      </w:pPr>
    </w:p>
    <w:p w:rsidR="0093600F" w:rsidRPr="009770E7" w:rsidRDefault="0093600F" w:rsidP="00F649F8">
      <w:pPr>
        <w:numPr>
          <w:ilvl w:val="1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0"/>
        </w:rPr>
      </w:pPr>
      <w:r w:rsidRPr="009770E7">
        <w:rPr>
          <w:rFonts w:ascii="Arial" w:hAnsi="Arial" w:cs="Arial"/>
          <w:sz w:val="20"/>
        </w:rPr>
        <w:t>A proposta e os documentos para habilitação deverão ser apresentados, separadamente, em 02 envelopes lacrados e rubricados em seu fecho, contendo em sua parte externa os seguintes dizeres:</w:t>
      </w: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93600F">
      <w:pPr>
        <w:ind w:left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ENVELOPE 01 - PROPOSTA</w:t>
      </w:r>
    </w:p>
    <w:p w:rsidR="0093600F" w:rsidRPr="009770E7" w:rsidRDefault="0093600F" w:rsidP="0093600F">
      <w:pPr>
        <w:ind w:left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FUNREBOM</w:t>
      </w:r>
    </w:p>
    <w:p w:rsidR="0093600F" w:rsidRPr="009770E7" w:rsidRDefault="0093600F" w:rsidP="0093600F">
      <w:pPr>
        <w:ind w:left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PROCESSO DE LICITAÇÃO Nº ___/2017/FUNREBOM – EDITAL PP Nº ___/2017/FUNREBOM</w:t>
      </w:r>
    </w:p>
    <w:p w:rsidR="0093600F" w:rsidRPr="009770E7" w:rsidRDefault="0093600F" w:rsidP="0093600F">
      <w:pPr>
        <w:ind w:left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EMPRESA PROPONENTE:</w:t>
      </w: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93600F">
      <w:pPr>
        <w:ind w:left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 xml:space="preserve">ENVELOPE 02 – DOCUMENTOS DE HABILITAÇÃO </w:t>
      </w:r>
    </w:p>
    <w:p w:rsidR="0093600F" w:rsidRPr="009770E7" w:rsidRDefault="0093600F" w:rsidP="0093600F">
      <w:pPr>
        <w:ind w:left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FUNREBOM</w:t>
      </w:r>
    </w:p>
    <w:p w:rsidR="0093600F" w:rsidRPr="009770E7" w:rsidRDefault="0093600F" w:rsidP="0093600F">
      <w:pPr>
        <w:ind w:left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PROCESSO DE LICITAÇÃO Nº ___/2017/FUNREBOM – EDITAL PP Nº ___/2017/FUNREBOM</w:t>
      </w:r>
    </w:p>
    <w:p w:rsidR="0093600F" w:rsidRPr="009770E7" w:rsidRDefault="0093600F" w:rsidP="0093600F">
      <w:pPr>
        <w:ind w:left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EMPRESA PROPONENTE:</w:t>
      </w:r>
    </w:p>
    <w:p w:rsidR="0093600F" w:rsidRPr="009770E7" w:rsidRDefault="0093600F" w:rsidP="0093600F">
      <w:pPr>
        <w:pStyle w:val="Recuodecorpodetexto"/>
        <w:tabs>
          <w:tab w:val="left" w:pos="0"/>
        </w:tabs>
        <w:ind w:hanging="360"/>
        <w:rPr>
          <w:rFonts w:ascii="Arial" w:hAnsi="Arial" w:cs="Arial"/>
          <w:sz w:val="20"/>
        </w:rPr>
      </w:pPr>
    </w:p>
    <w:p w:rsidR="0093600F" w:rsidRPr="009770E7" w:rsidRDefault="0093600F" w:rsidP="0093600F">
      <w:pPr>
        <w:pStyle w:val="Recuodecorpodetexto"/>
        <w:tabs>
          <w:tab w:val="left" w:pos="0"/>
        </w:tabs>
        <w:ind w:hanging="360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0"/>
          <w:numId w:val="6"/>
        </w:numPr>
        <w:tabs>
          <w:tab w:val="clear" w:pos="495"/>
          <w:tab w:val="num" w:pos="284"/>
        </w:tabs>
        <w:suppressAutoHyphens w:val="0"/>
        <w:ind w:left="284" w:hanging="284"/>
        <w:jc w:val="both"/>
        <w:rPr>
          <w:rFonts w:ascii="Arial" w:hAnsi="Arial" w:cs="Arial"/>
          <w:b/>
          <w:sz w:val="20"/>
        </w:rPr>
      </w:pPr>
      <w:r w:rsidRPr="009770E7">
        <w:rPr>
          <w:rFonts w:ascii="Arial" w:hAnsi="Arial" w:cs="Arial"/>
          <w:b/>
          <w:sz w:val="20"/>
        </w:rPr>
        <w:t>DO CONTEÚDO DO ENVELOPE 01 – PROPOSTA</w:t>
      </w: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1"/>
          <w:numId w:val="6"/>
        </w:numPr>
        <w:tabs>
          <w:tab w:val="left" w:pos="426"/>
        </w:tabs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O envelope nº 01 “Da Proposta” deverá conter os seguintes elementos:</w:t>
      </w:r>
    </w:p>
    <w:p w:rsidR="0093600F" w:rsidRPr="009770E7" w:rsidRDefault="0093600F" w:rsidP="0093600F">
      <w:pPr>
        <w:jc w:val="both"/>
        <w:rPr>
          <w:rFonts w:ascii="Arial" w:hAnsi="Arial" w:cs="Arial"/>
          <w:b/>
          <w:sz w:val="20"/>
        </w:rPr>
      </w:pPr>
    </w:p>
    <w:p w:rsidR="0093600F" w:rsidRPr="009770E7" w:rsidRDefault="0093600F" w:rsidP="00F649F8">
      <w:pPr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 xml:space="preserve">Carta proposta, na forma impressa, de acordo com o modelo do </w:t>
      </w:r>
      <w:r w:rsidRPr="009770E7">
        <w:rPr>
          <w:rFonts w:ascii="Arial" w:hAnsi="Arial" w:cs="Arial"/>
          <w:b/>
          <w:sz w:val="20"/>
        </w:rPr>
        <w:t>Anexo I</w:t>
      </w:r>
      <w:r w:rsidRPr="009770E7">
        <w:rPr>
          <w:rFonts w:ascii="Arial" w:hAnsi="Arial" w:cs="Arial"/>
          <w:sz w:val="20"/>
        </w:rPr>
        <w:t>, contendo preço unitário e total do item cotado, em moeda corrente nacional, incluso de taxas, fretes, impostos e descontos, conforme o caso.</w:t>
      </w:r>
    </w:p>
    <w:p w:rsidR="0093600F" w:rsidRPr="009770E7" w:rsidRDefault="0093600F" w:rsidP="00F649F8">
      <w:pPr>
        <w:widowControl w:val="0"/>
        <w:numPr>
          <w:ilvl w:val="3"/>
          <w:numId w:val="6"/>
        </w:numPr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Especificações pertinentes ao objeto desta licitação.</w:t>
      </w:r>
    </w:p>
    <w:p w:rsidR="0093600F" w:rsidRPr="009770E7" w:rsidRDefault="0093600F" w:rsidP="00F649F8">
      <w:pPr>
        <w:widowControl w:val="0"/>
        <w:numPr>
          <w:ilvl w:val="3"/>
          <w:numId w:val="6"/>
        </w:numPr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lastRenderedPageBreak/>
        <w:t xml:space="preserve">Marca ou o nome do fabricante do </w:t>
      </w:r>
      <w:r w:rsidR="00C27C56">
        <w:rPr>
          <w:rFonts w:ascii="Arial" w:hAnsi="Arial" w:cs="Arial"/>
          <w:sz w:val="20"/>
        </w:rPr>
        <w:t>veículo cotado</w:t>
      </w:r>
      <w:r w:rsidRPr="009770E7">
        <w:rPr>
          <w:rFonts w:ascii="Arial" w:hAnsi="Arial" w:cs="Arial"/>
          <w:sz w:val="20"/>
        </w:rPr>
        <w:t>.</w:t>
      </w:r>
    </w:p>
    <w:p w:rsidR="0093600F" w:rsidRDefault="0093600F" w:rsidP="003478F9">
      <w:pPr>
        <w:widowControl w:val="0"/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C27C56" w:rsidRPr="009770E7" w:rsidRDefault="00C27C56" w:rsidP="003478F9">
      <w:pPr>
        <w:widowControl w:val="0"/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1"/>
          <w:numId w:val="6"/>
        </w:numPr>
        <w:tabs>
          <w:tab w:val="num" w:pos="0"/>
          <w:tab w:val="left" w:pos="426"/>
        </w:tabs>
        <w:ind w:left="426" w:hanging="426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 xml:space="preserve">Não será admitida cotação inferior às quantidades previstas no </w:t>
      </w:r>
      <w:r w:rsidRPr="009770E7">
        <w:rPr>
          <w:rFonts w:ascii="Arial" w:hAnsi="Arial" w:cs="Arial"/>
          <w:b/>
          <w:sz w:val="20"/>
        </w:rPr>
        <w:t>Anexo I</w:t>
      </w:r>
      <w:r w:rsidRPr="009770E7">
        <w:rPr>
          <w:rFonts w:ascii="Arial" w:hAnsi="Arial" w:cs="Arial"/>
          <w:sz w:val="20"/>
        </w:rPr>
        <w:t xml:space="preserve"> deste Edital.</w:t>
      </w:r>
    </w:p>
    <w:p w:rsidR="0093600F" w:rsidRPr="009770E7" w:rsidRDefault="0093600F" w:rsidP="0093600F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0"/>
        </w:rPr>
      </w:pPr>
    </w:p>
    <w:p w:rsidR="0093600F" w:rsidRPr="009770E7" w:rsidRDefault="0093600F" w:rsidP="00F649F8">
      <w:pPr>
        <w:numPr>
          <w:ilvl w:val="1"/>
          <w:numId w:val="6"/>
        </w:numPr>
        <w:tabs>
          <w:tab w:val="num" w:pos="0"/>
          <w:tab w:val="left" w:pos="426"/>
        </w:tabs>
        <w:ind w:left="426" w:hanging="426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Havendo divergência entre o valor unitário e o valor total dos itens cotados, será considerado, para fins de julgamento das propostas, o primeiro.</w:t>
      </w:r>
    </w:p>
    <w:p w:rsidR="0093600F" w:rsidRPr="009770E7" w:rsidRDefault="0093600F" w:rsidP="0093600F">
      <w:pPr>
        <w:tabs>
          <w:tab w:val="left" w:pos="426"/>
        </w:tabs>
        <w:jc w:val="both"/>
        <w:rPr>
          <w:rFonts w:ascii="Arial" w:hAnsi="Arial" w:cs="Arial"/>
          <w:bCs/>
          <w:sz w:val="20"/>
        </w:rPr>
      </w:pPr>
    </w:p>
    <w:p w:rsidR="0093600F" w:rsidRPr="009770E7" w:rsidRDefault="0093600F" w:rsidP="00F649F8">
      <w:pPr>
        <w:numPr>
          <w:ilvl w:val="1"/>
          <w:numId w:val="6"/>
        </w:numPr>
        <w:tabs>
          <w:tab w:val="num" w:pos="0"/>
          <w:tab w:val="left" w:pos="426"/>
        </w:tabs>
        <w:ind w:left="426" w:hanging="426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Para a proposta apresentada será considerado o prazo de validade de 60 (sessenta) dias, independentemente de declaração expressa.</w:t>
      </w:r>
    </w:p>
    <w:p w:rsidR="0093600F" w:rsidRPr="009770E7" w:rsidRDefault="0093600F" w:rsidP="0093600F">
      <w:pPr>
        <w:tabs>
          <w:tab w:val="left" w:pos="426"/>
        </w:tabs>
        <w:jc w:val="both"/>
        <w:rPr>
          <w:rFonts w:ascii="Arial" w:hAnsi="Arial" w:cs="Arial"/>
          <w:bCs/>
          <w:sz w:val="20"/>
        </w:rPr>
      </w:pPr>
    </w:p>
    <w:p w:rsidR="0093600F" w:rsidRPr="009770E7" w:rsidRDefault="0093600F" w:rsidP="00F649F8">
      <w:pPr>
        <w:numPr>
          <w:ilvl w:val="1"/>
          <w:numId w:val="10"/>
        </w:numPr>
        <w:tabs>
          <w:tab w:val="clear" w:pos="360"/>
          <w:tab w:val="left" w:pos="426"/>
        </w:tabs>
        <w:ind w:left="426" w:hanging="426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 xml:space="preserve">A </w:t>
      </w:r>
      <w:r w:rsidR="00C27C56">
        <w:rPr>
          <w:rFonts w:ascii="Arial" w:hAnsi="Arial" w:cs="Arial"/>
          <w:sz w:val="20"/>
        </w:rPr>
        <w:t>proponente</w:t>
      </w:r>
      <w:r w:rsidRPr="009770E7">
        <w:rPr>
          <w:rFonts w:ascii="Arial" w:hAnsi="Arial" w:cs="Arial"/>
          <w:sz w:val="20"/>
        </w:rPr>
        <w:t xml:space="preserve"> vencedora fica submetida aos prazos especificados no presente Edital, independentemente de declaração expressa.</w:t>
      </w:r>
    </w:p>
    <w:p w:rsidR="0093600F" w:rsidRPr="009770E7" w:rsidRDefault="0093600F" w:rsidP="0093600F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0"/>
        </w:rPr>
      </w:pPr>
    </w:p>
    <w:p w:rsidR="0093600F" w:rsidRPr="009770E7" w:rsidRDefault="0093600F" w:rsidP="00F649F8">
      <w:pPr>
        <w:numPr>
          <w:ilvl w:val="1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A proposta deverá ser elaborada em papel contendo a identificação da empresa e redigida em língua portuguesa, salvo quanto às expressões técnicas de uso corrente, com suas páginas numeradas seqüencialmente, sem rasuras, emendas, borrões ou entrelinhas e ser datada e assinada pelo representante legal do licitante ou pelo procurador, juntando-se a procuração.</w:t>
      </w:r>
    </w:p>
    <w:p w:rsidR="0093600F" w:rsidRPr="009770E7" w:rsidRDefault="0093600F" w:rsidP="0093600F">
      <w:pPr>
        <w:pStyle w:val="PargrafodaLista"/>
        <w:rPr>
          <w:rFonts w:ascii="Arial" w:hAnsi="Arial" w:cs="Arial"/>
          <w:bCs/>
          <w:sz w:val="20"/>
        </w:rPr>
      </w:pPr>
    </w:p>
    <w:p w:rsidR="0093600F" w:rsidRPr="009770E7" w:rsidRDefault="0093600F" w:rsidP="00F649F8">
      <w:pPr>
        <w:numPr>
          <w:ilvl w:val="1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Quaisquer tributos, despesas e custos, diretos ou indiretos, omitidos da proposta ou incorretamente cotados que não tenham causado a desclassificação da mesma por caracterizar preço inexeqüível, serão considerados como inclusos nos preços, não sendo considerados pleitos de acréscimos, a esse ou qualquer título, devendo os produtos ser fornecidos sem ônus adicionais.</w:t>
      </w:r>
    </w:p>
    <w:p w:rsidR="0093600F" w:rsidRPr="009770E7" w:rsidRDefault="0093600F" w:rsidP="0093600F">
      <w:pPr>
        <w:tabs>
          <w:tab w:val="num" w:pos="426"/>
        </w:tabs>
        <w:jc w:val="both"/>
        <w:rPr>
          <w:rFonts w:ascii="Arial" w:hAnsi="Arial" w:cs="Arial"/>
          <w:bCs/>
          <w:sz w:val="20"/>
        </w:rPr>
      </w:pPr>
    </w:p>
    <w:p w:rsidR="0093600F" w:rsidRPr="009770E7" w:rsidRDefault="0093600F" w:rsidP="00F649F8">
      <w:pPr>
        <w:numPr>
          <w:ilvl w:val="1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O Pregoeiro considerará como formais erros e outros aspectos que beneficiem o Município e não implique nulidade do procedimento.</w:t>
      </w:r>
    </w:p>
    <w:p w:rsidR="0093600F" w:rsidRPr="009770E7" w:rsidRDefault="0093600F" w:rsidP="00F649F8">
      <w:pPr>
        <w:numPr>
          <w:ilvl w:val="2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Vícios, erros e/ou omissões, que não impliquem em prejuízo para o Município, serão desconsiderados pelo Pregoeiro, cabendo a este agir em conformidade com os princípios que regem a Administração Pública.</w:t>
      </w:r>
    </w:p>
    <w:p w:rsidR="0093600F" w:rsidRPr="009770E7" w:rsidRDefault="0093600F" w:rsidP="0093600F">
      <w:pPr>
        <w:ind w:left="567"/>
        <w:jc w:val="both"/>
        <w:rPr>
          <w:rFonts w:ascii="Arial" w:hAnsi="Arial" w:cs="Arial"/>
          <w:bCs/>
          <w:sz w:val="20"/>
        </w:rPr>
      </w:pPr>
    </w:p>
    <w:p w:rsidR="0093600F" w:rsidRPr="009770E7" w:rsidRDefault="0093600F" w:rsidP="00F649F8">
      <w:pPr>
        <w:numPr>
          <w:ilvl w:val="1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Com fundamento no inciso I do art. 48 da Lei nº 8.666/93, consolidada, serão desclassificadas as propostas que não atenderem as exigências deste Edital.</w:t>
      </w:r>
    </w:p>
    <w:p w:rsidR="0093600F" w:rsidRPr="009770E7" w:rsidRDefault="0093600F" w:rsidP="0093600F">
      <w:pPr>
        <w:ind w:left="567"/>
        <w:jc w:val="both"/>
        <w:rPr>
          <w:rFonts w:ascii="Arial" w:hAnsi="Arial" w:cs="Arial"/>
          <w:bCs/>
          <w:sz w:val="20"/>
        </w:rPr>
      </w:pPr>
    </w:p>
    <w:p w:rsidR="0093600F" w:rsidRPr="009770E7" w:rsidRDefault="0093600F" w:rsidP="00F649F8">
      <w:pPr>
        <w:numPr>
          <w:ilvl w:val="1"/>
          <w:numId w:val="10"/>
        </w:numPr>
        <w:tabs>
          <w:tab w:val="clear" w:pos="360"/>
          <w:tab w:val="num" w:pos="0"/>
        </w:tabs>
        <w:ind w:left="567" w:hanging="567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Independentemente de declaração expressa, a simples apresentação da proposta implica em submissão a todas as condições estipuladas neste Edital e seus anexos.</w:t>
      </w:r>
    </w:p>
    <w:p w:rsidR="0093600F" w:rsidRDefault="0093600F" w:rsidP="0093600F">
      <w:pPr>
        <w:jc w:val="both"/>
        <w:rPr>
          <w:rFonts w:ascii="Arial" w:hAnsi="Arial" w:cs="Arial"/>
          <w:sz w:val="20"/>
        </w:rPr>
      </w:pPr>
    </w:p>
    <w:p w:rsidR="00C27C56" w:rsidRPr="009770E7" w:rsidRDefault="00C27C56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0"/>
          <w:numId w:val="6"/>
        </w:numPr>
        <w:tabs>
          <w:tab w:val="clear" w:pos="495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b/>
          <w:sz w:val="20"/>
        </w:rPr>
        <w:t>DO CONTEÚDO DO ENVELOPE 02 - DOCUMENTOS PARA HABILITAÇÃO</w:t>
      </w: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1"/>
          <w:numId w:val="6"/>
        </w:numPr>
        <w:tabs>
          <w:tab w:val="clear" w:pos="495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Para a habilitação no presente processo os interessados deverão apresentar no Envelope 02 – “Documentos de Habilitação”, os documentos a seguir relacionados:</w:t>
      </w:r>
    </w:p>
    <w:p w:rsidR="0093600F" w:rsidRPr="009770E7" w:rsidRDefault="0093600F" w:rsidP="0093600F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2"/>
          <w:numId w:val="6"/>
        </w:num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Cópia do Cartão de Inscrição no CNPJ/MF, atualizado.</w:t>
      </w:r>
    </w:p>
    <w:p w:rsidR="0093600F" w:rsidRPr="009770E7" w:rsidRDefault="0093600F" w:rsidP="00F649F8">
      <w:pPr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Certidão Negativa ou Positiva com efeitos de Negativa de Débitos Relativos aos Tributos Federais e à Dívida Ativa da União, abrangendo também as contribuições sociais previstas nas alíneas “a” a “d” do parágrafo único do art. 11 da Lei nº 8.212/91.</w:t>
      </w:r>
    </w:p>
    <w:p w:rsidR="0093600F" w:rsidRPr="009770E7" w:rsidRDefault="0093600F" w:rsidP="00F649F8">
      <w:pPr>
        <w:pStyle w:val="Recuodecorpodetexto3"/>
        <w:numPr>
          <w:ilvl w:val="2"/>
          <w:numId w:val="6"/>
        </w:numPr>
        <w:tabs>
          <w:tab w:val="clear" w:pos="720"/>
          <w:tab w:val="num" w:pos="567"/>
        </w:tabs>
        <w:suppressAutoHyphens w:val="0"/>
        <w:spacing w:after="0"/>
        <w:ind w:left="567" w:hanging="567"/>
        <w:jc w:val="both"/>
        <w:rPr>
          <w:sz w:val="20"/>
          <w:szCs w:val="20"/>
        </w:rPr>
      </w:pPr>
      <w:r w:rsidRPr="009770E7">
        <w:rPr>
          <w:sz w:val="20"/>
          <w:szCs w:val="20"/>
        </w:rPr>
        <w:t>Certidão Negativa ou Positiva com efeitos de Negativa de Débitos Estaduais, emitida pela Fazenda do Estado onde está sediada a empresa.</w:t>
      </w:r>
    </w:p>
    <w:p w:rsidR="0093600F" w:rsidRPr="009770E7" w:rsidRDefault="0093600F" w:rsidP="00F649F8">
      <w:pPr>
        <w:pStyle w:val="Recuodecorpodetexto3"/>
        <w:numPr>
          <w:ilvl w:val="2"/>
          <w:numId w:val="6"/>
        </w:numPr>
        <w:tabs>
          <w:tab w:val="clear" w:pos="720"/>
          <w:tab w:val="num" w:pos="567"/>
        </w:tabs>
        <w:suppressAutoHyphens w:val="0"/>
        <w:spacing w:after="0"/>
        <w:ind w:left="567" w:hanging="567"/>
        <w:jc w:val="both"/>
        <w:rPr>
          <w:sz w:val="20"/>
          <w:szCs w:val="20"/>
        </w:rPr>
      </w:pPr>
      <w:r w:rsidRPr="009770E7">
        <w:rPr>
          <w:sz w:val="20"/>
          <w:szCs w:val="20"/>
        </w:rPr>
        <w:t>Certidão Negativa ou Positiva com efeitos de Negativa de Débitos Municipais, emitida pela Fazenda do Município onde está sediada a empresa.</w:t>
      </w:r>
    </w:p>
    <w:p w:rsidR="0093600F" w:rsidRPr="009770E7" w:rsidRDefault="0093600F" w:rsidP="00F649F8">
      <w:pPr>
        <w:pStyle w:val="Recuodecorpodetexto3"/>
        <w:numPr>
          <w:ilvl w:val="2"/>
          <w:numId w:val="6"/>
        </w:numPr>
        <w:tabs>
          <w:tab w:val="clear" w:pos="720"/>
          <w:tab w:val="num" w:pos="567"/>
        </w:tabs>
        <w:suppressAutoHyphens w:val="0"/>
        <w:spacing w:after="0"/>
        <w:ind w:left="567" w:hanging="567"/>
        <w:jc w:val="both"/>
        <w:rPr>
          <w:sz w:val="20"/>
          <w:szCs w:val="20"/>
        </w:rPr>
      </w:pPr>
      <w:r w:rsidRPr="009770E7">
        <w:rPr>
          <w:sz w:val="20"/>
          <w:szCs w:val="20"/>
        </w:rPr>
        <w:t>Comprovante de regularidade relativa ao Fundo de Garantia por Tempo de Serviço (FGTS).</w:t>
      </w:r>
    </w:p>
    <w:p w:rsidR="0093600F" w:rsidRPr="009770E7" w:rsidRDefault="0093600F" w:rsidP="00F649F8">
      <w:pPr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Prova de inexistência de débitos inadimplidos perante a Justiça do Trabalho, mediante a apresentação de certidão negativa, nos termos do Título VII-A da Consolidação das Leis do Trabalho, aprovada pelo Decreto-Lei nº 5.452/1943 (art. 29, V, da Lei 8.666/93 alterada).</w:t>
      </w:r>
    </w:p>
    <w:p w:rsidR="0093600F" w:rsidRPr="009770E7" w:rsidRDefault="0093600F" w:rsidP="0093600F">
      <w:pPr>
        <w:pStyle w:val="Recuodecorpodetexto3"/>
        <w:suppressAutoHyphens w:val="0"/>
        <w:ind w:left="567"/>
        <w:rPr>
          <w:sz w:val="20"/>
          <w:szCs w:val="20"/>
        </w:rPr>
      </w:pPr>
    </w:p>
    <w:p w:rsidR="0093600F" w:rsidRPr="009770E7" w:rsidRDefault="0093600F" w:rsidP="00F649F8">
      <w:pPr>
        <w:numPr>
          <w:ilvl w:val="2"/>
          <w:numId w:val="6"/>
        </w:numPr>
        <w:tabs>
          <w:tab w:val="clear" w:pos="72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Certidão Negativa de Falência ou Concordata, com data de expedição de até 60 (sessenta) dias.</w:t>
      </w:r>
    </w:p>
    <w:p w:rsidR="0093600F" w:rsidRPr="009770E7" w:rsidRDefault="0093600F" w:rsidP="00F649F8">
      <w:pPr>
        <w:numPr>
          <w:ilvl w:val="3"/>
          <w:numId w:val="6"/>
        </w:numPr>
        <w:autoSpaceDE w:val="0"/>
        <w:ind w:left="709" w:hanging="709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napToGrid w:val="0"/>
          <w:sz w:val="20"/>
        </w:rPr>
        <w:t>No caso de comarca com mais de um Cartório Distribuidor, deverão ser apresentadas as certidões de cada um dos distribuidores.</w:t>
      </w:r>
    </w:p>
    <w:p w:rsidR="0093600F" w:rsidRPr="009770E7" w:rsidRDefault="0093600F" w:rsidP="00F649F8">
      <w:pPr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lastRenderedPageBreak/>
        <w:t>Declaração expressa pela proponente atestando que a mesma goza de boa situação financeira. Na referida declaração deverá constar a assinatura do administrador e do contador da empresa com a devida identificação.</w:t>
      </w:r>
    </w:p>
    <w:p w:rsidR="0093600F" w:rsidRPr="009770E7" w:rsidRDefault="0093600F" w:rsidP="0093600F">
      <w:pPr>
        <w:ind w:left="720"/>
        <w:jc w:val="both"/>
        <w:rPr>
          <w:rFonts w:ascii="Arial" w:hAnsi="Arial" w:cs="Arial"/>
          <w:sz w:val="20"/>
        </w:rPr>
      </w:pPr>
    </w:p>
    <w:p w:rsidR="0093600F" w:rsidRPr="009770E7" w:rsidRDefault="0093600F" w:rsidP="00C27C56">
      <w:pPr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napToGrid w:val="0"/>
          <w:sz w:val="20"/>
        </w:rPr>
        <w:t>Comprovação de aptidão para a execução do objeto, mediante atestado ou certidão emitida por pessoa jurídica de direito público ou privado, onde conste que a empresa proponente executou a qualquer tempo, fornecimento semelhante a este que está sendo licitado.</w:t>
      </w: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2"/>
          <w:numId w:val="6"/>
        </w:numPr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Declaração de inexistência de menores em seu quadro de pessoal, na forma do disposto no inciso XXXIII, do art. 7º, da Constituição Federal.</w:t>
      </w:r>
    </w:p>
    <w:p w:rsidR="0093600F" w:rsidRPr="009770E7" w:rsidRDefault="0093600F" w:rsidP="00F649F8">
      <w:pPr>
        <w:numPr>
          <w:ilvl w:val="2"/>
          <w:numId w:val="6"/>
        </w:numPr>
        <w:jc w:val="both"/>
        <w:rPr>
          <w:rFonts w:ascii="Arial" w:hAnsi="Arial" w:cs="Arial"/>
          <w:sz w:val="20"/>
          <w:lang w:val="pt-PT"/>
        </w:rPr>
      </w:pPr>
      <w:r w:rsidRPr="009770E7">
        <w:rPr>
          <w:rFonts w:ascii="Arial" w:hAnsi="Arial" w:cs="Arial"/>
          <w:sz w:val="20"/>
        </w:rPr>
        <w:t xml:space="preserve">Declaração expressa da empresa licitante, sob as penas cabíveis, que não existem quaisquer fatos impeditivos de sua habilitação e que a mesma não foi declarada inidônea </w:t>
      </w:r>
      <w:r w:rsidRPr="009770E7">
        <w:rPr>
          <w:rFonts w:ascii="Arial" w:hAnsi="Arial" w:cs="Arial"/>
          <w:sz w:val="20"/>
          <w:lang w:val="pt-PT"/>
        </w:rPr>
        <w:t>por Ato do Poder Públicode Joaçaba, ou que esteja temporariamente impedida de licitar, contratar ou transacionar com a Administração Pública Municipal ou quaisquer de seus órgãos descentralizados (inciso III e IV do art. 87 da Lei 8.666/93).</w:t>
      </w:r>
    </w:p>
    <w:p w:rsidR="0093600F" w:rsidRPr="009770E7" w:rsidRDefault="0093600F" w:rsidP="00F649F8">
      <w:pPr>
        <w:numPr>
          <w:ilvl w:val="2"/>
          <w:numId w:val="6"/>
        </w:numPr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Declaração de que a empresa conhece na íntegra o Edital e se submete às condições nele estabelecidas.</w:t>
      </w:r>
    </w:p>
    <w:p w:rsidR="0093600F" w:rsidRPr="009770E7" w:rsidRDefault="0093600F" w:rsidP="0093600F">
      <w:pPr>
        <w:jc w:val="both"/>
        <w:rPr>
          <w:rFonts w:ascii="Arial" w:hAnsi="Arial" w:cs="Arial"/>
          <w:b/>
          <w:sz w:val="20"/>
        </w:rPr>
      </w:pPr>
    </w:p>
    <w:p w:rsidR="0093600F" w:rsidRPr="009770E7" w:rsidRDefault="0093600F" w:rsidP="0093600F">
      <w:pPr>
        <w:jc w:val="both"/>
        <w:rPr>
          <w:rFonts w:ascii="Arial" w:hAnsi="Arial" w:cs="Arial"/>
          <w:b/>
          <w:sz w:val="20"/>
        </w:rPr>
      </w:pPr>
    </w:p>
    <w:p w:rsidR="0093600F" w:rsidRPr="009770E7" w:rsidRDefault="0093600F" w:rsidP="00F649F8">
      <w:pPr>
        <w:numPr>
          <w:ilvl w:val="1"/>
          <w:numId w:val="6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 xml:space="preserve">Os documentos de habilitação poderão ser apresentados em original, fotocópia autenticada em Cartório, ou ainda, fotocópia acompanhada do original, que poderá ser conferida e autenticada por servidor municipal. </w:t>
      </w:r>
    </w:p>
    <w:p w:rsidR="0093600F" w:rsidRPr="009770E7" w:rsidRDefault="0093600F" w:rsidP="00F649F8">
      <w:pPr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As empresas que quiserem autenticar documentos junto a Prefeitura de Joaçaba deverão apresentá-los acompanhados dos originais, preferencialmente, até três dias corridos antes do prazo de entrega da documentação e proposta, de segunda a sexta-feira, das 13 às 19 horas, junto a Secretaria de Gestão Administrativa da Prefeitura de Joaçaba, na Avenida XV de Novembro, 378.</w:t>
      </w:r>
    </w:p>
    <w:p w:rsidR="0093600F" w:rsidRPr="009770E7" w:rsidRDefault="0093600F" w:rsidP="0093600F">
      <w:pPr>
        <w:ind w:left="567"/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1"/>
          <w:numId w:val="6"/>
        </w:numPr>
        <w:tabs>
          <w:tab w:val="clear" w:pos="495"/>
          <w:tab w:val="num" w:pos="426"/>
        </w:tabs>
        <w:ind w:left="426" w:hanging="426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A Equipe de Apoio do Pregão poderá proceder à consulta ao serviço de verificação de autenticidade das certidões emitidas pela INTERNET.</w:t>
      </w:r>
    </w:p>
    <w:p w:rsidR="0093600F" w:rsidRPr="009770E7" w:rsidRDefault="0093600F" w:rsidP="0093600F">
      <w:pPr>
        <w:jc w:val="both"/>
        <w:rPr>
          <w:rFonts w:ascii="Arial" w:hAnsi="Arial" w:cs="Arial"/>
          <w:bCs/>
          <w:sz w:val="20"/>
        </w:rPr>
      </w:pPr>
    </w:p>
    <w:p w:rsidR="0093600F" w:rsidRPr="009770E7" w:rsidRDefault="0093600F" w:rsidP="00F649F8">
      <w:pPr>
        <w:numPr>
          <w:ilvl w:val="1"/>
          <w:numId w:val="6"/>
        </w:numPr>
        <w:tabs>
          <w:tab w:val="clear" w:pos="495"/>
          <w:tab w:val="num" w:pos="426"/>
        </w:tabs>
        <w:ind w:left="426" w:hanging="426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 xml:space="preserve">Não serão considerados os documentos apresentados por telex, telegrama, fax ou </w:t>
      </w:r>
      <w:r w:rsidRPr="009770E7">
        <w:rPr>
          <w:rFonts w:ascii="Arial" w:hAnsi="Arial" w:cs="Arial"/>
          <w:i/>
          <w:sz w:val="20"/>
        </w:rPr>
        <w:t>e-mail</w:t>
      </w:r>
      <w:r w:rsidRPr="009770E7">
        <w:rPr>
          <w:rFonts w:ascii="Arial" w:hAnsi="Arial" w:cs="Arial"/>
          <w:sz w:val="20"/>
        </w:rPr>
        <w:t>.</w:t>
      </w:r>
    </w:p>
    <w:p w:rsidR="0093600F" w:rsidRPr="009770E7" w:rsidRDefault="0093600F" w:rsidP="0093600F">
      <w:pPr>
        <w:jc w:val="both"/>
        <w:rPr>
          <w:rFonts w:ascii="Arial" w:hAnsi="Arial" w:cs="Arial"/>
          <w:bCs/>
          <w:sz w:val="20"/>
        </w:rPr>
      </w:pPr>
    </w:p>
    <w:p w:rsidR="0093600F" w:rsidRPr="009770E7" w:rsidRDefault="0093600F" w:rsidP="00F649F8">
      <w:pPr>
        <w:numPr>
          <w:ilvl w:val="1"/>
          <w:numId w:val="6"/>
        </w:numPr>
        <w:tabs>
          <w:tab w:val="clear" w:pos="495"/>
          <w:tab w:val="num" w:pos="426"/>
        </w:tabs>
        <w:ind w:left="426" w:hanging="426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No caso de apresentação de documentos e/ou certidões das quais não conste o prazo de validade, será considerado o prazo máximo de 90 (noventa) dias, a contar da emissão dos mesmos.</w:t>
      </w:r>
    </w:p>
    <w:p w:rsidR="0093600F" w:rsidRPr="009770E7" w:rsidRDefault="0093600F" w:rsidP="0093600F">
      <w:pPr>
        <w:jc w:val="both"/>
        <w:rPr>
          <w:rFonts w:ascii="Arial" w:hAnsi="Arial" w:cs="Arial"/>
          <w:bCs/>
          <w:sz w:val="20"/>
        </w:rPr>
      </w:pPr>
    </w:p>
    <w:p w:rsidR="0093600F" w:rsidRPr="009770E7" w:rsidRDefault="0093600F" w:rsidP="00F649F8">
      <w:pPr>
        <w:numPr>
          <w:ilvl w:val="1"/>
          <w:numId w:val="6"/>
        </w:numPr>
        <w:tabs>
          <w:tab w:val="clear" w:pos="495"/>
          <w:tab w:val="num" w:pos="426"/>
        </w:tabs>
        <w:ind w:left="426" w:hanging="426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As Microempresas e Empresas de Pequeno Porte, de acordo com o art. 43 da Lei Complementar nº 123/2006, deverão apresentar toda a documentação exigida para efeito de comprovação de regularidade fiscal, mesmo que esta apresente alguma restrição, observando-se o disposto no subitem 7.18.3 e seguintes do presente Edital.</w:t>
      </w:r>
    </w:p>
    <w:p w:rsidR="0093600F" w:rsidRDefault="0093600F" w:rsidP="0093600F">
      <w:pPr>
        <w:jc w:val="both"/>
        <w:rPr>
          <w:rFonts w:ascii="Arial" w:hAnsi="Arial" w:cs="Arial"/>
          <w:bCs/>
          <w:sz w:val="20"/>
        </w:rPr>
      </w:pPr>
    </w:p>
    <w:p w:rsidR="00C27C56" w:rsidRPr="009770E7" w:rsidRDefault="00C27C56" w:rsidP="0093600F">
      <w:pPr>
        <w:jc w:val="both"/>
        <w:rPr>
          <w:rFonts w:ascii="Arial" w:hAnsi="Arial" w:cs="Arial"/>
          <w:bCs/>
          <w:sz w:val="20"/>
        </w:rPr>
      </w:pPr>
    </w:p>
    <w:p w:rsidR="0093600F" w:rsidRPr="009770E7" w:rsidRDefault="0093600F" w:rsidP="00F649F8">
      <w:pPr>
        <w:numPr>
          <w:ilvl w:val="0"/>
          <w:numId w:val="6"/>
        </w:numPr>
        <w:tabs>
          <w:tab w:val="clear" w:pos="495"/>
          <w:tab w:val="num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9770E7">
        <w:rPr>
          <w:rFonts w:ascii="Arial" w:hAnsi="Arial" w:cs="Arial"/>
          <w:b/>
          <w:sz w:val="20"/>
        </w:rPr>
        <w:t>DO PROCEDIMENTO E DO JULGAMENTO</w:t>
      </w: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1"/>
          <w:numId w:val="6"/>
        </w:numPr>
        <w:tabs>
          <w:tab w:val="clear" w:pos="495"/>
        </w:tabs>
        <w:ind w:left="426" w:hanging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 xml:space="preserve">O credenciamento dos interessados em participar do certame, assim como, o recebimento da proposta de preços e dos documentos de habilitação ocorrerá </w:t>
      </w:r>
      <w:r w:rsidRPr="009770E7">
        <w:rPr>
          <w:rFonts w:ascii="Arial" w:hAnsi="Arial" w:cs="Arial"/>
          <w:b/>
          <w:sz w:val="20"/>
        </w:rPr>
        <w:t xml:space="preserve">até </w:t>
      </w:r>
      <w:r w:rsidR="00BB0851" w:rsidRPr="009770E7">
        <w:rPr>
          <w:rFonts w:ascii="Arial" w:hAnsi="Arial" w:cs="Arial"/>
          <w:b/>
          <w:sz w:val="20"/>
        </w:rPr>
        <w:t xml:space="preserve">às </w:t>
      </w:r>
      <w:r w:rsidR="009770E7" w:rsidRPr="009770E7">
        <w:rPr>
          <w:rFonts w:ascii="Arial" w:hAnsi="Arial" w:cs="Arial"/>
          <w:b/>
          <w:sz w:val="20"/>
        </w:rPr>
        <w:t>14</w:t>
      </w:r>
      <w:r w:rsidR="00BB0851" w:rsidRPr="009770E7">
        <w:rPr>
          <w:rFonts w:ascii="Arial" w:hAnsi="Arial" w:cs="Arial"/>
          <w:b/>
          <w:sz w:val="20"/>
        </w:rPr>
        <w:t xml:space="preserve"> horas</w:t>
      </w:r>
      <w:r w:rsidR="00BB0851" w:rsidRPr="009770E7">
        <w:rPr>
          <w:rFonts w:ascii="Arial" w:hAnsi="Arial" w:cs="Arial"/>
          <w:bCs/>
          <w:sz w:val="20"/>
        </w:rPr>
        <w:t xml:space="preserve"> do </w:t>
      </w:r>
      <w:r w:rsidR="00BB0851" w:rsidRPr="00B15C73">
        <w:rPr>
          <w:rFonts w:ascii="Arial" w:hAnsi="Arial" w:cs="Arial"/>
          <w:bCs/>
          <w:sz w:val="20"/>
        </w:rPr>
        <w:t xml:space="preserve">dia </w:t>
      </w:r>
      <w:r w:rsidR="00B15C73" w:rsidRPr="00B15C73">
        <w:rPr>
          <w:rFonts w:ascii="Arial" w:hAnsi="Arial" w:cs="Arial"/>
          <w:b/>
          <w:bCs/>
          <w:sz w:val="20"/>
        </w:rPr>
        <w:t>30</w:t>
      </w:r>
      <w:r w:rsidR="00BB0851" w:rsidRPr="00B15C73">
        <w:rPr>
          <w:rFonts w:ascii="Arial" w:hAnsi="Arial" w:cs="Arial"/>
          <w:b/>
          <w:bCs/>
          <w:sz w:val="20"/>
        </w:rPr>
        <w:t xml:space="preserve"> de</w:t>
      </w:r>
      <w:r w:rsidR="00BB0851" w:rsidRPr="009770E7">
        <w:rPr>
          <w:rFonts w:ascii="Arial" w:hAnsi="Arial" w:cs="Arial"/>
          <w:b/>
          <w:bCs/>
          <w:sz w:val="20"/>
        </w:rPr>
        <w:t xml:space="preserve"> </w:t>
      </w:r>
      <w:r w:rsidR="00F236D3">
        <w:rPr>
          <w:rFonts w:ascii="Arial" w:hAnsi="Arial" w:cs="Arial"/>
          <w:b/>
          <w:bCs/>
          <w:sz w:val="20"/>
        </w:rPr>
        <w:t>agosto</w:t>
      </w:r>
      <w:r w:rsidR="00BB0851" w:rsidRPr="009770E7">
        <w:rPr>
          <w:rFonts w:ascii="Arial" w:hAnsi="Arial" w:cs="Arial"/>
          <w:b/>
          <w:bCs/>
          <w:sz w:val="20"/>
        </w:rPr>
        <w:t xml:space="preserve"> de 2017</w:t>
      </w:r>
      <w:r w:rsidRPr="009770E7">
        <w:rPr>
          <w:rFonts w:ascii="Arial" w:hAnsi="Arial" w:cs="Arial"/>
          <w:sz w:val="20"/>
        </w:rPr>
        <w:t>, no local indicado no preâmbulo deste Edital.</w:t>
      </w:r>
    </w:p>
    <w:p w:rsidR="0093600F" w:rsidRPr="009770E7" w:rsidRDefault="0093600F" w:rsidP="00F649F8">
      <w:pPr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Ultrapassado o prazo previsto acima estará encerrado o credenciamento, bem como o recebimento dos envelopes e, por consequência, a possibilidade de admissão de novos participantes no certame.</w:t>
      </w:r>
    </w:p>
    <w:p w:rsidR="0093600F" w:rsidRPr="009770E7" w:rsidRDefault="0093600F" w:rsidP="00F649F8">
      <w:pPr>
        <w:numPr>
          <w:ilvl w:val="1"/>
          <w:numId w:val="6"/>
        </w:numPr>
        <w:tabs>
          <w:tab w:val="clear" w:pos="495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 xml:space="preserve">Após o credenciamento, será aberta a sessão de processamento do pregão, momento em que os licitantes entregarão ao Pregoeiro a declaração de pleno atendimento aos requisitos de habilitação, de acordo com o estabelecido no </w:t>
      </w:r>
      <w:r w:rsidRPr="009770E7">
        <w:rPr>
          <w:rFonts w:ascii="Arial" w:hAnsi="Arial" w:cs="Arial"/>
          <w:b/>
          <w:sz w:val="20"/>
        </w:rPr>
        <w:t>Anexo III</w:t>
      </w:r>
      <w:r w:rsidRPr="009770E7">
        <w:rPr>
          <w:rFonts w:ascii="Arial" w:hAnsi="Arial" w:cs="Arial"/>
          <w:sz w:val="20"/>
        </w:rPr>
        <w:t xml:space="preserve"> do Edital.</w:t>
      </w:r>
    </w:p>
    <w:p w:rsidR="0093600F" w:rsidRPr="009770E7" w:rsidRDefault="0093600F" w:rsidP="00F649F8">
      <w:pPr>
        <w:numPr>
          <w:ilvl w:val="1"/>
          <w:numId w:val="6"/>
        </w:numPr>
        <w:tabs>
          <w:tab w:val="left" w:pos="0"/>
        </w:tabs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A análise das propostas pelo Pregoeiro visará ao atendimento das condições estabelecidas neste Edital e seus anexos.</w:t>
      </w:r>
    </w:p>
    <w:p w:rsidR="0093600F" w:rsidRPr="009770E7" w:rsidRDefault="0093600F" w:rsidP="00F649F8">
      <w:pPr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Serão desclassificadas as propostas que não atenderem quaisquer das exigências deste Edital ou que se opuserem a quaisquer dispositivos legais vigentes, bem como aquelas que consignarem preços simbólicos, irrisórios, de valor zero, manifestamente inexequíveis ou financeiramente incompatíveis com o objeto da licitação, e ainda, àquelas que consignarem vantagens não previstas ou baseadas em oferta das demais licitantes.</w:t>
      </w:r>
    </w:p>
    <w:p w:rsidR="0093600F" w:rsidRPr="009770E7" w:rsidRDefault="0093600F" w:rsidP="00F649F8">
      <w:pPr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Não serão motivo de desclassificação, simples omissões que sejam irrelevantes para o entendimento da proposta, que não venham causar prejuízo para a Administração.</w:t>
      </w:r>
    </w:p>
    <w:p w:rsidR="0093600F" w:rsidRPr="009770E7" w:rsidRDefault="0093600F" w:rsidP="00F649F8">
      <w:pPr>
        <w:numPr>
          <w:ilvl w:val="1"/>
          <w:numId w:val="6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lastRenderedPageBreak/>
        <w:t>As propostas classificadas serão selecionadas para a etapa de lances, com observância dos seguintes critérios:</w:t>
      </w:r>
    </w:p>
    <w:p w:rsidR="0093600F" w:rsidRPr="009770E7" w:rsidRDefault="0093600F" w:rsidP="00C27C56">
      <w:pPr>
        <w:numPr>
          <w:ilvl w:val="0"/>
          <w:numId w:val="19"/>
        </w:numPr>
        <w:tabs>
          <w:tab w:val="clear" w:pos="0"/>
          <w:tab w:val="num" w:pos="709"/>
        </w:tabs>
        <w:ind w:left="709" w:hanging="283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Seleção da proposta de menor preço e as demais com preços até 10% (dez por cento) superiores àquela.</w:t>
      </w:r>
    </w:p>
    <w:p w:rsidR="0093600F" w:rsidRPr="009770E7" w:rsidRDefault="0093600F" w:rsidP="00C27C56">
      <w:pPr>
        <w:numPr>
          <w:ilvl w:val="0"/>
          <w:numId w:val="19"/>
        </w:numPr>
        <w:tabs>
          <w:tab w:val="clear" w:pos="0"/>
          <w:tab w:val="num" w:pos="709"/>
        </w:tabs>
        <w:ind w:left="709" w:hanging="283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Não havendo pelo menos 03 (três) preços na condição definida na alínea anterior, serão selecionadas as propostas que apresentarem os menores preços, até o máximo de 03 (três). No caso de empate nos preços, serão admitidas todas as propostas empatadas, independentemente do número de licitantes.</w:t>
      </w:r>
    </w:p>
    <w:p w:rsidR="0093600F" w:rsidRPr="009770E7" w:rsidRDefault="0093600F" w:rsidP="00F649F8">
      <w:pPr>
        <w:numPr>
          <w:ilvl w:val="1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O Pregoeiro convidará individualmente os autores das propostas selecionadas a formular lances de forma seqüencial, a partir do autor da proposta de maior preço e os demais em ordem decrescente de valor, decidindo-se por meio de sorteio no caso de empate de preços.</w:t>
      </w:r>
    </w:p>
    <w:p w:rsidR="0093600F" w:rsidRPr="009770E7" w:rsidRDefault="0093600F" w:rsidP="00F649F8">
      <w:pPr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O licitante sorteado em primeiro lugar poderá escolher a posição na ordenação de lances, em relação aos demais empatados, e assim sucessivamente até a definição completa da ordem de lances.</w:t>
      </w:r>
    </w:p>
    <w:p w:rsidR="0093600F" w:rsidRPr="009770E7" w:rsidRDefault="0093600F" w:rsidP="00F649F8">
      <w:pPr>
        <w:numPr>
          <w:ilvl w:val="1"/>
          <w:numId w:val="6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Os lances deverão ser formulados em valores distintos e decrescentes, inferiores à proposta de menor preço.</w:t>
      </w:r>
    </w:p>
    <w:p w:rsidR="0093600F" w:rsidRPr="009770E7" w:rsidRDefault="0093600F" w:rsidP="00F649F8">
      <w:pPr>
        <w:numPr>
          <w:ilvl w:val="1"/>
          <w:numId w:val="6"/>
        </w:numPr>
        <w:tabs>
          <w:tab w:val="clear" w:pos="495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 xml:space="preserve">A etapa de lances será considerada encerrada quando todos os participantes dessa etapa declinarem da formulação de lances. </w:t>
      </w:r>
    </w:p>
    <w:p w:rsidR="0093600F" w:rsidRPr="009770E7" w:rsidRDefault="0093600F" w:rsidP="00F649F8">
      <w:pPr>
        <w:numPr>
          <w:ilvl w:val="1"/>
          <w:numId w:val="6"/>
        </w:numPr>
        <w:tabs>
          <w:tab w:val="clear" w:pos="495"/>
          <w:tab w:val="left" w:pos="426"/>
        </w:tabs>
        <w:ind w:left="426" w:hanging="426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Encerrada a etapa de lances, serão classificadas as propostas selecionadas e não selecionadas para a etapa de lances, na ordem crescente dos valores, considerando-se para as selecionadas o último preço ofertado, observando-se, quando aplicável, a Lei Complementar nº 123/2006.</w:t>
      </w:r>
    </w:p>
    <w:p w:rsidR="0093600F" w:rsidRPr="009770E7" w:rsidRDefault="0093600F" w:rsidP="00F649F8">
      <w:pPr>
        <w:numPr>
          <w:ilvl w:val="1"/>
          <w:numId w:val="6"/>
        </w:numPr>
        <w:tabs>
          <w:tab w:val="clear" w:pos="495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O Pregoeiro poderá negociar com o autor da oferta de menor valor com vistas à redução do preço.</w:t>
      </w:r>
    </w:p>
    <w:p w:rsidR="0093600F" w:rsidRPr="009770E7" w:rsidRDefault="0093600F" w:rsidP="00F649F8">
      <w:pPr>
        <w:numPr>
          <w:ilvl w:val="1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Após a negociação, se houver, o Pregoeiro examinará a aceitabilidade do preço oferecido, decidindo motivadamente a respeito.</w:t>
      </w:r>
    </w:p>
    <w:p w:rsidR="0093600F" w:rsidRPr="009770E7" w:rsidRDefault="0093600F" w:rsidP="00F649F8">
      <w:pPr>
        <w:numPr>
          <w:ilvl w:val="2"/>
          <w:numId w:val="6"/>
        </w:numPr>
        <w:ind w:left="709" w:hanging="709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 xml:space="preserve">A aceitabilidade será aferida a partir dos preços de mercado vigentes na data da apresentação das propostas, apurados mediante pesquisa realizada pelo órgão licitante, que será juntada aos autos por ocasião do julgamento. </w:t>
      </w:r>
    </w:p>
    <w:p w:rsidR="0093600F" w:rsidRPr="009770E7" w:rsidRDefault="0093600F" w:rsidP="00F649F8">
      <w:pPr>
        <w:numPr>
          <w:ilvl w:val="1"/>
          <w:numId w:val="6"/>
        </w:numPr>
        <w:tabs>
          <w:tab w:val="clear" w:pos="495"/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Considerada aceitável a oferta de menor preço, será aberto o envelope contendo os documentos de habilitação de seu autor.</w:t>
      </w:r>
    </w:p>
    <w:p w:rsidR="0093600F" w:rsidRPr="009770E7" w:rsidRDefault="0093600F" w:rsidP="00F649F8">
      <w:pPr>
        <w:numPr>
          <w:ilvl w:val="1"/>
          <w:numId w:val="6"/>
        </w:numPr>
        <w:tabs>
          <w:tab w:val="clear" w:pos="495"/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Constatado o atendimento dos requisitos de habilitação previstos neste Edital, o licitante será habilitado e declarado vencedor do certame.</w:t>
      </w:r>
    </w:p>
    <w:p w:rsidR="0093600F" w:rsidRPr="009770E7" w:rsidRDefault="0093600F" w:rsidP="00F649F8">
      <w:pPr>
        <w:numPr>
          <w:ilvl w:val="1"/>
          <w:numId w:val="6"/>
        </w:numPr>
        <w:tabs>
          <w:tab w:val="clear" w:pos="495"/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Se a oferta não for aceitável, ou se o licitante desatender as exigências para a habilitação, o Pregoeiro examinará a oferta subseqüente de menor preço, negociará com o seu autor, decidirá sobre a sua aceitabilidade e, em caso positivo, verificará as condições de habilitação e assim sucessivamente, até a apuração de uma oferta aceitável cujo autor atenda os requisitos de habilitação, caso em que será declarado vencedor.</w:t>
      </w:r>
    </w:p>
    <w:p w:rsidR="0093600F" w:rsidRPr="009770E7" w:rsidRDefault="0093600F" w:rsidP="00F649F8">
      <w:pPr>
        <w:pStyle w:val="PADRAO"/>
        <w:numPr>
          <w:ilvl w:val="1"/>
          <w:numId w:val="6"/>
        </w:numPr>
        <w:tabs>
          <w:tab w:val="clear" w:pos="495"/>
          <w:tab w:val="left" w:pos="567"/>
        </w:tabs>
        <w:ind w:left="567" w:hanging="567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Da Sessão Pública do Pregão será lavrada ata circunstanciada, contendo, sem prejuízo de outros, o registro dos Licitantes credenciados, das propostas escritas e verbais apresentadas, na ordem de classificação, da análise da documentação exigida para a habilitação e dos recursos interpostos.</w:t>
      </w:r>
    </w:p>
    <w:p w:rsidR="0093600F" w:rsidRPr="009770E7" w:rsidRDefault="0093600F" w:rsidP="00F649F8">
      <w:pPr>
        <w:pStyle w:val="PADRAO"/>
        <w:numPr>
          <w:ilvl w:val="1"/>
          <w:numId w:val="6"/>
        </w:numPr>
        <w:tabs>
          <w:tab w:val="clear" w:pos="495"/>
          <w:tab w:val="left" w:pos="567"/>
        </w:tabs>
        <w:ind w:left="567" w:hanging="567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A Ata Circunstanciada deverá ser assinada pelo Pregoeiro, pela Equipe de Apoio e por todos os Licitantes presentes.</w:t>
      </w:r>
    </w:p>
    <w:p w:rsidR="00C27C56" w:rsidRDefault="0093600F" w:rsidP="00C27C56">
      <w:pPr>
        <w:pStyle w:val="PADRAO"/>
        <w:numPr>
          <w:ilvl w:val="1"/>
          <w:numId w:val="6"/>
        </w:numPr>
        <w:tabs>
          <w:tab w:val="clear" w:pos="495"/>
          <w:tab w:val="left" w:pos="567"/>
        </w:tabs>
        <w:ind w:left="567" w:hanging="567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 xml:space="preserve">Caso haja necessidade de adiamento da Sessão Pública, será marcada nova data para a continuação dos trabalhos, devendo ficar intimados, no mesmo ato, os Licitantes presentes. </w:t>
      </w:r>
    </w:p>
    <w:p w:rsidR="00C64927" w:rsidRDefault="0093600F" w:rsidP="00C64927">
      <w:pPr>
        <w:pStyle w:val="PADRAO"/>
        <w:numPr>
          <w:ilvl w:val="1"/>
          <w:numId w:val="6"/>
        </w:numPr>
        <w:tabs>
          <w:tab w:val="clear" w:pos="495"/>
          <w:tab w:val="left" w:pos="567"/>
        </w:tabs>
        <w:ind w:left="567" w:hanging="567"/>
        <w:rPr>
          <w:rFonts w:ascii="Arial" w:hAnsi="Arial" w:cs="Arial"/>
          <w:sz w:val="20"/>
        </w:rPr>
      </w:pPr>
      <w:r w:rsidRPr="00C27C56">
        <w:rPr>
          <w:rFonts w:ascii="Arial" w:hAnsi="Arial" w:cs="Arial"/>
          <w:sz w:val="20"/>
        </w:rPr>
        <w:t>Para o bem dos serviços, o Pregoeiro, caso julgue conveniente, reserva-se do direito, de suspender a licitação, em qualquer uma das suas fases, para efetivar as análises indispensáveis e desenvolver as diligências que se fizerem necessárias, internamente, condicionando a divulgação do resultado preliminar da etapa que estiver em julgamento, à conclusão dos serviços.</w:t>
      </w:r>
    </w:p>
    <w:p w:rsidR="00C64927" w:rsidRPr="00C64927" w:rsidRDefault="00C64927" w:rsidP="00C64927">
      <w:pPr>
        <w:pStyle w:val="PADRAO"/>
        <w:numPr>
          <w:ilvl w:val="1"/>
          <w:numId w:val="6"/>
        </w:numPr>
        <w:tabs>
          <w:tab w:val="clear" w:pos="495"/>
          <w:tab w:val="left" w:pos="567"/>
        </w:tabs>
        <w:ind w:left="567" w:hanging="567"/>
        <w:rPr>
          <w:rFonts w:ascii="Arial" w:hAnsi="Arial" w:cs="Arial"/>
          <w:sz w:val="20"/>
        </w:rPr>
      </w:pPr>
      <w:r w:rsidRPr="00C64927">
        <w:rPr>
          <w:rFonts w:ascii="Arial" w:hAnsi="Arial"/>
          <w:b/>
          <w:sz w:val="20"/>
        </w:rPr>
        <w:t>Da preferência de contratação para as microempresas e empresas de pequeno porte</w:t>
      </w:r>
    </w:p>
    <w:p w:rsidR="00C64927" w:rsidRDefault="00C64927" w:rsidP="00C64927">
      <w:pPr>
        <w:pStyle w:val="PargrafodaLista"/>
        <w:numPr>
          <w:ilvl w:val="2"/>
          <w:numId w:val="6"/>
        </w:numPr>
        <w:tabs>
          <w:tab w:val="clear" w:pos="720"/>
          <w:tab w:val="left" w:pos="709"/>
        </w:tabs>
        <w:jc w:val="both"/>
        <w:rPr>
          <w:rFonts w:ascii="Arial" w:hAnsi="Arial"/>
          <w:sz w:val="20"/>
        </w:rPr>
      </w:pPr>
      <w:r w:rsidRPr="00C64927">
        <w:rPr>
          <w:rFonts w:ascii="Arial" w:hAnsi="Arial"/>
          <w:sz w:val="20"/>
        </w:rPr>
        <w:t>Nos termos da Lei Complementar nº 123/2006, será assegurado, como critério de desempate, preferência de contratação para as Microempresas e Empresas de Pequeno Porte.</w:t>
      </w:r>
    </w:p>
    <w:p w:rsidR="00C64927" w:rsidRDefault="00C64927" w:rsidP="00C64927">
      <w:pPr>
        <w:pStyle w:val="PargrafodaLista"/>
        <w:numPr>
          <w:ilvl w:val="2"/>
          <w:numId w:val="6"/>
        </w:numPr>
        <w:tabs>
          <w:tab w:val="clear" w:pos="720"/>
          <w:tab w:val="left" w:pos="709"/>
        </w:tabs>
        <w:jc w:val="both"/>
        <w:rPr>
          <w:rFonts w:ascii="Arial" w:hAnsi="Arial"/>
          <w:sz w:val="20"/>
        </w:rPr>
      </w:pPr>
      <w:r w:rsidRPr="00C64927">
        <w:rPr>
          <w:rFonts w:ascii="Arial" w:hAnsi="Arial"/>
          <w:sz w:val="20"/>
        </w:rPr>
        <w:t>Entende-se por empate aquelas situações em que as propostas apresentadas pelas Microempresas e Empresas de Pequeno Porte sejam iguais ou até 5% (cinco por cento) superiores ao melhor preço.</w:t>
      </w:r>
    </w:p>
    <w:p w:rsidR="00C64927" w:rsidRPr="00C64927" w:rsidRDefault="00C64927" w:rsidP="00C64927">
      <w:pPr>
        <w:pStyle w:val="PargrafodaLista"/>
        <w:numPr>
          <w:ilvl w:val="2"/>
          <w:numId w:val="6"/>
        </w:numPr>
        <w:tabs>
          <w:tab w:val="clear" w:pos="720"/>
          <w:tab w:val="left" w:pos="709"/>
        </w:tabs>
        <w:jc w:val="both"/>
        <w:rPr>
          <w:rFonts w:ascii="Arial" w:hAnsi="Arial"/>
          <w:sz w:val="20"/>
        </w:rPr>
      </w:pPr>
      <w:r w:rsidRPr="00C64927">
        <w:rPr>
          <w:rFonts w:ascii="Arial" w:hAnsi="Arial"/>
          <w:sz w:val="20"/>
        </w:rPr>
        <w:t>No caso de empate entre duas ou mais propostas proceder-se-á da seguinte forma:</w:t>
      </w:r>
    </w:p>
    <w:p w:rsidR="00C64927" w:rsidRPr="00BE4AE7" w:rsidRDefault="00C64927" w:rsidP="00C64927">
      <w:pPr>
        <w:numPr>
          <w:ilvl w:val="0"/>
          <w:numId w:val="22"/>
        </w:numPr>
        <w:tabs>
          <w:tab w:val="clear" w:pos="360"/>
          <w:tab w:val="num" w:pos="1134"/>
        </w:tabs>
        <w:ind w:left="1134" w:hanging="425"/>
        <w:jc w:val="both"/>
        <w:rPr>
          <w:rFonts w:ascii="Arial" w:hAnsi="Arial"/>
          <w:sz w:val="20"/>
        </w:rPr>
      </w:pPr>
      <w:r w:rsidRPr="00BE4AE7">
        <w:rPr>
          <w:rFonts w:ascii="Arial" w:hAnsi="Arial"/>
          <w:sz w:val="20"/>
        </w:rPr>
        <w:t xml:space="preserve">A Microempresa ou Empresa de Pequeno Porte mais bem classificada poderá apresentar </w:t>
      </w:r>
      <w:r w:rsidRPr="00BE4AE7">
        <w:rPr>
          <w:rFonts w:ascii="Arial" w:hAnsi="Arial"/>
          <w:sz w:val="20"/>
        </w:rPr>
        <w:tab/>
        <w:t>proposta de preço inferior àquela considerada vencedora do certame, situação em que será adjudicado em seu favor o objeto licitado.</w:t>
      </w:r>
    </w:p>
    <w:p w:rsidR="00C64927" w:rsidRPr="00BE4AE7" w:rsidRDefault="00C64927" w:rsidP="00C64927">
      <w:pPr>
        <w:numPr>
          <w:ilvl w:val="0"/>
          <w:numId w:val="22"/>
        </w:numPr>
        <w:tabs>
          <w:tab w:val="clear" w:pos="360"/>
          <w:tab w:val="num" w:pos="1134"/>
        </w:tabs>
        <w:ind w:left="1134" w:hanging="425"/>
        <w:jc w:val="both"/>
        <w:rPr>
          <w:rFonts w:ascii="Arial" w:hAnsi="Arial"/>
          <w:sz w:val="20"/>
        </w:rPr>
      </w:pPr>
      <w:r w:rsidRPr="00BE4AE7">
        <w:rPr>
          <w:rFonts w:ascii="Arial" w:hAnsi="Arial"/>
          <w:sz w:val="20"/>
        </w:rPr>
        <w:t>Não ocorrendo a contratação da Microempresa ou Empresa de Pequeno Porte, na forma da alínea “a” do subitem 7.18.3, serão convocadas as remanescentes que porventura se enquadrem na hipótese do subitem 7.18.2</w:t>
      </w:r>
      <w:r w:rsidRPr="00BE4AE7">
        <w:rPr>
          <w:rFonts w:ascii="Arial" w:hAnsi="Arial"/>
          <w:b/>
          <w:sz w:val="20"/>
        </w:rPr>
        <w:t xml:space="preserve"> </w:t>
      </w:r>
      <w:r w:rsidRPr="00BE4AE7">
        <w:rPr>
          <w:rFonts w:ascii="Arial" w:hAnsi="Arial"/>
          <w:sz w:val="20"/>
        </w:rPr>
        <w:t xml:space="preserve">deste Edital, na ordem classificatória, para o exercício do mesmo direito. </w:t>
      </w:r>
    </w:p>
    <w:p w:rsidR="00C64927" w:rsidRPr="00BE4AE7" w:rsidRDefault="00C64927" w:rsidP="00C64927">
      <w:pPr>
        <w:numPr>
          <w:ilvl w:val="0"/>
          <w:numId w:val="22"/>
        </w:numPr>
        <w:tabs>
          <w:tab w:val="clear" w:pos="360"/>
          <w:tab w:val="num" w:pos="1134"/>
        </w:tabs>
        <w:ind w:left="1134" w:hanging="425"/>
        <w:jc w:val="both"/>
        <w:rPr>
          <w:rFonts w:ascii="Arial" w:hAnsi="Arial"/>
          <w:sz w:val="20"/>
        </w:rPr>
      </w:pPr>
      <w:r w:rsidRPr="00BE4AE7">
        <w:rPr>
          <w:rFonts w:ascii="Arial" w:hAnsi="Arial"/>
          <w:sz w:val="20"/>
        </w:rPr>
        <w:t>No caso de equivalência dos valores apresentados pelas Microempresas e Empresas de Pequeno Porte que se encontrem no intervalo estabelecido no subitem 7.18.2</w:t>
      </w:r>
      <w:r w:rsidRPr="00BE4AE7">
        <w:rPr>
          <w:rFonts w:ascii="Arial" w:hAnsi="Arial"/>
          <w:b/>
          <w:sz w:val="20"/>
        </w:rPr>
        <w:t xml:space="preserve"> </w:t>
      </w:r>
      <w:r w:rsidRPr="00BE4AE7">
        <w:rPr>
          <w:rFonts w:ascii="Arial" w:hAnsi="Arial"/>
          <w:sz w:val="20"/>
        </w:rPr>
        <w:t xml:space="preserve">deste Edital, será realizado sorteio entre elas para que se identifique àquela que, primeiro, poderá apresentar melhor oferta. </w:t>
      </w:r>
    </w:p>
    <w:p w:rsidR="00C64927" w:rsidRPr="00C64927" w:rsidRDefault="00C64927" w:rsidP="00C64927">
      <w:pPr>
        <w:pStyle w:val="PargrafodaLista"/>
        <w:numPr>
          <w:ilvl w:val="2"/>
          <w:numId w:val="6"/>
        </w:numPr>
        <w:jc w:val="both"/>
        <w:rPr>
          <w:rFonts w:ascii="Arial" w:hAnsi="Arial"/>
          <w:sz w:val="20"/>
        </w:rPr>
      </w:pPr>
      <w:r w:rsidRPr="00C64927">
        <w:rPr>
          <w:rFonts w:ascii="Arial" w:hAnsi="Arial"/>
          <w:sz w:val="20"/>
        </w:rPr>
        <w:lastRenderedPageBreak/>
        <w:t>Na hipótese da não contratação nos termos previstos na alínea “a” do subitem 7.18.3, o objeto licitado será adjudicado em favor da proposta originalmente vencedora do certame.</w:t>
      </w:r>
    </w:p>
    <w:p w:rsidR="00C64927" w:rsidRPr="00BE4AE7" w:rsidRDefault="00C64927" w:rsidP="00C64927">
      <w:pPr>
        <w:numPr>
          <w:ilvl w:val="2"/>
          <w:numId w:val="6"/>
        </w:numPr>
        <w:jc w:val="both"/>
        <w:rPr>
          <w:rFonts w:ascii="Arial" w:hAnsi="Arial"/>
          <w:sz w:val="20"/>
        </w:rPr>
      </w:pPr>
      <w:r w:rsidRPr="00BE4AE7">
        <w:rPr>
          <w:rFonts w:ascii="Arial" w:hAnsi="Arial"/>
          <w:sz w:val="20"/>
        </w:rPr>
        <w:t>A Microempresa ou Empresa de Pequeno Porte mais bem classificada será convocada para apresentar nova proposta no prazo máximo de 05 (cinco) minutos</w:t>
      </w:r>
      <w:r w:rsidRPr="00BE4AE7">
        <w:rPr>
          <w:rFonts w:ascii="Arial" w:hAnsi="Arial"/>
          <w:b/>
          <w:sz w:val="20"/>
        </w:rPr>
        <w:t xml:space="preserve"> </w:t>
      </w:r>
      <w:r w:rsidRPr="00BE4AE7">
        <w:rPr>
          <w:rFonts w:ascii="Arial" w:hAnsi="Arial"/>
          <w:sz w:val="20"/>
        </w:rPr>
        <w:t xml:space="preserve">após o encerramento dos lances, sob pena de preclusão. </w:t>
      </w:r>
    </w:p>
    <w:p w:rsidR="00C64927" w:rsidRPr="00BE4AE7" w:rsidRDefault="00C64927" w:rsidP="00C64927">
      <w:pPr>
        <w:numPr>
          <w:ilvl w:val="2"/>
          <w:numId w:val="6"/>
        </w:numPr>
        <w:jc w:val="both"/>
        <w:rPr>
          <w:rFonts w:ascii="Arial" w:hAnsi="Arial"/>
          <w:sz w:val="20"/>
        </w:rPr>
      </w:pPr>
      <w:r w:rsidRPr="00BE4AE7">
        <w:rPr>
          <w:rFonts w:ascii="Arial" w:hAnsi="Arial"/>
          <w:sz w:val="20"/>
        </w:rPr>
        <w:t>O disposto no subitem 7.18.3</w:t>
      </w:r>
      <w:r w:rsidRPr="00BE4AE7">
        <w:rPr>
          <w:rFonts w:ascii="Arial" w:hAnsi="Arial"/>
          <w:b/>
          <w:sz w:val="20"/>
        </w:rPr>
        <w:t xml:space="preserve"> </w:t>
      </w:r>
      <w:r w:rsidRPr="00BE4AE7">
        <w:rPr>
          <w:rFonts w:ascii="Arial" w:hAnsi="Arial"/>
          <w:sz w:val="20"/>
        </w:rPr>
        <w:t>e suas alíneas somente se aplicarão quando a melhor oferta inicial não tiver sido apresentada por Microempresa ou Empresa de Pequeno Porte. Nesse caso o desempate entre duas ou mais propostas, e não havendo lances, será efetuado mediante sorteio a ser realizado durante a sessão do presente Pregão.</w:t>
      </w:r>
    </w:p>
    <w:p w:rsidR="00C64927" w:rsidRPr="00BE4AE7" w:rsidRDefault="00C64927" w:rsidP="00C64927">
      <w:pPr>
        <w:numPr>
          <w:ilvl w:val="2"/>
          <w:numId w:val="6"/>
        </w:numPr>
        <w:jc w:val="both"/>
        <w:rPr>
          <w:rFonts w:ascii="Arial" w:hAnsi="Arial"/>
          <w:sz w:val="20"/>
        </w:rPr>
      </w:pPr>
      <w:r w:rsidRPr="00BE4AE7">
        <w:rPr>
          <w:rFonts w:ascii="Arial" w:hAnsi="Arial"/>
          <w:sz w:val="20"/>
        </w:rPr>
        <w:t xml:space="preserve">A Microempresa e Empresa de Pequeno Porte, de acordo com o art. 43 da Lei Complementar nº 123/2006, deverão apresentar toda a documentação exigida para efeito de comprovação de regularidade fiscal, mesmo que esta apresente alguma restrição. </w:t>
      </w:r>
    </w:p>
    <w:p w:rsidR="00C64927" w:rsidRPr="00BE4AE7" w:rsidRDefault="00C64927" w:rsidP="00C64927">
      <w:pPr>
        <w:numPr>
          <w:ilvl w:val="3"/>
          <w:numId w:val="6"/>
        </w:numPr>
        <w:tabs>
          <w:tab w:val="clear" w:pos="720"/>
          <w:tab w:val="left" w:pos="851"/>
        </w:tabs>
        <w:ind w:left="851" w:hanging="851"/>
        <w:jc w:val="both"/>
        <w:rPr>
          <w:rFonts w:ascii="Arial" w:hAnsi="Arial"/>
          <w:sz w:val="20"/>
        </w:rPr>
      </w:pPr>
      <w:r w:rsidRPr="00BE4AE7">
        <w:rPr>
          <w:rFonts w:ascii="Arial" w:hAnsi="Arial"/>
          <w:sz w:val="20"/>
        </w:rPr>
        <w:t>Havendo alguma restrição na comprovação da regularidade fiscal, será assegurado, à mesma, o prazo de 02 (dois) dias úteis, cujo termo inicial corresponderá ao momento em que o proponente for declarado o vencedor do certame, prorrogáveis por igual período, a critério da Administração Pública, para a regularização da documentação, pagamento ou parcelamento do débito e emissão de eventuais Certidões Negativas ou Positivas com efeito de Certidão Negativa.</w:t>
      </w:r>
    </w:p>
    <w:p w:rsidR="00C64927" w:rsidRPr="00BE4AE7" w:rsidRDefault="00C64927" w:rsidP="00C64927">
      <w:pPr>
        <w:numPr>
          <w:ilvl w:val="3"/>
          <w:numId w:val="6"/>
        </w:numPr>
        <w:tabs>
          <w:tab w:val="clear" w:pos="720"/>
          <w:tab w:val="left" w:pos="851"/>
        </w:tabs>
        <w:ind w:left="851" w:hanging="851"/>
        <w:jc w:val="both"/>
        <w:rPr>
          <w:rFonts w:ascii="Arial" w:hAnsi="Arial"/>
          <w:sz w:val="20"/>
        </w:rPr>
      </w:pPr>
      <w:r w:rsidRPr="00BE4AE7">
        <w:rPr>
          <w:rFonts w:ascii="Arial" w:hAnsi="Arial"/>
          <w:sz w:val="20"/>
        </w:rPr>
        <w:t>A não regularização</w:t>
      </w:r>
      <w:r w:rsidRPr="00BE4AE7">
        <w:rPr>
          <w:rFonts w:ascii="Arial" w:hAnsi="Arial"/>
          <w:b/>
          <w:sz w:val="20"/>
        </w:rPr>
        <w:t xml:space="preserve"> </w:t>
      </w:r>
      <w:r w:rsidRPr="00BE4AE7">
        <w:rPr>
          <w:rFonts w:ascii="Arial" w:hAnsi="Arial"/>
          <w:sz w:val="20"/>
        </w:rPr>
        <w:t xml:space="preserve">da documentação, no prazo previsto no subitem 7.18.7.1, implicará decadência do direito à contratação, sem prejuízo das sanções previstas no art. 81 da Lei 8.666/93, sendo facultado à Administração convocar os licitantes remanescentes, na ordem de classificação, para a assinatura do contrato, ou revogar a licitação. </w:t>
      </w:r>
    </w:p>
    <w:p w:rsidR="00C64927" w:rsidRPr="00C64927" w:rsidRDefault="00C64927" w:rsidP="00C64927">
      <w:pPr>
        <w:numPr>
          <w:ilvl w:val="2"/>
          <w:numId w:val="6"/>
        </w:numPr>
        <w:jc w:val="both"/>
        <w:rPr>
          <w:rFonts w:ascii="Arial" w:hAnsi="Arial"/>
          <w:sz w:val="20"/>
        </w:rPr>
      </w:pPr>
      <w:r w:rsidRPr="00BE4AE7">
        <w:rPr>
          <w:rFonts w:ascii="Arial" w:hAnsi="Arial"/>
          <w:sz w:val="20"/>
        </w:rPr>
        <w:t>A empresa que não comprovar a condição de microempresa ou empresa de pequeno porte, no ato de credenciamento, de acordo com o disposto no subitem 2.</w:t>
      </w:r>
      <w:r w:rsidR="00F7190D">
        <w:rPr>
          <w:rFonts w:ascii="Arial" w:hAnsi="Arial"/>
          <w:sz w:val="20"/>
        </w:rPr>
        <w:t>4</w:t>
      </w:r>
      <w:r w:rsidRPr="00BE4AE7">
        <w:rPr>
          <w:rFonts w:ascii="Arial" w:hAnsi="Arial"/>
          <w:sz w:val="20"/>
        </w:rPr>
        <w:t xml:space="preserve"> deste Edital, não terá direito aos benefícios concedidos pe</w:t>
      </w:r>
      <w:r>
        <w:rPr>
          <w:rFonts w:ascii="Arial" w:hAnsi="Arial"/>
          <w:sz w:val="20"/>
        </w:rPr>
        <w:t>la Lei Complementar nº 123/2006.</w:t>
      </w:r>
    </w:p>
    <w:p w:rsidR="00F25D8E" w:rsidRPr="009770E7" w:rsidRDefault="00F25D8E" w:rsidP="00F25D8E">
      <w:pPr>
        <w:pStyle w:val="PargrafodaLista"/>
        <w:numPr>
          <w:ilvl w:val="1"/>
          <w:numId w:val="1"/>
        </w:numPr>
        <w:tabs>
          <w:tab w:val="left" w:pos="567"/>
        </w:tabs>
        <w:contextualSpacing w:val="0"/>
        <w:jc w:val="both"/>
        <w:rPr>
          <w:rFonts w:ascii="Arial" w:hAnsi="Arial" w:cs="Arial"/>
          <w:b/>
          <w:bCs/>
          <w:vanish/>
          <w:sz w:val="20"/>
        </w:rPr>
      </w:pPr>
    </w:p>
    <w:p w:rsidR="00F25D8E" w:rsidRPr="009770E7" w:rsidRDefault="00F25D8E" w:rsidP="00F25D8E">
      <w:pPr>
        <w:pStyle w:val="PargrafodaLista"/>
        <w:numPr>
          <w:ilvl w:val="1"/>
          <w:numId w:val="1"/>
        </w:numPr>
        <w:tabs>
          <w:tab w:val="left" w:pos="567"/>
        </w:tabs>
        <w:contextualSpacing w:val="0"/>
        <w:jc w:val="both"/>
        <w:rPr>
          <w:rFonts w:ascii="Arial" w:hAnsi="Arial" w:cs="Arial"/>
          <w:b/>
          <w:bCs/>
          <w:vanish/>
          <w:sz w:val="20"/>
        </w:rPr>
      </w:pPr>
    </w:p>
    <w:p w:rsidR="00F25D8E" w:rsidRPr="009770E7" w:rsidRDefault="00F25D8E" w:rsidP="00F25D8E">
      <w:pPr>
        <w:pStyle w:val="PargrafodaLista"/>
        <w:numPr>
          <w:ilvl w:val="1"/>
          <w:numId w:val="1"/>
        </w:numPr>
        <w:tabs>
          <w:tab w:val="left" w:pos="567"/>
        </w:tabs>
        <w:contextualSpacing w:val="0"/>
        <w:jc w:val="both"/>
        <w:rPr>
          <w:rFonts w:ascii="Arial" w:hAnsi="Arial" w:cs="Arial"/>
          <w:b/>
          <w:bCs/>
          <w:vanish/>
          <w:sz w:val="20"/>
        </w:rPr>
      </w:pPr>
    </w:p>
    <w:p w:rsidR="00F25D8E" w:rsidRPr="009770E7" w:rsidRDefault="00F25D8E" w:rsidP="00F25D8E">
      <w:pPr>
        <w:pStyle w:val="PargrafodaLista"/>
        <w:numPr>
          <w:ilvl w:val="1"/>
          <w:numId w:val="1"/>
        </w:numPr>
        <w:tabs>
          <w:tab w:val="left" w:pos="567"/>
        </w:tabs>
        <w:contextualSpacing w:val="0"/>
        <w:jc w:val="both"/>
        <w:rPr>
          <w:rFonts w:ascii="Arial" w:hAnsi="Arial" w:cs="Arial"/>
          <w:b/>
          <w:bCs/>
          <w:vanish/>
          <w:sz w:val="20"/>
        </w:rPr>
      </w:pPr>
    </w:p>
    <w:p w:rsidR="00F25D8E" w:rsidRPr="009770E7" w:rsidRDefault="00F25D8E" w:rsidP="00F25D8E">
      <w:pPr>
        <w:pStyle w:val="PargrafodaLista"/>
        <w:numPr>
          <w:ilvl w:val="1"/>
          <w:numId w:val="1"/>
        </w:numPr>
        <w:tabs>
          <w:tab w:val="left" w:pos="567"/>
        </w:tabs>
        <w:contextualSpacing w:val="0"/>
        <w:jc w:val="both"/>
        <w:rPr>
          <w:rFonts w:ascii="Arial" w:hAnsi="Arial" w:cs="Arial"/>
          <w:b/>
          <w:bCs/>
          <w:vanish/>
          <w:sz w:val="20"/>
        </w:rPr>
      </w:pPr>
    </w:p>
    <w:p w:rsidR="00F25D8E" w:rsidRPr="009770E7" w:rsidRDefault="00F25D8E" w:rsidP="00F25D8E">
      <w:pPr>
        <w:pStyle w:val="PargrafodaLista"/>
        <w:numPr>
          <w:ilvl w:val="1"/>
          <w:numId w:val="1"/>
        </w:numPr>
        <w:tabs>
          <w:tab w:val="left" w:pos="567"/>
        </w:tabs>
        <w:contextualSpacing w:val="0"/>
        <w:jc w:val="both"/>
        <w:rPr>
          <w:rFonts w:ascii="Arial" w:hAnsi="Arial" w:cs="Arial"/>
          <w:b/>
          <w:bCs/>
          <w:vanish/>
          <w:sz w:val="20"/>
        </w:rPr>
      </w:pPr>
    </w:p>
    <w:p w:rsidR="00F25D8E" w:rsidRPr="009770E7" w:rsidRDefault="00F25D8E" w:rsidP="00F25D8E">
      <w:pPr>
        <w:pStyle w:val="PargrafodaLista"/>
        <w:numPr>
          <w:ilvl w:val="1"/>
          <w:numId w:val="1"/>
        </w:numPr>
        <w:tabs>
          <w:tab w:val="left" w:pos="567"/>
        </w:tabs>
        <w:contextualSpacing w:val="0"/>
        <w:jc w:val="both"/>
        <w:rPr>
          <w:rFonts w:ascii="Arial" w:hAnsi="Arial" w:cs="Arial"/>
          <w:b/>
          <w:bCs/>
          <w:vanish/>
          <w:sz w:val="20"/>
        </w:rPr>
      </w:pPr>
    </w:p>
    <w:p w:rsidR="00F25D8E" w:rsidRPr="009770E7" w:rsidRDefault="00F25D8E" w:rsidP="00F25D8E">
      <w:pPr>
        <w:pStyle w:val="PargrafodaLista"/>
        <w:numPr>
          <w:ilvl w:val="1"/>
          <w:numId w:val="1"/>
        </w:numPr>
        <w:tabs>
          <w:tab w:val="left" w:pos="567"/>
        </w:tabs>
        <w:contextualSpacing w:val="0"/>
        <w:jc w:val="both"/>
        <w:rPr>
          <w:rFonts w:ascii="Arial" w:hAnsi="Arial" w:cs="Arial"/>
          <w:b/>
          <w:bCs/>
          <w:vanish/>
          <w:sz w:val="20"/>
        </w:rPr>
      </w:pPr>
    </w:p>
    <w:p w:rsidR="00F25D8E" w:rsidRPr="009770E7" w:rsidRDefault="00F25D8E" w:rsidP="00F25D8E">
      <w:pPr>
        <w:pStyle w:val="PargrafodaLista"/>
        <w:numPr>
          <w:ilvl w:val="1"/>
          <w:numId w:val="1"/>
        </w:numPr>
        <w:tabs>
          <w:tab w:val="left" w:pos="567"/>
        </w:tabs>
        <w:contextualSpacing w:val="0"/>
        <w:jc w:val="both"/>
        <w:rPr>
          <w:rFonts w:ascii="Arial" w:hAnsi="Arial" w:cs="Arial"/>
          <w:b/>
          <w:bCs/>
          <w:vanish/>
          <w:sz w:val="20"/>
        </w:rPr>
      </w:pPr>
    </w:p>
    <w:p w:rsidR="00F25D8E" w:rsidRPr="009770E7" w:rsidRDefault="00F25D8E" w:rsidP="00F25D8E">
      <w:pPr>
        <w:pStyle w:val="PargrafodaLista"/>
        <w:numPr>
          <w:ilvl w:val="1"/>
          <w:numId w:val="1"/>
        </w:numPr>
        <w:tabs>
          <w:tab w:val="left" w:pos="567"/>
        </w:tabs>
        <w:contextualSpacing w:val="0"/>
        <w:jc w:val="both"/>
        <w:rPr>
          <w:rFonts w:ascii="Arial" w:hAnsi="Arial" w:cs="Arial"/>
          <w:b/>
          <w:bCs/>
          <w:vanish/>
          <w:sz w:val="20"/>
        </w:rPr>
      </w:pPr>
    </w:p>
    <w:p w:rsidR="00F25D8E" w:rsidRPr="009770E7" w:rsidRDefault="00F25D8E" w:rsidP="00F25D8E">
      <w:pPr>
        <w:pStyle w:val="PargrafodaLista"/>
        <w:numPr>
          <w:ilvl w:val="1"/>
          <w:numId w:val="1"/>
        </w:numPr>
        <w:tabs>
          <w:tab w:val="left" w:pos="567"/>
        </w:tabs>
        <w:contextualSpacing w:val="0"/>
        <w:jc w:val="both"/>
        <w:rPr>
          <w:rFonts w:ascii="Arial" w:hAnsi="Arial" w:cs="Arial"/>
          <w:b/>
          <w:bCs/>
          <w:vanish/>
          <w:sz w:val="20"/>
        </w:rPr>
      </w:pPr>
    </w:p>
    <w:p w:rsidR="00F25D8E" w:rsidRPr="009770E7" w:rsidRDefault="00F25D8E" w:rsidP="00F25D8E">
      <w:pPr>
        <w:pStyle w:val="PargrafodaLista"/>
        <w:numPr>
          <w:ilvl w:val="1"/>
          <w:numId w:val="1"/>
        </w:numPr>
        <w:tabs>
          <w:tab w:val="left" w:pos="567"/>
        </w:tabs>
        <w:contextualSpacing w:val="0"/>
        <w:jc w:val="both"/>
        <w:rPr>
          <w:rFonts w:ascii="Arial" w:hAnsi="Arial" w:cs="Arial"/>
          <w:b/>
          <w:bCs/>
          <w:vanish/>
          <w:sz w:val="20"/>
        </w:rPr>
      </w:pPr>
    </w:p>
    <w:p w:rsidR="00F25D8E" w:rsidRPr="009770E7" w:rsidRDefault="00F25D8E" w:rsidP="00F25D8E">
      <w:pPr>
        <w:pStyle w:val="PargrafodaLista"/>
        <w:numPr>
          <w:ilvl w:val="1"/>
          <w:numId w:val="1"/>
        </w:numPr>
        <w:tabs>
          <w:tab w:val="left" w:pos="567"/>
        </w:tabs>
        <w:contextualSpacing w:val="0"/>
        <w:jc w:val="both"/>
        <w:rPr>
          <w:rFonts w:ascii="Arial" w:hAnsi="Arial" w:cs="Arial"/>
          <w:b/>
          <w:bCs/>
          <w:vanish/>
          <w:sz w:val="20"/>
        </w:rPr>
      </w:pPr>
    </w:p>
    <w:p w:rsidR="00F25D8E" w:rsidRPr="009770E7" w:rsidRDefault="00F25D8E" w:rsidP="00F25D8E">
      <w:pPr>
        <w:pStyle w:val="PargrafodaLista"/>
        <w:numPr>
          <w:ilvl w:val="1"/>
          <w:numId w:val="1"/>
        </w:numPr>
        <w:tabs>
          <w:tab w:val="left" w:pos="567"/>
        </w:tabs>
        <w:contextualSpacing w:val="0"/>
        <w:jc w:val="both"/>
        <w:rPr>
          <w:rFonts w:ascii="Arial" w:hAnsi="Arial" w:cs="Arial"/>
          <w:b/>
          <w:bCs/>
          <w:vanish/>
          <w:sz w:val="20"/>
        </w:rPr>
      </w:pPr>
    </w:p>
    <w:p w:rsidR="00F25D8E" w:rsidRPr="009770E7" w:rsidRDefault="00F25D8E" w:rsidP="00F25D8E">
      <w:pPr>
        <w:pStyle w:val="PargrafodaLista"/>
        <w:numPr>
          <w:ilvl w:val="1"/>
          <w:numId w:val="1"/>
        </w:numPr>
        <w:tabs>
          <w:tab w:val="left" w:pos="567"/>
        </w:tabs>
        <w:contextualSpacing w:val="0"/>
        <w:jc w:val="both"/>
        <w:rPr>
          <w:rFonts w:ascii="Arial" w:hAnsi="Arial" w:cs="Arial"/>
          <w:b/>
          <w:bCs/>
          <w:vanish/>
          <w:sz w:val="20"/>
        </w:rPr>
      </w:pPr>
    </w:p>
    <w:p w:rsidR="00C64927" w:rsidRDefault="00C64927" w:rsidP="00C64927">
      <w:pPr>
        <w:ind w:left="540" w:hanging="540"/>
        <w:jc w:val="both"/>
        <w:rPr>
          <w:rFonts w:ascii="Arial" w:hAnsi="Arial" w:cs="Arial"/>
          <w:sz w:val="20"/>
        </w:rPr>
      </w:pPr>
    </w:p>
    <w:p w:rsidR="00C64927" w:rsidRDefault="00C64927" w:rsidP="00C64927">
      <w:pPr>
        <w:ind w:left="540" w:hanging="540"/>
        <w:jc w:val="both"/>
        <w:rPr>
          <w:rFonts w:ascii="Arial" w:hAnsi="Arial" w:cs="Arial"/>
          <w:sz w:val="20"/>
        </w:rPr>
      </w:pPr>
    </w:p>
    <w:p w:rsidR="0093600F" w:rsidRPr="009770E7" w:rsidRDefault="0093600F" w:rsidP="00C64927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9770E7">
        <w:rPr>
          <w:rFonts w:ascii="Arial" w:hAnsi="Arial" w:cs="Arial"/>
          <w:b/>
          <w:sz w:val="20"/>
        </w:rPr>
        <w:t>DO RECURSO, DA ADJUDICAÇÃO E DA HOMOLOGAÇÃO.</w:t>
      </w:r>
    </w:p>
    <w:p w:rsidR="0093600F" w:rsidRPr="009770E7" w:rsidRDefault="0093600F" w:rsidP="0093600F">
      <w:pPr>
        <w:jc w:val="both"/>
        <w:rPr>
          <w:rFonts w:ascii="Arial" w:hAnsi="Arial" w:cs="Arial"/>
          <w:b/>
          <w:sz w:val="20"/>
        </w:rPr>
      </w:pPr>
    </w:p>
    <w:p w:rsidR="0093600F" w:rsidRPr="009770E7" w:rsidRDefault="0093600F" w:rsidP="00F649F8">
      <w:pPr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No final da sessão, o licitante que quiser recorrer deverá manifestar imediata e motivadamente a sua intenção, abrindo-se então o prazo de 03 (três) dias para apresentação das razões do recurso, ficando os demais licitantes desde logo intimados para apresentar contrarrazões em igual número de dias, que começarão a correr no término do prazo do recorrente, sendo-lhes assegurada vista imediata dos autos.</w:t>
      </w:r>
    </w:p>
    <w:p w:rsidR="0093600F" w:rsidRPr="009770E7" w:rsidRDefault="0093600F" w:rsidP="0093600F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A ausência de manifestação imediata e motivada do licitante importará a decadência do direito de recurso, a adjudicação do objeto do certame pelo Pregoeiro ao licitante vencedor e o encaminhamento do processo à autoridade competente para a homologação.</w:t>
      </w:r>
    </w:p>
    <w:p w:rsidR="0093600F" w:rsidRPr="009770E7" w:rsidRDefault="0093600F" w:rsidP="0093600F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Interposto o recurso, o Pregoeiro poderá reconsiderar a sua decisão ou encaminhá-lo devidamente informado à autoridade competente.</w:t>
      </w:r>
    </w:p>
    <w:p w:rsidR="0093600F" w:rsidRPr="009770E7" w:rsidRDefault="0093600F" w:rsidP="0093600F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 xml:space="preserve">Decididos os recursos e constatada a regularidade dos atos praticados, a autoridade competente adjudicará o objeto do certame ao licitante vencedor e homologará o procedimento. </w:t>
      </w:r>
    </w:p>
    <w:p w:rsidR="0093600F" w:rsidRPr="009770E7" w:rsidRDefault="0093600F" w:rsidP="0093600F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 xml:space="preserve">A adjudicação será feita pelo </w:t>
      </w:r>
      <w:r w:rsidRPr="009770E7">
        <w:rPr>
          <w:rFonts w:ascii="Arial" w:hAnsi="Arial" w:cs="Arial"/>
          <w:b/>
          <w:sz w:val="20"/>
        </w:rPr>
        <w:t>MENOR PREÇO POR ITEM</w:t>
      </w:r>
      <w:r w:rsidRPr="009770E7">
        <w:rPr>
          <w:rFonts w:ascii="Arial" w:hAnsi="Arial" w:cs="Arial"/>
          <w:sz w:val="20"/>
        </w:rPr>
        <w:t>.</w:t>
      </w:r>
    </w:p>
    <w:p w:rsidR="0093600F" w:rsidRDefault="0093600F" w:rsidP="0093600F">
      <w:pPr>
        <w:widowControl w:val="0"/>
        <w:tabs>
          <w:tab w:val="left" w:pos="2270"/>
          <w:tab w:val="left" w:pos="4294"/>
        </w:tabs>
        <w:rPr>
          <w:rFonts w:ascii="Arial" w:hAnsi="Arial" w:cs="Arial"/>
          <w:b/>
          <w:sz w:val="20"/>
        </w:rPr>
      </w:pPr>
    </w:p>
    <w:p w:rsidR="00C64927" w:rsidRPr="009770E7" w:rsidRDefault="00C64927" w:rsidP="0093600F">
      <w:pPr>
        <w:widowControl w:val="0"/>
        <w:tabs>
          <w:tab w:val="left" w:pos="2270"/>
          <w:tab w:val="left" w:pos="4294"/>
        </w:tabs>
        <w:rPr>
          <w:rFonts w:ascii="Arial" w:hAnsi="Arial" w:cs="Arial"/>
          <w:b/>
          <w:sz w:val="20"/>
        </w:rPr>
      </w:pPr>
    </w:p>
    <w:p w:rsidR="0093600F" w:rsidRPr="009770E7" w:rsidRDefault="0093600F" w:rsidP="00F649F8">
      <w:pPr>
        <w:pStyle w:val="Ttulo2"/>
        <w:widowControl w:val="0"/>
        <w:numPr>
          <w:ilvl w:val="0"/>
          <w:numId w:val="8"/>
        </w:numPr>
        <w:tabs>
          <w:tab w:val="left" w:pos="0"/>
          <w:tab w:val="left" w:pos="426"/>
        </w:tabs>
        <w:ind w:left="426" w:hanging="426"/>
        <w:jc w:val="left"/>
        <w:rPr>
          <w:rFonts w:ascii="Arial" w:hAnsi="Arial" w:cs="Arial"/>
        </w:rPr>
      </w:pPr>
      <w:r w:rsidRPr="009770E7">
        <w:rPr>
          <w:rFonts w:ascii="Arial" w:hAnsi="Arial" w:cs="Arial"/>
        </w:rPr>
        <w:t>DAS RESPONSABILIDADES DAS PARTES</w:t>
      </w:r>
    </w:p>
    <w:p w:rsidR="0093600F" w:rsidRPr="009770E7" w:rsidRDefault="0093600F" w:rsidP="0093600F">
      <w:pPr>
        <w:rPr>
          <w:rFonts w:ascii="Arial" w:hAnsi="Arial" w:cs="Arial"/>
          <w:sz w:val="20"/>
        </w:rPr>
      </w:pPr>
    </w:p>
    <w:p w:rsidR="0093600F" w:rsidRPr="009770E7" w:rsidRDefault="0093600F" w:rsidP="00C64927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</w:rPr>
      </w:pPr>
      <w:r w:rsidRPr="009770E7">
        <w:rPr>
          <w:rFonts w:ascii="Arial" w:hAnsi="Arial" w:cs="Arial"/>
          <w:b/>
          <w:sz w:val="20"/>
        </w:rPr>
        <w:t>Cabe ao Município</w:t>
      </w:r>
      <w:r w:rsidR="00C64927">
        <w:rPr>
          <w:rFonts w:ascii="Arial" w:hAnsi="Arial" w:cs="Arial"/>
          <w:b/>
          <w:sz w:val="20"/>
        </w:rPr>
        <w:t xml:space="preserve"> / FUNREBOM</w:t>
      </w:r>
      <w:r w:rsidRPr="009770E7">
        <w:rPr>
          <w:rFonts w:ascii="Arial" w:hAnsi="Arial" w:cs="Arial"/>
          <w:b/>
          <w:sz w:val="20"/>
        </w:rPr>
        <w:t>:</w:t>
      </w:r>
    </w:p>
    <w:p w:rsidR="0093600F" w:rsidRPr="009770E7" w:rsidRDefault="0093600F" w:rsidP="00C64927">
      <w:pPr>
        <w:numPr>
          <w:ilvl w:val="2"/>
          <w:numId w:val="8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Tomar todas as providências necessárias à execução do processo licitatório.</w:t>
      </w:r>
    </w:p>
    <w:p w:rsidR="0093600F" w:rsidRPr="009770E7" w:rsidRDefault="0093600F" w:rsidP="00C64927">
      <w:pPr>
        <w:numPr>
          <w:ilvl w:val="2"/>
          <w:numId w:val="8"/>
        </w:num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snapToGrid w:val="0"/>
          <w:sz w:val="20"/>
          <w:u w:val="single"/>
        </w:rPr>
      </w:pPr>
      <w:r w:rsidRPr="009770E7">
        <w:rPr>
          <w:rFonts w:ascii="Arial" w:hAnsi="Arial" w:cs="Arial"/>
          <w:sz w:val="20"/>
        </w:rPr>
        <w:t>Efetuar o pagamento à proponente vencedora de acordo com o disposto no item 11 deste Edital.</w:t>
      </w:r>
    </w:p>
    <w:p w:rsidR="0093600F" w:rsidRPr="009770E7" w:rsidRDefault="0093600F" w:rsidP="00C64927">
      <w:pPr>
        <w:numPr>
          <w:ilvl w:val="2"/>
          <w:numId w:val="8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napToGrid w:val="0"/>
          <w:sz w:val="20"/>
        </w:rPr>
        <w:t>Fiscalizar a execução do objeto</w:t>
      </w:r>
      <w:r w:rsidRPr="009770E7">
        <w:rPr>
          <w:rFonts w:ascii="Arial" w:hAnsi="Arial" w:cs="Arial"/>
          <w:sz w:val="20"/>
        </w:rPr>
        <w:t>.</w:t>
      </w:r>
    </w:p>
    <w:p w:rsidR="0093600F" w:rsidRPr="009770E7" w:rsidRDefault="0093600F" w:rsidP="00C64927">
      <w:pPr>
        <w:numPr>
          <w:ilvl w:val="2"/>
          <w:numId w:val="8"/>
        </w:num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 xml:space="preserve">Emitir Autorização de Fornecimento à proponente vencedora, para a efetiva entrega do </w:t>
      </w:r>
      <w:r w:rsidR="00C64927">
        <w:rPr>
          <w:rFonts w:ascii="Arial" w:hAnsi="Arial" w:cs="Arial"/>
          <w:sz w:val="20"/>
        </w:rPr>
        <w:t>objeto</w:t>
      </w:r>
      <w:r w:rsidRPr="009770E7">
        <w:rPr>
          <w:rFonts w:ascii="Arial" w:hAnsi="Arial" w:cs="Arial"/>
          <w:sz w:val="20"/>
        </w:rPr>
        <w:t>.</w:t>
      </w:r>
    </w:p>
    <w:p w:rsidR="0093600F" w:rsidRPr="009770E7" w:rsidRDefault="0093600F" w:rsidP="0093600F">
      <w:pPr>
        <w:tabs>
          <w:tab w:val="left" w:pos="709"/>
        </w:tabs>
        <w:suppressAutoHyphens w:val="0"/>
        <w:ind w:left="709"/>
        <w:jc w:val="both"/>
        <w:rPr>
          <w:rFonts w:ascii="Arial" w:hAnsi="Arial" w:cs="Arial"/>
          <w:sz w:val="20"/>
        </w:rPr>
      </w:pPr>
    </w:p>
    <w:p w:rsidR="0093600F" w:rsidRPr="009770E7" w:rsidRDefault="0093600F" w:rsidP="00C64927">
      <w:pPr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0"/>
        </w:rPr>
      </w:pPr>
      <w:r w:rsidRPr="009770E7">
        <w:rPr>
          <w:rFonts w:ascii="Arial" w:hAnsi="Arial" w:cs="Arial"/>
          <w:b/>
          <w:sz w:val="20"/>
        </w:rPr>
        <w:t>Cabe a Proponente Vencedora:</w:t>
      </w:r>
    </w:p>
    <w:p w:rsidR="0093600F" w:rsidRPr="009770E7" w:rsidRDefault="0093600F" w:rsidP="00C64927">
      <w:pPr>
        <w:pStyle w:val="Corpodetexto"/>
        <w:widowControl w:val="0"/>
        <w:numPr>
          <w:ilvl w:val="2"/>
          <w:numId w:val="8"/>
        </w:numPr>
        <w:tabs>
          <w:tab w:val="left" w:pos="567"/>
          <w:tab w:val="left" w:pos="2270"/>
          <w:tab w:val="left" w:pos="4294"/>
        </w:tabs>
        <w:ind w:left="567" w:hanging="567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Executar o objeto de acordo com o estipulado no subite</w:t>
      </w:r>
      <w:r w:rsidR="00C64927">
        <w:rPr>
          <w:rFonts w:ascii="Arial" w:hAnsi="Arial" w:cs="Arial"/>
          <w:sz w:val="20"/>
        </w:rPr>
        <w:t>m</w:t>
      </w:r>
      <w:r w:rsidRPr="009770E7">
        <w:rPr>
          <w:rFonts w:ascii="Arial" w:hAnsi="Arial" w:cs="Arial"/>
          <w:sz w:val="20"/>
        </w:rPr>
        <w:t xml:space="preserve"> 1.2 (Da Forma de Execução) do presente Edital.</w:t>
      </w:r>
    </w:p>
    <w:p w:rsidR="0093600F" w:rsidRPr="009770E7" w:rsidRDefault="0093600F" w:rsidP="00C64927">
      <w:pPr>
        <w:numPr>
          <w:ilvl w:val="2"/>
          <w:numId w:val="8"/>
        </w:num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Responsabilizar-se por eventuais danos causados à Administração ou a terceiros, decorrentes de sua culpa ou dolo na execução do objeto.</w:t>
      </w:r>
    </w:p>
    <w:p w:rsidR="0093600F" w:rsidRPr="009770E7" w:rsidRDefault="0093600F" w:rsidP="00C64927">
      <w:pPr>
        <w:numPr>
          <w:ilvl w:val="2"/>
          <w:numId w:val="8"/>
        </w:numPr>
        <w:tabs>
          <w:tab w:val="left" w:pos="567"/>
        </w:tabs>
        <w:suppressAutoHyphens w:val="0"/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lastRenderedPageBreak/>
        <w:t>Responsabilizar-se pelos custos inerentes a encargos tributários, sociais, fiscais, trabalhistas, previdenciários, securitários e de gerenciamento, resultantes da execução do objeto.</w:t>
      </w:r>
    </w:p>
    <w:p w:rsidR="0093600F" w:rsidRPr="009770E7" w:rsidRDefault="0093600F" w:rsidP="00C64927">
      <w:pPr>
        <w:numPr>
          <w:ilvl w:val="2"/>
          <w:numId w:val="8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Manter, durante a execução do objeto todas as condições de habilitação previstas no Edital e em compatibilidade com as obrigações assumidas.</w:t>
      </w:r>
    </w:p>
    <w:p w:rsidR="0093600F" w:rsidRPr="009770E7" w:rsidRDefault="0093600F" w:rsidP="00C64927">
      <w:pPr>
        <w:numPr>
          <w:ilvl w:val="2"/>
          <w:numId w:val="8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Exigir a Autorização de Fornecimento para a efetiva entrega do</w:t>
      </w:r>
      <w:r w:rsidR="00C64927">
        <w:rPr>
          <w:rFonts w:ascii="Arial" w:hAnsi="Arial" w:cs="Arial"/>
          <w:sz w:val="20"/>
        </w:rPr>
        <w:t xml:space="preserve"> objeto</w:t>
      </w:r>
      <w:r w:rsidRPr="009770E7">
        <w:rPr>
          <w:rFonts w:ascii="Arial" w:hAnsi="Arial" w:cs="Arial"/>
          <w:sz w:val="20"/>
        </w:rPr>
        <w:t>.</w:t>
      </w:r>
    </w:p>
    <w:p w:rsidR="0093600F" w:rsidRDefault="0093600F" w:rsidP="0093600F">
      <w:pPr>
        <w:pStyle w:val="Corpodetexto"/>
        <w:rPr>
          <w:rFonts w:ascii="Arial" w:hAnsi="Arial" w:cs="Arial"/>
          <w:b/>
          <w:sz w:val="20"/>
        </w:rPr>
      </w:pPr>
    </w:p>
    <w:p w:rsidR="00C64927" w:rsidRPr="00C64927" w:rsidRDefault="00C64927" w:rsidP="0093600F">
      <w:pPr>
        <w:pStyle w:val="Corpodetexto"/>
        <w:rPr>
          <w:rFonts w:ascii="Arial" w:hAnsi="Arial" w:cs="Arial"/>
          <w:b/>
          <w:sz w:val="20"/>
        </w:rPr>
      </w:pPr>
    </w:p>
    <w:p w:rsidR="0093600F" w:rsidRPr="009770E7" w:rsidRDefault="0093600F" w:rsidP="00F649F8">
      <w:pPr>
        <w:pStyle w:val="Ttulo2"/>
        <w:widowControl w:val="0"/>
        <w:numPr>
          <w:ilvl w:val="0"/>
          <w:numId w:val="8"/>
        </w:numPr>
        <w:tabs>
          <w:tab w:val="left" w:pos="0"/>
        </w:tabs>
        <w:ind w:left="426" w:hanging="426"/>
        <w:jc w:val="left"/>
        <w:rPr>
          <w:rFonts w:ascii="Arial" w:hAnsi="Arial" w:cs="Arial"/>
        </w:rPr>
      </w:pPr>
      <w:r w:rsidRPr="009770E7">
        <w:rPr>
          <w:rFonts w:ascii="Arial" w:hAnsi="Arial" w:cs="Arial"/>
        </w:rPr>
        <w:t>DAS SANÇÕES ADMINISTRATIVAS</w:t>
      </w:r>
    </w:p>
    <w:p w:rsidR="0093600F" w:rsidRPr="009770E7" w:rsidRDefault="0093600F" w:rsidP="0093600F">
      <w:pPr>
        <w:rPr>
          <w:rFonts w:ascii="Arial" w:hAnsi="Arial" w:cs="Arial"/>
          <w:sz w:val="20"/>
        </w:rPr>
      </w:pPr>
    </w:p>
    <w:p w:rsidR="0093600F" w:rsidRPr="009770E7" w:rsidRDefault="0093600F" w:rsidP="00F649F8">
      <w:pPr>
        <w:pStyle w:val="Estilo1"/>
        <w:numPr>
          <w:ilvl w:val="1"/>
          <w:numId w:val="8"/>
        </w:numPr>
        <w:tabs>
          <w:tab w:val="num" w:pos="0"/>
        </w:tabs>
        <w:spacing w:after="0" w:line="240" w:lineRule="auto"/>
        <w:ind w:left="567" w:hanging="567"/>
        <w:rPr>
          <w:rFonts w:ascii="Arial" w:hAnsi="Arial" w:cs="Arial"/>
        </w:rPr>
      </w:pPr>
      <w:r w:rsidRPr="009770E7">
        <w:rPr>
          <w:rFonts w:ascii="Arial" w:hAnsi="Arial" w:cs="Arial"/>
        </w:rPr>
        <w:t>Nos termos do art. 7° da Lei 10.520/2002, se o Licitante, convocado no prazo estipulado,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Municípios, e será descredenciado nos sistemas de cadastramento de fornecedores, pelo prazo de até 05 (cinco) anos, sem prejuízo das multas previstas neste Edital e das demais cominações legais.</w:t>
      </w:r>
    </w:p>
    <w:p w:rsidR="0093600F" w:rsidRPr="009770E7" w:rsidRDefault="0093600F" w:rsidP="0093600F">
      <w:pPr>
        <w:pStyle w:val="Estilo1"/>
        <w:spacing w:after="0" w:line="240" w:lineRule="auto"/>
        <w:rPr>
          <w:rFonts w:ascii="Arial" w:hAnsi="Arial" w:cs="Arial"/>
        </w:rPr>
      </w:pPr>
    </w:p>
    <w:p w:rsidR="0093600F" w:rsidRPr="009770E7" w:rsidRDefault="0093600F" w:rsidP="00F649F8">
      <w:pPr>
        <w:pStyle w:val="Estilo1"/>
        <w:numPr>
          <w:ilvl w:val="1"/>
          <w:numId w:val="8"/>
        </w:numPr>
        <w:tabs>
          <w:tab w:val="num" w:pos="0"/>
        </w:tabs>
        <w:spacing w:after="0" w:line="240" w:lineRule="auto"/>
        <w:ind w:left="567" w:hanging="567"/>
        <w:rPr>
          <w:rFonts w:ascii="Arial" w:hAnsi="Arial" w:cs="Arial"/>
        </w:rPr>
      </w:pPr>
      <w:r w:rsidRPr="009770E7">
        <w:rPr>
          <w:rFonts w:ascii="Arial" w:hAnsi="Arial" w:cs="Arial"/>
        </w:rPr>
        <w:t xml:space="preserve">O atraso injustificado no fornecimento do objeto sujeitará a proponente vencedora à multa de mora no valor de R$ 50,00 (cinqüenta reais), por dia de atraso, até o limite de 20% (vinte por cento) do total </w:t>
      </w:r>
      <w:r w:rsidR="00F25D8E" w:rsidRPr="009770E7">
        <w:rPr>
          <w:rFonts w:ascii="Arial" w:hAnsi="Arial" w:cs="Arial"/>
        </w:rPr>
        <w:t>contratado</w:t>
      </w:r>
      <w:r w:rsidRPr="009770E7">
        <w:rPr>
          <w:rFonts w:ascii="Arial" w:hAnsi="Arial" w:cs="Arial"/>
        </w:rPr>
        <w:t xml:space="preserve">. </w:t>
      </w:r>
    </w:p>
    <w:p w:rsidR="0093600F" w:rsidRPr="009770E7" w:rsidRDefault="0093600F" w:rsidP="0093600F">
      <w:pPr>
        <w:tabs>
          <w:tab w:val="left" w:pos="720"/>
        </w:tabs>
        <w:ind w:left="720" w:hanging="720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11.2.1. A multa aludida acima não impede que a Administração aplique as outras sanções previstas em Lei.</w:t>
      </w:r>
    </w:p>
    <w:p w:rsidR="0093600F" w:rsidRDefault="0093600F" w:rsidP="0093600F">
      <w:pPr>
        <w:rPr>
          <w:rFonts w:ascii="Arial" w:hAnsi="Arial" w:cs="Arial"/>
          <w:sz w:val="20"/>
        </w:rPr>
      </w:pPr>
    </w:p>
    <w:p w:rsidR="00C64927" w:rsidRPr="009770E7" w:rsidRDefault="00C64927" w:rsidP="0093600F">
      <w:pPr>
        <w:rPr>
          <w:rFonts w:ascii="Arial" w:hAnsi="Arial" w:cs="Arial"/>
          <w:sz w:val="20"/>
        </w:rPr>
      </w:pPr>
    </w:p>
    <w:p w:rsidR="0093600F" w:rsidRPr="009770E7" w:rsidRDefault="0093600F" w:rsidP="00F649F8">
      <w:pPr>
        <w:pStyle w:val="Ttulo1"/>
        <w:numPr>
          <w:ilvl w:val="0"/>
          <w:numId w:val="8"/>
        </w:numPr>
        <w:tabs>
          <w:tab w:val="left" w:pos="426"/>
        </w:tabs>
        <w:ind w:left="426" w:hanging="426"/>
        <w:jc w:val="left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DA FORMA DE PAGAMENTO, DA NOTA FISCAL, DA REVISÃO E DO REAJUSTE</w:t>
      </w:r>
    </w:p>
    <w:p w:rsidR="0093600F" w:rsidRPr="009770E7" w:rsidRDefault="0093600F" w:rsidP="0093600F">
      <w:pPr>
        <w:jc w:val="both"/>
        <w:rPr>
          <w:rFonts w:ascii="Arial" w:hAnsi="Arial" w:cs="Arial"/>
          <w:b/>
          <w:sz w:val="20"/>
        </w:rPr>
      </w:pPr>
    </w:p>
    <w:p w:rsidR="0093600F" w:rsidRPr="009770E7" w:rsidRDefault="0093600F" w:rsidP="007B36F8">
      <w:pPr>
        <w:numPr>
          <w:ilvl w:val="1"/>
          <w:numId w:val="8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O pagamento será realizado</w:t>
      </w:r>
      <w:r w:rsidR="00C64927">
        <w:rPr>
          <w:rFonts w:ascii="Arial" w:hAnsi="Arial" w:cs="Arial"/>
          <w:sz w:val="20"/>
        </w:rPr>
        <w:t xml:space="preserve"> </w:t>
      </w:r>
      <w:r w:rsidRPr="009770E7">
        <w:rPr>
          <w:rFonts w:ascii="Arial" w:hAnsi="Arial" w:cs="Arial"/>
          <w:sz w:val="20"/>
        </w:rPr>
        <w:t>em</w:t>
      </w:r>
      <w:r w:rsidR="00C64927">
        <w:rPr>
          <w:rFonts w:ascii="Arial" w:hAnsi="Arial" w:cs="Arial"/>
          <w:sz w:val="20"/>
        </w:rPr>
        <w:t xml:space="preserve"> </w:t>
      </w:r>
      <w:r w:rsidRPr="009770E7">
        <w:rPr>
          <w:rFonts w:ascii="Arial" w:hAnsi="Arial" w:cs="Arial"/>
          <w:sz w:val="20"/>
        </w:rPr>
        <w:t xml:space="preserve">até 30 (trinta) dias contados da entrega do objeto. </w:t>
      </w:r>
    </w:p>
    <w:p w:rsidR="007B36F8" w:rsidRPr="009770E7" w:rsidRDefault="007B36F8" w:rsidP="007B36F8">
      <w:pPr>
        <w:numPr>
          <w:ilvl w:val="2"/>
          <w:numId w:val="8"/>
        </w:numPr>
        <w:tabs>
          <w:tab w:val="left" w:pos="540"/>
          <w:tab w:val="num" w:pos="567"/>
          <w:tab w:val="left" w:pos="709"/>
        </w:tabs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 xml:space="preserve">O pagamento será efetuado por meio de transferência bancária, cujos dados (banco, agência, </w:t>
      </w:r>
      <w:r w:rsidR="00C64927">
        <w:rPr>
          <w:rFonts w:ascii="Arial" w:hAnsi="Arial" w:cs="Arial"/>
          <w:sz w:val="20"/>
        </w:rPr>
        <w:t>n</w:t>
      </w:r>
      <w:r w:rsidRPr="009770E7">
        <w:rPr>
          <w:rFonts w:ascii="Arial" w:hAnsi="Arial" w:cs="Arial"/>
          <w:sz w:val="20"/>
        </w:rPr>
        <w:t>º da conta) deverão ser informados pela proponente na proposta de preços.</w:t>
      </w:r>
    </w:p>
    <w:p w:rsidR="0093600F" w:rsidRPr="009770E7" w:rsidRDefault="0093600F" w:rsidP="00F649F8">
      <w:pPr>
        <w:numPr>
          <w:ilvl w:val="2"/>
          <w:numId w:val="8"/>
        </w:numPr>
        <w:ind w:left="709" w:hanging="709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art. 31, da Lei nº 9.032/95 e apresentação de Nota Fiscal/Fatura atestada por servidor designado, conforme disposto nos artigos 67 e 73 da Lei 8.666/93.</w:t>
      </w:r>
    </w:p>
    <w:p w:rsidR="0093600F" w:rsidRPr="009770E7" w:rsidRDefault="0093600F" w:rsidP="0093600F">
      <w:pPr>
        <w:ind w:left="709"/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pStyle w:val="Corpodetexto22"/>
        <w:numPr>
          <w:ilvl w:val="1"/>
          <w:numId w:val="8"/>
        </w:numPr>
        <w:tabs>
          <w:tab w:val="left" w:pos="567"/>
          <w:tab w:val="num" w:pos="615"/>
        </w:tabs>
        <w:ind w:left="567" w:hanging="567"/>
        <w:rPr>
          <w:rFonts w:ascii="Arial" w:hAnsi="Arial" w:cs="Arial"/>
          <w:bCs/>
        </w:rPr>
      </w:pPr>
      <w:r w:rsidRPr="009770E7">
        <w:rPr>
          <w:rFonts w:ascii="Arial" w:hAnsi="Arial" w:cs="Arial"/>
        </w:rPr>
        <w:t>A Nota Fiscal ou outro documento fiscal correlato deverá ser emitido para o FUNDO DE REEQUIPAMENTO DO CORPO DE BOMBEIROS - FUNREBOM, CNPJ 78.502.598/0001-04, com sede na Avenida Caetano Natal Branco nº 1.242, Bairro Frei Bruno, e ter a mesma Razão Social e CNPJ dos documentos apresentados por ocasião da habilitação, contendo ainda número do empenho e do processo licitatório.</w:t>
      </w:r>
    </w:p>
    <w:p w:rsidR="0093600F" w:rsidRPr="009770E7" w:rsidRDefault="0093600F" w:rsidP="00F649F8">
      <w:pPr>
        <w:pStyle w:val="Corpodetexto22"/>
        <w:numPr>
          <w:ilvl w:val="2"/>
          <w:numId w:val="8"/>
        </w:numPr>
        <w:tabs>
          <w:tab w:val="left" w:pos="567"/>
        </w:tabs>
        <w:rPr>
          <w:rFonts w:ascii="Arial" w:hAnsi="Arial" w:cs="Arial"/>
          <w:bCs/>
        </w:rPr>
      </w:pPr>
      <w:r w:rsidRPr="009770E7">
        <w:rPr>
          <w:rFonts w:ascii="Arial" w:hAnsi="Arial" w:cs="Arial"/>
        </w:rPr>
        <w:t>A apresentação do documento fiscal que contrarie essas exigências inviabilizará o pagamento, isentando o FUNREBOM do ressarcimento de qualquer prejuízo para a proponente vencedora.</w:t>
      </w:r>
    </w:p>
    <w:p w:rsidR="0093600F" w:rsidRPr="009770E7" w:rsidRDefault="0093600F" w:rsidP="0093600F">
      <w:pPr>
        <w:pStyle w:val="Corpodetexto22"/>
        <w:tabs>
          <w:tab w:val="left" w:pos="567"/>
        </w:tabs>
        <w:ind w:left="567"/>
        <w:rPr>
          <w:rFonts w:ascii="Arial" w:hAnsi="Arial" w:cs="Arial"/>
          <w:bCs/>
        </w:rPr>
      </w:pPr>
    </w:p>
    <w:p w:rsidR="0093600F" w:rsidRPr="009770E7" w:rsidRDefault="0093600F" w:rsidP="00F649F8">
      <w:pPr>
        <w:pStyle w:val="Corpodetexto22"/>
        <w:numPr>
          <w:ilvl w:val="1"/>
          <w:numId w:val="8"/>
        </w:numPr>
        <w:tabs>
          <w:tab w:val="left" w:pos="567"/>
          <w:tab w:val="num" w:pos="615"/>
        </w:tabs>
        <w:ind w:left="567" w:hanging="567"/>
        <w:rPr>
          <w:rFonts w:ascii="Arial" w:hAnsi="Arial" w:cs="Arial"/>
          <w:bCs/>
        </w:rPr>
      </w:pPr>
      <w:r w:rsidRPr="009770E7">
        <w:rPr>
          <w:rFonts w:ascii="Arial" w:hAnsi="Arial" w:cs="Arial"/>
        </w:rPr>
        <w:t>Os preços não serão reajustados.</w:t>
      </w:r>
    </w:p>
    <w:p w:rsidR="0093600F" w:rsidRPr="009770E7" w:rsidRDefault="0093600F" w:rsidP="0093600F">
      <w:pPr>
        <w:pStyle w:val="Corpodetexto22"/>
        <w:tabs>
          <w:tab w:val="left" w:pos="567"/>
        </w:tabs>
        <w:ind w:left="567"/>
        <w:rPr>
          <w:rFonts w:ascii="Arial" w:hAnsi="Arial" w:cs="Arial"/>
          <w:bCs/>
        </w:rPr>
      </w:pPr>
    </w:p>
    <w:p w:rsidR="0093600F" w:rsidRPr="009770E7" w:rsidRDefault="0093600F" w:rsidP="00F649F8">
      <w:pPr>
        <w:pStyle w:val="Corpodetexto"/>
        <w:widowControl w:val="0"/>
        <w:numPr>
          <w:ilvl w:val="1"/>
          <w:numId w:val="8"/>
        </w:numPr>
        <w:tabs>
          <w:tab w:val="num" w:pos="567"/>
          <w:tab w:val="num" w:pos="615"/>
        </w:tabs>
        <w:ind w:left="567" w:hanging="567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Ospreços poderão ser revisados quando houver alteração de valor, devidamente comprovada, podendo ocorrer de acordo com o art. 65 da Lei 8.666/93 e alterações, mediante requerimento a ser formalizado pela proponente vencedora.</w:t>
      </w:r>
    </w:p>
    <w:p w:rsidR="0093600F" w:rsidRDefault="0093600F" w:rsidP="0093600F">
      <w:pPr>
        <w:pStyle w:val="Corpodetexto"/>
        <w:rPr>
          <w:rFonts w:ascii="Arial" w:hAnsi="Arial" w:cs="Arial"/>
          <w:sz w:val="20"/>
        </w:rPr>
      </w:pPr>
    </w:p>
    <w:p w:rsidR="00C64927" w:rsidRPr="00C64927" w:rsidRDefault="00C64927" w:rsidP="0093600F">
      <w:pPr>
        <w:pStyle w:val="Corpodetexto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0"/>
          <w:numId w:val="8"/>
        </w:numPr>
        <w:tabs>
          <w:tab w:val="num" w:pos="426"/>
          <w:tab w:val="num" w:pos="615"/>
        </w:tabs>
        <w:ind w:left="615" w:hanging="615"/>
        <w:jc w:val="both"/>
        <w:rPr>
          <w:rFonts w:ascii="Arial" w:hAnsi="Arial" w:cs="Arial"/>
          <w:b/>
          <w:bCs/>
          <w:sz w:val="20"/>
        </w:rPr>
      </w:pPr>
      <w:r w:rsidRPr="009770E7">
        <w:rPr>
          <w:rFonts w:ascii="Arial" w:hAnsi="Arial" w:cs="Arial"/>
          <w:b/>
          <w:sz w:val="20"/>
        </w:rPr>
        <w:t>DO VALOR ESTIMADO</w:t>
      </w: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Default="0093600F" w:rsidP="00F649F8">
      <w:pPr>
        <w:pStyle w:val="Recuodecorpodetexto22"/>
        <w:numPr>
          <w:ilvl w:val="1"/>
          <w:numId w:val="8"/>
        </w:numPr>
        <w:ind w:left="567" w:hanging="567"/>
        <w:rPr>
          <w:rFonts w:ascii="Arial" w:hAnsi="Arial" w:cs="Arial"/>
          <w:bCs/>
          <w:lang w:val="pt-PT"/>
        </w:rPr>
      </w:pPr>
      <w:r w:rsidRPr="009770E7">
        <w:rPr>
          <w:rFonts w:ascii="Arial" w:hAnsi="Arial" w:cs="Arial"/>
        </w:rPr>
        <w:t>Osrecursos necessários ao atendimento dos custos desta contratação correrão por conta da</w:t>
      </w:r>
      <w:r w:rsidR="00E130AC" w:rsidRPr="009770E7">
        <w:rPr>
          <w:rFonts w:ascii="Arial" w:hAnsi="Arial" w:cs="Arial"/>
        </w:rPr>
        <w:t>s</w:t>
      </w:r>
      <w:r w:rsidRPr="009770E7">
        <w:rPr>
          <w:rFonts w:ascii="Arial" w:hAnsi="Arial" w:cs="Arial"/>
        </w:rPr>
        <w:t xml:space="preserve"> seguinte</w:t>
      </w:r>
      <w:r w:rsidR="00E130AC" w:rsidRPr="009770E7">
        <w:rPr>
          <w:rFonts w:ascii="Arial" w:hAnsi="Arial" w:cs="Arial"/>
        </w:rPr>
        <w:t>s</w:t>
      </w:r>
      <w:r w:rsidR="00C64927">
        <w:rPr>
          <w:rFonts w:ascii="Arial" w:hAnsi="Arial" w:cs="Arial"/>
        </w:rPr>
        <w:t xml:space="preserve"> </w:t>
      </w:r>
      <w:r w:rsidR="00E130AC" w:rsidRPr="009770E7">
        <w:rPr>
          <w:rFonts w:ascii="Arial" w:hAnsi="Arial" w:cs="Arial"/>
        </w:rPr>
        <w:t>Dotações</w:t>
      </w:r>
      <w:r w:rsidR="00C64927">
        <w:rPr>
          <w:rFonts w:ascii="Arial" w:hAnsi="Arial" w:cs="Arial"/>
        </w:rPr>
        <w:t xml:space="preserve"> </w:t>
      </w:r>
      <w:r w:rsidRPr="009770E7">
        <w:rPr>
          <w:rFonts w:ascii="Arial" w:hAnsi="Arial" w:cs="Arial"/>
        </w:rPr>
        <w:t>Orçamentária</w:t>
      </w:r>
      <w:r w:rsidR="00E130AC" w:rsidRPr="009770E7">
        <w:rPr>
          <w:rFonts w:ascii="Arial" w:hAnsi="Arial" w:cs="Arial"/>
        </w:rPr>
        <w:t>s</w:t>
      </w:r>
      <w:r w:rsidRPr="009770E7">
        <w:rPr>
          <w:rFonts w:ascii="Arial" w:hAnsi="Arial" w:cs="Arial"/>
          <w:bCs/>
          <w:lang w:val="pt-PT"/>
        </w:rPr>
        <w:t>:</w:t>
      </w:r>
    </w:p>
    <w:p w:rsidR="00F10F6C" w:rsidRDefault="00F10F6C" w:rsidP="00F10F6C">
      <w:pPr>
        <w:pStyle w:val="Recuodecorpodetexto22"/>
        <w:ind w:left="567" w:firstLine="0"/>
        <w:rPr>
          <w:rFonts w:ascii="Arial" w:hAnsi="Arial" w:cs="Arial"/>
          <w:bCs/>
          <w:lang w:val="pt-PT"/>
        </w:rPr>
      </w:pPr>
    </w:p>
    <w:p w:rsidR="00F10F6C" w:rsidRDefault="00F10F6C" w:rsidP="00F10F6C">
      <w:pPr>
        <w:pStyle w:val="PargrafodaLista"/>
        <w:ind w:left="567"/>
        <w:jc w:val="both"/>
        <w:rPr>
          <w:rFonts w:ascii="Arial" w:hAnsi="Arial" w:cs="Arial"/>
          <w:sz w:val="20"/>
        </w:rPr>
      </w:pPr>
      <w:r w:rsidRPr="00F10F6C">
        <w:rPr>
          <w:rFonts w:ascii="Arial" w:hAnsi="Arial" w:cs="Arial"/>
          <w:sz w:val="20"/>
        </w:rPr>
        <w:t xml:space="preserve">1.008 – AQUISIÇÃO DE VEÍCULOS </w:t>
      </w:r>
      <w:r>
        <w:rPr>
          <w:rFonts w:ascii="Arial" w:hAnsi="Arial" w:cs="Arial"/>
          <w:sz w:val="20"/>
        </w:rPr>
        <w:t>–</w:t>
      </w:r>
      <w:r w:rsidRPr="00F10F6C">
        <w:rPr>
          <w:rFonts w:ascii="Arial" w:hAnsi="Arial" w:cs="Arial"/>
          <w:sz w:val="20"/>
        </w:rPr>
        <w:t xml:space="preserve"> FUNREBOM</w:t>
      </w:r>
    </w:p>
    <w:p w:rsidR="00F10F6C" w:rsidRDefault="00F10F6C" w:rsidP="00F10F6C">
      <w:pPr>
        <w:pStyle w:val="PargrafodaLista"/>
        <w:ind w:left="567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2 - 4.4.90.00.00.00.00.00.0329 – Aplicações Diretas</w:t>
      </w:r>
    </w:p>
    <w:p w:rsidR="00F10F6C" w:rsidRPr="009770E7" w:rsidRDefault="00F10F6C" w:rsidP="00F10F6C">
      <w:pPr>
        <w:pStyle w:val="PargrafodaLista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8 - 4.4.90.00.00.00.00.00.0330</w:t>
      </w:r>
      <w:r w:rsidRPr="009770E7">
        <w:rPr>
          <w:rFonts w:ascii="Arial" w:hAnsi="Arial" w:cs="Arial"/>
          <w:sz w:val="20"/>
        </w:rPr>
        <w:t xml:space="preserve"> – Aplicações Diretas</w:t>
      </w:r>
    </w:p>
    <w:p w:rsidR="00F10F6C" w:rsidRPr="00F10F6C" w:rsidRDefault="00F10F6C" w:rsidP="00F10F6C">
      <w:pPr>
        <w:pStyle w:val="PargrafodaLista"/>
        <w:ind w:left="360"/>
        <w:jc w:val="both"/>
        <w:rPr>
          <w:rFonts w:ascii="Arial" w:hAnsi="Arial" w:cs="Arial"/>
          <w:sz w:val="20"/>
        </w:rPr>
      </w:pPr>
    </w:p>
    <w:p w:rsidR="0093600F" w:rsidRPr="00F10F6C" w:rsidRDefault="0093600F" w:rsidP="00F649F8">
      <w:pPr>
        <w:numPr>
          <w:ilvl w:val="1"/>
          <w:numId w:val="8"/>
        </w:numPr>
        <w:tabs>
          <w:tab w:val="num" w:pos="567"/>
        </w:tabs>
        <w:ind w:left="567" w:hanging="567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lastRenderedPageBreak/>
        <w:t xml:space="preserve">O valor </w:t>
      </w:r>
      <w:r w:rsidR="00F7190D">
        <w:rPr>
          <w:rFonts w:ascii="Arial" w:hAnsi="Arial" w:cs="Arial"/>
          <w:sz w:val="20"/>
        </w:rPr>
        <w:t xml:space="preserve">total </w:t>
      </w:r>
      <w:r w:rsidRPr="009770E7">
        <w:rPr>
          <w:rFonts w:ascii="Arial" w:hAnsi="Arial" w:cs="Arial"/>
          <w:sz w:val="20"/>
        </w:rPr>
        <w:t xml:space="preserve">máximo estimado para esta aquisição é de </w:t>
      </w:r>
      <w:r w:rsidRPr="009770E7">
        <w:rPr>
          <w:rFonts w:ascii="Arial" w:hAnsi="Arial" w:cs="Arial"/>
          <w:b/>
          <w:sz w:val="20"/>
        </w:rPr>
        <w:t>R$ 18</w:t>
      </w:r>
      <w:r w:rsidR="008350C6" w:rsidRPr="009770E7">
        <w:rPr>
          <w:rFonts w:ascii="Arial" w:hAnsi="Arial" w:cs="Arial"/>
          <w:b/>
          <w:sz w:val="20"/>
        </w:rPr>
        <w:t>8.790,66</w:t>
      </w:r>
      <w:r w:rsidRPr="009770E7">
        <w:rPr>
          <w:rFonts w:ascii="Arial" w:hAnsi="Arial" w:cs="Arial"/>
          <w:sz w:val="20"/>
        </w:rPr>
        <w:t xml:space="preserve"> (</w:t>
      </w:r>
      <w:r w:rsidR="00F10F6C">
        <w:rPr>
          <w:rFonts w:ascii="Arial" w:hAnsi="Arial" w:cs="Arial"/>
          <w:sz w:val="20"/>
        </w:rPr>
        <w:t>c</w:t>
      </w:r>
      <w:r w:rsidR="008350C6" w:rsidRPr="009770E7">
        <w:rPr>
          <w:rFonts w:ascii="Arial" w:hAnsi="Arial" w:cs="Arial"/>
          <w:sz w:val="20"/>
        </w:rPr>
        <w:t>ento e oitenta e oito</w:t>
      </w:r>
      <w:r w:rsidRPr="009770E7">
        <w:rPr>
          <w:rFonts w:ascii="Arial" w:hAnsi="Arial" w:cs="Arial"/>
          <w:sz w:val="20"/>
        </w:rPr>
        <w:t xml:space="preserve"> mil</w:t>
      </w:r>
      <w:r w:rsidR="008350C6" w:rsidRPr="009770E7">
        <w:rPr>
          <w:rFonts w:ascii="Arial" w:hAnsi="Arial" w:cs="Arial"/>
          <w:sz w:val="20"/>
        </w:rPr>
        <w:t>, setecentos e noventa reais e sessenta e seis</w:t>
      </w:r>
      <w:r w:rsidRPr="009770E7">
        <w:rPr>
          <w:rFonts w:ascii="Arial" w:hAnsi="Arial" w:cs="Arial"/>
          <w:sz w:val="20"/>
        </w:rPr>
        <w:t xml:space="preserve"> centavos)</w:t>
      </w:r>
      <w:r w:rsidR="00F10F6C">
        <w:rPr>
          <w:rFonts w:ascii="Arial" w:hAnsi="Arial" w:cs="Arial"/>
          <w:sz w:val="20"/>
        </w:rPr>
        <w:t>, considerando R$ 58.016,66 para o item 1 e R$ 130.774,00 para o item 2</w:t>
      </w:r>
      <w:r w:rsidRPr="009770E7">
        <w:rPr>
          <w:rFonts w:ascii="Arial" w:hAnsi="Arial" w:cs="Arial"/>
          <w:sz w:val="20"/>
        </w:rPr>
        <w:t>.</w:t>
      </w:r>
    </w:p>
    <w:p w:rsidR="00F10F6C" w:rsidRPr="009770E7" w:rsidRDefault="00F10F6C" w:rsidP="00F10F6C">
      <w:pPr>
        <w:ind w:left="567"/>
        <w:jc w:val="both"/>
        <w:rPr>
          <w:rFonts w:ascii="Arial" w:hAnsi="Arial" w:cs="Arial"/>
          <w:bCs/>
          <w:sz w:val="20"/>
        </w:rPr>
      </w:pPr>
    </w:p>
    <w:p w:rsidR="0093600F" w:rsidRPr="009770E7" w:rsidRDefault="0093600F" w:rsidP="0093600F">
      <w:pP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pStyle w:val="Ttulo1"/>
        <w:numPr>
          <w:ilvl w:val="0"/>
          <w:numId w:val="8"/>
        </w:numPr>
        <w:tabs>
          <w:tab w:val="left" w:pos="0"/>
          <w:tab w:val="left" w:pos="426"/>
          <w:tab w:val="num" w:pos="615"/>
        </w:tabs>
        <w:ind w:left="615" w:hanging="615"/>
        <w:jc w:val="left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DAS CONSIDERAÇÕES GERAIS</w:t>
      </w: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pStyle w:val="Recuodecorpodetexto32"/>
        <w:numPr>
          <w:ilvl w:val="1"/>
          <w:numId w:val="8"/>
        </w:numPr>
        <w:tabs>
          <w:tab w:val="clear" w:pos="720"/>
          <w:tab w:val="num" w:pos="567"/>
        </w:tabs>
        <w:ind w:left="567" w:hanging="567"/>
      </w:pPr>
      <w:r w:rsidRPr="009770E7">
        <w:t>As normas disciplinadoras desta licitação serão interpretadas em favor da ampliação da disputa, respeitada a igualdade de oportunidade entre os licitantes e desde que não comprometam o interesse público, a finalidade e a segurança da contratação.</w:t>
      </w:r>
    </w:p>
    <w:p w:rsidR="0093600F" w:rsidRPr="009770E7" w:rsidRDefault="0093600F" w:rsidP="0093600F">
      <w:pPr>
        <w:pStyle w:val="Recuodecorpodetexto32"/>
        <w:tabs>
          <w:tab w:val="clear" w:pos="567"/>
          <w:tab w:val="clear" w:pos="720"/>
        </w:tabs>
        <w:ind w:firstLine="0"/>
      </w:pPr>
    </w:p>
    <w:p w:rsidR="0093600F" w:rsidRPr="009770E7" w:rsidRDefault="0093600F" w:rsidP="00F649F8">
      <w:pPr>
        <w:numPr>
          <w:ilvl w:val="1"/>
          <w:numId w:val="8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Caberá ao Chefe do Poder Executivo Municipal, revogar, anular ou homologar esta Licitação, nos termos do art. 49 da Lei nº 8.666/93 e suas alterações e Decreto Municipal nº 2.879/2006.</w:t>
      </w: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1"/>
          <w:numId w:val="8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 xml:space="preserve">Decairá do direito de impugnar os termos do presente Edital, o licitante que não o fizer até o 2º (segundo) dia útil que anteceder a abertura dos envelopes. Após este prazo a comunicação que venha a apontar falhas ou irregularidades que o viciaria, não terá efeito de recurso. </w:t>
      </w: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pStyle w:val="Corpodetexto31"/>
        <w:numPr>
          <w:ilvl w:val="1"/>
          <w:numId w:val="8"/>
        </w:numPr>
        <w:tabs>
          <w:tab w:val="num" w:pos="567"/>
        </w:tabs>
        <w:autoSpaceDE w:val="0"/>
        <w:ind w:left="567" w:hanging="567"/>
        <w:rPr>
          <w:color w:val="auto"/>
          <w:sz w:val="20"/>
        </w:rPr>
      </w:pPr>
      <w:r w:rsidRPr="009770E7">
        <w:rPr>
          <w:color w:val="auto"/>
          <w:sz w:val="20"/>
        </w:rPr>
        <w:t>Os casos omissos serão dirimidos pelo Pregoeiro, com observância da legislação regedora, em especial a Lei nº 8.666/93 atualizada, Lei nº 10.520/2002, Lei Complementar nº 123/2006 e o Decreto Municipal nº 2.879/2006 e suas alterações.</w:t>
      </w:r>
    </w:p>
    <w:p w:rsidR="0093600F" w:rsidRPr="009770E7" w:rsidRDefault="0093600F" w:rsidP="0093600F">
      <w:pPr>
        <w:pStyle w:val="Corpodetexto31"/>
        <w:autoSpaceDE w:val="0"/>
        <w:rPr>
          <w:color w:val="auto"/>
          <w:sz w:val="20"/>
        </w:rPr>
      </w:pPr>
    </w:p>
    <w:p w:rsidR="0093600F" w:rsidRPr="009770E7" w:rsidRDefault="0093600F" w:rsidP="00F649F8">
      <w:pPr>
        <w:numPr>
          <w:ilvl w:val="1"/>
          <w:numId w:val="8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No interesse da Administração Municipal, e sem que caiba às participantes qualquer reclamação ou indenização, poderá ser adiada a abertura da licitação ou alteradas as condições do Edital, obedecido o disposto no § 4º do art. 21 da Lei nº 8.666/93, atualizada.</w:t>
      </w: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1"/>
          <w:numId w:val="8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Informações fornecidas verbalmente por elementos pertencentes à Administração Municipal não serão consideradas como motivos para impugnações.</w:t>
      </w: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pStyle w:val="Corpodetexto22"/>
        <w:numPr>
          <w:ilvl w:val="1"/>
          <w:numId w:val="8"/>
        </w:numPr>
        <w:tabs>
          <w:tab w:val="left" w:pos="567"/>
          <w:tab w:val="num" w:pos="615"/>
        </w:tabs>
        <w:ind w:left="567" w:hanging="567"/>
        <w:rPr>
          <w:rFonts w:ascii="Arial" w:hAnsi="Arial" w:cs="Arial"/>
          <w:bCs/>
        </w:rPr>
      </w:pPr>
      <w:r w:rsidRPr="009770E7">
        <w:rPr>
          <w:rFonts w:ascii="Arial" w:hAnsi="Arial" w:cs="Arial"/>
        </w:rPr>
        <w:t>Integram o presente Edital:</w:t>
      </w:r>
    </w:p>
    <w:p w:rsidR="0093600F" w:rsidRPr="009770E7" w:rsidRDefault="0093600F" w:rsidP="0093600F">
      <w:pPr>
        <w:tabs>
          <w:tab w:val="left" w:pos="567"/>
        </w:tabs>
        <w:ind w:left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Anexo I – Especificações do objeto/Modelo da Proposta/Valor</w:t>
      </w:r>
      <w:r w:rsidR="00F10F6C">
        <w:rPr>
          <w:rFonts w:ascii="Arial" w:hAnsi="Arial" w:cs="Arial"/>
          <w:sz w:val="20"/>
        </w:rPr>
        <w:t>es unitários máximos</w:t>
      </w:r>
      <w:r w:rsidRPr="009770E7">
        <w:rPr>
          <w:rFonts w:ascii="Arial" w:hAnsi="Arial" w:cs="Arial"/>
          <w:sz w:val="20"/>
        </w:rPr>
        <w:t>.</w:t>
      </w:r>
    </w:p>
    <w:p w:rsidR="0093600F" w:rsidRPr="009770E7" w:rsidRDefault="0093600F" w:rsidP="0093600F">
      <w:pPr>
        <w:tabs>
          <w:tab w:val="left" w:pos="567"/>
        </w:tabs>
        <w:ind w:left="567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Anexo II – Modelo da Carta de Credenciamento</w:t>
      </w:r>
    </w:p>
    <w:p w:rsidR="0093600F" w:rsidRPr="009770E7" w:rsidRDefault="0093600F" w:rsidP="0093600F">
      <w:pPr>
        <w:tabs>
          <w:tab w:val="left" w:pos="567"/>
        </w:tabs>
        <w:ind w:left="567"/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Anexo III – Declaração de Pleno Atendimento aos Requisitos de Habilitação</w:t>
      </w:r>
    </w:p>
    <w:p w:rsidR="0093600F" w:rsidRPr="009770E7" w:rsidRDefault="0093600F" w:rsidP="0093600F">
      <w:pPr>
        <w:tabs>
          <w:tab w:val="left" w:pos="851"/>
        </w:tabs>
        <w:ind w:left="851"/>
        <w:jc w:val="both"/>
        <w:rPr>
          <w:rFonts w:ascii="Arial" w:hAnsi="Arial" w:cs="Arial"/>
          <w:sz w:val="20"/>
        </w:rPr>
      </w:pPr>
    </w:p>
    <w:p w:rsidR="0093600F" w:rsidRPr="009770E7" w:rsidRDefault="0093600F" w:rsidP="00F649F8">
      <w:pPr>
        <w:numPr>
          <w:ilvl w:val="1"/>
          <w:numId w:val="8"/>
        </w:numPr>
        <w:tabs>
          <w:tab w:val="left" w:pos="0"/>
          <w:tab w:val="num" w:pos="615"/>
        </w:tabs>
        <w:ind w:left="567" w:hanging="567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Até 02 (dois) dias úteis antes da data fixada para recebimento das propostas, qualquer pessoa poderá solicitar esclarecimentos, providências ou impugnar o ato convocatório do pregão, através de documento formal e endereçado ao Pregoeiro da Prefeitura de Joaçaba.</w:t>
      </w:r>
    </w:p>
    <w:p w:rsidR="0093600F" w:rsidRPr="009770E7" w:rsidRDefault="0093600F" w:rsidP="00F649F8">
      <w:pPr>
        <w:numPr>
          <w:ilvl w:val="2"/>
          <w:numId w:val="8"/>
        </w:numPr>
        <w:tabs>
          <w:tab w:val="left" w:pos="0"/>
        </w:tabs>
        <w:ind w:left="709" w:hanging="709"/>
        <w:jc w:val="both"/>
        <w:rPr>
          <w:rFonts w:ascii="Arial" w:hAnsi="Arial" w:cs="Arial"/>
          <w:bCs/>
          <w:sz w:val="20"/>
        </w:rPr>
      </w:pPr>
      <w:r w:rsidRPr="009770E7">
        <w:rPr>
          <w:rFonts w:ascii="Arial" w:hAnsi="Arial" w:cs="Arial"/>
          <w:sz w:val="20"/>
        </w:rPr>
        <w:t>Caberá ao pregoeiro decidir sobre a petição no prazo de vinte e quatro horas. Acolhida a petição contra o ato convocatório, será designada nova data para a realização do certame.</w:t>
      </w:r>
    </w:p>
    <w:p w:rsidR="0093600F" w:rsidRPr="009770E7" w:rsidRDefault="0093600F" w:rsidP="0093600F">
      <w:pPr>
        <w:tabs>
          <w:tab w:val="left" w:pos="0"/>
        </w:tabs>
        <w:ind w:left="709"/>
        <w:jc w:val="both"/>
        <w:rPr>
          <w:rFonts w:ascii="Arial" w:hAnsi="Arial" w:cs="Arial"/>
          <w:bCs/>
          <w:sz w:val="20"/>
        </w:rPr>
      </w:pPr>
    </w:p>
    <w:p w:rsidR="0093600F" w:rsidRPr="009770E7" w:rsidRDefault="0093600F" w:rsidP="00F649F8">
      <w:pPr>
        <w:pStyle w:val="Recuodecorpodetexto31"/>
        <w:numPr>
          <w:ilvl w:val="1"/>
          <w:numId w:val="8"/>
        </w:numPr>
        <w:tabs>
          <w:tab w:val="left" w:pos="567"/>
          <w:tab w:val="num" w:pos="615"/>
        </w:tabs>
        <w:ind w:left="615" w:hanging="615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 xml:space="preserve">Contatos preliminares relativos a este procedimento poderão ser feitos pelos telefones (49) 3527-8805 e 3527-8828 ou </w:t>
      </w:r>
      <w:r w:rsidRPr="009770E7">
        <w:rPr>
          <w:rFonts w:ascii="Arial" w:hAnsi="Arial" w:cs="Arial"/>
          <w:i/>
          <w:sz w:val="20"/>
        </w:rPr>
        <w:t>e-mail</w:t>
      </w:r>
      <w:r w:rsidR="0015459D" w:rsidRPr="009770E7">
        <w:rPr>
          <w:rFonts w:ascii="Arial" w:hAnsi="Arial" w:cs="Arial"/>
          <w:i/>
          <w:sz w:val="20"/>
        </w:rPr>
        <w:t xml:space="preserve">: </w:t>
      </w:r>
      <w:hyperlink r:id="rId8" w:history="1">
        <w:r w:rsidRPr="009770E7">
          <w:rPr>
            <w:rStyle w:val="Hyperlink"/>
            <w:rFonts w:ascii="Arial" w:hAnsi="Arial" w:cs="Arial"/>
            <w:color w:val="auto"/>
            <w:sz w:val="20"/>
          </w:rPr>
          <w:t>comprasjba@yahoo.com.br</w:t>
        </w:r>
      </w:hyperlink>
    </w:p>
    <w:p w:rsidR="0093600F" w:rsidRPr="009770E7" w:rsidRDefault="0093600F" w:rsidP="0093600F">
      <w:pPr>
        <w:pStyle w:val="Recuodecorpodetexto31"/>
        <w:tabs>
          <w:tab w:val="left" w:pos="567"/>
        </w:tabs>
        <w:ind w:left="615" w:firstLine="0"/>
        <w:rPr>
          <w:rFonts w:ascii="Arial" w:hAnsi="Arial" w:cs="Arial"/>
          <w:sz w:val="20"/>
        </w:rPr>
      </w:pPr>
    </w:p>
    <w:p w:rsidR="0093600F" w:rsidRPr="009770E7" w:rsidRDefault="0093600F" w:rsidP="00F649F8">
      <w:pPr>
        <w:pStyle w:val="Recuodecorpodetexto31"/>
        <w:numPr>
          <w:ilvl w:val="1"/>
          <w:numId w:val="8"/>
        </w:numPr>
        <w:tabs>
          <w:tab w:val="left" w:pos="0"/>
          <w:tab w:val="num" w:pos="709"/>
        </w:tabs>
        <w:ind w:left="709" w:hanging="709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Para dirimir questões decorrentes do presente processo fica eleito o Foro da Comarca de Joaçaba (SC), por mais privilegiado que outro possa ser.</w:t>
      </w:r>
    </w:p>
    <w:p w:rsidR="0093600F" w:rsidRPr="009770E7" w:rsidRDefault="0093600F" w:rsidP="0093600F">
      <w:pPr>
        <w:jc w:val="center"/>
        <w:rPr>
          <w:rFonts w:ascii="Arial" w:hAnsi="Arial" w:cs="Arial"/>
          <w:sz w:val="20"/>
        </w:rPr>
      </w:pPr>
    </w:p>
    <w:p w:rsidR="0093600F" w:rsidRPr="009770E7" w:rsidRDefault="0093600F" w:rsidP="0093600F">
      <w:pPr>
        <w:jc w:val="center"/>
        <w:rPr>
          <w:rFonts w:ascii="Arial" w:hAnsi="Arial" w:cs="Arial"/>
          <w:sz w:val="20"/>
        </w:rPr>
      </w:pPr>
    </w:p>
    <w:p w:rsidR="0093600F" w:rsidRPr="009770E7" w:rsidRDefault="003E186C" w:rsidP="0093600F">
      <w:pPr>
        <w:rPr>
          <w:rFonts w:ascii="Arial" w:hAnsi="Arial" w:cs="Arial"/>
          <w:sz w:val="20"/>
        </w:rPr>
      </w:pPr>
      <w:r w:rsidRPr="00B15C73">
        <w:rPr>
          <w:rFonts w:ascii="Arial" w:hAnsi="Arial" w:cs="Arial"/>
          <w:sz w:val="20"/>
        </w:rPr>
        <w:t xml:space="preserve">Joaçaba, </w:t>
      </w:r>
      <w:r w:rsidR="00B15C73" w:rsidRPr="00B15C73">
        <w:rPr>
          <w:rFonts w:ascii="Arial" w:hAnsi="Arial" w:cs="Arial"/>
          <w:sz w:val="20"/>
        </w:rPr>
        <w:t>08</w:t>
      </w:r>
      <w:r w:rsidR="0093600F" w:rsidRPr="00B15C73">
        <w:rPr>
          <w:rFonts w:ascii="Arial" w:hAnsi="Arial" w:cs="Arial"/>
          <w:sz w:val="20"/>
        </w:rPr>
        <w:t xml:space="preserve"> de</w:t>
      </w:r>
      <w:r w:rsidR="0093600F" w:rsidRPr="00F236D3">
        <w:rPr>
          <w:rFonts w:ascii="Arial" w:hAnsi="Arial" w:cs="Arial"/>
          <w:sz w:val="20"/>
        </w:rPr>
        <w:t xml:space="preserve"> </w:t>
      </w:r>
      <w:r w:rsidR="00F236D3">
        <w:rPr>
          <w:rFonts w:ascii="Arial" w:hAnsi="Arial" w:cs="Arial"/>
          <w:sz w:val="20"/>
        </w:rPr>
        <w:t>agosto</w:t>
      </w:r>
      <w:r w:rsidR="0093600F" w:rsidRPr="009770E7">
        <w:rPr>
          <w:rFonts w:ascii="Arial" w:hAnsi="Arial" w:cs="Arial"/>
          <w:sz w:val="20"/>
        </w:rPr>
        <w:t xml:space="preserve"> de 2017.</w:t>
      </w: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540D9C" w:rsidRPr="009770E7" w:rsidRDefault="00540D9C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93600F">
      <w:pPr>
        <w:jc w:val="center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 xml:space="preserve">MUNICÍPIO DE JOAÇABA </w:t>
      </w:r>
    </w:p>
    <w:p w:rsidR="0093600F" w:rsidRPr="009770E7" w:rsidRDefault="0093600F" w:rsidP="0093600F">
      <w:pPr>
        <w:jc w:val="center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DIOCLÉSIO RAGNINI – Prefeito</w:t>
      </w:r>
    </w:p>
    <w:p w:rsidR="00540D9C" w:rsidRDefault="0093600F" w:rsidP="007F0F15">
      <w:pPr>
        <w:jc w:val="center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 xml:space="preserve">FUNDO DE REEQUIPAMENTO DO CORPO DE BOMBEIROS </w:t>
      </w:r>
      <w:r w:rsidR="003E186C" w:rsidRPr="009770E7">
        <w:rPr>
          <w:rFonts w:ascii="Arial" w:hAnsi="Arial" w:cs="Arial"/>
          <w:sz w:val="20"/>
        </w:rPr>
        <w:t>–</w:t>
      </w:r>
      <w:r w:rsidRPr="009770E7">
        <w:rPr>
          <w:rFonts w:ascii="Arial" w:hAnsi="Arial" w:cs="Arial"/>
          <w:sz w:val="20"/>
        </w:rPr>
        <w:t xml:space="preserve"> FUNREBOM</w:t>
      </w:r>
    </w:p>
    <w:p w:rsidR="005523A2" w:rsidRDefault="005523A2">
      <w:pPr>
        <w:suppressAutoHyphens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93600F" w:rsidRPr="00B15C73" w:rsidRDefault="00DD635F" w:rsidP="0093600F">
      <w:pPr>
        <w:pStyle w:val="Ttulo2"/>
        <w:tabs>
          <w:tab w:val="left" w:pos="0"/>
        </w:tabs>
        <w:jc w:val="center"/>
        <w:rPr>
          <w:rFonts w:ascii="Arial" w:hAnsi="Arial" w:cs="Arial"/>
        </w:rPr>
      </w:pPr>
      <w:r w:rsidRPr="009770E7">
        <w:rPr>
          <w:rFonts w:ascii="Arial" w:hAnsi="Arial" w:cs="Arial"/>
        </w:rPr>
        <w:lastRenderedPageBreak/>
        <w:t xml:space="preserve">PROCESSO DE LICITAÇÃO </w:t>
      </w:r>
      <w:r w:rsidRPr="00B15C73">
        <w:rPr>
          <w:rFonts w:ascii="Arial" w:hAnsi="Arial" w:cs="Arial"/>
        </w:rPr>
        <w:t xml:space="preserve">Nº </w:t>
      </w:r>
      <w:r w:rsidR="00B15C73" w:rsidRPr="00B15C73">
        <w:rPr>
          <w:rFonts w:ascii="Arial" w:hAnsi="Arial" w:cs="Arial"/>
          <w:bCs/>
        </w:rPr>
        <w:t>04</w:t>
      </w:r>
      <w:r w:rsidR="0093600F" w:rsidRPr="00B15C73">
        <w:rPr>
          <w:rFonts w:ascii="Arial" w:hAnsi="Arial" w:cs="Arial"/>
        </w:rPr>
        <w:t>/2017/FUNREBOM</w:t>
      </w:r>
    </w:p>
    <w:p w:rsidR="0093600F" w:rsidRPr="00B15C73" w:rsidRDefault="0093600F" w:rsidP="0093600F">
      <w:pPr>
        <w:rPr>
          <w:rFonts w:ascii="Arial" w:hAnsi="Arial" w:cs="Arial"/>
          <w:sz w:val="20"/>
        </w:rPr>
      </w:pPr>
    </w:p>
    <w:p w:rsidR="0093600F" w:rsidRPr="00B15C73" w:rsidRDefault="0093600F" w:rsidP="0093600F">
      <w:pPr>
        <w:pStyle w:val="Ttulo2"/>
        <w:tabs>
          <w:tab w:val="left" w:pos="0"/>
        </w:tabs>
        <w:jc w:val="center"/>
        <w:rPr>
          <w:rFonts w:ascii="Arial" w:hAnsi="Arial" w:cs="Arial"/>
          <w:bCs/>
        </w:rPr>
      </w:pPr>
      <w:r w:rsidRPr="00B15C73">
        <w:rPr>
          <w:rFonts w:ascii="Arial" w:hAnsi="Arial" w:cs="Arial"/>
          <w:bCs/>
        </w:rPr>
        <w:t xml:space="preserve">EDITAL PP Nº </w:t>
      </w:r>
      <w:r w:rsidR="00B15C73" w:rsidRPr="00B15C73">
        <w:rPr>
          <w:rFonts w:ascii="Arial" w:hAnsi="Arial" w:cs="Arial"/>
          <w:bCs/>
        </w:rPr>
        <w:t>04</w:t>
      </w:r>
      <w:r w:rsidRPr="00B15C73">
        <w:rPr>
          <w:rFonts w:ascii="Arial" w:hAnsi="Arial" w:cs="Arial"/>
          <w:bCs/>
        </w:rPr>
        <w:t>/2017/FUNREBOM</w:t>
      </w:r>
    </w:p>
    <w:p w:rsidR="0093600F" w:rsidRPr="009770E7" w:rsidRDefault="0093600F" w:rsidP="0093600F">
      <w:pPr>
        <w:pStyle w:val="Ttulo2"/>
        <w:tabs>
          <w:tab w:val="left" w:pos="0"/>
        </w:tabs>
        <w:jc w:val="center"/>
        <w:rPr>
          <w:rFonts w:ascii="Arial" w:hAnsi="Arial" w:cs="Arial"/>
        </w:rPr>
      </w:pPr>
    </w:p>
    <w:p w:rsidR="0093600F" w:rsidRPr="009770E7" w:rsidRDefault="0093600F" w:rsidP="0093600F">
      <w:pPr>
        <w:pStyle w:val="Ttulo2"/>
        <w:tabs>
          <w:tab w:val="left" w:pos="0"/>
        </w:tabs>
        <w:jc w:val="center"/>
        <w:rPr>
          <w:rFonts w:ascii="Arial" w:hAnsi="Arial" w:cs="Arial"/>
        </w:rPr>
      </w:pPr>
      <w:r w:rsidRPr="009770E7">
        <w:rPr>
          <w:rFonts w:ascii="Arial" w:hAnsi="Arial" w:cs="Arial"/>
        </w:rPr>
        <w:t>ANEXO I</w:t>
      </w:r>
    </w:p>
    <w:p w:rsidR="0093600F" w:rsidRPr="009770E7" w:rsidRDefault="0093600F" w:rsidP="0093600F">
      <w:pPr>
        <w:rPr>
          <w:rFonts w:ascii="Arial" w:hAnsi="Arial" w:cs="Arial"/>
          <w:sz w:val="20"/>
        </w:rPr>
      </w:pPr>
    </w:p>
    <w:p w:rsidR="0093600F" w:rsidRPr="009770E7" w:rsidRDefault="0093600F" w:rsidP="0093600F">
      <w:pPr>
        <w:pStyle w:val="Ttulo4"/>
        <w:tabs>
          <w:tab w:val="left" w:pos="360"/>
        </w:tabs>
        <w:jc w:val="center"/>
        <w:rPr>
          <w:rFonts w:ascii="Arial" w:hAnsi="Arial" w:cs="Arial"/>
          <w:b w:val="0"/>
          <w:sz w:val="20"/>
          <w:szCs w:val="20"/>
        </w:rPr>
      </w:pPr>
      <w:r w:rsidRPr="009770E7">
        <w:rPr>
          <w:rFonts w:ascii="Arial" w:hAnsi="Arial" w:cs="Arial"/>
          <w:b w:val="0"/>
          <w:sz w:val="20"/>
          <w:szCs w:val="20"/>
        </w:rPr>
        <w:t>ESPECIFICAÇÕES DO OBJETO / MODELO DA PROPOSTA / VALOR UNITÁRIO MÁXIMO</w:t>
      </w:r>
    </w:p>
    <w:p w:rsidR="0093600F" w:rsidRPr="009770E7" w:rsidRDefault="0093600F" w:rsidP="0093600F">
      <w:pPr>
        <w:rPr>
          <w:rFonts w:ascii="Arial" w:hAnsi="Arial" w:cs="Arial"/>
          <w:sz w:val="20"/>
        </w:rPr>
      </w:pPr>
    </w:p>
    <w:p w:rsidR="0093600F" w:rsidRPr="009770E7" w:rsidRDefault="0093600F" w:rsidP="0093600F">
      <w:pPr>
        <w:rPr>
          <w:rFonts w:ascii="Arial" w:hAnsi="Arial" w:cs="Arial"/>
          <w:sz w:val="20"/>
        </w:rPr>
      </w:pP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Processo de Licitação N° ___/2017/FUNREBOM - Edital PP Nº _____/2017/FUNREBOM.</w:t>
      </w:r>
    </w:p>
    <w:p w:rsidR="0093600F" w:rsidRPr="009770E7" w:rsidRDefault="0093600F" w:rsidP="0093600F">
      <w:pPr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Razão Social: ____________________________________________________________.</w:t>
      </w:r>
    </w:p>
    <w:p w:rsidR="0093600F" w:rsidRPr="009770E7" w:rsidRDefault="0093600F" w:rsidP="0093600F">
      <w:pPr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CNPJ: __________________________________________________________________.</w:t>
      </w:r>
    </w:p>
    <w:p w:rsidR="0093600F" w:rsidRPr="009770E7" w:rsidRDefault="0093600F" w:rsidP="0093600F">
      <w:pPr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Endereço: _______________________________________________________________.</w:t>
      </w:r>
    </w:p>
    <w:p w:rsidR="0093600F" w:rsidRPr="009770E7" w:rsidRDefault="0093600F" w:rsidP="0093600F">
      <w:pPr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 xml:space="preserve">Telefone/Fax: ____________________________ </w:t>
      </w:r>
      <w:r w:rsidRPr="009770E7">
        <w:rPr>
          <w:rFonts w:ascii="Arial" w:hAnsi="Arial" w:cs="Arial"/>
          <w:i/>
          <w:sz w:val="20"/>
        </w:rPr>
        <w:t>e-mail</w:t>
      </w:r>
      <w:r w:rsidRPr="009770E7">
        <w:rPr>
          <w:rFonts w:ascii="Arial" w:hAnsi="Arial" w:cs="Arial"/>
          <w:sz w:val="20"/>
        </w:rPr>
        <w:t>: __________________________.</w:t>
      </w:r>
    </w:p>
    <w:p w:rsidR="0093600F" w:rsidRPr="009770E7" w:rsidRDefault="0093600F" w:rsidP="0093600F">
      <w:pPr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Banco: __________________ Agência: ______________________ Conta nº: __________.</w:t>
      </w:r>
    </w:p>
    <w:p w:rsidR="0093600F" w:rsidRDefault="0093600F" w:rsidP="0093600F">
      <w:pPr>
        <w:rPr>
          <w:rFonts w:ascii="Arial" w:hAnsi="Arial" w:cs="Arial"/>
          <w:sz w:val="20"/>
        </w:rPr>
      </w:pPr>
    </w:p>
    <w:p w:rsidR="00FA6817" w:rsidRPr="009770E7" w:rsidRDefault="00FA6817" w:rsidP="0093600F">
      <w:pPr>
        <w:rPr>
          <w:rFonts w:ascii="Arial" w:hAnsi="Arial" w:cs="Arial"/>
          <w:sz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832"/>
        <w:gridCol w:w="567"/>
        <w:gridCol w:w="3260"/>
        <w:gridCol w:w="1418"/>
        <w:gridCol w:w="992"/>
        <w:gridCol w:w="1417"/>
        <w:gridCol w:w="1418"/>
      </w:tblGrid>
      <w:tr w:rsidR="0093600F" w:rsidRPr="009770E7" w:rsidTr="00DD635F">
        <w:tc>
          <w:tcPr>
            <w:tcW w:w="694" w:type="dxa"/>
            <w:shd w:val="clear" w:color="auto" w:fill="auto"/>
            <w:vAlign w:val="center"/>
          </w:tcPr>
          <w:p w:rsidR="0093600F" w:rsidRPr="009770E7" w:rsidRDefault="0093600F" w:rsidP="00677988">
            <w:pPr>
              <w:jc w:val="center"/>
              <w:rPr>
                <w:rFonts w:ascii="Arial" w:hAnsi="Arial" w:cs="Arial"/>
                <w:sz w:val="20"/>
              </w:rPr>
            </w:pPr>
            <w:r w:rsidRPr="009770E7">
              <w:rPr>
                <w:rFonts w:ascii="Arial" w:hAnsi="Arial" w:cs="Arial"/>
                <w:sz w:val="20"/>
              </w:rPr>
              <w:t>ITEM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3600F" w:rsidRPr="009770E7" w:rsidRDefault="0093600F" w:rsidP="00677988">
            <w:pPr>
              <w:jc w:val="center"/>
              <w:rPr>
                <w:rFonts w:ascii="Arial" w:hAnsi="Arial" w:cs="Arial"/>
                <w:sz w:val="20"/>
              </w:rPr>
            </w:pPr>
            <w:r w:rsidRPr="009770E7">
              <w:rPr>
                <w:rFonts w:ascii="Arial" w:hAnsi="Arial" w:cs="Arial"/>
                <w:sz w:val="20"/>
              </w:rPr>
              <w:t>QTDE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00F" w:rsidRPr="009770E7" w:rsidRDefault="005523A2" w:rsidP="006779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3600F" w:rsidRPr="009770E7" w:rsidRDefault="0093600F" w:rsidP="00677988">
            <w:pPr>
              <w:jc w:val="center"/>
              <w:rPr>
                <w:rFonts w:ascii="Arial" w:hAnsi="Arial" w:cs="Arial"/>
                <w:sz w:val="20"/>
              </w:rPr>
            </w:pPr>
            <w:r w:rsidRPr="009770E7">
              <w:rPr>
                <w:rFonts w:ascii="Arial" w:hAnsi="Arial" w:cs="Arial"/>
                <w:sz w:val="20"/>
              </w:rPr>
              <w:t>ESPECIFICAÇÃO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93600F" w:rsidRPr="009770E7" w:rsidRDefault="0093600F" w:rsidP="00677988">
            <w:pPr>
              <w:jc w:val="center"/>
              <w:rPr>
                <w:rFonts w:ascii="Arial" w:hAnsi="Arial" w:cs="Arial"/>
                <w:sz w:val="20"/>
              </w:rPr>
            </w:pPr>
            <w:r w:rsidRPr="009770E7">
              <w:rPr>
                <w:rFonts w:ascii="Arial" w:hAnsi="Arial" w:cs="Arial"/>
                <w:sz w:val="20"/>
              </w:rPr>
              <w:t>VALOR UNITÁRIO MÁXIMO R$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00F" w:rsidRPr="009770E7" w:rsidRDefault="0093600F" w:rsidP="00677988">
            <w:pPr>
              <w:jc w:val="center"/>
              <w:rPr>
                <w:rFonts w:ascii="Arial" w:hAnsi="Arial" w:cs="Arial"/>
                <w:sz w:val="20"/>
              </w:rPr>
            </w:pPr>
            <w:r w:rsidRPr="009770E7">
              <w:rPr>
                <w:rFonts w:ascii="Arial" w:hAnsi="Arial" w:cs="Arial"/>
                <w:sz w:val="20"/>
              </w:rPr>
              <w:t>MARCA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600F" w:rsidRPr="009770E7" w:rsidRDefault="0093600F" w:rsidP="00677988">
            <w:pPr>
              <w:jc w:val="center"/>
              <w:rPr>
                <w:rFonts w:ascii="Arial" w:hAnsi="Arial" w:cs="Arial"/>
                <w:sz w:val="20"/>
              </w:rPr>
            </w:pPr>
            <w:r w:rsidRPr="009770E7">
              <w:rPr>
                <w:rFonts w:ascii="Arial" w:hAnsi="Arial" w:cs="Arial"/>
                <w:sz w:val="20"/>
              </w:rPr>
              <w:t>VALOR UNITÁRIO PROPOSTO R$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600F" w:rsidRPr="009770E7" w:rsidRDefault="0093600F" w:rsidP="00677988">
            <w:pPr>
              <w:jc w:val="center"/>
              <w:rPr>
                <w:rFonts w:ascii="Arial" w:hAnsi="Arial" w:cs="Arial"/>
                <w:sz w:val="20"/>
              </w:rPr>
            </w:pPr>
            <w:r w:rsidRPr="009770E7">
              <w:rPr>
                <w:rFonts w:ascii="Arial" w:hAnsi="Arial" w:cs="Arial"/>
                <w:sz w:val="20"/>
              </w:rPr>
              <w:t>VALOR TOTAL PROPOSTO R$</w:t>
            </w:r>
          </w:p>
        </w:tc>
      </w:tr>
      <w:tr w:rsidR="0093600F" w:rsidRPr="000C3633" w:rsidTr="000C3633">
        <w:tc>
          <w:tcPr>
            <w:tcW w:w="694" w:type="dxa"/>
            <w:vAlign w:val="center"/>
          </w:tcPr>
          <w:p w:rsidR="0093600F" w:rsidRPr="000C3633" w:rsidRDefault="0093600F" w:rsidP="00677988">
            <w:pPr>
              <w:jc w:val="center"/>
              <w:rPr>
                <w:rFonts w:ascii="Arial" w:hAnsi="Arial" w:cs="Arial"/>
                <w:sz w:val="20"/>
              </w:rPr>
            </w:pPr>
            <w:r w:rsidRPr="000C363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32" w:type="dxa"/>
            <w:vAlign w:val="center"/>
          </w:tcPr>
          <w:p w:rsidR="0093600F" w:rsidRPr="000C3633" w:rsidRDefault="0093600F" w:rsidP="0067798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0C3633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600F" w:rsidRPr="000C3633" w:rsidRDefault="00D7370F" w:rsidP="0067798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0C3633">
              <w:rPr>
                <w:rFonts w:ascii="Arial" w:hAnsi="Arial" w:cs="Arial"/>
                <w:sz w:val="20"/>
              </w:rPr>
              <w:t>un</w:t>
            </w:r>
          </w:p>
        </w:tc>
        <w:tc>
          <w:tcPr>
            <w:tcW w:w="3260" w:type="dxa"/>
            <w:vAlign w:val="center"/>
          </w:tcPr>
          <w:p w:rsidR="00FA6817" w:rsidRDefault="00FA6817" w:rsidP="000C3633">
            <w:pPr>
              <w:rPr>
                <w:rFonts w:ascii="Arial" w:hAnsi="Arial" w:cs="Arial"/>
                <w:sz w:val="20"/>
              </w:rPr>
            </w:pPr>
          </w:p>
          <w:p w:rsidR="00F25D8E" w:rsidRDefault="000C3633" w:rsidP="000C3633">
            <w:pPr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0C3633">
              <w:rPr>
                <w:rFonts w:ascii="Arial" w:hAnsi="Arial" w:cs="Arial"/>
                <w:sz w:val="20"/>
              </w:rPr>
              <w:t xml:space="preserve">Veículo tipo passeio, </w:t>
            </w:r>
            <w:r w:rsidRPr="000C3633">
              <w:rPr>
                <w:rFonts w:ascii="Arial" w:hAnsi="Arial" w:cs="Arial"/>
                <w:b/>
                <w:sz w:val="20"/>
              </w:rPr>
              <w:t>sedan</w:t>
            </w:r>
            <w:r w:rsidRPr="000C3633">
              <w:rPr>
                <w:rFonts w:ascii="Arial" w:hAnsi="Arial" w:cs="Arial"/>
                <w:sz w:val="20"/>
              </w:rPr>
              <w:t>, novo, zero quilômetro</w:t>
            </w:r>
            <w:r>
              <w:rPr>
                <w:rFonts w:ascii="Arial" w:hAnsi="Arial" w:cs="Arial"/>
                <w:sz w:val="20"/>
              </w:rPr>
              <w:t>,</w:t>
            </w:r>
            <w:r w:rsidRPr="00BE4AE7">
              <w:rPr>
                <w:sz w:val="20"/>
              </w:rPr>
              <w:t xml:space="preserve"> </w:t>
            </w:r>
            <w:r w:rsidRPr="000C3633">
              <w:rPr>
                <w:rFonts w:ascii="Arial" w:hAnsi="Arial" w:cs="Arial"/>
                <w:sz w:val="20"/>
              </w:rPr>
              <w:t>com as seguintes características mínimas</w:t>
            </w:r>
            <w:r w:rsidRPr="00BE4AE7">
              <w:rPr>
                <w:sz w:val="20"/>
              </w:rPr>
              <w:t>:</w:t>
            </w:r>
            <w:r w:rsidRPr="000C3633">
              <w:rPr>
                <w:rFonts w:ascii="Arial" w:hAnsi="Arial" w:cs="Arial"/>
                <w:b/>
                <w:bCs/>
                <w:caps/>
                <w:sz w:val="20"/>
              </w:rPr>
              <w:t xml:space="preserve"> </w:t>
            </w:r>
          </w:p>
          <w:p w:rsidR="000C3633" w:rsidRPr="000C3633" w:rsidRDefault="000C3633" w:rsidP="000C3633">
            <w:pPr>
              <w:rPr>
                <w:rFonts w:ascii="Arial" w:hAnsi="Arial" w:cs="Arial"/>
                <w:sz w:val="20"/>
              </w:rPr>
            </w:pPr>
          </w:p>
          <w:p w:rsidR="00F25D8E" w:rsidRPr="000C3633" w:rsidRDefault="00F25D8E" w:rsidP="000C3633">
            <w:pPr>
              <w:rPr>
                <w:rFonts w:ascii="Arial" w:hAnsi="Arial" w:cs="Arial"/>
                <w:bCs/>
                <w:sz w:val="20"/>
                <w:lang w:eastAsia="zh-CN"/>
              </w:rPr>
            </w:pPr>
            <w:r w:rsidRPr="000C3633">
              <w:rPr>
                <w:rFonts w:ascii="Arial" w:hAnsi="Arial" w:cs="Arial"/>
                <w:b/>
                <w:sz w:val="20"/>
              </w:rPr>
              <w:t>ESPECIFICAÇÕES MECÂNICAS</w:t>
            </w:r>
          </w:p>
          <w:p w:rsidR="00F25D8E" w:rsidRPr="000C3633" w:rsidRDefault="00F25D8E" w:rsidP="000C3633">
            <w:pPr>
              <w:autoSpaceDE w:val="0"/>
              <w:snapToGrid w:val="0"/>
              <w:rPr>
                <w:rFonts w:ascii="Arial" w:hAnsi="Arial" w:cs="Arial"/>
                <w:bCs/>
                <w:sz w:val="20"/>
                <w:lang w:eastAsia="zh-CN"/>
              </w:rPr>
            </w:pP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>Veículo, zero quilômetro, com o ano de fabricação da data de entrega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 xml:space="preserve"> (</w:t>
            </w: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>poderá ser modelo do ano seguinte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 xml:space="preserve">), monobloco, </w:t>
            </w: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>produzido em aço e original de fábrica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.</w:t>
            </w:r>
          </w:p>
          <w:p w:rsidR="00F25D8E" w:rsidRPr="000C3633" w:rsidRDefault="00F25D8E" w:rsidP="000C3633">
            <w:pPr>
              <w:autoSpaceDE w:val="0"/>
              <w:snapToGrid w:val="0"/>
              <w:rPr>
                <w:rFonts w:ascii="Arial" w:hAnsi="Arial" w:cs="Arial"/>
                <w:bCs/>
                <w:sz w:val="20"/>
                <w:lang w:eastAsia="zh-CN"/>
              </w:rPr>
            </w:pP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>Motor com sistema de injeção eletrônica bicombustível (gasolina/álcool) com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,</w:t>
            </w: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 xml:space="preserve"> no mínimo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,</w:t>
            </w: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 xml:space="preserve"> 1.350 cilindradas e 95 cv (medidos a gasolina), transmissão manual </w:t>
            </w:r>
            <w:r w:rsidR="000C3633" w:rsidRPr="000C3633">
              <w:rPr>
                <w:rFonts w:ascii="Arial" w:hAnsi="Arial" w:cs="Arial"/>
                <w:bCs/>
                <w:sz w:val="20"/>
                <w:lang w:eastAsia="zh-CN"/>
              </w:rPr>
              <w:t xml:space="preserve">ou automática </w:t>
            </w: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>com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,</w:t>
            </w: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 xml:space="preserve"> pelo menos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,</w:t>
            </w: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 xml:space="preserve"> 05 (cinco) marchas à frente e 01 (uma) à ré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.</w:t>
            </w:r>
          </w:p>
          <w:p w:rsidR="00F25D8E" w:rsidRPr="000C3633" w:rsidRDefault="00F25D8E" w:rsidP="000C3633">
            <w:pPr>
              <w:autoSpaceDE w:val="0"/>
              <w:snapToGrid w:val="0"/>
              <w:rPr>
                <w:rFonts w:ascii="Arial" w:hAnsi="Arial" w:cs="Arial"/>
                <w:bCs/>
                <w:sz w:val="20"/>
                <w:lang w:eastAsia="zh-CN"/>
              </w:rPr>
            </w:pP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>Direção hidráulica ou elétrica, original de fábrica, volante com regulagem de altura, 04 (quatro) portas laterais e 01 (uma) traseira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.</w:t>
            </w:r>
          </w:p>
          <w:p w:rsidR="00F25D8E" w:rsidRPr="000C3633" w:rsidRDefault="00F25D8E" w:rsidP="000C3633">
            <w:pPr>
              <w:autoSpaceDE w:val="0"/>
              <w:snapToGrid w:val="0"/>
              <w:rPr>
                <w:rFonts w:ascii="Arial" w:hAnsi="Arial" w:cs="Arial"/>
                <w:bCs/>
                <w:sz w:val="20"/>
                <w:lang w:eastAsia="zh-CN"/>
              </w:rPr>
            </w:pP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>Sistema de freio a disco nas rodas dianteiras e a disco ou tambor nas rodas traseiras com sistema de antitravamento de rodas - ABS (conforme resoluções 312 e 380 do CONTRAN)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.</w:t>
            </w:r>
          </w:p>
          <w:p w:rsidR="00F25D8E" w:rsidRPr="000C3633" w:rsidRDefault="00F25D8E" w:rsidP="000C3633">
            <w:pPr>
              <w:autoSpaceDE w:val="0"/>
              <w:snapToGrid w:val="0"/>
              <w:rPr>
                <w:rFonts w:ascii="Arial" w:hAnsi="Arial" w:cs="Arial"/>
                <w:bCs/>
                <w:sz w:val="20"/>
                <w:lang w:eastAsia="zh-CN"/>
              </w:rPr>
            </w:pPr>
          </w:p>
          <w:p w:rsidR="00F25D8E" w:rsidRPr="000C3633" w:rsidRDefault="00F25D8E" w:rsidP="000C3633">
            <w:pPr>
              <w:autoSpaceDE w:val="0"/>
              <w:snapToGrid w:val="0"/>
              <w:rPr>
                <w:rFonts w:ascii="Arial" w:hAnsi="Arial" w:cs="Arial"/>
                <w:sz w:val="20"/>
                <w:lang w:eastAsia="zh-CN"/>
              </w:rPr>
            </w:pPr>
            <w:r w:rsidRPr="000C3633">
              <w:rPr>
                <w:rFonts w:ascii="Arial" w:hAnsi="Arial" w:cs="Arial"/>
                <w:b/>
                <w:bCs/>
                <w:sz w:val="20"/>
                <w:lang w:eastAsia="zh-CN"/>
              </w:rPr>
              <w:t xml:space="preserve">ESPECIFICAÇÕES DAS </w:t>
            </w:r>
            <w:r w:rsidRPr="000C3633">
              <w:rPr>
                <w:rFonts w:ascii="Arial" w:hAnsi="Arial" w:cs="Arial"/>
                <w:b/>
                <w:bCs/>
                <w:sz w:val="20"/>
                <w:lang w:eastAsia="zh-CN"/>
              </w:rPr>
              <w:lastRenderedPageBreak/>
              <w:t>DIMENSÕES VOLUMÉTRICAS</w:t>
            </w:r>
          </w:p>
          <w:p w:rsidR="00F25D8E" w:rsidRPr="000C3633" w:rsidRDefault="00F25D8E" w:rsidP="000C3633">
            <w:pPr>
              <w:autoSpaceDE w:val="0"/>
              <w:snapToGrid w:val="0"/>
              <w:rPr>
                <w:rFonts w:ascii="Arial" w:hAnsi="Arial" w:cs="Arial"/>
                <w:sz w:val="20"/>
                <w:lang w:eastAsia="zh-CN"/>
              </w:rPr>
            </w:pPr>
            <w:r w:rsidRPr="000C3633">
              <w:rPr>
                <w:rFonts w:ascii="Arial" w:hAnsi="Arial" w:cs="Arial"/>
                <w:sz w:val="20"/>
                <w:lang w:eastAsia="zh-CN"/>
              </w:rPr>
              <w:t>O p</w:t>
            </w: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>orta malas deverá possuir capacidade volumétrica mínima de 440 litros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.</w:t>
            </w:r>
          </w:p>
          <w:p w:rsidR="00F25D8E" w:rsidRPr="000C3633" w:rsidRDefault="00F25D8E" w:rsidP="000C3633">
            <w:pPr>
              <w:autoSpaceDE w:val="0"/>
              <w:snapToGrid w:val="0"/>
              <w:rPr>
                <w:rFonts w:ascii="Arial" w:hAnsi="Arial" w:cs="Arial"/>
                <w:sz w:val="20"/>
              </w:rPr>
            </w:pPr>
            <w:r w:rsidRPr="000C3633">
              <w:rPr>
                <w:rFonts w:ascii="Arial" w:hAnsi="Arial" w:cs="Arial"/>
                <w:sz w:val="20"/>
                <w:lang w:eastAsia="zh-CN"/>
              </w:rPr>
              <w:t>O tanque de combustível deverá possuir capacidade mínima de 50 litros</w:t>
            </w:r>
            <w:r w:rsidR="000C3633">
              <w:rPr>
                <w:rFonts w:ascii="Arial" w:hAnsi="Arial" w:cs="Arial"/>
                <w:sz w:val="20"/>
                <w:lang w:eastAsia="zh-CN"/>
              </w:rPr>
              <w:t>.</w:t>
            </w:r>
          </w:p>
          <w:p w:rsidR="00F25D8E" w:rsidRPr="000C3633" w:rsidRDefault="00F25D8E" w:rsidP="000C363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F25D8E" w:rsidRPr="000C3633" w:rsidRDefault="00F25D8E" w:rsidP="000C3633">
            <w:pPr>
              <w:autoSpaceDE w:val="0"/>
              <w:snapToGrid w:val="0"/>
              <w:rPr>
                <w:rFonts w:ascii="Arial" w:hAnsi="Arial" w:cs="Arial"/>
                <w:bCs/>
                <w:sz w:val="20"/>
                <w:lang w:eastAsia="zh-CN"/>
              </w:rPr>
            </w:pPr>
            <w:r w:rsidRPr="000C3633">
              <w:rPr>
                <w:rFonts w:ascii="Arial" w:hAnsi="Arial" w:cs="Arial"/>
                <w:b/>
                <w:bCs/>
                <w:sz w:val="20"/>
                <w:lang w:eastAsia="zh-CN"/>
              </w:rPr>
              <w:t>ESPECIFICAÇÕES ELÉTRICAS</w:t>
            </w:r>
          </w:p>
          <w:p w:rsidR="00F25D8E" w:rsidRPr="000C3633" w:rsidRDefault="00F25D8E" w:rsidP="000C3633">
            <w:pPr>
              <w:autoSpaceDE w:val="0"/>
              <w:snapToGrid w:val="0"/>
              <w:rPr>
                <w:rFonts w:ascii="Arial" w:hAnsi="Arial" w:cs="Arial"/>
                <w:bCs/>
                <w:sz w:val="20"/>
                <w:lang w:eastAsia="zh-CN"/>
              </w:rPr>
            </w:pP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>Bateria com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,</w:t>
            </w: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 xml:space="preserve"> no mínimo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,</w:t>
            </w: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 xml:space="preserve"> 50 amperes e alternador com capacidade para suportar todos os equipamentos elétricos que possam ser instalados no veículo, ligados, incluindo rádio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.</w:t>
            </w:r>
          </w:p>
          <w:p w:rsidR="00F25D8E" w:rsidRPr="000C3633" w:rsidRDefault="00F25D8E" w:rsidP="000C3633">
            <w:pPr>
              <w:autoSpaceDE w:val="0"/>
              <w:snapToGrid w:val="0"/>
              <w:rPr>
                <w:rFonts w:ascii="Arial" w:hAnsi="Arial" w:cs="Arial"/>
                <w:bCs/>
                <w:sz w:val="20"/>
                <w:lang w:eastAsia="zh-CN"/>
              </w:rPr>
            </w:pP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>Alternador e cabeamento compatíveis com o sistema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.</w:t>
            </w:r>
          </w:p>
          <w:p w:rsidR="00F25D8E" w:rsidRPr="000C3633" w:rsidRDefault="00F25D8E" w:rsidP="000C3633">
            <w:pPr>
              <w:autoSpaceDE w:val="0"/>
              <w:snapToGrid w:val="0"/>
              <w:rPr>
                <w:rFonts w:ascii="Arial" w:hAnsi="Arial" w:cs="Arial"/>
                <w:bCs/>
                <w:sz w:val="20"/>
                <w:lang w:eastAsia="zh-CN"/>
              </w:rPr>
            </w:pPr>
          </w:p>
          <w:p w:rsidR="00F25D8E" w:rsidRPr="000C3633" w:rsidRDefault="00F25D8E" w:rsidP="000C3633">
            <w:pPr>
              <w:autoSpaceDE w:val="0"/>
              <w:snapToGrid w:val="0"/>
              <w:rPr>
                <w:rFonts w:ascii="Arial" w:hAnsi="Arial" w:cs="Arial"/>
                <w:bCs/>
                <w:sz w:val="20"/>
                <w:lang w:eastAsia="zh-CN"/>
              </w:rPr>
            </w:pPr>
            <w:r w:rsidRPr="000C3633">
              <w:rPr>
                <w:rFonts w:ascii="Arial" w:hAnsi="Arial" w:cs="Arial"/>
                <w:b/>
                <w:bCs/>
                <w:sz w:val="20"/>
                <w:lang w:eastAsia="zh-CN"/>
              </w:rPr>
              <w:t>DEMAIS ESPECIFICAÇÕES</w:t>
            </w:r>
          </w:p>
          <w:p w:rsidR="00F25D8E" w:rsidRPr="000C3633" w:rsidRDefault="00F25D8E" w:rsidP="000C3633">
            <w:pPr>
              <w:autoSpaceDE w:val="0"/>
              <w:snapToGrid w:val="0"/>
              <w:rPr>
                <w:rFonts w:ascii="Arial" w:hAnsi="Arial" w:cs="Arial"/>
                <w:bCs/>
                <w:sz w:val="20"/>
                <w:lang w:eastAsia="zh-CN"/>
              </w:rPr>
            </w:pP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>Sistema de alarme, trava elétrica nas 04 (quatro) portas e vidro elétrico nas 04 (quatro) portas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.</w:t>
            </w:r>
          </w:p>
          <w:p w:rsidR="00F25D8E" w:rsidRPr="000C3633" w:rsidRDefault="00F25D8E" w:rsidP="000C3633">
            <w:pPr>
              <w:autoSpaceDE w:val="0"/>
              <w:snapToGrid w:val="0"/>
              <w:rPr>
                <w:rFonts w:ascii="Arial" w:hAnsi="Arial" w:cs="Arial"/>
                <w:bCs/>
                <w:sz w:val="20"/>
                <w:lang w:eastAsia="zh-CN"/>
              </w:rPr>
            </w:pP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>Desembaçador de vidro traseiro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.</w:t>
            </w: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 xml:space="preserve"> Rádio CD player com MP3 com entrada USB frontal e sistema de auto falantes original veicular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.</w:t>
            </w:r>
          </w:p>
          <w:p w:rsidR="00F25D8E" w:rsidRPr="000C3633" w:rsidRDefault="00F25D8E" w:rsidP="000C3633">
            <w:pPr>
              <w:autoSpaceDE w:val="0"/>
              <w:snapToGrid w:val="0"/>
              <w:rPr>
                <w:rFonts w:ascii="Arial" w:hAnsi="Arial" w:cs="Arial"/>
                <w:bCs/>
                <w:sz w:val="20"/>
                <w:lang w:eastAsia="zh-CN"/>
              </w:rPr>
            </w:pP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>Ar-condicionado, original de fábrica, integrado frio/quente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.</w:t>
            </w:r>
          </w:p>
          <w:p w:rsidR="00F25D8E" w:rsidRPr="000C3633" w:rsidRDefault="00F25D8E" w:rsidP="000C3633">
            <w:pPr>
              <w:autoSpaceDE w:val="0"/>
              <w:snapToGrid w:val="0"/>
              <w:rPr>
                <w:rFonts w:ascii="Arial" w:hAnsi="Arial" w:cs="Arial"/>
                <w:bCs/>
                <w:sz w:val="20"/>
                <w:lang w:eastAsia="zh-CN"/>
              </w:rPr>
            </w:pP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>Barras de proteção laterais originais de fábrica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.</w:t>
            </w: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 xml:space="preserve"> </w:t>
            </w:r>
          </w:p>
          <w:p w:rsidR="00F25D8E" w:rsidRPr="000C3633" w:rsidRDefault="00F25D8E" w:rsidP="000C3633">
            <w:pPr>
              <w:autoSpaceDE w:val="0"/>
              <w:rPr>
                <w:rFonts w:ascii="Arial" w:hAnsi="Arial" w:cs="Arial"/>
                <w:bCs/>
                <w:sz w:val="20"/>
                <w:lang w:eastAsia="zh-CN"/>
              </w:rPr>
            </w:pP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>Encosto de cabeça em todos os bancos, de acordo com homologação dos órgãos competentes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.</w:t>
            </w:r>
          </w:p>
          <w:p w:rsidR="00F25D8E" w:rsidRPr="000C3633" w:rsidRDefault="00F25D8E" w:rsidP="000C3633">
            <w:pPr>
              <w:autoSpaceDE w:val="0"/>
              <w:rPr>
                <w:rFonts w:ascii="Arial" w:hAnsi="Arial" w:cs="Arial"/>
                <w:bCs/>
                <w:sz w:val="20"/>
                <w:lang w:eastAsia="zh-CN"/>
              </w:rPr>
            </w:pP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 xml:space="preserve">Cintos de segurança dianteiros e traseiros retráteis e com 03 pontos e sistema segurança passiva 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–</w:t>
            </w: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 xml:space="preserve"> Air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 xml:space="preserve"> </w:t>
            </w: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>bag (conforme resolução 311 do CONTRAN)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.</w:t>
            </w:r>
          </w:p>
          <w:p w:rsidR="00F25D8E" w:rsidRPr="000C3633" w:rsidRDefault="00F25D8E" w:rsidP="000C3633">
            <w:pPr>
              <w:autoSpaceDE w:val="0"/>
              <w:rPr>
                <w:rFonts w:ascii="Arial" w:hAnsi="Arial" w:cs="Arial"/>
                <w:bCs/>
                <w:sz w:val="20"/>
                <w:lang w:eastAsia="zh-CN"/>
              </w:rPr>
            </w:pP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>Demais equipamentos de série não especificados e demais equipamentos obrigatórios exigidos pelo CONTRAN, todos em conformidade com o PROCONVE.</w:t>
            </w:r>
          </w:p>
          <w:p w:rsidR="00F25D8E" w:rsidRPr="000C3633" w:rsidRDefault="00F25D8E" w:rsidP="000C3633">
            <w:pPr>
              <w:autoSpaceDE w:val="0"/>
              <w:rPr>
                <w:rFonts w:ascii="Arial" w:hAnsi="Arial" w:cs="Arial"/>
                <w:bCs/>
                <w:sz w:val="20"/>
                <w:lang w:eastAsia="zh-CN"/>
              </w:rPr>
            </w:pP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>Só será admitida a oferta de veículo automotor que atenda aos limites máximos de ruídos fixados nas Resoluções Conama nº 1 de 11/02/1993 e nº 272 de 14/09/2000, e legislação correlata e de emissão de poluentes provenientes do escapamento fixados n</w:t>
            </w:r>
            <w:r w:rsidR="000C3633">
              <w:rPr>
                <w:rFonts w:ascii="Arial" w:hAnsi="Arial" w:cs="Arial"/>
                <w:bCs/>
                <w:sz w:val="20"/>
                <w:lang w:eastAsia="zh-CN"/>
              </w:rPr>
              <w:t>o</w:t>
            </w:r>
            <w:r w:rsidRPr="000C3633">
              <w:rPr>
                <w:rFonts w:ascii="Arial" w:hAnsi="Arial" w:cs="Arial"/>
                <w:bCs/>
                <w:sz w:val="20"/>
                <w:lang w:eastAsia="zh-CN"/>
              </w:rPr>
              <w:t xml:space="preserve"> âmbito do Proconve, conforme Resoluções Conama nº 18 de 06/05/1986 e nº 315 de 29/10/2002, e legislação correlata.</w:t>
            </w:r>
          </w:p>
          <w:p w:rsidR="00407FB8" w:rsidRPr="000C3633" w:rsidRDefault="00407FB8" w:rsidP="000C3633">
            <w:pPr>
              <w:autoSpaceDE w:val="0"/>
              <w:rPr>
                <w:rFonts w:ascii="Arial" w:hAnsi="Arial" w:cs="Arial"/>
                <w:bCs/>
                <w:sz w:val="20"/>
              </w:rPr>
            </w:pPr>
          </w:p>
          <w:p w:rsidR="00F25D8E" w:rsidRPr="000C3633" w:rsidRDefault="00F25D8E" w:rsidP="000C363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C3633">
              <w:rPr>
                <w:rFonts w:ascii="Arial" w:hAnsi="Arial" w:cs="Arial"/>
                <w:b/>
                <w:bCs/>
                <w:sz w:val="20"/>
                <w:szCs w:val="20"/>
              </w:rPr>
              <w:t>ESPECIFICAÇÕES DE CONTRATO</w:t>
            </w:r>
          </w:p>
          <w:p w:rsidR="00407FB8" w:rsidRPr="000C3633" w:rsidRDefault="00407FB8" w:rsidP="000C363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C3633">
              <w:rPr>
                <w:rFonts w:ascii="Arial" w:hAnsi="Arial" w:cs="Arial"/>
                <w:sz w:val="20"/>
                <w:szCs w:val="20"/>
              </w:rPr>
              <w:t>Garantia mínima de 12 (doze) meses, a contar da entrega do veículo.</w:t>
            </w:r>
          </w:p>
          <w:p w:rsidR="0093600F" w:rsidRPr="000C3633" w:rsidRDefault="0093600F" w:rsidP="000C3633">
            <w:pPr>
              <w:autoSpaceDE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:rsidR="0093600F" w:rsidRPr="000C3633" w:rsidRDefault="00F25D8E" w:rsidP="00F25D8E">
            <w:pPr>
              <w:jc w:val="right"/>
              <w:rPr>
                <w:rFonts w:ascii="Arial" w:hAnsi="Arial" w:cs="Arial"/>
                <w:caps/>
                <w:sz w:val="20"/>
              </w:rPr>
            </w:pPr>
            <w:r w:rsidRPr="000C3633">
              <w:rPr>
                <w:rFonts w:ascii="Arial" w:hAnsi="Arial" w:cs="Arial"/>
                <w:caps/>
                <w:sz w:val="20"/>
              </w:rPr>
              <w:lastRenderedPageBreak/>
              <w:t>58.016,66</w:t>
            </w:r>
          </w:p>
        </w:tc>
        <w:tc>
          <w:tcPr>
            <w:tcW w:w="992" w:type="dxa"/>
            <w:vAlign w:val="center"/>
          </w:tcPr>
          <w:p w:rsidR="0093600F" w:rsidRPr="000C3633" w:rsidRDefault="0093600F" w:rsidP="0067798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3600F" w:rsidRPr="000C3633" w:rsidRDefault="0093600F" w:rsidP="00677988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3600F" w:rsidRPr="000C3633" w:rsidRDefault="0093600F" w:rsidP="00677988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93600F" w:rsidRPr="009770E7" w:rsidTr="00D044C2">
        <w:tc>
          <w:tcPr>
            <w:tcW w:w="694" w:type="dxa"/>
            <w:vAlign w:val="center"/>
          </w:tcPr>
          <w:p w:rsidR="0093600F" w:rsidRPr="009770E7" w:rsidRDefault="0093600F" w:rsidP="00677988">
            <w:pPr>
              <w:jc w:val="center"/>
              <w:rPr>
                <w:rFonts w:ascii="Arial" w:hAnsi="Arial" w:cs="Arial"/>
                <w:sz w:val="20"/>
              </w:rPr>
            </w:pPr>
            <w:r w:rsidRPr="009770E7"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832" w:type="dxa"/>
            <w:vAlign w:val="center"/>
          </w:tcPr>
          <w:p w:rsidR="0093600F" w:rsidRPr="009770E7" w:rsidRDefault="0093600F" w:rsidP="0067798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770E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600F" w:rsidRPr="009770E7" w:rsidRDefault="003453AA" w:rsidP="00677988">
            <w:pPr>
              <w:jc w:val="center"/>
              <w:rPr>
                <w:rFonts w:ascii="Arial" w:hAnsi="Arial" w:cs="Arial"/>
                <w:bCs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un</w:t>
            </w:r>
          </w:p>
        </w:tc>
        <w:tc>
          <w:tcPr>
            <w:tcW w:w="3260" w:type="dxa"/>
            <w:vAlign w:val="center"/>
          </w:tcPr>
          <w:p w:rsidR="00FA6817" w:rsidRDefault="00FA6817" w:rsidP="00D044C2">
            <w:pPr>
              <w:pStyle w:val="PargrafodaLista"/>
              <w:snapToGrid w:val="0"/>
              <w:ind w:left="0"/>
              <w:rPr>
                <w:rFonts w:ascii="Arial" w:hAnsi="Arial" w:cs="Arial"/>
                <w:sz w:val="20"/>
              </w:rPr>
            </w:pPr>
          </w:p>
          <w:p w:rsidR="00D044C2" w:rsidRPr="009B50A4" w:rsidRDefault="00D044C2" w:rsidP="00D044C2">
            <w:pPr>
              <w:pStyle w:val="PargrafodaLista"/>
              <w:snapToGrid w:val="0"/>
              <w:ind w:left="0"/>
              <w:rPr>
                <w:rFonts w:ascii="Arial" w:hAnsi="Arial" w:cs="Arial"/>
                <w:sz w:val="20"/>
              </w:rPr>
            </w:pPr>
            <w:r w:rsidRPr="009B50A4">
              <w:rPr>
                <w:rFonts w:ascii="Arial" w:hAnsi="Arial" w:cs="Arial"/>
                <w:sz w:val="20"/>
              </w:rPr>
              <w:t>Veículo</w:t>
            </w:r>
            <w:r w:rsidRPr="009B50A4">
              <w:rPr>
                <w:rFonts w:ascii="Arial" w:eastAsia="Arial" w:hAnsi="Arial" w:cs="Arial"/>
                <w:sz w:val="20"/>
              </w:rPr>
              <w:t xml:space="preserve"> </w:t>
            </w:r>
            <w:r w:rsidRPr="009B50A4">
              <w:rPr>
                <w:rFonts w:ascii="Arial" w:hAnsi="Arial" w:cs="Arial"/>
                <w:sz w:val="20"/>
              </w:rPr>
              <w:t>tipo</w:t>
            </w:r>
            <w:r w:rsidRPr="009B50A4">
              <w:rPr>
                <w:rFonts w:ascii="Arial" w:eastAsia="Arial" w:hAnsi="Arial" w:cs="Arial"/>
                <w:sz w:val="20"/>
              </w:rPr>
              <w:t xml:space="preserve"> van</w:t>
            </w:r>
            <w:r>
              <w:rPr>
                <w:rFonts w:ascii="Arial" w:eastAsia="Arial" w:hAnsi="Arial" w:cs="Arial"/>
                <w:sz w:val="20"/>
              </w:rPr>
              <w:t xml:space="preserve"> (furgão)</w:t>
            </w:r>
            <w:r w:rsidRPr="009B50A4">
              <w:rPr>
                <w:rFonts w:ascii="Arial" w:eastAsia="Arial" w:hAnsi="Arial" w:cs="Arial"/>
                <w:sz w:val="20"/>
              </w:rPr>
              <w:t>,</w:t>
            </w:r>
            <w:r w:rsidRPr="009B50A4">
              <w:rPr>
                <w:rFonts w:ascii="Arial" w:hAnsi="Arial" w:cs="Arial"/>
                <w:bCs/>
                <w:sz w:val="20"/>
              </w:rPr>
              <w:t xml:space="preserve"> novo, </w:t>
            </w:r>
            <w:r w:rsidRPr="009B50A4">
              <w:rPr>
                <w:rFonts w:ascii="Arial" w:hAnsi="Arial" w:cs="Arial"/>
                <w:sz w:val="20"/>
              </w:rPr>
              <w:t>zero quilômetro, com</w:t>
            </w:r>
            <w:r w:rsidRPr="009B50A4">
              <w:rPr>
                <w:rFonts w:ascii="Arial" w:eastAsia="Arial" w:hAnsi="Arial" w:cs="Arial"/>
                <w:sz w:val="20"/>
              </w:rPr>
              <w:t xml:space="preserve"> </w:t>
            </w:r>
            <w:r w:rsidRPr="009B50A4">
              <w:rPr>
                <w:rFonts w:ascii="Arial" w:hAnsi="Arial" w:cs="Arial"/>
                <w:sz w:val="20"/>
              </w:rPr>
              <w:t>as</w:t>
            </w:r>
            <w:r w:rsidRPr="009B50A4">
              <w:rPr>
                <w:rFonts w:ascii="Arial" w:eastAsia="Arial" w:hAnsi="Arial" w:cs="Arial"/>
                <w:sz w:val="20"/>
              </w:rPr>
              <w:t xml:space="preserve"> </w:t>
            </w:r>
            <w:r w:rsidRPr="009B50A4">
              <w:rPr>
                <w:rFonts w:ascii="Arial" w:hAnsi="Arial" w:cs="Arial"/>
                <w:sz w:val="20"/>
              </w:rPr>
              <w:t>seguintes</w:t>
            </w:r>
            <w:r w:rsidRPr="009B50A4">
              <w:rPr>
                <w:rFonts w:ascii="Arial" w:eastAsia="Arial" w:hAnsi="Arial" w:cs="Arial"/>
                <w:sz w:val="20"/>
              </w:rPr>
              <w:t xml:space="preserve"> </w:t>
            </w:r>
            <w:r w:rsidRPr="009B50A4">
              <w:rPr>
                <w:rFonts w:ascii="Arial" w:hAnsi="Arial" w:cs="Arial"/>
                <w:sz w:val="20"/>
              </w:rPr>
              <w:t>características</w:t>
            </w:r>
            <w:r w:rsidRPr="009B50A4">
              <w:rPr>
                <w:rFonts w:ascii="Arial" w:eastAsia="Arial" w:hAnsi="Arial" w:cs="Arial"/>
                <w:sz w:val="20"/>
              </w:rPr>
              <w:t xml:space="preserve"> </w:t>
            </w:r>
            <w:r w:rsidRPr="009B50A4">
              <w:rPr>
                <w:rFonts w:ascii="Arial" w:hAnsi="Arial" w:cs="Arial"/>
                <w:sz w:val="20"/>
              </w:rPr>
              <w:t>mínimas: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b/>
                <w:bCs/>
                <w:sz w:val="20"/>
                <w:szCs w:val="20"/>
              </w:rPr>
              <w:t>ESPECIFICAÇÕES MECÂNICAS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 xml:space="preserve">Veículo leve tipo furgão, </w:t>
            </w:r>
            <w:r w:rsidR="00FA6817" w:rsidRPr="000C3633">
              <w:rPr>
                <w:rFonts w:ascii="Arial" w:hAnsi="Arial" w:cs="Arial"/>
                <w:bCs/>
                <w:sz w:val="20"/>
              </w:rPr>
              <w:t>zero quilômetro</w:t>
            </w:r>
            <w:r w:rsidRPr="009770E7">
              <w:rPr>
                <w:rFonts w:ascii="Arial" w:hAnsi="Arial" w:cs="Arial"/>
                <w:sz w:val="20"/>
                <w:szCs w:val="20"/>
              </w:rPr>
              <w:t>, com ano de fabricação da data de entrega</w:t>
            </w:r>
            <w:r w:rsidR="00FA681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770E7">
              <w:rPr>
                <w:rFonts w:ascii="Arial" w:hAnsi="Arial" w:cs="Arial"/>
                <w:sz w:val="20"/>
                <w:szCs w:val="20"/>
              </w:rPr>
              <w:t>poderá ser modelo do ano seguinte</w:t>
            </w:r>
            <w:r w:rsidR="00FA6817">
              <w:rPr>
                <w:rFonts w:ascii="Arial" w:hAnsi="Arial" w:cs="Arial"/>
                <w:sz w:val="20"/>
                <w:szCs w:val="20"/>
              </w:rPr>
              <w:t>)</w:t>
            </w:r>
            <w:r w:rsidRPr="009770E7">
              <w:rPr>
                <w:rFonts w:ascii="Arial" w:hAnsi="Arial" w:cs="Arial"/>
                <w:sz w:val="20"/>
                <w:szCs w:val="20"/>
              </w:rPr>
              <w:t>, monobloco ou chassi e carroceria metálica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 xml:space="preserve">Motor a Diesel de </w:t>
            </w:r>
            <w:r w:rsidR="00FA6817">
              <w:rPr>
                <w:rFonts w:ascii="Arial" w:hAnsi="Arial" w:cs="Arial"/>
                <w:sz w:val="20"/>
                <w:szCs w:val="20"/>
              </w:rPr>
              <w:t>0</w:t>
            </w:r>
            <w:r w:rsidRPr="009770E7">
              <w:rPr>
                <w:rFonts w:ascii="Arial" w:hAnsi="Arial" w:cs="Arial"/>
                <w:sz w:val="20"/>
                <w:szCs w:val="20"/>
              </w:rPr>
              <w:t>4 c</w:t>
            </w:r>
            <w:r w:rsidR="009E27A7" w:rsidRPr="009770E7">
              <w:rPr>
                <w:rFonts w:ascii="Arial" w:hAnsi="Arial" w:cs="Arial"/>
                <w:sz w:val="20"/>
                <w:szCs w:val="20"/>
              </w:rPr>
              <w:t>ilindros,  potência mínima de 13</w:t>
            </w:r>
            <w:r w:rsidRPr="009770E7">
              <w:rPr>
                <w:rFonts w:ascii="Arial" w:hAnsi="Arial" w:cs="Arial"/>
                <w:sz w:val="20"/>
                <w:szCs w:val="20"/>
              </w:rPr>
              <w:t>0 cv, torque máximo com limite inferior de 30 kgf.m, turbo</w:t>
            </w:r>
            <w:r w:rsidR="00FA68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70E7">
              <w:rPr>
                <w:rFonts w:ascii="Arial" w:hAnsi="Arial" w:cs="Arial"/>
                <w:sz w:val="20"/>
                <w:szCs w:val="20"/>
              </w:rPr>
              <w:t>alimentado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Direção hidráulica ou elétrica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Caixa de câmbio com 06 (seis) marchas à frente e uma à ré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Tração dianteira ou traseira com rodado traseiro simples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 xml:space="preserve">Freio a disco nas </w:t>
            </w:r>
            <w:r w:rsidR="00FA6817">
              <w:rPr>
                <w:rFonts w:ascii="Arial" w:hAnsi="Arial" w:cs="Arial"/>
                <w:sz w:val="20"/>
                <w:szCs w:val="20"/>
              </w:rPr>
              <w:t>0</w:t>
            </w:r>
            <w:r w:rsidRPr="009770E7">
              <w:rPr>
                <w:rFonts w:ascii="Arial" w:hAnsi="Arial" w:cs="Arial"/>
                <w:sz w:val="20"/>
                <w:szCs w:val="20"/>
              </w:rPr>
              <w:t>4 (quatro) rodas, equipado com sistema anti</w:t>
            </w:r>
            <w:r w:rsidR="00FA68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70E7">
              <w:rPr>
                <w:rFonts w:ascii="Arial" w:hAnsi="Arial" w:cs="Arial"/>
                <w:sz w:val="20"/>
                <w:szCs w:val="20"/>
              </w:rPr>
              <w:t>blocante (ABS) e distribuidor eletrônico de frenagem (EBD)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Freio de estacionamento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Protetor de cárter.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b/>
                <w:bCs/>
                <w:sz w:val="20"/>
                <w:szCs w:val="20"/>
              </w:rPr>
              <w:t>ESPECIFICAÇÕES DAS DIMENSÕES EXTERNAS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Distância entre eixos entre 3.</w:t>
            </w:r>
            <w:r w:rsidR="009E27A7" w:rsidRPr="009770E7">
              <w:rPr>
                <w:rFonts w:ascii="Arial" w:hAnsi="Arial" w:cs="Arial"/>
                <w:sz w:val="20"/>
                <w:szCs w:val="20"/>
              </w:rPr>
              <w:t>3</w:t>
            </w:r>
            <w:r w:rsidRPr="009770E7">
              <w:rPr>
                <w:rFonts w:ascii="Arial" w:hAnsi="Arial" w:cs="Arial"/>
                <w:sz w:val="20"/>
                <w:szCs w:val="20"/>
              </w:rPr>
              <w:t>00 mm a 3.800 mm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Comprimento total entre 5.500 mm a 6.000 mm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Largura total mínima de 1.950 mm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Alt</w:t>
            </w:r>
            <w:r w:rsidR="009E27A7" w:rsidRPr="009770E7">
              <w:rPr>
                <w:rFonts w:ascii="Arial" w:hAnsi="Arial" w:cs="Arial"/>
                <w:sz w:val="20"/>
                <w:szCs w:val="20"/>
              </w:rPr>
              <w:t>ura máxima entre 2.450 mm a 2.75</w:t>
            </w:r>
            <w:r w:rsidRPr="009770E7">
              <w:rPr>
                <w:rFonts w:ascii="Arial" w:hAnsi="Arial" w:cs="Arial"/>
                <w:sz w:val="20"/>
                <w:szCs w:val="20"/>
              </w:rPr>
              <w:t>0 mm.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</w:rPr>
            </w:pP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b/>
                <w:bCs/>
                <w:sz w:val="20"/>
                <w:szCs w:val="20"/>
              </w:rPr>
              <w:t>ESPECIFICAÇÕES DAS DIMENSÕES DO VÃO DE CARGA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Compartimento de carga com capacidade volumétrica mínima de 10 m</w:t>
            </w:r>
            <w:r w:rsidRPr="009770E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Comprimento mínimo de 3.</w:t>
            </w:r>
            <w:r w:rsidR="009E27A7" w:rsidRPr="009770E7">
              <w:rPr>
                <w:rFonts w:ascii="Arial" w:hAnsi="Arial" w:cs="Arial"/>
                <w:sz w:val="20"/>
                <w:szCs w:val="20"/>
              </w:rPr>
              <w:t>0</w:t>
            </w:r>
            <w:r w:rsidRPr="009770E7">
              <w:rPr>
                <w:rFonts w:ascii="Arial" w:hAnsi="Arial" w:cs="Arial"/>
                <w:sz w:val="20"/>
                <w:szCs w:val="20"/>
              </w:rPr>
              <w:t>00 mm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Altura mínima de 1.</w:t>
            </w:r>
            <w:r w:rsidR="009E27A7" w:rsidRPr="009770E7">
              <w:rPr>
                <w:rFonts w:ascii="Arial" w:hAnsi="Arial" w:cs="Arial"/>
                <w:sz w:val="20"/>
                <w:szCs w:val="20"/>
              </w:rPr>
              <w:t>85</w:t>
            </w:r>
            <w:r w:rsidRPr="009770E7">
              <w:rPr>
                <w:rFonts w:ascii="Arial" w:hAnsi="Arial" w:cs="Arial"/>
                <w:sz w:val="20"/>
                <w:szCs w:val="20"/>
              </w:rPr>
              <w:t>0 mm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Largura mínima de 1.750 mm.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ESPECIFICAÇÕES DAS PORTAS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Porta lateral corrediça, com sistema de trilho corrediço reforçado em aço inoxidável. Sistema de suporte da porta resistente</w:t>
            </w:r>
            <w:r w:rsidR="00FA6817">
              <w:rPr>
                <w:rFonts w:ascii="Arial" w:hAnsi="Arial" w:cs="Arial"/>
                <w:sz w:val="20"/>
                <w:szCs w:val="20"/>
              </w:rPr>
              <w:t>,</w:t>
            </w:r>
            <w:r w:rsidRPr="009770E7">
              <w:rPr>
                <w:rFonts w:ascii="Arial" w:hAnsi="Arial" w:cs="Arial"/>
                <w:sz w:val="20"/>
                <w:szCs w:val="20"/>
              </w:rPr>
              <w:t xml:space="preserve"> de forma a suportar as rígidas manobras de abertura e fechamento da porta, impedindo a queda da </w:t>
            </w:r>
            <w:r w:rsidR="00FA6817">
              <w:rPr>
                <w:rFonts w:ascii="Arial" w:hAnsi="Arial" w:cs="Arial"/>
                <w:sz w:val="20"/>
                <w:szCs w:val="20"/>
              </w:rPr>
              <w:t>mesma.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A porta lateral deverá possuir janela corrediça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A porta lateral deverá ser posicionada na parte anterior do compartimento de carga, lado esquerdo (o observador de frente para o veículo como ponto referencial)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A porta lateral deverá possuir largura mínima de 1.250 mm e altura mínima de 1.750 mm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Porta traseira que permita ampla abertura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Porta traseira deverá possuir largura mínima de 1.500 mm e altura mínima de 1.750 mm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A porta traseira deverá possuir duas aberturas de janelas com vidros fixos (uma em cada folha da porta). Não serão aceitas janelas com aberturas de correr.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b/>
                <w:bCs/>
                <w:sz w:val="20"/>
                <w:szCs w:val="20"/>
              </w:rPr>
              <w:t>DEMAIS ESPECIFICAÇÕES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O veículo deverá estar equipado com air</w:t>
            </w:r>
            <w:r w:rsidR="00FA6817">
              <w:rPr>
                <w:rFonts w:ascii="Arial" w:hAnsi="Arial" w:cs="Arial"/>
                <w:sz w:val="20"/>
                <w:szCs w:val="20"/>
              </w:rPr>
              <w:t xml:space="preserve"> bag para motorista e passageiro.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Ar condicionado original de fábrica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Deverá possuir rád</w:t>
            </w:r>
            <w:r w:rsidR="00FA6817">
              <w:rPr>
                <w:rFonts w:ascii="Arial" w:hAnsi="Arial" w:cs="Arial"/>
                <w:sz w:val="20"/>
                <w:szCs w:val="20"/>
              </w:rPr>
              <w:t>io AM/</w:t>
            </w:r>
            <w:r w:rsidRPr="009770E7">
              <w:rPr>
                <w:rFonts w:ascii="Arial" w:hAnsi="Arial" w:cs="Arial"/>
                <w:sz w:val="20"/>
                <w:szCs w:val="20"/>
              </w:rPr>
              <w:t>FM com CD Player MP3, entrada USB frontal e sistema de auto falantes original de fábrica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Deverá possuir vidros elétricos nas portas dianteiras, com acionamento no painel ou console das portas e controle único dos dois vidros para o motorista, original de fábrica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Deverá possuir espelhos retrovisores elétricos com controle de fácil acesso ao motorista, original de fábrica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Travas elétricas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t>Faróis de neblina originais de fábrica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DD635F" w:rsidRPr="009770E7" w:rsidRDefault="00DD635F" w:rsidP="00D044C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b/>
                <w:bCs/>
                <w:sz w:val="20"/>
                <w:szCs w:val="20"/>
              </w:rPr>
              <w:t>ESPECIFICAÇÕES DE CONTRATO</w:t>
            </w:r>
          </w:p>
          <w:p w:rsidR="0093600F" w:rsidRPr="00651634" w:rsidRDefault="00DD635F" w:rsidP="00FA681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770E7">
              <w:rPr>
                <w:rFonts w:ascii="Arial" w:hAnsi="Arial" w:cs="Arial"/>
                <w:sz w:val="20"/>
                <w:szCs w:val="20"/>
              </w:rPr>
              <w:lastRenderedPageBreak/>
              <w:t>Garantia mínima de 12 (doze) meses, a contar da entrega do veículo</w:t>
            </w:r>
            <w:r w:rsidR="00FA68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93600F" w:rsidRPr="009770E7" w:rsidRDefault="00DD635F" w:rsidP="00DD635F">
            <w:pPr>
              <w:jc w:val="right"/>
              <w:rPr>
                <w:rFonts w:ascii="Arial" w:hAnsi="Arial" w:cs="Arial"/>
                <w:caps/>
                <w:sz w:val="20"/>
              </w:rPr>
            </w:pPr>
            <w:r w:rsidRPr="009770E7">
              <w:rPr>
                <w:rFonts w:ascii="Arial" w:hAnsi="Arial" w:cs="Arial"/>
                <w:caps/>
                <w:sz w:val="20"/>
              </w:rPr>
              <w:lastRenderedPageBreak/>
              <w:t>130.774,00</w:t>
            </w:r>
          </w:p>
        </w:tc>
        <w:tc>
          <w:tcPr>
            <w:tcW w:w="992" w:type="dxa"/>
            <w:vAlign w:val="center"/>
          </w:tcPr>
          <w:p w:rsidR="0093600F" w:rsidRPr="009770E7" w:rsidRDefault="0093600F" w:rsidP="0067798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3600F" w:rsidRPr="009770E7" w:rsidRDefault="0093600F" w:rsidP="00677988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3600F" w:rsidRPr="009770E7" w:rsidRDefault="0093600F" w:rsidP="00677988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93600F" w:rsidRPr="009770E7" w:rsidTr="00DD635F">
        <w:tc>
          <w:tcPr>
            <w:tcW w:w="9180" w:type="dxa"/>
            <w:gridSpan w:val="7"/>
            <w:vAlign w:val="center"/>
          </w:tcPr>
          <w:p w:rsidR="0093600F" w:rsidRPr="009770E7" w:rsidRDefault="0093600F" w:rsidP="00FA6817">
            <w:pPr>
              <w:rPr>
                <w:rFonts w:ascii="Arial" w:hAnsi="Arial" w:cs="Arial"/>
                <w:sz w:val="20"/>
              </w:rPr>
            </w:pPr>
            <w:r w:rsidRPr="009770E7">
              <w:rPr>
                <w:rFonts w:ascii="Arial" w:hAnsi="Arial" w:cs="Arial"/>
                <w:sz w:val="20"/>
              </w:rPr>
              <w:lastRenderedPageBreak/>
              <w:t>VALOR TOTAL PROPOSTO – R$</w:t>
            </w:r>
            <w:r w:rsidR="00DD635F" w:rsidRPr="009770E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3600F" w:rsidRPr="009770E7" w:rsidRDefault="0093600F" w:rsidP="00677988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93600F" w:rsidRPr="009770E7" w:rsidRDefault="0093600F" w:rsidP="0093600F">
      <w:pPr>
        <w:rPr>
          <w:rFonts w:ascii="Arial" w:hAnsi="Arial" w:cs="Arial"/>
          <w:sz w:val="20"/>
        </w:rPr>
      </w:pPr>
    </w:p>
    <w:p w:rsidR="00FA6817" w:rsidRDefault="00FA6817" w:rsidP="0093600F">
      <w:pPr>
        <w:pStyle w:val="TextosemFormatao1"/>
        <w:rPr>
          <w:rFonts w:ascii="Arial" w:hAnsi="Arial" w:cs="Arial"/>
        </w:rPr>
      </w:pPr>
    </w:p>
    <w:p w:rsidR="00FA6817" w:rsidRDefault="00FA6817" w:rsidP="0093600F">
      <w:pPr>
        <w:pStyle w:val="TextosemFormatao1"/>
        <w:rPr>
          <w:rFonts w:ascii="Arial" w:hAnsi="Arial" w:cs="Arial"/>
        </w:rPr>
      </w:pPr>
    </w:p>
    <w:p w:rsidR="0093600F" w:rsidRPr="009770E7" w:rsidRDefault="0093600F" w:rsidP="0093600F">
      <w:pPr>
        <w:pStyle w:val="TextosemFormatao1"/>
        <w:rPr>
          <w:rFonts w:ascii="Arial" w:hAnsi="Arial" w:cs="Arial"/>
        </w:rPr>
      </w:pPr>
      <w:r w:rsidRPr="009770E7">
        <w:rPr>
          <w:rFonts w:ascii="Arial" w:hAnsi="Arial" w:cs="Arial"/>
        </w:rPr>
        <w:t>Local e data: ________________.</w:t>
      </w:r>
    </w:p>
    <w:p w:rsidR="00FA6817" w:rsidRDefault="00FA6817" w:rsidP="0093600F">
      <w:pPr>
        <w:pStyle w:val="TextosemFormatao1"/>
        <w:jc w:val="center"/>
        <w:rPr>
          <w:rFonts w:ascii="Arial" w:hAnsi="Arial" w:cs="Arial"/>
        </w:rPr>
      </w:pPr>
    </w:p>
    <w:p w:rsidR="00FA6817" w:rsidRDefault="00FA6817" w:rsidP="0093600F">
      <w:pPr>
        <w:pStyle w:val="TextosemFormatao1"/>
        <w:jc w:val="center"/>
        <w:rPr>
          <w:rFonts w:ascii="Arial" w:hAnsi="Arial" w:cs="Arial"/>
        </w:rPr>
      </w:pP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</w:rPr>
      </w:pPr>
      <w:r w:rsidRPr="009770E7">
        <w:rPr>
          <w:rFonts w:ascii="Arial" w:hAnsi="Arial" w:cs="Arial"/>
        </w:rPr>
        <w:t>_____________________________</w:t>
      </w:r>
    </w:p>
    <w:p w:rsidR="0093600F" w:rsidRPr="00651634" w:rsidRDefault="0093600F" w:rsidP="00651634">
      <w:pPr>
        <w:pStyle w:val="TextosemFormatao1"/>
        <w:jc w:val="center"/>
        <w:rPr>
          <w:rFonts w:ascii="Arial" w:hAnsi="Arial" w:cs="Arial"/>
        </w:rPr>
      </w:pPr>
      <w:r w:rsidRPr="009770E7">
        <w:rPr>
          <w:rFonts w:ascii="Arial" w:hAnsi="Arial" w:cs="Arial"/>
        </w:rPr>
        <w:t>Carimbo e assinatura do proponente</w:t>
      </w:r>
    </w:p>
    <w:p w:rsidR="0093600F" w:rsidRPr="00B15C73" w:rsidRDefault="0093600F" w:rsidP="0093600F">
      <w:pPr>
        <w:pStyle w:val="Ttulo2"/>
        <w:tabs>
          <w:tab w:val="left" w:pos="0"/>
        </w:tabs>
        <w:jc w:val="center"/>
        <w:rPr>
          <w:rFonts w:ascii="Arial" w:hAnsi="Arial" w:cs="Arial"/>
        </w:rPr>
      </w:pPr>
      <w:r w:rsidRPr="009770E7">
        <w:rPr>
          <w:rFonts w:ascii="Arial" w:hAnsi="Arial" w:cs="Arial"/>
        </w:rPr>
        <w:br w:type="page"/>
      </w:r>
      <w:r w:rsidRPr="009770E7">
        <w:rPr>
          <w:rFonts w:ascii="Arial" w:hAnsi="Arial" w:cs="Arial"/>
        </w:rPr>
        <w:lastRenderedPageBreak/>
        <w:t xml:space="preserve">PROCESSO DE LICITAÇÃO </w:t>
      </w:r>
      <w:r w:rsidRPr="00B15C73">
        <w:rPr>
          <w:rFonts w:ascii="Arial" w:hAnsi="Arial" w:cs="Arial"/>
        </w:rPr>
        <w:t xml:space="preserve">Nº </w:t>
      </w:r>
      <w:r w:rsidR="00B15C73" w:rsidRPr="00B15C73">
        <w:rPr>
          <w:rFonts w:ascii="Arial" w:hAnsi="Arial" w:cs="Arial"/>
        </w:rPr>
        <w:t>04</w:t>
      </w:r>
      <w:r w:rsidRPr="00B15C73">
        <w:rPr>
          <w:rFonts w:ascii="Arial" w:hAnsi="Arial" w:cs="Arial"/>
        </w:rPr>
        <w:t>/2017/FUNREBOM</w:t>
      </w:r>
    </w:p>
    <w:p w:rsidR="0093600F" w:rsidRPr="00B15C73" w:rsidRDefault="0093600F" w:rsidP="0093600F">
      <w:pPr>
        <w:rPr>
          <w:rFonts w:ascii="Arial" w:hAnsi="Arial" w:cs="Arial"/>
          <w:sz w:val="20"/>
        </w:rPr>
      </w:pPr>
    </w:p>
    <w:p w:rsidR="0093600F" w:rsidRPr="00B15C73" w:rsidRDefault="0093600F" w:rsidP="0093600F">
      <w:pPr>
        <w:pStyle w:val="Ttulo2"/>
        <w:tabs>
          <w:tab w:val="left" w:pos="0"/>
        </w:tabs>
        <w:jc w:val="center"/>
        <w:rPr>
          <w:rFonts w:ascii="Arial" w:hAnsi="Arial" w:cs="Arial"/>
          <w:bCs/>
        </w:rPr>
      </w:pPr>
      <w:r w:rsidRPr="00B15C73">
        <w:rPr>
          <w:rFonts w:ascii="Arial" w:hAnsi="Arial" w:cs="Arial"/>
          <w:bCs/>
        </w:rPr>
        <w:t xml:space="preserve">EDITAL PP Nº </w:t>
      </w:r>
      <w:r w:rsidR="00B15C73" w:rsidRPr="00B15C73">
        <w:rPr>
          <w:rFonts w:ascii="Arial" w:hAnsi="Arial" w:cs="Arial"/>
          <w:bCs/>
        </w:rPr>
        <w:t>04</w:t>
      </w:r>
      <w:r w:rsidRPr="00B15C73">
        <w:rPr>
          <w:rFonts w:ascii="Arial" w:hAnsi="Arial" w:cs="Arial"/>
          <w:bCs/>
        </w:rPr>
        <w:t>/2017/FUNREBOM</w:t>
      </w:r>
    </w:p>
    <w:p w:rsidR="0093600F" w:rsidRPr="009770E7" w:rsidRDefault="0093600F" w:rsidP="0093600F">
      <w:pPr>
        <w:jc w:val="center"/>
        <w:rPr>
          <w:rFonts w:ascii="Arial" w:hAnsi="Arial" w:cs="Arial"/>
          <w:b/>
          <w:bCs/>
          <w:sz w:val="20"/>
        </w:rPr>
      </w:pPr>
    </w:p>
    <w:p w:rsidR="0093600F" w:rsidRPr="009770E7" w:rsidRDefault="0093600F" w:rsidP="0093600F">
      <w:pPr>
        <w:pStyle w:val="Ttulo2"/>
        <w:tabs>
          <w:tab w:val="clear" w:pos="0"/>
        </w:tabs>
        <w:jc w:val="center"/>
        <w:rPr>
          <w:rFonts w:ascii="Arial" w:hAnsi="Arial" w:cs="Arial"/>
          <w:b w:val="0"/>
          <w:u w:val="single"/>
        </w:rPr>
      </w:pP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/>
        </w:rPr>
      </w:pPr>
      <w:r w:rsidRPr="009770E7">
        <w:rPr>
          <w:rFonts w:ascii="Arial" w:hAnsi="Arial" w:cs="Arial"/>
          <w:b/>
        </w:rPr>
        <w:t>ANEXO II</w:t>
      </w: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/>
        </w:rPr>
      </w:pP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</w:rPr>
      </w:pPr>
      <w:r w:rsidRPr="009770E7">
        <w:rPr>
          <w:rFonts w:ascii="Arial" w:hAnsi="Arial" w:cs="Arial"/>
        </w:rPr>
        <w:t>MODELO DA CARTA DE CREDENCIAMENTO</w:t>
      </w: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Cs/>
        </w:rPr>
      </w:pPr>
      <w:r w:rsidRPr="009770E7">
        <w:rPr>
          <w:rFonts w:ascii="Arial" w:hAnsi="Arial" w:cs="Arial"/>
          <w:bCs/>
        </w:rPr>
        <w:t>(Entregar este documento fora dos envelopes)</w:t>
      </w: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/>
        </w:rPr>
      </w:pP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770E7" w:rsidRDefault="0093600F" w:rsidP="0093600F">
      <w:pPr>
        <w:pStyle w:val="A191065"/>
        <w:spacing w:line="360" w:lineRule="auto"/>
        <w:ind w:left="0" w:right="0" w:firstLine="0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Através da presente, credenciamos o(a) Sr.(a) ____________________, portador(a) da Cédula de Identidade n.º _________________ e CPF sob n.º ____________________, a participar do Processo de Licitação nº __/2017/FUNREBOM, instaurado pelo Município de Joaçaba -SC, na modalidade Pregão Presencial nº ___/2017/FUNREBOM, na qualidade de REPRESENTANTE LEGAL, outorgando-lhe poderes para pronunciar-se em nome da empresa __________________________</w:t>
      </w:r>
      <w:r w:rsidRPr="009770E7">
        <w:rPr>
          <w:rFonts w:ascii="Arial" w:hAnsi="Arial" w:cs="Arial"/>
          <w:b/>
          <w:sz w:val="20"/>
        </w:rPr>
        <w:t>, bem como formular propostas verbais, recorrer, assinar declarações relativas ao processo em questão e praticar todos os demais atos inerentes ao certame</w:t>
      </w:r>
      <w:r w:rsidRPr="009770E7">
        <w:rPr>
          <w:rFonts w:ascii="Arial" w:hAnsi="Arial" w:cs="Arial"/>
          <w:sz w:val="20"/>
        </w:rPr>
        <w:t>.</w:t>
      </w:r>
    </w:p>
    <w:p w:rsidR="0093600F" w:rsidRPr="009770E7" w:rsidRDefault="0093600F" w:rsidP="0093600F">
      <w:pPr>
        <w:pStyle w:val="A191065"/>
        <w:spacing w:line="360" w:lineRule="auto"/>
        <w:ind w:left="0" w:right="0" w:firstLine="0"/>
        <w:rPr>
          <w:rFonts w:ascii="Arial" w:hAnsi="Arial" w:cs="Arial"/>
          <w:sz w:val="20"/>
        </w:rPr>
      </w:pPr>
    </w:p>
    <w:p w:rsidR="0093600F" w:rsidRPr="009770E7" w:rsidRDefault="0093600F" w:rsidP="0093600F">
      <w:pPr>
        <w:pStyle w:val="A191065"/>
        <w:spacing w:line="360" w:lineRule="auto"/>
        <w:ind w:left="0" w:right="0" w:firstLine="0"/>
        <w:rPr>
          <w:rFonts w:ascii="Arial" w:hAnsi="Arial" w:cs="Arial"/>
          <w:sz w:val="20"/>
        </w:rPr>
      </w:pPr>
    </w:p>
    <w:p w:rsidR="0093600F" w:rsidRPr="009770E7" w:rsidRDefault="0093600F" w:rsidP="0093600F">
      <w:pPr>
        <w:pStyle w:val="A191065"/>
        <w:spacing w:line="360" w:lineRule="auto"/>
        <w:ind w:left="0" w:right="0" w:firstLine="0"/>
        <w:rPr>
          <w:rFonts w:ascii="Arial" w:hAnsi="Arial" w:cs="Arial"/>
          <w:sz w:val="20"/>
        </w:rPr>
      </w:pPr>
    </w:p>
    <w:p w:rsidR="0093600F" w:rsidRPr="009770E7" w:rsidRDefault="0093600F" w:rsidP="0093600F">
      <w:pPr>
        <w:pStyle w:val="A191065"/>
        <w:spacing w:line="360" w:lineRule="auto"/>
        <w:ind w:left="0" w:right="0" w:firstLine="0"/>
        <w:rPr>
          <w:rFonts w:ascii="Arial" w:hAnsi="Arial" w:cs="Arial"/>
          <w:sz w:val="20"/>
        </w:rPr>
      </w:pP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</w:rPr>
      </w:pPr>
      <w:r w:rsidRPr="009770E7">
        <w:rPr>
          <w:rFonts w:ascii="Arial" w:hAnsi="Arial" w:cs="Arial"/>
        </w:rPr>
        <w:t>_____________, em ____ de ______ 20__</w:t>
      </w: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770E7" w:rsidRDefault="0093600F" w:rsidP="0093600F">
      <w:pPr>
        <w:pStyle w:val="A191065"/>
        <w:spacing w:line="360" w:lineRule="auto"/>
        <w:ind w:left="0" w:right="0" w:firstLine="0"/>
        <w:jc w:val="center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________________________________</w:t>
      </w:r>
    </w:p>
    <w:p w:rsidR="0093600F" w:rsidRPr="009770E7" w:rsidRDefault="0093600F" w:rsidP="0093600F">
      <w:pPr>
        <w:pStyle w:val="A191065"/>
        <w:ind w:left="0" w:right="0" w:firstLine="0"/>
        <w:jc w:val="center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Carimbo e Assinatura do Credenciante</w:t>
      </w: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93600F">
      <w:pPr>
        <w:jc w:val="both"/>
        <w:rPr>
          <w:rFonts w:ascii="Arial" w:hAnsi="Arial" w:cs="Arial"/>
          <w:sz w:val="20"/>
        </w:rPr>
      </w:pPr>
    </w:p>
    <w:p w:rsidR="0093600F" w:rsidRPr="009770E7" w:rsidRDefault="0093600F" w:rsidP="0093600F">
      <w:pPr>
        <w:pStyle w:val="TextosemFormatao1"/>
        <w:rPr>
          <w:rFonts w:ascii="Arial" w:hAnsi="Arial" w:cs="Arial"/>
          <w:b/>
        </w:rPr>
      </w:pP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/>
        </w:rPr>
      </w:pP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/>
        </w:rPr>
      </w:pP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/>
        </w:rPr>
      </w:pPr>
      <w:r w:rsidRPr="009770E7">
        <w:rPr>
          <w:rFonts w:ascii="Arial" w:hAnsi="Arial" w:cs="Arial"/>
          <w:b/>
        </w:rPr>
        <w:br w:type="page"/>
      </w:r>
    </w:p>
    <w:p w:rsidR="0093600F" w:rsidRPr="00B15C73" w:rsidRDefault="0093600F" w:rsidP="0093600F">
      <w:pPr>
        <w:jc w:val="center"/>
        <w:rPr>
          <w:rFonts w:ascii="Arial" w:hAnsi="Arial" w:cs="Arial"/>
          <w:b/>
          <w:bCs/>
          <w:sz w:val="20"/>
        </w:rPr>
      </w:pPr>
      <w:r w:rsidRPr="009770E7">
        <w:rPr>
          <w:rFonts w:ascii="Arial" w:hAnsi="Arial" w:cs="Arial"/>
          <w:b/>
          <w:sz w:val="20"/>
        </w:rPr>
        <w:lastRenderedPageBreak/>
        <w:t xml:space="preserve">PROCESSO DE </w:t>
      </w:r>
      <w:r w:rsidRPr="00B15C73">
        <w:rPr>
          <w:rFonts w:ascii="Arial" w:hAnsi="Arial" w:cs="Arial"/>
          <w:b/>
          <w:sz w:val="20"/>
        </w:rPr>
        <w:t xml:space="preserve">LICITAÇÃO Nº </w:t>
      </w:r>
      <w:r w:rsidR="00B15C73" w:rsidRPr="00B15C73">
        <w:rPr>
          <w:rFonts w:ascii="Arial" w:hAnsi="Arial" w:cs="Arial"/>
          <w:b/>
          <w:sz w:val="20"/>
        </w:rPr>
        <w:t>04</w:t>
      </w:r>
      <w:r w:rsidRPr="00B15C73">
        <w:rPr>
          <w:rFonts w:ascii="Arial" w:hAnsi="Arial" w:cs="Arial"/>
          <w:b/>
          <w:sz w:val="20"/>
        </w:rPr>
        <w:t>/2017/FUNREBOM</w:t>
      </w:r>
    </w:p>
    <w:p w:rsidR="0093600F" w:rsidRPr="00B15C73" w:rsidRDefault="0093600F" w:rsidP="0093600F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:rsidR="0093600F" w:rsidRPr="00B15C73" w:rsidRDefault="0093600F" w:rsidP="0093600F">
      <w:pPr>
        <w:jc w:val="center"/>
        <w:rPr>
          <w:rFonts w:ascii="Arial" w:hAnsi="Arial" w:cs="Arial"/>
          <w:b/>
          <w:bCs/>
          <w:sz w:val="20"/>
        </w:rPr>
      </w:pPr>
      <w:r w:rsidRPr="00B15C73">
        <w:rPr>
          <w:rFonts w:ascii="Arial" w:hAnsi="Arial" w:cs="Arial"/>
          <w:b/>
          <w:sz w:val="20"/>
        </w:rPr>
        <w:t xml:space="preserve">EDITAL PP Nº </w:t>
      </w:r>
      <w:r w:rsidR="00B15C73" w:rsidRPr="00B15C73">
        <w:rPr>
          <w:rFonts w:ascii="Arial" w:hAnsi="Arial" w:cs="Arial"/>
          <w:b/>
          <w:sz w:val="20"/>
        </w:rPr>
        <w:t>04</w:t>
      </w:r>
      <w:r w:rsidRPr="00B15C73">
        <w:rPr>
          <w:rFonts w:ascii="Arial" w:hAnsi="Arial" w:cs="Arial"/>
          <w:b/>
          <w:sz w:val="20"/>
        </w:rPr>
        <w:t>/2017/FUNREBOM</w:t>
      </w:r>
    </w:p>
    <w:p w:rsidR="0093600F" w:rsidRPr="009770E7" w:rsidRDefault="0093600F" w:rsidP="0093600F">
      <w:pPr>
        <w:jc w:val="center"/>
        <w:rPr>
          <w:rFonts w:ascii="Arial" w:hAnsi="Arial" w:cs="Arial"/>
          <w:b/>
          <w:bCs/>
          <w:sz w:val="20"/>
        </w:rPr>
      </w:pP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/>
        </w:rPr>
      </w:pP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/>
        </w:rPr>
      </w:pPr>
      <w:r w:rsidRPr="009770E7">
        <w:rPr>
          <w:rFonts w:ascii="Arial" w:hAnsi="Arial" w:cs="Arial"/>
          <w:b/>
        </w:rPr>
        <w:t>ANEXO III</w:t>
      </w: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/>
        </w:rPr>
      </w:pP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</w:rPr>
      </w:pPr>
      <w:r w:rsidRPr="009770E7">
        <w:rPr>
          <w:rFonts w:ascii="Arial" w:hAnsi="Arial" w:cs="Arial"/>
        </w:rPr>
        <w:t>MODELO DA DECLARAÇÃO DE PLENO ATENDIMENTO AOS REQUISITOS DE HABILITAÇÃO</w:t>
      </w: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Cs/>
        </w:rPr>
      </w:pPr>
      <w:r w:rsidRPr="009770E7">
        <w:rPr>
          <w:rFonts w:ascii="Arial" w:hAnsi="Arial" w:cs="Arial"/>
          <w:bCs/>
        </w:rPr>
        <w:t>(Entregar este documento fora dos envelopes)</w:t>
      </w: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Cs/>
        </w:rPr>
      </w:pPr>
    </w:p>
    <w:p w:rsidR="0093600F" w:rsidRPr="009770E7" w:rsidRDefault="0093600F" w:rsidP="0093600F">
      <w:pPr>
        <w:pStyle w:val="TextosemFormatao1"/>
        <w:jc w:val="center"/>
        <w:rPr>
          <w:rFonts w:ascii="Arial" w:hAnsi="Arial" w:cs="Arial"/>
          <w:bCs/>
        </w:rPr>
      </w:pPr>
    </w:p>
    <w:p w:rsidR="0093600F" w:rsidRPr="009770E7" w:rsidRDefault="0093600F" w:rsidP="0093600F">
      <w:pPr>
        <w:pStyle w:val="A191065"/>
        <w:spacing w:line="360" w:lineRule="auto"/>
        <w:ind w:left="0" w:right="0" w:firstLine="0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ab/>
        <w:t>DECLARAMOS para fins de participação no Processo de Licitação nº ___/2017/FUNREBOM – Pregão Presencial nº ___/2017/FUNREBOM, do Município de Joaçaba - SC, que a empresa ___________________, CNPJ nº ________________, atende plenamente os requisitos necessários à habilitação, possuindo toda a documentação comprobatória exigida no item 6 do edital convocatório.</w:t>
      </w:r>
    </w:p>
    <w:p w:rsidR="0093600F" w:rsidRPr="009770E7" w:rsidRDefault="0093600F" w:rsidP="0093600F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93600F" w:rsidRPr="009770E7" w:rsidRDefault="0093600F" w:rsidP="0093600F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93600F" w:rsidRPr="009770E7" w:rsidRDefault="0093600F" w:rsidP="0093600F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93600F" w:rsidRPr="009770E7" w:rsidRDefault="0093600F" w:rsidP="0093600F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93600F" w:rsidRPr="009770E7" w:rsidRDefault="0093600F" w:rsidP="0093600F">
      <w:pPr>
        <w:pStyle w:val="A191065"/>
        <w:ind w:left="0" w:right="0" w:firstLine="0"/>
        <w:jc w:val="center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softHyphen/>
        <w:t>_________________, em ____ de ______ 20__.</w:t>
      </w:r>
    </w:p>
    <w:p w:rsidR="0093600F" w:rsidRPr="009770E7" w:rsidRDefault="0093600F" w:rsidP="0093600F">
      <w:pPr>
        <w:pStyle w:val="A191065"/>
        <w:ind w:left="0" w:right="0" w:firstLine="0"/>
        <w:jc w:val="right"/>
        <w:rPr>
          <w:rFonts w:ascii="Arial" w:hAnsi="Arial" w:cs="Arial"/>
          <w:sz w:val="20"/>
        </w:rPr>
      </w:pPr>
    </w:p>
    <w:p w:rsidR="0093600F" w:rsidRPr="009770E7" w:rsidRDefault="0093600F" w:rsidP="0093600F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93600F" w:rsidRPr="009770E7" w:rsidRDefault="0093600F" w:rsidP="0093600F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93600F" w:rsidRPr="009770E7" w:rsidRDefault="0093600F" w:rsidP="0093600F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93600F" w:rsidRPr="009770E7" w:rsidRDefault="0093600F" w:rsidP="0093600F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93600F" w:rsidRPr="009770E7" w:rsidRDefault="0093600F" w:rsidP="0093600F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93600F" w:rsidRPr="009770E7" w:rsidRDefault="0093600F" w:rsidP="0093600F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93600F" w:rsidRPr="009770E7" w:rsidRDefault="0093600F" w:rsidP="0093600F">
      <w:pPr>
        <w:pStyle w:val="A191065"/>
        <w:ind w:left="0" w:right="0" w:firstLine="0"/>
        <w:jc w:val="center"/>
        <w:rPr>
          <w:rFonts w:ascii="Arial" w:hAnsi="Arial" w:cs="Arial"/>
          <w:sz w:val="20"/>
        </w:rPr>
      </w:pPr>
      <w:r w:rsidRPr="009770E7">
        <w:rPr>
          <w:rFonts w:ascii="Arial" w:hAnsi="Arial" w:cs="Arial"/>
          <w:sz w:val="20"/>
        </w:rPr>
        <w:t>_____________________________________</w:t>
      </w:r>
    </w:p>
    <w:p w:rsidR="0093600F" w:rsidRPr="0093600F" w:rsidRDefault="0093600F" w:rsidP="0093600F">
      <w:pPr>
        <w:pStyle w:val="A321065"/>
        <w:ind w:left="0" w:right="0" w:firstLine="0"/>
        <w:jc w:val="center"/>
        <w:rPr>
          <w:rFonts w:ascii="Arial" w:hAnsi="Arial" w:cs="Arial"/>
          <w:sz w:val="20"/>
        </w:rPr>
      </w:pPr>
      <w:r w:rsidRPr="0093600F">
        <w:rPr>
          <w:rFonts w:ascii="Arial" w:hAnsi="Arial" w:cs="Arial"/>
          <w:sz w:val="20"/>
        </w:rPr>
        <w:t>Carimbo e Assinatura do Representante Legal</w:t>
      </w:r>
    </w:p>
    <w:p w:rsidR="0093600F" w:rsidRPr="0093600F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3600F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3600F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3600F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3600F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3600F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3600F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3600F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3600F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3600F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3600F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3600F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3600F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3600F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3600F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3600F" w:rsidRDefault="0093600F" w:rsidP="0093600F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93600F" w:rsidRPr="0093600F" w:rsidRDefault="0093600F" w:rsidP="0093600F">
      <w:pPr>
        <w:pStyle w:val="TextosemFormatao1"/>
        <w:rPr>
          <w:rFonts w:ascii="Arial" w:hAnsi="Arial" w:cs="Arial"/>
          <w:b/>
        </w:rPr>
      </w:pPr>
    </w:p>
    <w:p w:rsidR="0020216C" w:rsidRPr="0093600F" w:rsidRDefault="0020216C" w:rsidP="0093600F">
      <w:pPr>
        <w:rPr>
          <w:rFonts w:ascii="Arial" w:hAnsi="Arial" w:cs="Arial"/>
          <w:sz w:val="20"/>
        </w:rPr>
      </w:pPr>
    </w:p>
    <w:sectPr w:rsidR="0020216C" w:rsidRPr="0093600F" w:rsidSect="00F7190D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47" w:right="851" w:bottom="851" w:left="851" w:header="567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3AB" w:rsidRDefault="008B53AB" w:rsidP="007A1E11">
      <w:r>
        <w:separator/>
      </w:r>
    </w:p>
  </w:endnote>
  <w:endnote w:type="continuationSeparator" w:id="0">
    <w:p w:rsidR="008B53AB" w:rsidRDefault="008B53AB" w:rsidP="007A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4C2" w:rsidRPr="002750D0" w:rsidRDefault="00D044C2">
    <w:pPr>
      <w:pStyle w:val="Rodap"/>
      <w:jc w:val="right"/>
      <w:rPr>
        <w:rFonts w:ascii="Arial" w:hAnsi="Arial" w:cs="Arial"/>
        <w:sz w:val="20"/>
      </w:rPr>
    </w:pPr>
    <w:r w:rsidRPr="002750D0">
      <w:rPr>
        <w:rFonts w:ascii="Arial" w:hAnsi="Arial" w:cs="Arial"/>
        <w:sz w:val="20"/>
      </w:rPr>
      <w:fldChar w:fldCharType="begin"/>
    </w:r>
    <w:r w:rsidRPr="002750D0">
      <w:rPr>
        <w:rFonts w:ascii="Arial" w:hAnsi="Arial" w:cs="Arial"/>
        <w:sz w:val="20"/>
      </w:rPr>
      <w:instrText xml:space="preserve"> PAGE   \* MERGEFORMAT </w:instrText>
    </w:r>
    <w:r w:rsidRPr="002750D0">
      <w:rPr>
        <w:rFonts w:ascii="Arial" w:hAnsi="Arial" w:cs="Arial"/>
        <w:sz w:val="20"/>
      </w:rPr>
      <w:fldChar w:fldCharType="separate"/>
    </w:r>
    <w:r w:rsidR="00B15C73">
      <w:rPr>
        <w:rFonts w:ascii="Arial" w:hAnsi="Arial" w:cs="Arial"/>
        <w:noProof/>
        <w:sz w:val="20"/>
      </w:rPr>
      <w:t>16</w:t>
    </w:r>
    <w:r w:rsidRPr="002750D0">
      <w:rPr>
        <w:rFonts w:ascii="Arial" w:hAnsi="Arial" w:cs="Arial"/>
        <w:sz w:val="20"/>
      </w:rPr>
      <w:fldChar w:fldCharType="end"/>
    </w:r>
  </w:p>
  <w:p w:rsidR="00D044C2" w:rsidRDefault="00D044C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4C2" w:rsidRPr="00462C44" w:rsidRDefault="00D044C2">
    <w:pPr>
      <w:pStyle w:val="Rodap"/>
      <w:jc w:val="right"/>
      <w:rPr>
        <w:rFonts w:ascii="Arial" w:hAnsi="Arial" w:cs="Arial"/>
        <w:sz w:val="20"/>
      </w:rPr>
    </w:pPr>
    <w:r w:rsidRPr="00462C44">
      <w:rPr>
        <w:rFonts w:ascii="Arial" w:hAnsi="Arial" w:cs="Arial"/>
        <w:sz w:val="20"/>
      </w:rPr>
      <w:fldChar w:fldCharType="begin"/>
    </w:r>
    <w:r w:rsidRPr="00462C44">
      <w:rPr>
        <w:rFonts w:ascii="Arial" w:hAnsi="Arial" w:cs="Arial"/>
        <w:sz w:val="20"/>
      </w:rPr>
      <w:instrText xml:space="preserve"> PAGE   \* MERGEFORMAT </w:instrText>
    </w:r>
    <w:r w:rsidRPr="00462C44">
      <w:rPr>
        <w:rFonts w:ascii="Arial" w:hAnsi="Arial" w:cs="Arial"/>
        <w:sz w:val="20"/>
      </w:rPr>
      <w:fldChar w:fldCharType="separate"/>
    </w:r>
    <w:r w:rsidR="00B15C73">
      <w:rPr>
        <w:rFonts w:ascii="Arial" w:hAnsi="Arial" w:cs="Arial"/>
        <w:noProof/>
        <w:sz w:val="20"/>
      </w:rPr>
      <w:t>1</w:t>
    </w:r>
    <w:r w:rsidRPr="00462C44">
      <w:rPr>
        <w:rFonts w:ascii="Arial" w:hAnsi="Arial" w:cs="Arial"/>
        <w:sz w:val="20"/>
      </w:rPr>
      <w:fldChar w:fldCharType="end"/>
    </w:r>
  </w:p>
  <w:p w:rsidR="00D044C2" w:rsidRDefault="00D044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3AB" w:rsidRDefault="008B53AB" w:rsidP="007A1E11">
      <w:r>
        <w:separator/>
      </w:r>
    </w:p>
  </w:footnote>
  <w:footnote w:type="continuationSeparator" w:id="0">
    <w:p w:rsidR="008B53AB" w:rsidRDefault="008B53AB" w:rsidP="007A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4C2" w:rsidRDefault="00D044C2" w:rsidP="009104AB">
    <w:pPr>
      <w:ind w:left="1134"/>
      <w:rPr>
        <w:rFonts w:ascii="Arial" w:hAnsi="Arial" w:cs="Arial"/>
        <w:b/>
        <w:sz w:val="20"/>
      </w:rPr>
    </w:pPr>
    <w:r w:rsidRPr="00417087"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-33020</wp:posOffset>
          </wp:positionV>
          <wp:extent cx="567690" cy="711200"/>
          <wp:effectExtent l="0" t="0" r="3810" b="0"/>
          <wp:wrapSquare wrapText="righ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7112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D044C2" w:rsidRPr="009104AB" w:rsidRDefault="00D044C2" w:rsidP="009104AB">
    <w:pPr>
      <w:ind w:left="1134"/>
      <w:rPr>
        <w:rFonts w:ascii="Arial" w:hAnsi="Arial" w:cs="Arial"/>
        <w:sz w:val="20"/>
      </w:rPr>
    </w:pPr>
    <w:r w:rsidRPr="009104AB">
      <w:rPr>
        <w:rFonts w:ascii="Arial" w:hAnsi="Arial" w:cs="Arial"/>
        <w:sz w:val="20"/>
      </w:rPr>
      <w:t>ESTADO DE SANTA CATARINA</w:t>
    </w:r>
  </w:p>
  <w:p w:rsidR="00D044C2" w:rsidRDefault="00D044C2" w:rsidP="009104AB">
    <w:pPr>
      <w:ind w:left="1134"/>
      <w:rPr>
        <w:rFonts w:ascii="Arial" w:hAnsi="Arial" w:cs="Arial"/>
        <w:b/>
        <w:sz w:val="20"/>
      </w:rPr>
    </w:pPr>
    <w:r w:rsidRPr="00462C44">
      <w:rPr>
        <w:rFonts w:ascii="Arial" w:hAnsi="Arial" w:cs="Arial"/>
        <w:b/>
        <w:sz w:val="20"/>
      </w:rPr>
      <w:t>MUNICÍPIO DE JOAÇABA</w:t>
    </w:r>
  </w:p>
  <w:p w:rsidR="00D044C2" w:rsidRPr="00462C44" w:rsidRDefault="00D044C2" w:rsidP="009104AB">
    <w:pPr>
      <w:ind w:left="1134"/>
      <w:rPr>
        <w:rFonts w:ascii="Arial" w:hAnsi="Arial" w:cs="Arial"/>
        <w:b/>
        <w:sz w:val="20"/>
      </w:rPr>
    </w:pPr>
  </w:p>
  <w:p w:rsidR="00D044C2" w:rsidRDefault="00D044C2" w:rsidP="009104AB">
    <w:pPr>
      <w:ind w:left="1134"/>
      <w:rPr>
        <w:rFonts w:ascii="Arial" w:hAnsi="Arial" w:cs="Arial"/>
        <w:sz w:val="20"/>
      </w:rPr>
    </w:pPr>
  </w:p>
  <w:p w:rsidR="00D044C2" w:rsidRDefault="00D044C2" w:rsidP="009104AB">
    <w:pPr>
      <w:ind w:left="1134"/>
      <w:rPr>
        <w:rFonts w:ascii="Arial" w:hAnsi="Arial" w:cs="Arial"/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4C2" w:rsidRDefault="00D044C2">
    <w:pPr>
      <w:rPr>
        <w:rFonts w:ascii="Arial" w:hAnsi="Arial" w:cs="Arial"/>
        <w:b/>
        <w:sz w:val="20"/>
      </w:rPr>
    </w:pPr>
    <w:r w:rsidRPr="00417087">
      <w:rPr>
        <w:noProof/>
        <w:lang w:eastAsia="pt-B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-18415</wp:posOffset>
          </wp:positionV>
          <wp:extent cx="574040" cy="714375"/>
          <wp:effectExtent l="0" t="0" r="0" b="9525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7143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D044C2" w:rsidRPr="009104AB" w:rsidRDefault="00D044C2" w:rsidP="00A663D3">
    <w:pPr>
      <w:ind w:left="1134"/>
      <w:rPr>
        <w:rFonts w:ascii="Arial" w:hAnsi="Arial" w:cs="Arial"/>
        <w:sz w:val="20"/>
      </w:rPr>
    </w:pPr>
    <w:r w:rsidRPr="007A1E11">
      <w:rPr>
        <w:rFonts w:ascii="Arial" w:hAnsi="Arial" w:cs="Arial"/>
        <w:sz w:val="20"/>
      </w:rPr>
      <w:t>ESTADO</w:t>
    </w:r>
    <w:r w:rsidRPr="009104AB">
      <w:rPr>
        <w:rFonts w:ascii="Arial" w:hAnsi="Arial" w:cs="Arial"/>
        <w:sz w:val="20"/>
      </w:rPr>
      <w:t xml:space="preserve"> DE SANTA CATARINA</w:t>
    </w:r>
  </w:p>
  <w:p w:rsidR="00D044C2" w:rsidRDefault="00D044C2" w:rsidP="00A663D3">
    <w:pPr>
      <w:ind w:left="1134"/>
      <w:rPr>
        <w:rFonts w:ascii="Arial" w:hAnsi="Arial" w:cs="Arial"/>
        <w:b/>
        <w:sz w:val="20"/>
      </w:rPr>
    </w:pPr>
    <w:r w:rsidRPr="00462C44">
      <w:rPr>
        <w:rFonts w:ascii="Arial" w:hAnsi="Arial" w:cs="Arial"/>
        <w:b/>
        <w:sz w:val="20"/>
      </w:rPr>
      <w:t>MUNICÍPIO DE JOAÇABA</w:t>
    </w:r>
  </w:p>
  <w:p w:rsidR="00D044C2" w:rsidRDefault="00D044C2" w:rsidP="00A663D3"/>
  <w:p w:rsidR="00D044C2" w:rsidRDefault="00D044C2">
    <w:pPr>
      <w:pStyle w:val="Cabealho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7272F3B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6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u w:val="none"/>
      </w:r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15"/>
    <w:multiLevelType w:val="multilevel"/>
    <w:tmpl w:val="C71C0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1467"/>
        </w:tabs>
        <w:ind w:left="1467" w:hanging="360"/>
      </w:pPr>
    </w:lvl>
  </w:abstractNum>
  <w:abstractNum w:abstractNumId="15" w15:restartNumberingAfterBreak="0">
    <w:nsid w:val="009B710C"/>
    <w:multiLevelType w:val="multilevel"/>
    <w:tmpl w:val="4A8EA7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1F822D6"/>
    <w:multiLevelType w:val="hybridMultilevel"/>
    <w:tmpl w:val="370641D2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0C3F0D1B"/>
    <w:multiLevelType w:val="multilevel"/>
    <w:tmpl w:val="2690E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1A5726B0"/>
    <w:multiLevelType w:val="multilevel"/>
    <w:tmpl w:val="AE266A2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001720F"/>
    <w:multiLevelType w:val="multilevel"/>
    <w:tmpl w:val="E8C20316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22CE737A"/>
    <w:multiLevelType w:val="multilevel"/>
    <w:tmpl w:val="5546E5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C602444"/>
    <w:multiLevelType w:val="multilevel"/>
    <w:tmpl w:val="D65AB3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F4A6BBD"/>
    <w:multiLevelType w:val="multilevel"/>
    <w:tmpl w:val="4BBE4C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876429D"/>
    <w:multiLevelType w:val="multilevel"/>
    <w:tmpl w:val="773817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FFC6BD2"/>
    <w:multiLevelType w:val="hybridMultilevel"/>
    <w:tmpl w:val="C2466C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C1096"/>
    <w:multiLevelType w:val="multilevel"/>
    <w:tmpl w:val="F3B027A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6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6" w15:restartNumberingAfterBreak="0">
    <w:nsid w:val="5D584BE1"/>
    <w:multiLevelType w:val="multilevel"/>
    <w:tmpl w:val="F7DE8260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6786489"/>
    <w:multiLevelType w:val="hybridMultilevel"/>
    <w:tmpl w:val="2BE65C9A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6CB82318"/>
    <w:multiLevelType w:val="multilevel"/>
    <w:tmpl w:val="E5EE8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7A36BC"/>
    <w:multiLevelType w:val="multilevel"/>
    <w:tmpl w:val="18280D6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6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753951CC"/>
    <w:multiLevelType w:val="multilevel"/>
    <w:tmpl w:val="EFC4C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C6F0FC3"/>
    <w:multiLevelType w:val="hybridMultilevel"/>
    <w:tmpl w:val="9F8404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27"/>
  </w:num>
  <w:num w:numId="4">
    <w:abstractNumId w:val="16"/>
  </w:num>
  <w:num w:numId="5">
    <w:abstractNumId w:val="24"/>
  </w:num>
  <w:num w:numId="6">
    <w:abstractNumId w:val="26"/>
  </w:num>
  <w:num w:numId="7">
    <w:abstractNumId w:val="17"/>
  </w:num>
  <w:num w:numId="8">
    <w:abstractNumId w:val="22"/>
  </w:num>
  <w:num w:numId="9">
    <w:abstractNumId w:val="31"/>
  </w:num>
  <w:num w:numId="10">
    <w:abstractNumId w:val="15"/>
  </w:num>
  <w:num w:numId="11">
    <w:abstractNumId w:val="9"/>
  </w:num>
  <w:num w:numId="12">
    <w:abstractNumId w:val="20"/>
  </w:num>
  <w:num w:numId="13">
    <w:abstractNumId w:val="1"/>
  </w:num>
  <w:num w:numId="14">
    <w:abstractNumId w:val="13"/>
  </w:num>
  <w:num w:numId="15">
    <w:abstractNumId w:val="29"/>
  </w:num>
  <w:num w:numId="16">
    <w:abstractNumId w:val="25"/>
  </w:num>
  <w:num w:numId="17">
    <w:abstractNumId w:val="28"/>
  </w:num>
  <w:num w:numId="18">
    <w:abstractNumId w:val="21"/>
  </w:num>
  <w:num w:numId="19">
    <w:abstractNumId w:val="19"/>
  </w:num>
  <w:num w:numId="20">
    <w:abstractNumId w:val="5"/>
  </w:num>
  <w:num w:numId="21">
    <w:abstractNumId w:val="23"/>
  </w:num>
  <w:num w:numId="2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E11"/>
    <w:rsid w:val="000061F6"/>
    <w:rsid w:val="00012BDB"/>
    <w:rsid w:val="00024DE4"/>
    <w:rsid w:val="0002640F"/>
    <w:rsid w:val="00030751"/>
    <w:rsid w:val="000506EE"/>
    <w:rsid w:val="00066CDB"/>
    <w:rsid w:val="00072367"/>
    <w:rsid w:val="00077FE2"/>
    <w:rsid w:val="000808E2"/>
    <w:rsid w:val="00090C2C"/>
    <w:rsid w:val="00097702"/>
    <w:rsid w:val="000A65AF"/>
    <w:rsid w:val="000C3633"/>
    <w:rsid w:val="000C7A37"/>
    <w:rsid w:val="000E15E8"/>
    <w:rsid w:val="000E24C4"/>
    <w:rsid w:val="000F154E"/>
    <w:rsid w:val="000F3200"/>
    <w:rsid w:val="00114631"/>
    <w:rsid w:val="00136766"/>
    <w:rsid w:val="00150809"/>
    <w:rsid w:val="0015459D"/>
    <w:rsid w:val="001545C3"/>
    <w:rsid w:val="00165AC9"/>
    <w:rsid w:val="00180DFD"/>
    <w:rsid w:val="00181618"/>
    <w:rsid w:val="00184468"/>
    <w:rsid w:val="001908A8"/>
    <w:rsid w:val="001A2442"/>
    <w:rsid w:val="001A3679"/>
    <w:rsid w:val="001B3AC8"/>
    <w:rsid w:val="001B6C0D"/>
    <w:rsid w:val="001B711C"/>
    <w:rsid w:val="001E49C9"/>
    <w:rsid w:val="001F5C1F"/>
    <w:rsid w:val="0020216C"/>
    <w:rsid w:val="00225D85"/>
    <w:rsid w:val="00232807"/>
    <w:rsid w:val="00242511"/>
    <w:rsid w:val="00246E41"/>
    <w:rsid w:val="00256E0E"/>
    <w:rsid w:val="002575E5"/>
    <w:rsid w:val="0027378C"/>
    <w:rsid w:val="002750D0"/>
    <w:rsid w:val="00275B34"/>
    <w:rsid w:val="002850AA"/>
    <w:rsid w:val="002910F1"/>
    <w:rsid w:val="0029735A"/>
    <w:rsid w:val="002A6FEB"/>
    <w:rsid w:val="002C5481"/>
    <w:rsid w:val="002D61C0"/>
    <w:rsid w:val="002E424B"/>
    <w:rsid w:val="002E4742"/>
    <w:rsid w:val="002F36EB"/>
    <w:rsid w:val="00300E5B"/>
    <w:rsid w:val="00302573"/>
    <w:rsid w:val="003065E9"/>
    <w:rsid w:val="003173DC"/>
    <w:rsid w:val="00317FF1"/>
    <w:rsid w:val="003204FA"/>
    <w:rsid w:val="0033629C"/>
    <w:rsid w:val="003453AA"/>
    <w:rsid w:val="003478F9"/>
    <w:rsid w:val="00353BC2"/>
    <w:rsid w:val="003675C1"/>
    <w:rsid w:val="00375455"/>
    <w:rsid w:val="0038032F"/>
    <w:rsid w:val="003814FF"/>
    <w:rsid w:val="00381BE7"/>
    <w:rsid w:val="003B101C"/>
    <w:rsid w:val="003D3569"/>
    <w:rsid w:val="003D3DB7"/>
    <w:rsid w:val="003E186C"/>
    <w:rsid w:val="003E2885"/>
    <w:rsid w:val="003F46E6"/>
    <w:rsid w:val="00407FB8"/>
    <w:rsid w:val="00412652"/>
    <w:rsid w:val="00412C4E"/>
    <w:rsid w:val="00413DD3"/>
    <w:rsid w:val="004166FD"/>
    <w:rsid w:val="00417087"/>
    <w:rsid w:val="004227B1"/>
    <w:rsid w:val="00425793"/>
    <w:rsid w:val="004257A1"/>
    <w:rsid w:val="0043447A"/>
    <w:rsid w:val="00452ADC"/>
    <w:rsid w:val="00455281"/>
    <w:rsid w:val="00456DCC"/>
    <w:rsid w:val="00462C44"/>
    <w:rsid w:val="00475DC2"/>
    <w:rsid w:val="00475F92"/>
    <w:rsid w:val="00482847"/>
    <w:rsid w:val="00496BA8"/>
    <w:rsid w:val="004A028E"/>
    <w:rsid w:val="004A09FA"/>
    <w:rsid w:val="004B5E14"/>
    <w:rsid w:val="004C30E8"/>
    <w:rsid w:val="004C735D"/>
    <w:rsid w:val="004D531B"/>
    <w:rsid w:val="004D6F0A"/>
    <w:rsid w:val="004E5F68"/>
    <w:rsid w:val="004E6315"/>
    <w:rsid w:val="004F0294"/>
    <w:rsid w:val="004F1676"/>
    <w:rsid w:val="004F33EC"/>
    <w:rsid w:val="00500E9D"/>
    <w:rsid w:val="00503EF4"/>
    <w:rsid w:val="0053024F"/>
    <w:rsid w:val="0053357B"/>
    <w:rsid w:val="00535913"/>
    <w:rsid w:val="00536A79"/>
    <w:rsid w:val="00540D9C"/>
    <w:rsid w:val="005523A2"/>
    <w:rsid w:val="00583D2B"/>
    <w:rsid w:val="005979C5"/>
    <w:rsid w:val="00597A21"/>
    <w:rsid w:val="005A21F4"/>
    <w:rsid w:val="005A2E45"/>
    <w:rsid w:val="005B1949"/>
    <w:rsid w:val="005B44DC"/>
    <w:rsid w:val="005C7105"/>
    <w:rsid w:val="005D0A53"/>
    <w:rsid w:val="005D3CC4"/>
    <w:rsid w:val="005D5274"/>
    <w:rsid w:val="005E029A"/>
    <w:rsid w:val="005E0EF2"/>
    <w:rsid w:val="005E3F54"/>
    <w:rsid w:val="005F23FC"/>
    <w:rsid w:val="00602979"/>
    <w:rsid w:val="00612CC3"/>
    <w:rsid w:val="006326EE"/>
    <w:rsid w:val="00633DFA"/>
    <w:rsid w:val="00641A74"/>
    <w:rsid w:val="00646B7C"/>
    <w:rsid w:val="00651634"/>
    <w:rsid w:val="00657372"/>
    <w:rsid w:val="0066795D"/>
    <w:rsid w:val="00677988"/>
    <w:rsid w:val="006837BC"/>
    <w:rsid w:val="00692951"/>
    <w:rsid w:val="006A128D"/>
    <w:rsid w:val="006B0BE7"/>
    <w:rsid w:val="006C1E73"/>
    <w:rsid w:val="006C661C"/>
    <w:rsid w:val="006C7614"/>
    <w:rsid w:val="006D778D"/>
    <w:rsid w:val="006F7A1C"/>
    <w:rsid w:val="006F7D9D"/>
    <w:rsid w:val="007073F8"/>
    <w:rsid w:val="00730685"/>
    <w:rsid w:val="00735D38"/>
    <w:rsid w:val="00740EC5"/>
    <w:rsid w:val="00754E71"/>
    <w:rsid w:val="00757E62"/>
    <w:rsid w:val="007625AA"/>
    <w:rsid w:val="00766C90"/>
    <w:rsid w:val="00770BD4"/>
    <w:rsid w:val="0077206A"/>
    <w:rsid w:val="007869E1"/>
    <w:rsid w:val="00790231"/>
    <w:rsid w:val="007A10F4"/>
    <w:rsid w:val="007A1E11"/>
    <w:rsid w:val="007A5165"/>
    <w:rsid w:val="007B10FE"/>
    <w:rsid w:val="007B36F8"/>
    <w:rsid w:val="007B7B00"/>
    <w:rsid w:val="007D43C1"/>
    <w:rsid w:val="007E34D4"/>
    <w:rsid w:val="007E46A6"/>
    <w:rsid w:val="007F0F15"/>
    <w:rsid w:val="007F1D07"/>
    <w:rsid w:val="00821770"/>
    <w:rsid w:val="00825052"/>
    <w:rsid w:val="008350C6"/>
    <w:rsid w:val="00845BEF"/>
    <w:rsid w:val="00876A63"/>
    <w:rsid w:val="008814A3"/>
    <w:rsid w:val="00882E17"/>
    <w:rsid w:val="00894EA5"/>
    <w:rsid w:val="008A21F6"/>
    <w:rsid w:val="008A3B29"/>
    <w:rsid w:val="008A607F"/>
    <w:rsid w:val="008A6E3E"/>
    <w:rsid w:val="008B53AB"/>
    <w:rsid w:val="008C0481"/>
    <w:rsid w:val="008C46A7"/>
    <w:rsid w:val="008E409F"/>
    <w:rsid w:val="008F02C4"/>
    <w:rsid w:val="009104AB"/>
    <w:rsid w:val="00912926"/>
    <w:rsid w:val="0093600F"/>
    <w:rsid w:val="009465B4"/>
    <w:rsid w:val="0094768E"/>
    <w:rsid w:val="00971C28"/>
    <w:rsid w:val="009751DE"/>
    <w:rsid w:val="009770E7"/>
    <w:rsid w:val="009912D3"/>
    <w:rsid w:val="009A76CF"/>
    <w:rsid w:val="009B07EA"/>
    <w:rsid w:val="009C6033"/>
    <w:rsid w:val="009E27A7"/>
    <w:rsid w:val="009E498E"/>
    <w:rsid w:val="009F4840"/>
    <w:rsid w:val="00A07765"/>
    <w:rsid w:val="00A210DE"/>
    <w:rsid w:val="00A2243D"/>
    <w:rsid w:val="00A23C1A"/>
    <w:rsid w:val="00A31172"/>
    <w:rsid w:val="00A46B4B"/>
    <w:rsid w:val="00A47332"/>
    <w:rsid w:val="00A530B8"/>
    <w:rsid w:val="00A533B8"/>
    <w:rsid w:val="00A53CF0"/>
    <w:rsid w:val="00A62297"/>
    <w:rsid w:val="00A663D3"/>
    <w:rsid w:val="00A70316"/>
    <w:rsid w:val="00A704FF"/>
    <w:rsid w:val="00A81923"/>
    <w:rsid w:val="00A9430D"/>
    <w:rsid w:val="00AB10A0"/>
    <w:rsid w:val="00AB136F"/>
    <w:rsid w:val="00AB48ED"/>
    <w:rsid w:val="00AB662B"/>
    <w:rsid w:val="00AD2936"/>
    <w:rsid w:val="00AD2ADE"/>
    <w:rsid w:val="00AF3E93"/>
    <w:rsid w:val="00AF5B91"/>
    <w:rsid w:val="00B04BFA"/>
    <w:rsid w:val="00B04CD2"/>
    <w:rsid w:val="00B11695"/>
    <w:rsid w:val="00B12C20"/>
    <w:rsid w:val="00B13ED5"/>
    <w:rsid w:val="00B15C73"/>
    <w:rsid w:val="00B17AB2"/>
    <w:rsid w:val="00B42672"/>
    <w:rsid w:val="00B42B86"/>
    <w:rsid w:val="00B437C8"/>
    <w:rsid w:val="00B50616"/>
    <w:rsid w:val="00B53DFC"/>
    <w:rsid w:val="00B56F41"/>
    <w:rsid w:val="00B579AC"/>
    <w:rsid w:val="00B61E70"/>
    <w:rsid w:val="00B747FC"/>
    <w:rsid w:val="00B75C9C"/>
    <w:rsid w:val="00B831A8"/>
    <w:rsid w:val="00BB0851"/>
    <w:rsid w:val="00BB31F5"/>
    <w:rsid w:val="00BB5999"/>
    <w:rsid w:val="00BC3874"/>
    <w:rsid w:val="00BF429F"/>
    <w:rsid w:val="00C02414"/>
    <w:rsid w:val="00C07A99"/>
    <w:rsid w:val="00C11286"/>
    <w:rsid w:val="00C12E28"/>
    <w:rsid w:val="00C25DC3"/>
    <w:rsid w:val="00C25FAD"/>
    <w:rsid w:val="00C27C56"/>
    <w:rsid w:val="00C31653"/>
    <w:rsid w:val="00C317CD"/>
    <w:rsid w:val="00C362EB"/>
    <w:rsid w:val="00C377F6"/>
    <w:rsid w:val="00C52DA2"/>
    <w:rsid w:val="00C64927"/>
    <w:rsid w:val="00C667FC"/>
    <w:rsid w:val="00C858B8"/>
    <w:rsid w:val="00C86580"/>
    <w:rsid w:val="00C87A9B"/>
    <w:rsid w:val="00C933C5"/>
    <w:rsid w:val="00CA641E"/>
    <w:rsid w:val="00CB4228"/>
    <w:rsid w:val="00CD6081"/>
    <w:rsid w:val="00CD77E1"/>
    <w:rsid w:val="00CE2C2A"/>
    <w:rsid w:val="00CF25AB"/>
    <w:rsid w:val="00CF35C9"/>
    <w:rsid w:val="00CF3ED2"/>
    <w:rsid w:val="00CF41ED"/>
    <w:rsid w:val="00D02E81"/>
    <w:rsid w:val="00D044C2"/>
    <w:rsid w:val="00D22610"/>
    <w:rsid w:val="00D226F4"/>
    <w:rsid w:val="00D23043"/>
    <w:rsid w:val="00D32D68"/>
    <w:rsid w:val="00D3645D"/>
    <w:rsid w:val="00D369FC"/>
    <w:rsid w:val="00D6325C"/>
    <w:rsid w:val="00D6708B"/>
    <w:rsid w:val="00D7370F"/>
    <w:rsid w:val="00D82E2C"/>
    <w:rsid w:val="00DA3B34"/>
    <w:rsid w:val="00DD635F"/>
    <w:rsid w:val="00DE2065"/>
    <w:rsid w:val="00DE76DD"/>
    <w:rsid w:val="00DE7D32"/>
    <w:rsid w:val="00DF4F9D"/>
    <w:rsid w:val="00E03526"/>
    <w:rsid w:val="00E130AC"/>
    <w:rsid w:val="00E160B4"/>
    <w:rsid w:val="00E178C6"/>
    <w:rsid w:val="00E2512D"/>
    <w:rsid w:val="00E25879"/>
    <w:rsid w:val="00E26F99"/>
    <w:rsid w:val="00E30340"/>
    <w:rsid w:val="00E35DBF"/>
    <w:rsid w:val="00E37D59"/>
    <w:rsid w:val="00E4019A"/>
    <w:rsid w:val="00E536C2"/>
    <w:rsid w:val="00E638A6"/>
    <w:rsid w:val="00E80EA0"/>
    <w:rsid w:val="00E91A9A"/>
    <w:rsid w:val="00EC7C2A"/>
    <w:rsid w:val="00ED359C"/>
    <w:rsid w:val="00EE7230"/>
    <w:rsid w:val="00F10F6C"/>
    <w:rsid w:val="00F1600B"/>
    <w:rsid w:val="00F236D3"/>
    <w:rsid w:val="00F23F5E"/>
    <w:rsid w:val="00F24BE9"/>
    <w:rsid w:val="00F25D8E"/>
    <w:rsid w:val="00F25E92"/>
    <w:rsid w:val="00F30631"/>
    <w:rsid w:val="00F56CD0"/>
    <w:rsid w:val="00F60CB0"/>
    <w:rsid w:val="00F649F8"/>
    <w:rsid w:val="00F7190D"/>
    <w:rsid w:val="00F772A9"/>
    <w:rsid w:val="00F8595A"/>
    <w:rsid w:val="00F85D0C"/>
    <w:rsid w:val="00FA1C44"/>
    <w:rsid w:val="00FA45B0"/>
    <w:rsid w:val="00FA6817"/>
    <w:rsid w:val="00FA7457"/>
    <w:rsid w:val="00FB1488"/>
    <w:rsid w:val="00FC172F"/>
    <w:rsid w:val="00FD0E0A"/>
    <w:rsid w:val="00FD1F20"/>
    <w:rsid w:val="00FD4907"/>
    <w:rsid w:val="00FD63DA"/>
    <w:rsid w:val="00FD6A16"/>
    <w:rsid w:val="00FE2B0A"/>
    <w:rsid w:val="00FF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CE7A1B-6572-4A3B-A3EB-4D8C0F90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E11"/>
    <w:pPr>
      <w:suppressAutoHyphens/>
    </w:pPr>
    <w:rPr>
      <w:rFonts w:ascii="Times New Roman" w:eastAsia="Times New Roman" w:hAnsi="Times New Roman"/>
      <w:sz w:val="26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A1E11"/>
    <w:pPr>
      <w:keepNext/>
      <w:tabs>
        <w:tab w:val="num" w:pos="0"/>
      </w:tabs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7A1E11"/>
    <w:pPr>
      <w:keepNext/>
      <w:tabs>
        <w:tab w:val="num" w:pos="0"/>
      </w:tabs>
      <w:jc w:val="both"/>
      <w:outlineLvl w:val="1"/>
    </w:pPr>
    <w:rPr>
      <w:rFonts w:ascii="Bookman Old Style" w:hAnsi="Bookman Old Style"/>
      <w:b/>
      <w:sz w:val="20"/>
    </w:rPr>
  </w:style>
  <w:style w:type="paragraph" w:styleId="Ttulo3">
    <w:name w:val="heading 3"/>
    <w:basedOn w:val="Normal"/>
    <w:next w:val="Normal"/>
    <w:link w:val="Ttulo3Char"/>
    <w:qFormat/>
    <w:rsid w:val="007A1E11"/>
    <w:pPr>
      <w:keepNext/>
      <w:tabs>
        <w:tab w:val="num" w:pos="0"/>
      </w:tabs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60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7A1E11"/>
    <w:pPr>
      <w:keepNext/>
      <w:tabs>
        <w:tab w:val="num" w:pos="0"/>
      </w:tabs>
      <w:jc w:val="center"/>
      <w:outlineLvl w:val="5"/>
    </w:pPr>
    <w:rPr>
      <w:rFonts w:ascii="Bookman Old Style" w:hAnsi="Bookman Old Style"/>
      <w:b/>
      <w:bCs/>
      <w:sz w:val="20"/>
    </w:rPr>
  </w:style>
  <w:style w:type="paragraph" w:styleId="Ttulo9">
    <w:name w:val="heading 9"/>
    <w:basedOn w:val="Normal"/>
    <w:next w:val="Normal"/>
    <w:link w:val="Ttulo9Char"/>
    <w:qFormat/>
    <w:rsid w:val="007A1E11"/>
    <w:pPr>
      <w:keepNext/>
      <w:tabs>
        <w:tab w:val="num" w:pos="0"/>
      </w:tabs>
      <w:jc w:val="center"/>
      <w:outlineLvl w:val="8"/>
    </w:pPr>
    <w:rPr>
      <w:rFonts w:ascii="Arial" w:hAnsi="Arial"/>
      <w:b/>
      <w:bCs/>
      <w:color w:val="FF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A1E11"/>
    <w:rPr>
      <w:rFonts w:ascii="Times New Roman" w:eastAsia="Times New Roman" w:hAnsi="Times New Roman"/>
      <w:b/>
      <w:sz w:val="26"/>
      <w:lang w:eastAsia="ar-SA"/>
    </w:rPr>
  </w:style>
  <w:style w:type="character" w:customStyle="1" w:styleId="Ttulo2Char">
    <w:name w:val="Título 2 Char"/>
    <w:link w:val="Ttulo2"/>
    <w:rsid w:val="007A1E11"/>
    <w:rPr>
      <w:rFonts w:ascii="Bookman Old Style" w:eastAsia="Times New Roman" w:hAnsi="Bookman Old Style"/>
      <w:b/>
      <w:lang w:eastAsia="ar-SA"/>
    </w:rPr>
  </w:style>
  <w:style w:type="character" w:customStyle="1" w:styleId="Ttulo3Char">
    <w:name w:val="Título 3 Char"/>
    <w:link w:val="Ttulo3"/>
    <w:rsid w:val="007A1E11"/>
    <w:rPr>
      <w:rFonts w:ascii="Arial" w:eastAsia="Times New Roman" w:hAnsi="Arial"/>
      <w:b/>
      <w:sz w:val="22"/>
      <w:lang w:eastAsia="ar-SA"/>
    </w:rPr>
  </w:style>
  <w:style w:type="character" w:customStyle="1" w:styleId="Ttulo6Char">
    <w:name w:val="Título 6 Char"/>
    <w:link w:val="Ttulo6"/>
    <w:rsid w:val="007A1E11"/>
    <w:rPr>
      <w:rFonts w:ascii="Bookman Old Style" w:eastAsia="Times New Roman" w:hAnsi="Bookman Old Style"/>
      <w:b/>
      <w:bCs/>
      <w:lang w:eastAsia="ar-SA"/>
    </w:rPr>
  </w:style>
  <w:style w:type="character" w:customStyle="1" w:styleId="Ttulo9Char">
    <w:name w:val="Título 9 Char"/>
    <w:link w:val="Ttulo9"/>
    <w:rsid w:val="007A1E11"/>
    <w:rPr>
      <w:rFonts w:ascii="Arial" w:eastAsia="Times New Roman" w:hAnsi="Arial" w:cs="Arial"/>
      <w:b/>
      <w:bCs/>
      <w:color w:val="FF0000"/>
      <w:lang w:eastAsia="ar-SA"/>
    </w:rPr>
  </w:style>
  <w:style w:type="character" w:styleId="Nmerodepgina">
    <w:name w:val="page number"/>
    <w:basedOn w:val="Fontepargpadro"/>
    <w:semiHidden/>
    <w:rsid w:val="007A1E11"/>
  </w:style>
  <w:style w:type="paragraph" w:styleId="Corpodetexto">
    <w:name w:val="Body Text"/>
    <w:basedOn w:val="Normal"/>
    <w:link w:val="CorpodetextoChar"/>
    <w:rsid w:val="007A1E11"/>
    <w:pPr>
      <w:jc w:val="both"/>
    </w:pPr>
  </w:style>
  <w:style w:type="character" w:customStyle="1" w:styleId="CorpodetextoChar">
    <w:name w:val="Corpo de texto Char"/>
    <w:link w:val="Corpodetexto"/>
    <w:semiHidden/>
    <w:rsid w:val="007A1E1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Recuodecorpodetexto22">
    <w:name w:val="Recuo de corpo de texto 22"/>
    <w:basedOn w:val="Normal"/>
    <w:rsid w:val="007A1E11"/>
    <w:pPr>
      <w:ind w:left="1134" w:hanging="1134"/>
      <w:jc w:val="both"/>
    </w:pPr>
    <w:rPr>
      <w:rFonts w:ascii="Bookman Old Style" w:hAnsi="Bookman Old Style"/>
      <w:sz w:val="20"/>
    </w:rPr>
  </w:style>
  <w:style w:type="paragraph" w:styleId="Recuodecorpodetexto">
    <w:name w:val="Body Text Indent"/>
    <w:basedOn w:val="Normal"/>
    <w:link w:val="RecuodecorpodetextoChar"/>
    <w:semiHidden/>
    <w:rsid w:val="007A1E11"/>
    <w:pPr>
      <w:ind w:left="142" w:firstLine="566"/>
    </w:pPr>
  </w:style>
  <w:style w:type="character" w:customStyle="1" w:styleId="RecuodecorpodetextoChar">
    <w:name w:val="Recuo de corpo de texto Char"/>
    <w:link w:val="Recuodecorpodetexto"/>
    <w:semiHidden/>
    <w:rsid w:val="007A1E1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7A1E11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7A1E1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A1E11"/>
    <w:pPr>
      <w:jc w:val="center"/>
    </w:pPr>
    <w:rPr>
      <w:rFonts w:ascii="Bookman Old Style" w:hAnsi="Bookman Old Style"/>
      <w:b/>
      <w:sz w:val="20"/>
    </w:rPr>
  </w:style>
  <w:style w:type="character" w:customStyle="1" w:styleId="TtuloChar">
    <w:name w:val="Título Char"/>
    <w:link w:val="Ttulo"/>
    <w:rsid w:val="007A1E11"/>
    <w:rPr>
      <w:rFonts w:ascii="Bookman Old Style" w:eastAsia="Times New Roman" w:hAnsi="Bookman Old Style" w:cs="Times New Roman"/>
      <w:b/>
      <w:sz w:val="20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7A1E11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</w:rPr>
  </w:style>
  <w:style w:type="character" w:customStyle="1" w:styleId="SubttuloChar">
    <w:name w:val="Subtítulo Char"/>
    <w:link w:val="Subttulo"/>
    <w:rsid w:val="007A1E1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rpodetexto22">
    <w:name w:val="Corpo de texto 22"/>
    <w:basedOn w:val="Normal"/>
    <w:rsid w:val="007A1E11"/>
    <w:pPr>
      <w:jc w:val="both"/>
    </w:pPr>
    <w:rPr>
      <w:rFonts w:ascii="Bookman Old Style" w:hAnsi="Bookman Old Style"/>
      <w:sz w:val="20"/>
    </w:rPr>
  </w:style>
  <w:style w:type="paragraph" w:styleId="Cabealho">
    <w:name w:val="header"/>
    <w:basedOn w:val="Normal"/>
    <w:link w:val="CabealhoChar"/>
    <w:semiHidden/>
    <w:rsid w:val="007A1E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7A1E1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ormal1">
    <w:name w:val="Normal1"/>
    <w:rsid w:val="007A1E11"/>
    <w:pPr>
      <w:widowControl w:val="0"/>
      <w:tabs>
        <w:tab w:val="left" w:pos="536"/>
        <w:tab w:val="left" w:pos="2270"/>
        <w:tab w:val="left" w:pos="4294"/>
      </w:tabs>
      <w:suppressAutoHyphens/>
      <w:jc w:val="both"/>
    </w:pPr>
    <w:rPr>
      <w:rFonts w:ascii="Times New Roman" w:eastAsia="Arial" w:hAnsi="Times New Roman"/>
      <w:color w:val="000000"/>
      <w:sz w:val="24"/>
      <w:lang w:eastAsia="ar-SA"/>
    </w:rPr>
  </w:style>
  <w:style w:type="paragraph" w:customStyle="1" w:styleId="Recuodecorpodetexto21">
    <w:name w:val="Recuo de corpo de texto 21"/>
    <w:basedOn w:val="Normal"/>
    <w:rsid w:val="007A1E11"/>
    <w:pPr>
      <w:ind w:firstLine="1134"/>
      <w:jc w:val="both"/>
    </w:pPr>
    <w:rPr>
      <w:sz w:val="24"/>
    </w:rPr>
  </w:style>
  <w:style w:type="paragraph" w:customStyle="1" w:styleId="PADRAO">
    <w:name w:val="PADRAO"/>
    <w:basedOn w:val="Normal"/>
    <w:rsid w:val="007A1E11"/>
    <w:pPr>
      <w:jc w:val="both"/>
    </w:pPr>
    <w:rPr>
      <w:rFonts w:ascii="Tms Rmn" w:hAnsi="Tms Rmn"/>
      <w:sz w:val="24"/>
    </w:rPr>
  </w:style>
  <w:style w:type="paragraph" w:customStyle="1" w:styleId="Corpodetexto21">
    <w:name w:val="Corpo de texto 21"/>
    <w:basedOn w:val="Normal"/>
    <w:rsid w:val="007A1E11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Recuodecorpodetexto31">
    <w:name w:val="Recuo de corpo de texto 31"/>
    <w:basedOn w:val="Normal"/>
    <w:rsid w:val="007A1E11"/>
    <w:pPr>
      <w:ind w:firstLine="708"/>
      <w:jc w:val="both"/>
    </w:pPr>
    <w:rPr>
      <w:sz w:val="24"/>
    </w:rPr>
  </w:style>
  <w:style w:type="paragraph" w:customStyle="1" w:styleId="Corpodetexto31">
    <w:name w:val="Corpo de texto 31"/>
    <w:basedOn w:val="Normal"/>
    <w:rsid w:val="007A1E11"/>
    <w:pPr>
      <w:jc w:val="both"/>
    </w:pPr>
    <w:rPr>
      <w:rFonts w:ascii="Arial" w:hAnsi="Arial" w:cs="Arial"/>
      <w:color w:val="FF0000"/>
      <w:sz w:val="24"/>
    </w:rPr>
  </w:style>
  <w:style w:type="paragraph" w:customStyle="1" w:styleId="TextosemFormatao1">
    <w:name w:val="Texto sem Formatação1"/>
    <w:basedOn w:val="Normal"/>
    <w:rsid w:val="007A1E11"/>
    <w:rPr>
      <w:rFonts w:ascii="Courier New" w:hAnsi="Courier New"/>
      <w:sz w:val="20"/>
    </w:rPr>
  </w:style>
  <w:style w:type="paragraph" w:customStyle="1" w:styleId="A191065">
    <w:name w:val="_A191065"/>
    <w:basedOn w:val="Normal"/>
    <w:rsid w:val="007A1E11"/>
    <w:pPr>
      <w:ind w:left="1296" w:right="1440" w:firstLine="2592"/>
      <w:jc w:val="both"/>
    </w:pPr>
    <w:rPr>
      <w:rFonts w:ascii="Tms Rmn" w:hAnsi="Tms Rmn"/>
      <w:sz w:val="24"/>
    </w:rPr>
  </w:style>
  <w:style w:type="paragraph" w:customStyle="1" w:styleId="Estilo1">
    <w:name w:val="Estilo1"/>
    <w:basedOn w:val="Normal"/>
    <w:rsid w:val="007A1E11"/>
    <w:pPr>
      <w:spacing w:after="120" w:line="360" w:lineRule="auto"/>
      <w:ind w:left="567"/>
      <w:jc w:val="both"/>
    </w:pPr>
    <w:rPr>
      <w:sz w:val="20"/>
    </w:rPr>
  </w:style>
  <w:style w:type="paragraph" w:styleId="PargrafodaLista">
    <w:name w:val="List Paragraph"/>
    <w:basedOn w:val="Normal"/>
    <w:uiPriority w:val="34"/>
    <w:qFormat/>
    <w:rsid w:val="00C25FAD"/>
    <w:pPr>
      <w:ind w:left="720"/>
      <w:contextualSpacing/>
    </w:pPr>
  </w:style>
  <w:style w:type="character" w:customStyle="1" w:styleId="WW8Num6z2">
    <w:name w:val="WW8Num6z2"/>
    <w:rsid w:val="000E15E8"/>
    <w:rPr>
      <w:b w:val="0"/>
      <w:i w:val="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57E62"/>
    <w:pPr>
      <w:spacing w:after="120"/>
      <w:ind w:left="283"/>
    </w:pPr>
    <w:rPr>
      <w:rFonts w:ascii="Arial" w:hAnsi="Arial"/>
      <w:bCs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757E62"/>
    <w:rPr>
      <w:rFonts w:ascii="Arial" w:eastAsia="Times New Roman" w:hAnsi="Arial" w:cs="Arial"/>
      <w:bCs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DD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3DD3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rsid w:val="004B5E14"/>
    <w:rPr>
      <w:color w:val="0000FF"/>
      <w:u w:val="single"/>
    </w:rPr>
  </w:style>
  <w:style w:type="character" w:customStyle="1" w:styleId="Ttulo4Char">
    <w:name w:val="Título 4 Char"/>
    <w:link w:val="Ttulo4"/>
    <w:uiPriority w:val="9"/>
    <w:semiHidden/>
    <w:rsid w:val="0093600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A321065">
    <w:name w:val="_A321065"/>
    <w:basedOn w:val="Normal"/>
    <w:rsid w:val="0093600F"/>
    <w:pPr>
      <w:ind w:left="1296" w:right="1440" w:firstLine="4464"/>
      <w:jc w:val="both"/>
    </w:pPr>
    <w:rPr>
      <w:rFonts w:ascii="Tms Rmn" w:hAnsi="Tms Rmn"/>
      <w:sz w:val="24"/>
    </w:rPr>
  </w:style>
  <w:style w:type="paragraph" w:customStyle="1" w:styleId="Recuodecorpodetexto32">
    <w:name w:val="Recuo de corpo de texto 32"/>
    <w:basedOn w:val="Normal"/>
    <w:rsid w:val="0093600F"/>
    <w:pPr>
      <w:tabs>
        <w:tab w:val="left" w:pos="567"/>
        <w:tab w:val="left" w:pos="720"/>
      </w:tabs>
      <w:ind w:left="567" w:hanging="567"/>
      <w:jc w:val="both"/>
    </w:pPr>
    <w:rPr>
      <w:rFonts w:ascii="Arial" w:hAnsi="Arial" w:cs="Arial"/>
      <w:bCs/>
      <w:sz w:val="20"/>
    </w:rPr>
  </w:style>
  <w:style w:type="paragraph" w:customStyle="1" w:styleId="Standard">
    <w:name w:val="Standard"/>
    <w:rsid w:val="00F25D8E"/>
    <w:pPr>
      <w:suppressAutoHyphens/>
      <w:textAlignment w:val="baseline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customStyle="1" w:styleId="LO-Normal">
    <w:name w:val="LO-Normal"/>
    <w:rsid w:val="00F25D8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jba@yahoo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9D76-52D7-43FC-B4AC-01EBD0DB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16</Pages>
  <Words>6123</Words>
  <Characters>33066</Characters>
  <Application>Microsoft Office Word</Application>
  <DocSecurity>0</DocSecurity>
  <Lines>275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39111</CharactersWithSpaces>
  <SharedDoc>false</SharedDoc>
  <HLinks>
    <vt:vector size="6" baseType="variant">
      <vt:variant>
        <vt:i4>6029357</vt:i4>
      </vt:variant>
      <vt:variant>
        <vt:i4>0</vt:i4>
      </vt:variant>
      <vt:variant>
        <vt:i4>0</vt:i4>
      </vt:variant>
      <vt:variant>
        <vt:i4>5</vt:i4>
      </vt:variant>
      <vt:variant>
        <vt:lpwstr>mailto:comprasjba@yahoo.com.br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Joaçaba</dc:creator>
  <cp:keywords/>
  <cp:lastModifiedBy>Prefeitura Municipal de Joaçaba</cp:lastModifiedBy>
  <cp:revision>21</cp:revision>
  <cp:lastPrinted>2016-03-28T17:11:00Z</cp:lastPrinted>
  <dcterms:created xsi:type="dcterms:W3CDTF">2017-07-31T21:44:00Z</dcterms:created>
  <dcterms:modified xsi:type="dcterms:W3CDTF">2017-08-08T17:35:00Z</dcterms:modified>
</cp:coreProperties>
</file>