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88" w:rsidRPr="00387EF7" w:rsidRDefault="00455288" w:rsidP="00455288">
      <w:pPr>
        <w:jc w:val="center"/>
        <w:rPr>
          <w:rFonts w:ascii="Arial" w:hAnsi="Arial" w:cs="Arial"/>
          <w:b/>
          <w:sz w:val="20"/>
        </w:rPr>
      </w:pPr>
    </w:p>
    <w:p w:rsidR="00FA0A93" w:rsidRPr="00463F7D" w:rsidRDefault="00FA0A93" w:rsidP="00FA0A93">
      <w:pPr>
        <w:jc w:val="center"/>
        <w:rPr>
          <w:b/>
          <w:sz w:val="20"/>
        </w:rPr>
      </w:pPr>
    </w:p>
    <w:p w:rsidR="00FA0A93" w:rsidRPr="00463F7D" w:rsidRDefault="00FA0A93" w:rsidP="00FA0A93">
      <w:pPr>
        <w:jc w:val="center"/>
        <w:rPr>
          <w:b/>
          <w:sz w:val="20"/>
        </w:rPr>
      </w:pPr>
      <w:r w:rsidRPr="00463F7D">
        <w:rPr>
          <w:b/>
          <w:sz w:val="20"/>
        </w:rPr>
        <w:t xml:space="preserve">CONTRATO Nº </w:t>
      </w:r>
      <w:r>
        <w:rPr>
          <w:b/>
          <w:sz w:val="20"/>
        </w:rPr>
        <w:t>003</w:t>
      </w:r>
      <w:r w:rsidRPr="00463F7D">
        <w:rPr>
          <w:b/>
          <w:sz w:val="20"/>
        </w:rPr>
        <w:t>/201</w:t>
      </w:r>
      <w:r>
        <w:rPr>
          <w:b/>
          <w:sz w:val="20"/>
        </w:rPr>
        <w:t>7</w:t>
      </w:r>
      <w:r w:rsidRPr="00463F7D">
        <w:rPr>
          <w:b/>
          <w:sz w:val="20"/>
        </w:rPr>
        <w:t xml:space="preserve"> - FMAS</w:t>
      </w:r>
    </w:p>
    <w:p w:rsidR="00455288" w:rsidRPr="00387EF7" w:rsidRDefault="00455288" w:rsidP="00455288">
      <w:pPr>
        <w:ind w:left="2977"/>
        <w:jc w:val="both"/>
        <w:rPr>
          <w:rFonts w:ascii="Arial" w:hAnsi="Arial" w:cs="Arial"/>
          <w:b/>
          <w:sz w:val="20"/>
        </w:rPr>
      </w:pPr>
    </w:p>
    <w:p w:rsidR="00455288" w:rsidRPr="00387EF7" w:rsidRDefault="00455288" w:rsidP="00455288">
      <w:pPr>
        <w:ind w:left="5670"/>
        <w:jc w:val="both"/>
        <w:rPr>
          <w:rFonts w:ascii="Arial" w:hAnsi="Arial" w:cs="Arial"/>
          <w:sz w:val="20"/>
        </w:rPr>
      </w:pPr>
      <w:r w:rsidRPr="00387EF7">
        <w:rPr>
          <w:rFonts w:ascii="Arial" w:hAnsi="Arial" w:cs="Arial"/>
          <w:sz w:val="20"/>
        </w:rPr>
        <w:t xml:space="preserve">TERMO DE CONTRATO DE PRESTAÇÃO DE SERVIÇOS, que entre si celebram o MUNICÍPIO DE JOAÇABA, por intermédio do </w:t>
      </w:r>
      <w:r w:rsidRPr="00387EF7">
        <w:rPr>
          <w:rFonts w:ascii="Arial" w:hAnsi="Arial" w:cs="Arial"/>
          <w:b/>
          <w:sz w:val="20"/>
        </w:rPr>
        <w:t>FUNDO MUNICIPAL DE ASSISTÊNCIA SOCIAL</w:t>
      </w:r>
      <w:r w:rsidRPr="00387EF7">
        <w:rPr>
          <w:rFonts w:ascii="Arial" w:hAnsi="Arial" w:cs="Arial"/>
          <w:sz w:val="20"/>
        </w:rPr>
        <w:t xml:space="preserve"> e a empresa</w:t>
      </w:r>
      <w:r>
        <w:rPr>
          <w:rFonts w:ascii="Arial" w:hAnsi="Arial" w:cs="Arial"/>
          <w:sz w:val="20"/>
        </w:rPr>
        <w:t xml:space="preserve"> Precisa Gestão em Tecnologia e Serviços LTDA</w:t>
      </w:r>
      <w:r w:rsidRPr="00387EF7">
        <w:rPr>
          <w:rFonts w:ascii="Arial" w:hAnsi="Arial" w:cs="Arial"/>
          <w:sz w:val="20"/>
        </w:rPr>
        <w:t xml:space="preserve"> de acordo com o Capítulo III da Lei 8.666/93 e alterações, e as cláusulas e condições seguintes.</w:t>
      </w:r>
    </w:p>
    <w:p w:rsidR="00455288" w:rsidRPr="00387EF7" w:rsidRDefault="00455288" w:rsidP="00455288">
      <w:pPr>
        <w:ind w:left="5040"/>
        <w:jc w:val="both"/>
        <w:rPr>
          <w:rFonts w:ascii="Arial" w:hAnsi="Arial" w:cs="Arial"/>
          <w:sz w:val="20"/>
        </w:rPr>
      </w:pPr>
    </w:p>
    <w:p w:rsidR="00455288" w:rsidRPr="00387EF7" w:rsidRDefault="00455288" w:rsidP="00455288">
      <w:pPr>
        <w:ind w:left="3402"/>
        <w:jc w:val="both"/>
        <w:rPr>
          <w:rFonts w:ascii="Arial" w:hAnsi="Arial" w:cs="Arial"/>
          <w:sz w:val="20"/>
        </w:rPr>
      </w:pPr>
    </w:p>
    <w:p w:rsidR="00455288" w:rsidRPr="00387EF7" w:rsidRDefault="00455288" w:rsidP="00455288">
      <w:pPr>
        <w:tabs>
          <w:tab w:val="left" w:pos="0"/>
          <w:tab w:val="left" w:pos="720"/>
        </w:tabs>
        <w:jc w:val="both"/>
        <w:rPr>
          <w:rFonts w:ascii="Arial" w:hAnsi="Arial" w:cs="Arial"/>
          <w:sz w:val="20"/>
        </w:rPr>
      </w:pPr>
      <w:r w:rsidRPr="00387EF7">
        <w:rPr>
          <w:rFonts w:ascii="Arial" w:hAnsi="Arial" w:cs="Arial"/>
          <w:sz w:val="20"/>
        </w:rPr>
        <w:t xml:space="preserve">O MUNICÍPIO DE JOAÇABA, por intermédio do </w:t>
      </w:r>
      <w:r w:rsidRPr="00387EF7">
        <w:rPr>
          <w:rFonts w:ascii="Arial" w:hAnsi="Arial" w:cs="Arial"/>
          <w:b/>
          <w:sz w:val="20"/>
        </w:rPr>
        <w:t>FUNDO MUNICIPAL DE ASSISTÊNCIA SOCIAL</w:t>
      </w:r>
      <w:r w:rsidRPr="00387EF7">
        <w:rPr>
          <w:rFonts w:ascii="Arial" w:hAnsi="Arial" w:cs="Arial"/>
          <w:sz w:val="20"/>
        </w:rPr>
        <w:t xml:space="preserve">, com sede na Avenida XV de </w:t>
      </w:r>
      <w:proofErr w:type="gramStart"/>
      <w:r w:rsidRPr="00387EF7">
        <w:rPr>
          <w:rFonts w:ascii="Arial" w:hAnsi="Arial" w:cs="Arial"/>
          <w:sz w:val="20"/>
        </w:rPr>
        <w:t>Novembro, 378, inscrito no CNPJ</w:t>
      </w:r>
      <w:proofErr w:type="gramEnd"/>
      <w:r w:rsidRPr="00387EF7">
        <w:rPr>
          <w:rFonts w:ascii="Arial" w:hAnsi="Arial" w:cs="Arial"/>
          <w:sz w:val="20"/>
        </w:rPr>
        <w:t xml:space="preserve"> sob o número 02.247.113/0001-11, doravante denominado </w:t>
      </w:r>
      <w:r w:rsidRPr="00387EF7">
        <w:rPr>
          <w:rFonts w:ascii="Arial" w:hAnsi="Arial" w:cs="Arial"/>
          <w:b/>
          <w:sz w:val="20"/>
        </w:rPr>
        <w:t>CONTRATANTE</w:t>
      </w:r>
      <w:r w:rsidRPr="00387EF7">
        <w:rPr>
          <w:rFonts w:ascii="Arial" w:hAnsi="Arial" w:cs="Arial"/>
          <w:sz w:val="20"/>
        </w:rPr>
        <w:t xml:space="preserve">, neste ato representado por seu Secretário, Sr. JUCELINO FERRAZ e a </w:t>
      </w:r>
      <w:r>
        <w:rPr>
          <w:rFonts w:ascii="Arial" w:hAnsi="Arial" w:cs="Arial"/>
          <w:bCs/>
          <w:sz w:val="20"/>
        </w:rPr>
        <w:t>empresa Precisa gestão em Tecnologia e Serviços LTDA</w:t>
      </w:r>
      <w:r w:rsidRPr="00387EF7">
        <w:rPr>
          <w:rFonts w:ascii="Arial" w:hAnsi="Arial" w:cs="Arial"/>
          <w:sz w:val="20"/>
        </w:rPr>
        <w:t>, inscrita no CNPJ so</w:t>
      </w:r>
      <w:r>
        <w:rPr>
          <w:rFonts w:ascii="Arial" w:hAnsi="Arial" w:cs="Arial"/>
          <w:sz w:val="20"/>
        </w:rPr>
        <w:t>b o nº 10.954.970/0001-80</w:t>
      </w:r>
      <w:r w:rsidRPr="00387EF7">
        <w:rPr>
          <w:rFonts w:ascii="Arial" w:hAnsi="Arial" w:cs="Arial"/>
          <w:sz w:val="20"/>
        </w:rPr>
        <w:t>, est</w:t>
      </w:r>
      <w:r>
        <w:rPr>
          <w:rFonts w:ascii="Arial" w:hAnsi="Arial" w:cs="Arial"/>
          <w:sz w:val="20"/>
        </w:rPr>
        <w:t>abelecida na Rua Minas Gerais, 533, Bairro Presidente Médici, no Município de Chapecó,</w:t>
      </w:r>
      <w:r w:rsidRPr="00387EF7">
        <w:rPr>
          <w:rFonts w:ascii="Arial" w:hAnsi="Arial" w:cs="Arial"/>
          <w:sz w:val="20"/>
        </w:rPr>
        <w:t xml:space="preserve"> doravante denominada </w:t>
      </w:r>
      <w:r w:rsidRPr="00387EF7">
        <w:rPr>
          <w:rFonts w:ascii="Arial" w:hAnsi="Arial" w:cs="Arial"/>
          <w:b/>
          <w:sz w:val="20"/>
        </w:rPr>
        <w:t>CONTRATADA</w:t>
      </w:r>
      <w:r w:rsidRPr="00387EF7">
        <w:rPr>
          <w:rFonts w:ascii="Arial" w:hAnsi="Arial" w:cs="Arial"/>
          <w:sz w:val="20"/>
        </w:rPr>
        <w:t>, neste ato representada pel</w:t>
      </w:r>
      <w:r>
        <w:rPr>
          <w:rFonts w:ascii="Arial" w:hAnsi="Arial" w:cs="Arial"/>
          <w:sz w:val="20"/>
        </w:rPr>
        <w:t>o Sr. Paulo André Testa</w:t>
      </w:r>
      <w:r w:rsidRPr="00387EF7">
        <w:rPr>
          <w:rFonts w:ascii="Arial" w:hAnsi="Arial" w:cs="Arial"/>
          <w:sz w:val="20"/>
        </w:rPr>
        <w:t xml:space="preserve">, portador da Carteira de </w:t>
      </w:r>
      <w:r>
        <w:rPr>
          <w:rFonts w:ascii="Arial" w:hAnsi="Arial" w:cs="Arial"/>
          <w:sz w:val="20"/>
        </w:rPr>
        <w:t>Identidade nº 3.127.894e CPF nº 870.781.989-72</w:t>
      </w:r>
      <w:r w:rsidRPr="00387EF7">
        <w:rPr>
          <w:rFonts w:ascii="Arial" w:hAnsi="Arial" w:cs="Arial"/>
          <w:sz w:val="20"/>
        </w:rPr>
        <w:t>, residente e domiciliado na</w:t>
      </w:r>
      <w:r>
        <w:rPr>
          <w:rFonts w:ascii="Arial" w:hAnsi="Arial" w:cs="Arial"/>
          <w:sz w:val="20"/>
        </w:rPr>
        <w:t xml:space="preserve"> Rua Londres, na cidade de Chapecó</w:t>
      </w:r>
      <w:r w:rsidRPr="00387EF7">
        <w:rPr>
          <w:rFonts w:ascii="Arial" w:hAnsi="Arial" w:cs="Arial"/>
          <w:sz w:val="20"/>
        </w:rPr>
        <w:t>, celebram entre si o presente TERMO DE CONTRATO, mediante cláusulas e condições que aceitam, ratificam e outorgam na forma abaixo estabelecida, tudo de acordo com o Processo de Licitação nº 06/2017/FMAS, instaurado através do Edital de Pregão Presencial nº 05</w:t>
      </w:r>
      <w:r w:rsidRPr="00387EF7">
        <w:rPr>
          <w:rFonts w:ascii="Arial" w:hAnsi="Arial" w:cs="Arial"/>
          <w:bCs/>
          <w:sz w:val="20"/>
        </w:rPr>
        <w:t>/2017/FMAS</w:t>
      </w:r>
      <w:r>
        <w:rPr>
          <w:rFonts w:ascii="Arial" w:hAnsi="Arial" w:cs="Arial"/>
          <w:sz w:val="20"/>
        </w:rPr>
        <w:t>, homologado em 18 de julho de 2017</w:t>
      </w:r>
      <w:r w:rsidRPr="00387EF7">
        <w:rPr>
          <w:rFonts w:ascii="Arial" w:hAnsi="Arial" w:cs="Arial"/>
          <w:sz w:val="20"/>
        </w:rPr>
        <w:t xml:space="preserve">, o qual é parte integrante do presente instrumento. </w:t>
      </w:r>
    </w:p>
    <w:p w:rsidR="00455288" w:rsidRPr="00387EF7" w:rsidRDefault="00455288" w:rsidP="00455288">
      <w:pPr>
        <w:pStyle w:val="Ttulo2"/>
        <w:rPr>
          <w:rFonts w:ascii="Arial" w:hAnsi="Arial" w:cs="Arial"/>
          <w:b w:val="0"/>
        </w:rPr>
      </w:pPr>
    </w:p>
    <w:p w:rsidR="00455288" w:rsidRPr="00387EF7" w:rsidRDefault="00455288" w:rsidP="00455288">
      <w:pPr>
        <w:pStyle w:val="Ttulo2"/>
        <w:rPr>
          <w:rFonts w:ascii="Arial" w:hAnsi="Arial" w:cs="Arial"/>
        </w:rPr>
      </w:pPr>
      <w:r w:rsidRPr="00387EF7">
        <w:rPr>
          <w:rFonts w:ascii="Arial" w:hAnsi="Arial" w:cs="Arial"/>
        </w:rPr>
        <w:t xml:space="preserve">CLÁUSULA PRIMEIRA - DO OBJETO </w:t>
      </w:r>
    </w:p>
    <w:p w:rsidR="00455288" w:rsidRPr="00387EF7" w:rsidRDefault="00455288" w:rsidP="00455288">
      <w:pPr>
        <w:pStyle w:val="Ttulo2"/>
        <w:rPr>
          <w:rFonts w:ascii="Arial" w:hAnsi="Arial" w:cs="Arial"/>
        </w:rPr>
      </w:pPr>
    </w:p>
    <w:p w:rsidR="00455288" w:rsidRPr="00387EF7" w:rsidRDefault="00455288" w:rsidP="00455288">
      <w:pPr>
        <w:pStyle w:val="Corpodetexto31"/>
        <w:widowControl w:val="0"/>
        <w:numPr>
          <w:ilvl w:val="0"/>
          <w:numId w:val="16"/>
        </w:numPr>
        <w:ind w:left="426"/>
        <w:rPr>
          <w:color w:val="auto"/>
          <w:sz w:val="20"/>
        </w:rPr>
      </w:pPr>
      <w:r w:rsidRPr="00387EF7">
        <w:rPr>
          <w:color w:val="auto"/>
          <w:sz w:val="20"/>
        </w:rPr>
        <w:t xml:space="preserve">O objeto do presente contrato é o fornecimento, pela CONTRATADA, </w:t>
      </w:r>
      <w:r w:rsidRPr="00387EF7">
        <w:rPr>
          <w:rStyle w:val="nfase"/>
          <w:bCs/>
          <w:color w:val="auto"/>
          <w:sz w:val="20"/>
        </w:rPr>
        <w:t>de licença de uso de sistema de gestão da assistência social, hospedagem do sistema em servidor virtual “</w:t>
      </w:r>
      <w:proofErr w:type="spellStart"/>
      <w:r w:rsidRPr="00387EF7">
        <w:rPr>
          <w:rStyle w:val="nfase"/>
          <w:bCs/>
          <w:color w:val="auto"/>
          <w:sz w:val="20"/>
        </w:rPr>
        <w:t>datacenter</w:t>
      </w:r>
      <w:proofErr w:type="spellEnd"/>
      <w:r w:rsidRPr="00387EF7">
        <w:rPr>
          <w:rStyle w:val="nfase"/>
          <w:bCs/>
          <w:color w:val="auto"/>
          <w:sz w:val="20"/>
        </w:rPr>
        <w:t xml:space="preserve">”, implantação, conversão de dados, treinamento dos usuários, suporte técnico e demais serviços descritos no </w:t>
      </w:r>
      <w:proofErr w:type="gramStart"/>
      <w:r w:rsidRPr="00387EF7">
        <w:rPr>
          <w:rStyle w:val="nfase"/>
          <w:bCs/>
          <w:color w:val="auto"/>
          <w:sz w:val="20"/>
        </w:rPr>
        <w:t>Edital e Anexo I</w:t>
      </w:r>
      <w:proofErr w:type="gramEnd"/>
      <w:r w:rsidRPr="00387EF7">
        <w:rPr>
          <w:rStyle w:val="nfase"/>
          <w:bCs/>
          <w:color w:val="auto"/>
          <w:sz w:val="20"/>
        </w:rPr>
        <w:t>, ofertados pela Secretaria de Assistência Social</w:t>
      </w:r>
      <w:r w:rsidRPr="00387EF7">
        <w:rPr>
          <w:color w:val="auto"/>
          <w:sz w:val="20"/>
        </w:rPr>
        <w:t xml:space="preserve">, atendendo ao especificado no Edital PP nº 05/2017/FMAS e em seus anexos. </w:t>
      </w:r>
    </w:p>
    <w:p w:rsidR="00455288" w:rsidRPr="00387EF7" w:rsidRDefault="00455288" w:rsidP="00455288">
      <w:pPr>
        <w:pStyle w:val="Edital"/>
        <w:widowControl w:val="0"/>
        <w:tabs>
          <w:tab w:val="left" w:pos="0"/>
        </w:tabs>
        <w:spacing w:before="0" w:after="0"/>
        <w:rPr>
          <w:rFonts w:ascii="Arial" w:hAnsi="Arial" w:cs="Arial"/>
          <w:color w:val="auto"/>
          <w:sz w:val="20"/>
        </w:rPr>
      </w:pPr>
    </w:p>
    <w:p w:rsidR="00455288" w:rsidRPr="00387EF7" w:rsidRDefault="00455288" w:rsidP="00455288">
      <w:pPr>
        <w:numPr>
          <w:ilvl w:val="1"/>
          <w:numId w:val="3"/>
        </w:numPr>
        <w:tabs>
          <w:tab w:val="left" w:pos="709"/>
          <w:tab w:val="left" w:pos="851"/>
        </w:tabs>
        <w:suppressAutoHyphens/>
        <w:ind w:left="567" w:hanging="426"/>
        <w:jc w:val="both"/>
        <w:rPr>
          <w:rFonts w:ascii="Arial" w:hAnsi="Arial" w:cs="Arial"/>
          <w:sz w:val="20"/>
        </w:rPr>
      </w:pPr>
      <w:r w:rsidRPr="00387EF7">
        <w:rPr>
          <w:rFonts w:ascii="Arial" w:hAnsi="Arial" w:cs="Arial"/>
          <w:sz w:val="20"/>
        </w:rPr>
        <w:t>Também faz parte do objeto a realização dos seguintes serviços:</w:t>
      </w:r>
    </w:p>
    <w:p w:rsidR="00455288" w:rsidRPr="00387EF7" w:rsidRDefault="00455288" w:rsidP="00455288">
      <w:pPr>
        <w:numPr>
          <w:ilvl w:val="0"/>
          <w:numId w:val="13"/>
        </w:numPr>
        <w:tabs>
          <w:tab w:val="clear" w:pos="2340"/>
          <w:tab w:val="num" w:pos="851"/>
        </w:tabs>
        <w:suppressAutoHyphens/>
        <w:ind w:left="851" w:hanging="425"/>
        <w:jc w:val="both"/>
        <w:rPr>
          <w:rFonts w:ascii="Arial" w:hAnsi="Arial" w:cs="Arial"/>
          <w:sz w:val="20"/>
        </w:rPr>
      </w:pPr>
      <w:r w:rsidRPr="00387EF7">
        <w:rPr>
          <w:rFonts w:ascii="Arial" w:hAnsi="Arial" w:cs="Arial"/>
          <w:sz w:val="20"/>
        </w:rPr>
        <w:t>Conversão dos dados existentes para funcionamento no novo sistema a ser implantado.</w:t>
      </w:r>
    </w:p>
    <w:p w:rsidR="00455288" w:rsidRPr="00387EF7" w:rsidRDefault="00455288" w:rsidP="00455288">
      <w:pPr>
        <w:numPr>
          <w:ilvl w:val="0"/>
          <w:numId w:val="13"/>
        </w:numPr>
        <w:tabs>
          <w:tab w:val="clear" w:pos="2340"/>
          <w:tab w:val="num" w:pos="851"/>
        </w:tabs>
        <w:suppressAutoHyphens/>
        <w:ind w:left="851" w:hanging="425"/>
        <w:jc w:val="both"/>
        <w:rPr>
          <w:rFonts w:ascii="Arial" w:hAnsi="Arial" w:cs="Arial"/>
          <w:sz w:val="20"/>
        </w:rPr>
      </w:pPr>
      <w:r w:rsidRPr="00387EF7">
        <w:rPr>
          <w:rFonts w:ascii="Arial" w:hAnsi="Arial" w:cs="Arial"/>
          <w:sz w:val="20"/>
        </w:rPr>
        <w:t>Configuração e parametrização conforme procedimentos da Secretaria Municipal de Ação Social.</w:t>
      </w:r>
    </w:p>
    <w:p w:rsidR="00455288" w:rsidRPr="00387EF7" w:rsidRDefault="00455288" w:rsidP="00455288">
      <w:pPr>
        <w:numPr>
          <w:ilvl w:val="0"/>
          <w:numId w:val="13"/>
        </w:numPr>
        <w:tabs>
          <w:tab w:val="clear" w:pos="2340"/>
          <w:tab w:val="left" w:pos="993"/>
        </w:tabs>
        <w:suppressAutoHyphens/>
        <w:ind w:left="851" w:hanging="425"/>
        <w:jc w:val="both"/>
        <w:rPr>
          <w:rFonts w:ascii="Arial" w:hAnsi="Arial" w:cs="Arial"/>
          <w:sz w:val="20"/>
        </w:rPr>
      </w:pPr>
      <w:r w:rsidRPr="00387EF7">
        <w:rPr>
          <w:rFonts w:ascii="Arial" w:hAnsi="Arial" w:cs="Arial"/>
          <w:sz w:val="20"/>
        </w:rPr>
        <w:t>Capacitação para todos os servidores responsáveis pela operacionalização do sistema licitado.</w:t>
      </w:r>
    </w:p>
    <w:p w:rsidR="00455288" w:rsidRPr="00387EF7" w:rsidRDefault="00455288" w:rsidP="00455288">
      <w:pPr>
        <w:rPr>
          <w:rFonts w:ascii="Arial" w:hAnsi="Arial" w:cs="Arial"/>
          <w:sz w:val="20"/>
        </w:rPr>
      </w:pPr>
    </w:p>
    <w:p w:rsidR="00455288" w:rsidRPr="00387EF7" w:rsidRDefault="00455288" w:rsidP="00455288">
      <w:pPr>
        <w:pStyle w:val="Ttulo3"/>
        <w:tabs>
          <w:tab w:val="left" w:pos="1800"/>
          <w:tab w:val="left" w:pos="1976"/>
          <w:tab w:val="left" w:pos="3710"/>
          <w:tab w:val="left" w:pos="5734"/>
        </w:tabs>
        <w:ind w:left="360" w:hanging="360"/>
        <w:jc w:val="left"/>
        <w:rPr>
          <w:rFonts w:cs="Arial"/>
        </w:rPr>
      </w:pPr>
      <w:r w:rsidRPr="00387EF7">
        <w:rPr>
          <w:rFonts w:cs="Arial"/>
        </w:rPr>
        <w:t xml:space="preserve">CLÁUSULA SEGUNDA - DA FORMA DE EXECUÇÃO </w:t>
      </w:r>
    </w:p>
    <w:p w:rsidR="00455288" w:rsidRPr="00387EF7" w:rsidRDefault="00455288" w:rsidP="00455288">
      <w:pPr>
        <w:rPr>
          <w:rFonts w:ascii="Arial" w:hAnsi="Arial" w:cs="Arial"/>
          <w:sz w:val="20"/>
        </w:rPr>
      </w:pPr>
    </w:p>
    <w:p w:rsidR="00455288" w:rsidRPr="00387EF7" w:rsidRDefault="00455288" w:rsidP="00455288">
      <w:pPr>
        <w:pStyle w:val="Corpodetexto"/>
        <w:numPr>
          <w:ilvl w:val="1"/>
          <w:numId w:val="14"/>
        </w:numPr>
        <w:ind w:left="426" w:hanging="426"/>
        <w:rPr>
          <w:rFonts w:ascii="Arial" w:hAnsi="Arial" w:cs="Arial"/>
          <w:b/>
          <w:bCs/>
          <w:sz w:val="20"/>
        </w:rPr>
      </w:pPr>
      <w:r w:rsidRPr="00387EF7">
        <w:rPr>
          <w:rFonts w:ascii="Arial" w:hAnsi="Arial" w:cs="Arial"/>
          <w:sz w:val="20"/>
        </w:rPr>
        <w:t>O sistema, objeto deste contrato, deverá ser fornecido em até 15 dias contados da assinatura do mesmo. A sua instalação nos equipamentos do CONTRATANTE deverá ser executada pela própria CONTRATADA.</w:t>
      </w:r>
    </w:p>
    <w:p w:rsidR="00455288" w:rsidRPr="00387EF7" w:rsidRDefault="00455288" w:rsidP="00455288">
      <w:pPr>
        <w:pStyle w:val="Corpodetexto"/>
        <w:ind w:left="360"/>
        <w:rPr>
          <w:rFonts w:ascii="Arial" w:hAnsi="Arial" w:cs="Arial"/>
          <w:b/>
          <w:bCs/>
          <w:sz w:val="20"/>
        </w:rPr>
      </w:pPr>
    </w:p>
    <w:p w:rsidR="00455288" w:rsidRPr="00387EF7" w:rsidRDefault="00455288" w:rsidP="00455288">
      <w:pPr>
        <w:pStyle w:val="Corpodetexto"/>
        <w:numPr>
          <w:ilvl w:val="1"/>
          <w:numId w:val="14"/>
        </w:numPr>
        <w:ind w:left="357" w:hanging="357"/>
        <w:rPr>
          <w:rFonts w:ascii="Arial" w:hAnsi="Arial" w:cs="Arial"/>
          <w:b/>
          <w:bCs/>
          <w:sz w:val="20"/>
        </w:rPr>
      </w:pPr>
      <w:r w:rsidRPr="00387EF7">
        <w:rPr>
          <w:rFonts w:ascii="Arial" w:hAnsi="Arial" w:cs="Arial"/>
          <w:sz w:val="20"/>
        </w:rPr>
        <w:t xml:space="preserve">O aplicativo é de propriedade da </w:t>
      </w:r>
      <w:r w:rsidRPr="00387EF7">
        <w:rPr>
          <w:rFonts w:ascii="Arial" w:hAnsi="Arial" w:cs="Arial"/>
          <w:bCs/>
          <w:sz w:val="20"/>
        </w:rPr>
        <w:t>CONTRATADA</w:t>
      </w:r>
      <w:r w:rsidRPr="00387EF7">
        <w:rPr>
          <w:rFonts w:ascii="Arial" w:hAnsi="Arial" w:cs="Arial"/>
          <w:sz w:val="20"/>
        </w:rPr>
        <w:t xml:space="preserve">, que concede ao </w:t>
      </w:r>
      <w:r w:rsidRPr="00387EF7">
        <w:rPr>
          <w:rFonts w:ascii="Arial" w:hAnsi="Arial" w:cs="Arial"/>
          <w:bCs/>
          <w:sz w:val="20"/>
        </w:rPr>
        <w:t>CONTRATANTE</w:t>
      </w:r>
      <w:r w:rsidRPr="00387EF7">
        <w:rPr>
          <w:rFonts w:ascii="Arial" w:hAnsi="Arial" w:cs="Arial"/>
          <w:sz w:val="20"/>
        </w:rPr>
        <w:t xml:space="preserve"> o direito de uso de licença do Sistema, objeto deste contrato, instalada em servidor com acesso simultâneo de usuários conectados em rede. </w:t>
      </w:r>
    </w:p>
    <w:p w:rsidR="00455288" w:rsidRPr="00387EF7" w:rsidRDefault="00455288" w:rsidP="00455288">
      <w:pPr>
        <w:pStyle w:val="PargrafodaLista"/>
        <w:spacing w:after="0"/>
        <w:rPr>
          <w:rFonts w:ascii="Arial" w:hAnsi="Arial" w:cs="Arial"/>
          <w:sz w:val="20"/>
          <w:szCs w:val="20"/>
        </w:rPr>
      </w:pPr>
    </w:p>
    <w:p w:rsidR="00455288" w:rsidRPr="00387EF7" w:rsidRDefault="00455288" w:rsidP="00455288">
      <w:pPr>
        <w:pStyle w:val="Corpodetexto"/>
        <w:numPr>
          <w:ilvl w:val="1"/>
          <w:numId w:val="14"/>
        </w:numPr>
        <w:ind w:left="357" w:hanging="357"/>
        <w:rPr>
          <w:rFonts w:ascii="Arial" w:hAnsi="Arial" w:cs="Arial"/>
          <w:b/>
          <w:bCs/>
          <w:sz w:val="20"/>
        </w:rPr>
      </w:pPr>
      <w:r w:rsidRPr="00387EF7">
        <w:rPr>
          <w:rFonts w:ascii="Arial" w:hAnsi="Arial" w:cs="Arial"/>
          <w:sz w:val="20"/>
        </w:rPr>
        <w:lastRenderedPageBreak/>
        <w:t xml:space="preserve">É vedada a cópia do sistema e do gerenciador do Banco de Dados, exceto para fazer backup. É vedada a sublocação, empréstimo, arrendamento ou transferência do software contratado a outro usuário, assim como também é a engenharia reversa, a </w:t>
      </w:r>
      <w:proofErr w:type="spellStart"/>
      <w:r w:rsidRPr="00387EF7">
        <w:rPr>
          <w:rFonts w:ascii="Arial" w:hAnsi="Arial" w:cs="Arial"/>
          <w:sz w:val="20"/>
        </w:rPr>
        <w:t>decompilação</w:t>
      </w:r>
      <w:proofErr w:type="spellEnd"/>
      <w:r w:rsidRPr="00387EF7">
        <w:rPr>
          <w:rFonts w:ascii="Arial" w:hAnsi="Arial" w:cs="Arial"/>
          <w:sz w:val="20"/>
        </w:rPr>
        <w:t xml:space="preserve"> ou a decomposição do referido sistema.</w:t>
      </w:r>
    </w:p>
    <w:p w:rsidR="00455288" w:rsidRPr="00387EF7" w:rsidRDefault="00455288" w:rsidP="00455288">
      <w:pPr>
        <w:pStyle w:val="Corpodetexto"/>
        <w:ind w:left="357"/>
        <w:rPr>
          <w:rFonts w:ascii="Arial" w:hAnsi="Arial" w:cs="Arial"/>
          <w:b/>
          <w:bCs/>
          <w:sz w:val="20"/>
        </w:rPr>
      </w:pPr>
    </w:p>
    <w:p w:rsidR="00455288" w:rsidRPr="00387EF7" w:rsidRDefault="00455288" w:rsidP="00455288">
      <w:pPr>
        <w:pStyle w:val="Corpodetexto"/>
        <w:numPr>
          <w:ilvl w:val="1"/>
          <w:numId w:val="14"/>
        </w:numPr>
        <w:ind w:left="357" w:hanging="357"/>
        <w:rPr>
          <w:rFonts w:ascii="Arial" w:hAnsi="Arial" w:cs="Arial"/>
          <w:b/>
          <w:bCs/>
          <w:sz w:val="20"/>
        </w:rPr>
      </w:pPr>
      <w:r w:rsidRPr="00387EF7">
        <w:rPr>
          <w:rFonts w:ascii="Arial" w:hAnsi="Arial" w:cs="Arial"/>
          <w:sz w:val="20"/>
        </w:rPr>
        <w:t xml:space="preserve">A migração e o aproveitamento de dados históricos e cadastrais já existentes são de responsabilidade da CONTRATADA, com disponibilização destes pelo CONTRATANTE. </w:t>
      </w:r>
    </w:p>
    <w:p w:rsidR="00455288" w:rsidRPr="00387EF7" w:rsidRDefault="00455288" w:rsidP="00455288">
      <w:pPr>
        <w:pStyle w:val="Corpodetexto"/>
        <w:ind w:left="360"/>
        <w:rPr>
          <w:rFonts w:ascii="Arial" w:hAnsi="Arial" w:cs="Arial"/>
          <w:b/>
          <w:bCs/>
          <w:sz w:val="20"/>
        </w:rPr>
      </w:pPr>
    </w:p>
    <w:p w:rsidR="00455288" w:rsidRPr="00387EF7" w:rsidRDefault="00455288" w:rsidP="00455288">
      <w:pPr>
        <w:pStyle w:val="Corpodetexto"/>
        <w:numPr>
          <w:ilvl w:val="1"/>
          <w:numId w:val="14"/>
        </w:numPr>
        <w:rPr>
          <w:rFonts w:ascii="Arial" w:hAnsi="Arial" w:cs="Arial"/>
          <w:b/>
          <w:bCs/>
          <w:sz w:val="20"/>
        </w:rPr>
      </w:pPr>
      <w:r w:rsidRPr="00387EF7">
        <w:rPr>
          <w:rFonts w:ascii="Arial" w:hAnsi="Arial" w:cs="Arial"/>
          <w:sz w:val="20"/>
        </w:rPr>
        <w:t>As melhorias e novas funções introduzidas no sistema originalmente fornecido serão distribuídas toda vez que a CONTRATADA as concluir, visando dotar o CONTRATANTE sempre com a última versão do sistema</w:t>
      </w:r>
      <w:r w:rsidRPr="00387EF7">
        <w:rPr>
          <w:rFonts w:ascii="Arial" w:hAnsi="Arial" w:cs="Arial"/>
          <w:b/>
          <w:bCs/>
          <w:sz w:val="20"/>
        </w:rPr>
        <w:t>,</w:t>
      </w:r>
      <w:r w:rsidRPr="00387EF7">
        <w:rPr>
          <w:rFonts w:ascii="Arial" w:hAnsi="Arial" w:cs="Arial"/>
          <w:sz w:val="20"/>
        </w:rPr>
        <w:t xml:space="preserve"> sem ônus para o CONTRATANTE. </w:t>
      </w:r>
    </w:p>
    <w:p w:rsidR="00455288" w:rsidRPr="00387EF7" w:rsidRDefault="00455288" w:rsidP="00455288">
      <w:pPr>
        <w:pStyle w:val="Corpodetexto"/>
        <w:rPr>
          <w:rFonts w:ascii="Arial" w:hAnsi="Arial" w:cs="Arial"/>
          <w:b/>
          <w:bCs/>
          <w:sz w:val="20"/>
        </w:rPr>
      </w:pPr>
    </w:p>
    <w:p w:rsidR="00455288" w:rsidRPr="00387EF7" w:rsidRDefault="00455288" w:rsidP="00455288">
      <w:pPr>
        <w:pStyle w:val="Corpodetexto"/>
        <w:numPr>
          <w:ilvl w:val="1"/>
          <w:numId w:val="14"/>
        </w:numPr>
        <w:rPr>
          <w:rFonts w:ascii="Arial" w:hAnsi="Arial" w:cs="Arial"/>
          <w:b/>
          <w:bCs/>
          <w:sz w:val="20"/>
        </w:rPr>
      </w:pPr>
      <w:r w:rsidRPr="00387EF7">
        <w:rPr>
          <w:rFonts w:ascii="Arial" w:hAnsi="Arial" w:cs="Arial"/>
          <w:sz w:val="20"/>
        </w:rPr>
        <w:t xml:space="preserve">A </w:t>
      </w:r>
      <w:proofErr w:type="spellStart"/>
      <w:proofErr w:type="gramStart"/>
      <w:r w:rsidRPr="00387EF7">
        <w:rPr>
          <w:rFonts w:ascii="Arial" w:hAnsi="Arial" w:cs="Arial"/>
          <w:sz w:val="20"/>
        </w:rPr>
        <w:t>CONTRATADAnão</w:t>
      </w:r>
      <w:proofErr w:type="spellEnd"/>
      <w:proofErr w:type="gramEnd"/>
      <w:r w:rsidRPr="00387EF7">
        <w:rPr>
          <w:rFonts w:ascii="Arial" w:hAnsi="Arial" w:cs="Arial"/>
          <w:sz w:val="20"/>
        </w:rPr>
        <w:t xml:space="preserve"> será responsável por reclamações de terceiros, perda de dados, informações ou produtividade, custos com paralisações ou prejuízos de qualquer espécie, resultantes de informações e/ou valores incorretos, fornecidos pelo usuário ao sistema. O CONTRATANTE é responsável pela conferência dos resultados obtidos na utilização do programa. Quando verificar erro nos resultados obtidos, o CONTRATANTE deverá informar a </w:t>
      </w:r>
      <w:proofErr w:type="spellStart"/>
      <w:proofErr w:type="gramStart"/>
      <w:r w:rsidRPr="00387EF7">
        <w:rPr>
          <w:rFonts w:ascii="Arial" w:hAnsi="Arial" w:cs="Arial"/>
          <w:sz w:val="20"/>
        </w:rPr>
        <w:t>CONTRATADAem</w:t>
      </w:r>
      <w:proofErr w:type="spellEnd"/>
      <w:proofErr w:type="gramEnd"/>
      <w:r w:rsidRPr="00387EF7">
        <w:rPr>
          <w:rFonts w:ascii="Arial" w:hAnsi="Arial" w:cs="Arial"/>
          <w:sz w:val="20"/>
        </w:rPr>
        <w:t xml:space="preserve"> tempo hábil para que esta possa corrigir o problema que for gerado por erro no programa.</w:t>
      </w:r>
    </w:p>
    <w:p w:rsidR="00455288" w:rsidRPr="00387EF7" w:rsidRDefault="00455288" w:rsidP="00455288">
      <w:pPr>
        <w:ind w:left="360"/>
        <w:jc w:val="both"/>
        <w:rPr>
          <w:rFonts w:ascii="Arial" w:hAnsi="Arial" w:cs="Arial"/>
          <w:sz w:val="20"/>
        </w:rPr>
      </w:pPr>
    </w:p>
    <w:p w:rsidR="00455288" w:rsidRPr="00387EF7" w:rsidRDefault="00455288" w:rsidP="00455288">
      <w:pPr>
        <w:numPr>
          <w:ilvl w:val="1"/>
          <w:numId w:val="14"/>
        </w:numPr>
        <w:suppressAutoHyphens/>
        <w:ind w:left="426" w:hanging="426"/>
        <w:jc w:val="both"/>
        <w:rPr>
          <w:rFonts w:ascii="Arial" w:hAnsi="Arial" w:cs="Arial"/>
          <w:sz w:val="20"/>
        </w:rPr>
      </w:pPr>
      <w:r w:rsidRPr="00387EF7">
        <w:rPr>
          <w:rFonts w:ascii="Arial" w:hAnsi="Arial" w:cs="Arial"/>
          <w:sz w:val="20"/>
        </w:rPr>
        <w:t xml:space="preserve">A manutenção mensal obriga a CONTRATADA manter o sistema de acordo com as características do Anexo I do Edital PP nº 05/2017-FMAS, bem como corrigir eventuais falhas, desde que originadas por erro ou defeito de funcionamento do mesmo, e ainda promover as </w:t>
      </w:r>
      <w:proofErr w:type="spellStart"/>
      <w:r w:rsidRPr="00387EF7">
        <w:rPr>
          <w:rFonts w:ascii="Arial" w:hAnsi="Arial" w:cs="Arial"/>
          <w:sz w:val="20"/>
        </w:rPr>
        <w:t>alteraçõesem</w:t>
      </w:r>
      <w:proofErr w:type="spellEnd"/>
      <w:r w:rsidRPr="00387EF7">
        <w:rPr>
          <w:rFonts w:ascii="Arial" w:hAnsi="Arial" w:cs="Arial"/>
          <w:sz w:val="20"/>
        </w:rPr>
        <w:t xml:space="preserve"> função de mudanças legais, desde que não influam na estrutura básica do mesmo.</w:t>
      </w:r>
    </w:p>
    <w:p w:rsidR="00455288" w:rsidRPr="00387EF7" w:rsidRDefault="00455288" w:rsidP="00455288">
      <w:pPr>
        <w:suppressAutoHyphens/>
        <w:ind w:left="426"/>
        <w:jc w:val="both"/>
        <w:rPr>
          <w:rFonts w:ascii="Arial" w:hAnsi="Arial" w:cs="Arial"/>
          <w:sz w:val="20"/>
        </w:rPr>
      </w:pPr>
    </w:p>
    <w:p w:rsidR="00455288" w:rsidRPr="00387EF7" w:rsidRDefault="00455288" w:rsidP="00455288">
      <w:pPr>
        <w:numPr>
          <w:ilvl w:val="1"/>
          <w:numId w:val="14"/>
        </w:numPr>
        <w:suppressAutoHyphens/>
        <w:ind w:left="426" w:hanging="426"/>
        <w:jc w:val="both"/>
        <w:rPr>
          <w:rFonts w:ascii="Arial" w:hAnsi="Arial" w:cs="Arial"/>
          <w:sz w:val="20"/>
        </w:rPr>
      </w:pPr>
      <w:r w:rsidRPr="00387EF7">
        <w:rPr>
          <w:rFonts w:ascii="Arial" w:hAnsi="Arial" w:cs="Arial"/>
          <w:sz w:val="20"/>
        </w:rPr>
        <w:t>A assistência técnica compreende:</w:t>
      </w:r>
    </w:p>
    <w:p w:rsidR="00455288" w:rsidRPr="00387EF7" w:rsidRDefault="00455288" w:rsidP="00455288">
      <w:pPr>
        <w:numPr>
          <w:ilvl w:val="2"/>
          <w:numId w:val="14"/>
        </w:numPr>
        <w:suppressAutoHyphens/>
        <w:ind w:left="567" w:hanging="567"/>
        <w:jc w:val="both"/>
        <w:rPr>
          <w:rFonts w:ascii="Arial" w:hAnsi="Arial" w:cs="Arial"/>
          <w:sz w:val="20"/>
        </w:rPr>
      </w:pPr>
      <w:r w:rsidRPr="00387EF7">
        <w:rPr>
          <w:rFonts w:ascii="Arial" w:hAnsi="Arial" w:cs="Arial"/>
          <w:sz w:val="20"/>
        </w:rPr>
        <w:t xml:space="preserve">Assistência técnica em tempo integral </w:t>
      </w:r>
      <w:r w:rsidRPr="00387EF7">
        <w:rPr>
          <w:rFonts w:ascii="Arial" w:hAnsi="Arial" w:cs="Arial"/>
          <w:b/>
          <w:sz w:val="20"/>
        </w:rPr>
        <w:t>durante</w:t>
      </w:r>
      <w:r w:rsidRPr="00387EF7">
        <w:rPr>
          <w:rFonts w:ascii="Arial" w:hAnsi="Arial" w:cs="Arial"/>
          <w:sz w:val="20"/>
        </w:rPr>
        <w:t xml:space="preserve"> a fase de implantação do objeto, na sede do CONTRATANTE, </w:t>
      </w:r>
      <w:r w:rsidRPr="00387EF7">
        <w:rPr>
          <w:rFonts w:ascii="Arial" w:hAnsi="Arial" w:cs="Arial"/>
          <w:b/>
          <w:sz w:val="20"/>
        </w:rPr>
        <w:t>sem custos adicionais</w:t>
      </w:r>
      <w:r w:rsidRPr="00387EF7">
        <w:rPr>
          <w:rFonts w:ascii="Arial" w:hAnsi="Arial" w:cs="Arial"/>
          <w:sz w:val="20"/>
        </w:rPr>
        <w:t>.</w:t>
      </w:r>
    </w:p>
    <w:p w:rsidR="00455288" w:rsidRPr="00387EF7" w:rsidRDefault="00455288" w:rsidP="00455288">
      <w:pPr>
        <w:numPr>
          <w:ilvl w:val="2"/>
          <w:numId w:val="14"/>
        </w:numPr>
        <w:suppressAutoHyphens/>
        <w:ind w:left="567" w:hanging="567"/>
        <w:jc w:val="both"/>
        <w:rPr>
          <w:rFonts w:ascii="Arial" w:hAnsi="Arial" w:cs="Arial"/>
          <w:sz w:val="20"/>
        </w:rPr>
      </w:pPr>
      <w:r w:rsidRPr="00387EF7">
        <w:rPr>
          <w:rFonts w:ascii="Arial" w:hAnsi="Arial" w:cs="Arial"/>
          <w:sz w:val="20"/>
        </w:rPr>
        <w:t>Atualização de versão do sistema, sempre que necessário, para atendimento da legislação vigente.</w:t>
      </w:r>
    </w:p>
    <w:p w:rsidR="00455288" w:rsidRPr="00387EF7" w:rsidRDefault="00455288" w:rsidP="00455288">
      <w:pPr>
        <w:numPr>
          <w:ilvl w:val="2"/>
          <w:numId w:val="14"/>
        </w:numPr>
        <w:suppressAutoHyphens/>
        <w:ind w:left="567" w:hanging="567"/>
        <w:jc w:val="both"/>
        <w:rPr>
          <w:rFonts w:ascii="Arial" w:hAnsi="Arial" w:cs="Arial"/>
          <w:sz w:val="20"/>
        </w:rPr>
      </w:pPr>
      <w:r w:rsidRPr="00387EF7">
        <w:rPr>
          <w:rFonts w:ascii="Arial" w:hAnsi="Arial" w:cs="Arial"/>
          <w:sz w:val="20"/>
        </w:rPr>
        <w:t xml:space="preserve">Assistência técnica </w:t>
      </w:r>
      <w:r w:rsidRPr="00387EF7">
        <w:rPr>
          <w:rFonts w:ascii="Arial" w:hAnsi="Arial" w:cs="Arial"/>
          <w:b/>
          <w:sz w:val="20"/>
        </w:rPr>
        <w:t>pós-implantação</w:t>
      </w:r>
      <w:r w:rsidRPr="00387EF7">
        <w:rPr>
          <w:rFonts w:ascii="Arial" w:hAnsi="Arial" w:cs="Arial"/>
          <w:sz w:val="20"/>
        </w:rPr>
        <w:t>, através de técnicos habilitados com o objetivo de:</w:t>
      </w:r>
    </w:p>
    <w:p w:rsidR="00455288" w:rsidRPr="00387EF7" w:rsidRDefault="00455288" w:rsidP="00455288">
      <w:pPr>
        <w:pStyle w:val="Edital"/>
        <w:widowControl w:val="0"/>
        <w:numPr>
          <w:ilvl w:val="0"/>
          <w:numId w:val="15"/>
        </w:numPr>
        <w:tabs>
          <w:tab w:val="clear" w:pos="2340"/>
          <w:tab w:val="num" w:pos="993"/>
        </w:tabs>
        <w:spacing w:before="0" w:after="0" w:line="200" w:lineRule="atLeast"/>
        <w:ind w:left="993" w:hanging="426"/>
        <w:rPr>
          <w:rFonts w:ascii="Arial" w:hAnsi="Arial" w:cs="Arial"/>
          <w:color w:val="auto"/>
          <w:sz w:val="20"/>
        </w:rPr>
      </w:pPr>
      <w:r w:rsidRPr="00387EF7">
        <w:rPr>
          <w:rFonts w:ascii="Arial" w:hAnsi="Arial" w:cs="Arial"/>
          <w:color w:val="auto"/>
          <w:sz w:val="20"/>
        </w:rPr>
        <w:t>Esclarecer dúvidas que possam surgir durante a operação e utilização dos sistemas;</w:t>
      </w:r>
    </w:p>
    <w:p w:rsidR="00455288" w:rsidRPr="00387EF7" w:rsidRDefault="00455288" w:rsidP="00455288">
      <w:pPr>
        <w:pStyle w:val="Textopadro"/>
        <w:numPr>
          <w:ilvl w:val="0"/>
          <w:numId w:val="15"/>
        </w:numPr>
        <w:tabs>
          <w:tab w:val="clear" w:pos="2340"/>
          <w:tab w:val="num" w:pos="993"/>
        </w:tabs>
        <w:suppressAutoHyphens/>
        <w:ind w:left="993" w:hanging="426"/>
        <w:jc w:val="both"/>
        <w:rPr>
          <w:rFonts w:ascii="Arial" w:hAnsi="Arial" w:cs="Arial"/>
          <w:sz w:val="20"/>
          <w:lang w:val="pt-BR"/>
        </w:rPr>
      </w:pPr>
      <w:r w:rsidRPr="00387EF7">
        <w:rPr>
          <w:rFonts w:ascii="Arial" w:hAnsi="Arial" w:cs="Arial"/>
          <w:sz w:val="20"/>
          <w:lang w:val="pt-BR"/>
        </w:rPr>
        <w:t>Auxílio na recuperação da base de dados por problemas originados em erros de operação, queda de energia ou falha de equipamentos, desde que não exista backup adequado para satisfazer as necessidades de segurança;</w:t>
      </w:r>
    </w:p>
    <w:p w:rsidR="00455288" w:rsidRPr="00387EF7" w:rsidRDefault="00455288" w:rsidP="00455288">
      <w:pPr>
        <w:pStyle w:val="Textopadro"/>
        <w:numPr>
          <w:ilvl w:val="0"/>
          <w:numId w:val="15"/>
        </w:numPr>
        <w:tabs>
          <w:tab w:val="clear" w:pos="2340"/>
          <w:tab w:val="num" w:pos="993"/>
        </w:tabs>
        <w:suppressAutoHyphens/>
        <w:ind w:left="993" w:hanging="426"/>
        <w:jc w:val="both"/>
        <w:rPr>
          <w:rFonts w:ascii="Arial" w:hAnsi="Arial" w:cs="Arial"/>
          <w:sz w:val="20"/>
          <w:lang w:val="pt-BR"/>
        </w:rPr>
      </w:pPr>
      <w:r w:rsidRPr="00387EF7">
        <w:rPr>
          <w:rFonts w:ascii="Arial" w:hAnsi="Arial" w:cs="Arial"/>
          <w:sz w:val="20"/>
          <w:lang w:val="pt-BR"/>
        </w:rPr>
        <w:t>Treinamento de pessoal do CONTRATANTE na operação ou utilização do sistema em função de substituição de pessoal, tendo em vista demissões, mudanças de cargos, etc.;</w:t>
      </w:r>
    </w:p>
    <w:p w:rsidR="00455288" w:rsidRPr="00387EF7" w:rsidRDefault="00455288" w:rsidP="00455288">
      <w:pPr>
        <w:pStyle w:val="Edital"/>
        <w:widowControl w:val="0"/>
        <w:numPr>
          <w:ilvl w:val="0"/>
          <w:numId w:val="15"/>
        </w:numPr>
        <w:tabs>
          <w:tab w:val="clear" w:pos="2340"/>
          <w:tab w:val="num" w:pos="993"/>
        </w:tabs>
        <w:spacing w:before="0" w:after="0" w:line="200" w:lineRule="atLeast"/>
        <w:ind w:left="993" w:hanging="426"/>
        <w:rPr>
          <w:rFonts w:ascii="Arial" w:hAnsi="Arial" w:cs="Arial"/>
          <w:color w:val="auto"/>
          <w:sz w:val="20"/>
        </w:rPr>
      </w:pPr>
      <w:r w:rsidRPr="00387EF7">
        <w:rPr>
          <w:rFonts w:ascii="Arial" w:hAnsi="Arial" w:cs="Arial"/>
          <w:color w:val="auto"/>
          <w:sz w:val="20"/>
        </w:rPr>
        <w:t>Elaboração de quaisquer atividades técnicas relacionadas à utilização dos sistemas após a implantação e utilização dos mesmos, como: gerar/validar arquivos para Órgão Governamental, Instituição Bancária, Gráfica, Tribunal de Contas, auxílio na legislação, na contabilidade e na área de informática, entre outros.</w:t>
      </w:r>
    </w:p>
    <w:p w:rsidR="00455288" w:rsidRPr="00387EF7" w:rsidRDefault="00455288" w:rsidP="00455288">
      <w:pPr>
        <w:pStyle w:val="Edital"/>
        <w:widowControl w:val="0"/>
        <w:numPr>
          <w:ilvl w:val="3"/>
          <w:numId w:val="14"/>
        </w:numPr>
        <w:tabs>
          <w:tab w:val="left" w:pos="709"/>
        </w:tabs>
        <w:spacing w:before="0" w:after="0" w:line="200" w:lineRule="atLeast"/>
        <w:ind w:left="709" w:hanging="709"/>
        <w:rPr>
          <w:rFonts w:ascii="Arial" w:hAnsi="Arial" w:cs="Arial"/>
          <w:color w:val="auto"/>
          <w:sz w:val="20"/>
        </w:rPr>
      </w:pPr>
      <w:r w:rsidRPr="00387EF7">
        <w:rPr>
          <w:rFonts w:ascii="Arial" w:hAnsi="Arial" w:cs="Arial"/>
          <w:color w:val="auto"/>
          <w:sz w:val="20"/>
        </w:rPr>
        <w:t xml:space="preserve">Esse atendimento poderá, com a concordância do CONTRATANTE, ser realizado por telefone, fac-símile, internet através de serviços de suporte remoto ou no local, no ambiente do CONTRATANTE, sempre que as alternativas anteriores não resultarem em solução satisfatória, no prazo de até 48(quarenta e oito) horas após a abertura do chamado, sem ônus para o CONTRATANTE. </w:t>
      </w:r>
    </w:p>
    <w:p w:rsidR="00455288" w:rsidRPr="00387EF7" w:rsidRDefault="00455288" w:rsidP="00455288">
      <w:pPr>
        <w:suppressAutoHyphens/>
        <w:jc w:val="both"/>
        <w:rPr>
          <w:rFonts w:ascii="Arial" w:hAnsi="Arial" w:cs="Arial"/>
          <w:sz w:val="20"/>
        </w:rPr>
      </w:pPr>
    </w:p>
    <w:p w:rsidR="00455288" w:rsidRPr="00387EF7" w:rsidRDefault="00455288" w:rsidP="00455288">
      <w:pPr>
        <w:numPr>
          <w:ilvl w:val="1"/>
          <w:numId w:val="14"/>
        </w:numPr>
        <w:suppressAutoHyphens/>
        <w:ind w:left="426" w:hanging="426"/>
        <w:jc w:val="both"/>
        <w:rPr>
          <w:rFonts w:ascii="Arial" w:hAnsi="Arial" w:cs="Arial"/>
          <w:sz w:val="20"/>
        </w:rPr>
      </w:pPr>
      <w:r w:rsidRPr="00387EF7">
        <w:rPr>
          <w:rFonts w:ascii="Arial" w:hAnsi="Arial" w:cs="Arial"/>
          <w:sz w:val="20"/>
        </w:rPr>
        <w:t xml:space="preserve">As modificações de cunho legal, impostas pelos órgãos federais e estaduais, serão introduzidas no sistema, durante a vigência do contrato, sem ônus para o </w:t>
      </w:r>
      <w:proofErr w:type="spellStart"/>
      <w:proofErr w:type="gramStart"/>
      <w:r w:rsidRPr="00387EF7">
        <w:rPr>
          <w:rFonts w:ascii="Arial" w:hAnsi="Arial" w:cs="Arial"/>
          <w:sz w:val="20"/>
        </w:rPr>
        <w:t>CONTRATANTEe</w:t>
      </w:r>
      <w:proofErr w:type="spellEnd"/>
      <w:proofErr w:type="gramEnd"/>
      <w:r w:rsidRPr="00387EF7">
        <w:rPr>
          <w:rFonts w:ascii="Arial" w:hAnsi="Arial" w:cs="Arial"/>
          <w:sz w:val="20"/>
        </w:rPr>
        <w:t xml:space="preserve"> em prazos compatíveis com a legislação;</w:t>
      </w:r>
    </w:p>
    <w:p w:rsidR="00455288" w:rsidRPr="00387EF7" w:rsidRDefault="00455288" w:rsidP="00455288">
      <w:pPr>
        <w:pStyle w:val="Corpodetexto"/>
        <w:numPr>
          <w:ilvl w:val="2"/>
          <w:numId w:val="14"/>
        </w:numPr>
        <w:ind w:left="567" w:hanging="567"/>
        <w:rPr>
          <w:rFonts w:ascii="Arial" w:hAnsi="Arial" w:cs="Arial"/>
          <w:sz w:val="20"/>
        </w:rPr>
      </w:pPr>
      <w:r w:rsidRPr="00387EF7">
        <w:rPr>
          <w:rFonts w:ascii="Arial" w:hAnsi="Arial" w:cs="Arial"/>
          <w:sz w:val="20"/>
        </w:rPr>
        <w:t xml:space="preserve">A interpretação legal das normas editadas e sua </w:t>
      </w:r>
      <w:proofErr w:type="gramStart"/>
      <w:r w:rsidRPr="00387EF7">
        <w:rPr>
          <w:rFonts w:ascii="Arial" w:hAnsi="Arial" w:cs="Arial"/>
          <w:sz w:val="20"/>
        </w:rPr>
        <w:t>implementação</w:t>
      </w:r>
      <w:proofErr w:type="gramEnd"/>
      <w:r w:rsidRPr="00387EF7">
        <w:rPr>
          <w:rFonts w:ascii="Arial" w:hAnsi="Arial" w:cs="Arial"/>
          <w:sz w:val="20"/>
        </w:rPr>
        <w:t xml:space="preserve"> no sistema, será efetuada com base nas publicações especializadas sobre cada matéria, em veículos de comunicação de domínio público. Interpretações divergentes por parte do CONTRATANTE, quando </w:t>
      </w:r>
      <w:proofErr w:type="gramStart"/>
      <w:r w:rsidRPr="00387EF7">
        <w:rPr>
          <w:rFonts w:ascii="Arial" w:hAnsi="Arial" w:cs="Arial"/>
          <w:sz w:val="20"/>
        </w:rPr>
        <w:t>implementadas</w:t>
      </w:r>
      <w:proofErr w:type="gramEnd"/>
      <w:r w:rsidRPr="00387EF7">
        <w:rPr>
          <w:rFonts w:ascii="Arial" w:hAnsi="Arial" w:cs="Arial"/>
          <w:sz w:val="20"/>
        </w:rPr>
        <w:t>, serão objeto de negociação.</w:t>
      </w:r>
    </w:p>
    <w:p w:rsidR="00455288" w:rsidRPr="00387EF7" w:rsidRDefault="00455288" w:rsidP="00455288">
      <w:pPr>
        <w:pStyle w:val="Corpodetexto"/>
        <w:numPr>
          <w:ilvl w:val="2"/>
          <w:numId w:val="14"/>
        </w:numPr>
        <w:ind w:left="567" w:hanging="567"/>
        <w:rPr>
          <w:rFonts w:ascii="Arial" w:hAnsi="Arial" w:cs="Arial"/>
          <w:sz w:val="20"/>
        </w:rPr>
      </w:pPr>
      <w:r w:rsidRPr="00387EF7">
        <w:rPr>
          <w:rFonts w:ascii="Arial" w:hAnsi="Arial" w:cs="Arial"/>
          <w:sz w:val="20"/>
        </w:rPr>
        <w:lastRenderedPageBreak/>
        <w:t xml:space="preserve">Caso não haja tempo hábil para </w:t>
      </w:r>
      <w:proofErr w:type="gramStart"/>
      <w:r w:rsidRPr="00387EF7">
        <w:rPr>
          <w:rFonts w:ascii="Arial" w:hAnsi="Arial" w:cs="Arial"/>
          <w:sz w:val="20"/>
        </w:rPr>
        <w:t>implementar</w:t>
      </w:r>
      <w:proofErr w:type="gramEnd"/>
      <w:r w:rsidRPr="00387EF7">
        <w:rPr>
          <w:rFonts w:ascii="Arial" w:hAnsi="Arial" w:cs="Arial"/>
          <w:sz w:val="20"/>
        </w:rPr>
        <w:t xml:space="preserve"> as modificações legais entre a divulgação e o início da vigência das mesmas, a CONTRATADA  indicará soluções alternativas para atender as determinações legais, até a atualização do sistema.</w:t>
      </w:r>
    </w:p>
    <w:p w:rsidR="00455288" w:rsidRPr="00387EF7" w:rsidRDefault="00455288" w:rsidP="00455288">
      <w:pPr>
        <w:pStyle w:val="Corpodetexto"/>
        <w:tabs>
          <w:tab w:val="num" w:pos="720"/>
        </w:tabs>
        <w:ind w:left="720"/>
        <w:rPr>
          <w:rFonts w:ascii="Arial" w:hAnsi="Arial" w:cs="Arial"/>
          <w:sz w:val="20"/>
        </w:rPr>
      </w:pPr>
    </w:p>
    <w:p w:rsidR="00455288" w:rsidRPr="00387EF7" w:rsidRDefault="00455288" w:rsidP="00455288">
      <w:pPr>
        <w:numPr>
          <w:ilvl w:val="1"/>
          <w:numId w:val="14"/>
        </w:numPr>
        <w:suppressAutoHyphens/>
        <w:ind w:left="567" w:hanging="567"/>
        <w:jc w:val="both"/>
        <w:rPr>
          <w:rFonts w:ascii="Arial" w:hAnsi="Arial" w:cs="Arial"/>
          <w:sz w:val="20"/>
        </w:rPr>
      </w:pPr>
      <w:r w:rsidRPr="00387EF7">
        <w:rPr>
          <w:rFonts w:ascii="Arial" w:hAnsi="Arial" w:cs="Arial"/>
          <w:sz w:val="20"/>
        </w:rPr>
        <w:t>O treinamento constará de apresentação geral do sistema e acompanhamento de toda a documentação em nível de usuário;</w:t>
      </w:r>
    </w:p>
    <w:p w:rsidR="00455288" w:rsidRPr="00387EF7" w:rsidRDefault="00455288" w:rsidP="00455288">
      <w:pPr>
        <w:pStyle w:val="Textopadro"/>
        <w:numPr>
          <w:ilvl w:val="2"/>
          <w:numId w:val="14"/>
        </w:numPr>
        <w:suppressAutoHyphens/>
        <w:ind w:left="709" w:hanging="709"/>
        <w:jc w:val="both"/>
        <w:rPr>
          <w:rFonts w:ascii="Arial" w:hAnsi="Arial" w:cs="Arial"/>
          <w:sz w:val="20"/>
          <w:lang w:val="pt-BR"/>
        </w:rPr>
      </w:pPr>
      <w:r w:rsidRPr="00387EF7">
        <w:rPr>
          <w:rFonts w:ascii="Arial" w:hAnsi="Arial" w:cs="Arial"/>
          <w:sz w:val="20"/>
          <w:lang w:val="pt-BR"/>
        </w:rPr>
        <w:t>O treinamento prático deverá possibilitar todas as operações de inclusão, alteração, exclusão e consulta referente a cada tela, bem como a emissão de relatórios e sua respectiva análise.</w:t>
      </w:r>
    </w:p>
    <w:p w:rsidR="00455288" w:rsidRPr="00387EF7" w:rsidRDefault="00455288" w:rsidP="00455288">
      <w:pPr>
        <w:pStyle w:val="Corpodetexto"/>
        <w:ind w:left="567"/>
        <w:rPr>
          <w:rFonts w:ascii="Arial" w:hAnsi="Arial" w:cs="Arial"/>
          <w:sz w:val="20"/>
        </w:rPr>
      </w:pPr>
    </w:p>
    <w:p w:rsidR="00455288" w:rsidRPr="00387EF7" w:rsidRDefault="00455288" w:rsidP="00455288">
      <w:pPr>
        <w:pStyle w:val="Corpodetexto"/>
        <w:numPr>
          <w:ilvl w:val="1"/>
          <w:numId w:val="14"/>
        </w:numPr>
        <w:ind w:left="567" w:hanging="567"/>
        <w:rPr>
          <w:rFonts w:ascii="Arial" w:hAnsi="Arial" w:cs="Arial"/>
          <w:sz w:val="20"/>
        </w:rPr>
      </w:pPr>
      <w:r w:rsidRPr="00387EF7">
        <w:rPr>
          <w:rFonts w:ascii="Arial" w:hAnsi="Arial" w:cs="Arial"/>
          <w:sz w:val="20"/>
        </w:rPr>
        <w:t>O CONTRATANTE é o responsável pela digitação das informações necessárias para atingir os objetivos do sistema, devendo, para tanto, manter pessoal habilitado para operação do mesmo;</w:t>
      </w:r>
    </w:p>
    <w:p w:rsidR="00455288" w:rsidRPr="00387EF7" w:rsidRDefault="00455288" w:rsidP="00455288">
      <w:pPr>
        <w:pStyle w:val="Corpodetexto"/>
        <w:ind w:left="360"/>
        <w:rPr>
          <w:rFonts w:ascii="Arial" w:hAnsi="Arial" w:cs="Arial"/>
          <w:sz w:val="20"/>
        </w:rPr>
      </w:pPr>
    </w:p>
    <w:p w:rsidR="00455288" w:rsidRPr="00387EF7" w:rsidRDefault="00455288" w:rsidP="00455288">
      <w:pPr>
        <w:pStyle w:val="Corpodetexto"/>
        <w:numPr>
          <w:ilvl w:val="1"/>
          <w:numId w:val="14"/>
        </w:numPr>
        <w:ind w:left="567" w:hanging="567"/>
        <w:rPr>
          <w:rFonts w:ascii="Arial" w:hAnsi="Arial" w:cs="Arial"/>
          <w:sz w:val="20"/>
        </w:rPr>
      </w:pPr>
      <w:r w:rsidRPr="00387EF7">
        <w:rPr>
          <w:rFonts w:ascii="Arial" w:hAnsi="Arial" w:cs="Arial"/>
          <w:sz w:val="20"/>
        </w:rPr>
        <w:t>Cabe ao CONTRATANTE o fornecimento do Sistema Operacional e outros utilitários necessários ao funcionamento do computador;</w:t>
      </w:r>
    </w:p>
    <w:p w:rsidR="00455288" w:rsidRPr="00387EF7" w:rsidRDefault="00455288" w:rsidP="00455288">
      <w:pPr>
        <w:pStyle w:val="Corpodetexto"/>
        <w:ind w:left="567"/>
        <w:rPr>
          <w:rFonts w:ascii="Arial" w:hAnsi="Arial" w:cs="Arial"/>
          <w:sz w:val="20"/>
        </w:rPr>
      </w:pPr>
    </w:p>
    <w:p w:rsidR="00455288" w:rsidRPr="00387EF7" w:rsidRDefault="00455288" w:rsidP="00455288">
      <w:pPr>
        <w:pStyle w:val="Corpodetexto"/>
        <w:numPr>
          <w:ilvl w:val="1"/>
          <w:numId w:val="14"/>
        </w:numPr>
        <w:ind w:left="567" w:hanging="567"/>
        <w:rPr>
          <w:rFonts w:ascii="Arial" w:hAnsi="Arial" w:cs="Arial"/>
          <w:sz w:val="20"/>
        </w:rPr>
      </w:pPr>
      <w:r w:rsidRPr="00387EF7">
        <w:rPr>
          <w:rFonts w:ascii="Arial" w:hAnsi="Arial" w:cs="Arial"/>
          <w:snapToGrid w:val="0"/>
          <w:sz w:val="20"/>
        </w:rPr>
        <w:t>A CONTRATADA deverá disponibilizar telefone, fax e/ou e-mail e prestar suporte às dúvidas eventuais do CONTRATANTE em, no máximo, 24 (vinte e quatro) horas contadas da solicitação.</w:t>
      </w:r>
    </w:p>
    <w:p w:rsidR="00455288" w:rsidRPr="00387EF7" w:rsidRDefault="00455288" w:rsidP="00455288">
      <w:pPr>
        <w:pStyle w:val="Textopadro"/>
        <w:tabs>
          <w:tab w:val="num" w:pos="720"/>
        </w:tabs>
        <w:suppressAutoHyphens/>
        <w:ind w:left="720"/>
        <w:jc w:val="both"/>
        <w:rPr>
          <w:rFonts w:ascii="Arial" w:hAnsi="Arial" w:cs="Arial"/>
          <w:sz w:val="20"/>
          <w:lang w:val="pt-BR"/>
        </w:rPr>
      </w:pPr>
    </w:p>
    <w:p w:rsidR="00455288" w:rsidRPr="00387EF7" w:rsidRDefault="00455288" w:rsidP="00455288">
      <w:pPr>
        <w:numPr>
          <w:ilvl w:val="1"/>
          <w:numId w:val="14"/>
        </w:numPr>
        <w:ind w:left="567" w:hanging="567"/>
        <w:jc w:val="both"/>
        <w:rPr>
          <w:rFonts w:ascii="Arial" w:hAnsi="Arial" w:cs="Arial"/>
          <w:sz w:val="20"/>
        </w:rPr>
      </w:pPr>
      <w:r w:rsidRPr="00387EF7">
        <w:rPr>
          <w:rFonts w:ascii="Arial" w:hAnsi="Arial" w:cs="Arial"/>
          <w:sz w:val="20"/>
        </w:rPr>
        <w:t>Serão de total responsabilidade da CONTRATADA, eventuais danos decorrentes de acidentes de veículos quando do deslocamento para realização dos trabalhos contratados, sejam eles pessoais, materiais ou morais, inclusive de terceiros, além de notificações por infrações ao Código de Trânsito Brasileiro.</w:t>
      </w:r>
    </w:p>
    <w:p w:rsidR="00455288" w:rsidRPr="00387EF7" w:rsidRDefault="00455288" w:rsidP="00455288">
      <w:pPr>
        <w:ind w:left="360"/>
        <w:jc w:val="both"/>
        <w:rPr>
          <w:rFonts w:ascii="Arial" w:hAnsi="Arial" w:cs="Arial"/>
          <w:sz w:val="20"/>
        </w:rPr>
      </w:pPr>
    </w:p>
    <w:p w:rsidR="00455288" w:rsidRPr="00387EF7" w:rsidRDefault="00455288" w:rsidP="00455288">
      <w:pPr>
        <w:numPr>
          <w:ilvl w:val="1"/>
          <w:numId w:val="14"/>
        </w:numPr>
        <w:ind w:left="567" w:hanging="567"/>
        <w:jc w:val="both"/>
        <w:rPr>
          <w:rFonts w:ascii="Arial" w:hAnsi="Arial" w:cs="Arial"/>
          <w:sz w:val="20"/>
        </w:rPr>
      </w:pPr>
      <w:r w:rsidRPr="00387EF7">
        <w:rPr>
          <w:rFonts w:ascii="Arial" w:hAnsi="Arial" w:cs="Arial"/>
          <w:sz w:val="20"/>
        </w:rPr>
        <w:t>Caberá exclusivamente à CONTRATADA, na prestação dos serviços, a responsabilidade pelo pagamento dos encargos trabalhistas, previdenciários e de acidentes do trabalho, referentes ao pessoal integrante de sua sociedade.</w:t>
      </w:r>
    </w:p>
    <w:p w:rsidR="00455288" w:rsidRPr="00387EF7" w:rsidRDefault="00455288" w:rsidP="00455288">
      <w:pPr>
        <w:rPr>
          <w:rFonts w:ascii="Arial" w:hAnsi="Arial" w:cs="Arial"/>
          <w:sz w:val="20"/>
        </w:rPr>
      </w:pPr>
    </w:p>
    <w:p w:rsidR="00455288" w:rsidRPr="00387EF7" w:rsidRDefault="00455288" w:rsidP="00455288">
      <w:pPr>
        <w:numPr>
          <w:ilvl w:val="1"/>
          <w:numId w:val="14"/>
        </w:numPr>
        <w:ind w:left="567" w:hanging="567"/>
        <w:jc w:val="both"/>
        <w:rPr>
          <w:rFonts w:ascii="Arial" w:hAnsi="Arial" w:cs="Arial"/>
          <w:sz w:val="20"/>
        </w:rPr>
      </w:pPr>
      <w:r w:rsidRPr="00387EF7">
        <w:rPr>
          <w:rFonts w:ascii="Arial" w:hAnsi="Arial" w:cs="Arial"/>
          <w:sz w:val="20"/>
        </w:rPr>
        <w:t>A capacitação para os servidores responsáveis pela operacionalização do sistema deverá ocorrer sempre que houver necessidade, a pedido da Secretaria de Assistência Social, e deverão acontecer em no máximo 15 (quinze) dias após o solicitado.</w:t>
      </w:r>
    </w:p>
    <w:p w:rsidR="00455288" w:rsidRPr="00387EF7" w:rsidRDefault="00455288" w:rsidP="00455288">
      <w:pPr>
        <w:jc w:val="both"/>
        <w:rPr>
          <w:rFonts w:ascii="Arial" w:hAnsi="Arial" w:cs="Arial"/>
          <w:sz w:val="20"/>
        </w:rPr>
      </w:pPr>
    </w:p>
    <w:p w:rsidR="00455288" w:rsidRPr="00387EF7" w:rsidRDefault="00455288" w:rsidP="00455288">
      <w:pPr>
        <w:ind w:left="360"/>
        <w:jc w:val="both"/>
        <w:rPr>
          <w:rFonts w:ascii="Arial" w:hAnsi="Arial" w:cs="Arial"/>
          <w:sz w:val="20"/>
        </w:rPr>
      </w:pPr>
    </w:p>
    <w:p w:rsidR="00455288" w:rsidRPr="00387EF7" w:rsidRDefault="00455288" w:rsidP="00455288">
      <w:pPr>
        <w:pStyle w:val="Ttulo2"/>
        <w:rPr>
          <w:rFonts w:ascii="Arial" w:hAnsi="Arial" w:cs="Arial"/>
        </w:rPr>
      </w:pPr>
      <w:r w:rsidRPr="00387EF7">
        <w:rPr>
          <w:rFonts w:ascii="Arial" w:hAnsi="Arial" w:cs="Arial"/>
        </w:rPr>
        <w:t>CLÁUSULA TERCEIRA – DA VIGÊNCIA E DO ACOMPANHAMENTO</w:t>
      </w:r>
    </w:p>
    <w:p w:rsidR="00455288" w:rsidRPr="00387EF7" w:rsidRDefault="00455288" w:rsidP="00455288">
      <w:pPr>
        <w:tabs>
          <w:tab w:val="left" w:pos="0"/>
        </w:tabs>
        <w:jc w:val="both"/>
        <w:rPr>
          <w:rFonts w:ascii="Arial" w:hAnsi="Arial" w:cs="Arial"/>
          <w:b/>
          <w:bCs/>
          <w:sz w:val="20"/>
        </w:rPr>
      </w:pPr>
    </w:p>
    <w:p w:rsidR="00455288" w:rsidRPr="00387EF7" w:rsidRDefault="00455288" w:rsidP="00455288">
      <w:pPr>
        <w:pStyle w:val="Textopadro"/>
        <w:numPr>
          <w:ilvl w:val="1"/>
          <w:numId w:val="4"/>
        </w:numPr>
        <w:suppressAutoHyphens/>
        <w:jc w:val="both"/>
        <w:rPr>
          <w:rFonts w:ascii="Arial" w:hAnsi="Arial" w:cs="Arial"/>
          <w:sz w:val="20"/>
          <w:lang w:val="pt-BR"/>
        </w:rPr>
      </w:pPr>
      <w:r w:rsidRPr="00387EF7">
        <w:rPr>
          <w:rFonts w:ascii="Arial" w:hAnsi="Arial" w:cs="Arial"/>
          <w:sz w:val="20"/>
          <w:lang w:val="pt-BR"/>
        </w:rPr>
        <w:t>O presente instrumento terá vigência de 1</w:t>
      </w:r>
      <w:r>
        <w:rPr>
          <w:rFonts w:ascii="Arial" w:hAnsi="Arial" w:cs="Arial"/>
          <w:sz w:val="20"/>
          <w:lang w:val="pt-BR"/>
        </w:rPr>
        <w:t>2 (doze) meses, contados a partir da data de assinatura</w:t>
      </w:r>
      <w:r w:rsidRPr="00387EF7">
        <w:rPr>
          <w:rFonts w:ascii="Arial" w:hAnsi="Arial" w:cs="Arial"/>
          <w:sz w:val="20"/>
          <w:lang w:val="pt-BR"/>
        </w:rPr>
        <w:t>, podendo ocorrer prorrogação, se de interesse das partes, por períodos iguais e sucessivos, até o limite de 48 (quarenta e oito) meses, observado o disposto da Lei 8.666/93.</w:t>
      </w:r>
    </w:p>
    <w:p w:rsidR="00455288" w:rsidRPr="00387EF7" w:rsidRDefault="00455288" w:rsidP="00455288">
      <w:pPr>
        <w:tabs>
          <w:tab w:val="num" w:pos="426"/>
        </w:tabs>
        <w:ind w:left="360"/>
        <w:jc w:val="both"/>
        <w:rPr>
          <w:rFonts w:ascii="Arial" w:hAnsi="Arial" w:cs="Arial"/>
          <w:sz w:val="20"/>
        </w:rPr>
      </w:pPr>
    </w:p>
    <w:p w:rsidR="00455288" w:rsidRPr="00387EF7" w:rsidRDefault="00455288" w:rsidP="00455288">
      <w:pPr>
        <w:numPr>
          <w:ilvl w:val="1"/>
          <w:numId w:val="4"/>
        </w:numPr>
        <w:tabs>
          <w:tab w:val="num" w:pos="426"/>
        </w:tabs>
        <w:jc w:val="both"/>
        <w:rPr>
          <w:rFonts w:ascii="Arial" w:hAnsi="Arial" w:cs="Arial"/>
          <w:sz w:val="20"/>
        </w:rPr>
      </w:pPr>
      <w:r w:rsidRPr="00387EF7">
        <w:rPr>
          <w:rFonts w:ascii="Arial" w:hAnsi="Arial" w:cs="Arial"/>
          <w:sz w:val="20"/>
        </w:rPr>
        <w:t>A execução do contrato deverá ser acompanhada e fiscalizada por servidor designado, que anotará em registro próprio todas as ocorrências, determinando o que for necessário à regularização das faltas ou defeitos observados.</w:t>
      </w:r>
    </w:p>
    <w:p w:rsidR="00455288" w:rsidRPr="00387EF7" w:rsidRDefault="00455288" w:rsidP="00455288">
      <w:pPr>
        <w:pStyle w:val="Corpodetexto"/>
        <w:rPr>
          <w:rFonts w:ascii="Arial" w:hAnsi="Arial" w:cs="Arial"/>
          <w:sz w:val="20"/>
        </w:rPr>
      </w:pPr>
    </w:p>
    <w:p w:rsidR="00455288" w:rsidRPr="00387EF7" w:rsidRDefault="00455288" w:rsidP="00455288">
      <w:pPr>
        <w:pStyle w:val="Ttulo2"/>
        <w:rPr>
          <w:rFonts w:ascii="Arial" w:hAnsi="Arial" w:cs="Arial"/>
        </w:rPr>
      </w:pPr>
      <w:r w:rsidRPr="00387EF7">
        <w:rPr>
          <w:rFonts w:ascii="Arial" w:hAnsi="Arial" w:cs="Arial"/>
        </w:rPr>
        <w:t>CLÁUSULA QUARTA – DO PREÇO, DA FORMA DE PAGAMENTO, DO REAJUSTE E DA REVISÃO</w:t>
      </w:r>
    </w:p>
    <w:p w:rsidR="00455288" w:rsidRPr="00387EF7" w:rsidRDefault="00455288" w:rsidP="00455288">
      <w:pPr>
        <w:tabs>
          <w:tab w:val="left" w:pos="1134"/>
        </w:tabs>
        <w:jc w:val="center"/>
        <w:rPr>
          <w:rFonts w:ascii="Arial" w:hAnsi="Arial" w:cs="Arial"/>
          <w:sz w:val="20"/>
        </w:rPr>
      </w:pPr>
    </w:p>
    <w:p w:rsidR="00455288" w:rsidRPr="00387EF7" w:rsidRDefault="00455288" w:rsidP="00455288">
      <w:pPr>
        <w:numPr>
          <w:ilvl w:val="1"/>
          <w:numId w:val="1"/>
        </w:numPr>
        <w:tabs>
          <w:tab w:val="clear" w:pos="360"/>
          <w:tab w:val="num" w:pos="0"/>
          <w:tab w:val="left" w:pos="426"/>
        </w:tabs>
        <w:ind w:left="426" w:hanging="426"/>
        <w:jc w:val="both"/>
        <w:rPr>
          <w:rFonts w:ascii="Arial" w:hAnsi="Arial" w:cs="Arial"/>
          <w:sz w:val="20"/>
        </w:rPr>
      </w:pPr>
      <w:r w:rsidRPr="00387EF7">
        <w:rPr>
          <w:rFonts w:ascii="Arial" w:hAnsi="Arial" w:cs="Arial"/>
          <w:sz w:val="20"/>
        </w:rPr>
        <w:t>O valor global or</w:t>
      </w:r>
      <w:r>
        <w:rPr>
          <w:rFonts w:ascii="Arial" w:hAnsi="Arial" w:cs="Arial"/>
          <w:sz w:val="20"/>
        </w:rPr>
        <w:t>a contratado é de R$ 39.085,20 (trinta e nove mil oitenta e cinco reais e vinte centavos</w:t>
      </w:r>
      <w:r w:rsidRPr="00387EF7">
        <w:rPr>
          <w:rFonts w:ascii="Arial" w:hAnsi="Arial" w:cs="Arial"/>
          <w:sz w:val="20"/>
        </w:rPr>
        <w:t>), consignado na proposta apresentada e vencedora do Processo de Licitação, conforme segue:</w:t>
      </w:r>
    </w:p>
    <w:p w:rsidR="00455288" w:rsidRPr="00387EF7" w:rsidRDefault="00455288" w:rsidP="00455288">
      <w:pPr>
        <w:tabs>
          <w:tab w:val="left" w:pos="426"/>
        </w:tabs>
        <w:ind w:left="540"/>
        <w:jc w:val="both"/>
        <w:rPr>
          <w:rFonts w:ascii="Arial" w:hAnsi="Arial" w:cs="Arial"/>
          <w:sz w:val="20"/>
        </w:rPr>
      </w:pPr>
    </w:p>
    <w:tbl>
      <w:tblPr>
        <w:tblW w:w="10206" w:type="dxa"/>
        <w:tblInd w:w="70" w:type="dxa"/>
        <w:tblLayout w:type="fixed"/>
        <w:tblCellMar>
          <w:left w:w="70" w:type="dxa"/>
          <w:right w:w="70" w:type="dxa"/>
        </w:tblCellMar>
        <w:tblLook w:val="0000"/>
      </w:tblPr>
      <w:tblGrid>
        <w:gridCol w:w="709"/>
        <w:gridCol w:w="709"/>
        <w:gridCol w:w="917"/>
        <w:gridCol w:w="4895"/>
        <w:gridCol w:w="1559"/>
        <w:gridCol w:w="1417"/>
      </w:tblGrid>
      <w:tr w:rsidR="00455288" w:rsidRPr="00387EF7" w:rsidTr="00264D24">
        <w:tc>
          <w:tcPr>
            <w:tcW w:w="709" w:type="dxa"/>
            <w:tcBorders>
              <w:top w:val="single" w:sz="4" w:space="0" w:color="000000"/>
              <w:left w:val="single" w:sz="4" w:space="0" w:color="000000"/>
              <w:bottom w:val="single" w:sz="4" w:space="0" w:color="000000"/>
            </w:tcBorders>
            <w:vAlign w:val="center"/>
          </w:tcPr>
          <w:p w:rsidR="00455288" w:rsidRPr="00387EF7" w:rsidRDefault="00455288" w:rsidP="00264D24">
            <w:pPr>
              <w:pStyle w:val="Ttulo2"/>
              <w:widowControl w:val="0"/>
              <w:numPr>
                <w:ilvl w:val="1"/>
                <w:numId w:val="0"/>
              </w:numPr>
              <w:tabs>
                <w:tab w:val="left" w:pos="0"/>
                <w:tab w:val="left" w:pos="536"/>
                <w:tab w:val="left" w:pos="2270"/>
                <w:tab w:val="left" w:pos="4294"/>
              </w:tabs>
              <w:suppressAutoHyphens/>
              <w:snapToGrid w:val="0"/>
              <w:jc w:val="center"/>
              <w:rPr>
                <w:rFonts w:ascii="Arial" w:hAnsi="Arial" w:cs="Arial"/>
                <w:b w:val="0"/>
              </w:rPr>
            </w:pPr>
            <w:r w:rsidRPr="00387EF7">
              <w:rPr>
                <w:rFonts w:ascii="Arial" w:hAnsi="Arial" w:cs="Arial"/>
                <w:b w:val="0"/>
              </w:rPr>
              <w:t>ITEM</w:t>
            </w:r>
          </w:p>
        </w:tc>
        <w:tc>
          <w:tcPr>
            <w:tcW w:w="709" w:type="dxa"/>
            <w:tcBorders>
              <w:top w:val="single" w:sz="4" w:space="0" w:color="000000"/>
              <w:left w:val="single" w:sz="4" w:space="0" w:color="000000"/>
              <w:bottom w:val="single" w:sz="4" w:space="0" w:color="000000"/>
            </w:tcBorders>
            <w:vAlign w:val="center"/>
          </w:tcPr>
          <w:p w:rsidR="00455288" w:rsidRPr="00387EF7" w:rsidRDefault="00455288" w:rsidP="00264D24">
            <w:pPr>
              <w:pStyle w:val="Ttulo2"/>
              <w:widowControl w:val="0"/>
              <w:numPr>
                <w:ilvl w:val="1"/>
                <w:numId w:val="0"/>
              </w:numPr>
              <w:tabs>
                <w:tab w:val="left" w:pos="0"/>
                <w:tab w:val="left" w:pos="536"/>
                <w:tab w:val="left" w:pos="2270"/>
                <w:tab w:val="left" w:pos="4294"/>
              </w:tabs>
              <w:suppressAutoHyphens/>
              <w:snapToGrid w:val="0"/>
              <w:jc w:val="center"/>
              <w:rPr>
                <w:rFonts w:ascii="Arial" w:hAnsi="Arial" w:cs="Arial"/>
                <w:b w:val="0"/>
              </w:rPr>
            </w:pPr>
            <w:r w:rsidRPr="00387EF7">
              <w:rPr>
                <w:rFonts w:ascii="Arial" w:hAnsi="Arial" w:cs="Arial"/>
                <w:b w:val="0"/>
              </w:rPr>
              <w:t>QTDE</w:t>
            </w:r>
          </w:p>
        </w:tc>
        <w:tc>
          <w:tcPr>
            <w:tcW w:w="917" w:type="dxa"/>
            <w:tcBorders>
              <w:top w:val="single" w:sz="4" w:space="0" w:color="000000"/>
              <w:left w:val="single" w:sz="4" w:space="0" w:color="000000"/>
              <w:bottom w:val="single" w:sz="4" w:space="0" w:color="000000"/>
            </w:tcBorders>
            <w:vAlign w:val="center"/>
          </w:tcPr>
          <w:p w:rsidR="00455288" w:rsidRPr="00387EF7" w:rsidRDefault="00455288" w:rsidP="00264D24">
            <w:pPr>
              <w:pStyle w:val="Ttulo2"/>
              <w:widowControl w:val="0"/>
              <w:numPr>
                <w:ilvl w:val="1"/>
                <w:numId w:val="0"/>
              </w:numPr>
              <w:tabs>
                <w:tab w:val="left" w:pos="0"/>
                <w:tab w:val="left" w:pos="536"/>
                <w:tab w:val="left" w:pos="2270"/>
                <w:tab w:val="left" w:pos="4294"/>
              </w:tabs>
              <w:suppressAutoHyphens/>
              <w:snapToGrid w:val="0"/>
              <w:jc w:val="center"/>
              <w:rPr>
                <w:rFonts w:ascii="Arial" w:hAnsi="Arial" w:cs="Arial"/>
                <w:b w:val="0"/>
              </w:rPr>
            </w:pPr>
            <w:r w:rsidRPr="00387EF7">
              <w:rPr>
                <w:rFonts w:ascii="Arial" w:hAnsi="Arial" w:cs="Arial"/>
                <w:b w:val="0"/>
              </w:rPr>
              <w:t>UN</w:t>
            </w:r>
          </w:p>
        </w:tc>
        <w:tc>
          <w:tcPr>
            <w:tcW w:w="4895" w:type="dxa"/>
            <w:tcBorders>
              <w:top w:val="single" w:sz="4" w:space="0" w:color="000000"/>
              <w:left w:val="single" w:sz="4" w:space="0" w:color="000000"/>
              <w:bottom w:val="single" w:sz="4" w:space="0" w:color="000000"/>
            </w:tcBorders>
            <w:vAlign w:val="center"/>
          </w:tcPr>
          <w:p w:rsidR="00455288" w:rsidRPr="00387EF7" w:rsidRDefault="00455288" w:rsidP="00264D24">
            <w:pPr>
              <w:pStyle w:val="Ttulo1"/>
              <w:tabs>
                <w:tab w:val="left" w:pos="0"/>
              </w:tabs>
              <w:suppressAutoHyphens/>
              <w:snapToGrid w:val="0"/>
              <w:jc w:val="center"/>
              <w:rPr>
                <w:rFonts w:ascii="Arial" w:hAnsi="Arial" w:cs="Arial"/>
                <w:b w:val="0"/>
                <w:sz w:val="20"/>
              </w:rPr>
            </w:pPr>
            <w:r w:rsidRPr="00387EF7">
              <w:rPr>
                <w:rFonts w:ascii="Arial" w:hAnsi="Arial" w:cs="Arial"/>
                <w:b w:val="0"/>
                <w:sz w:val="20"/>
              </w:rPr>
              <w:t>ESPECIFICAÇÃO</w:t>
            </w:r>
          </w:p>
        </w:tc>
        <w:tc>
          <w:tcPr>
            <w:tcW w:w="1559" w:type="dxa"/>
            <w:tcBorders>
              <w:top w:val="single" w:sz="4" w:space="0" w:color="000000"/>
              <w:left w:val="single" w:sz="4" w:space="0" w:color="000000"/>
              <w:bottom w:val="single" w:sz="4" w:space="0" w:color="000000"/>
              <w:right w:val="single" w:sz="4" w:space="0" w:color="auto"/>
            </w:tcBorders>
            <w:shd w:val="clear" w:color="auto" w:fill="F2F2F2"/>
            <w:vAlign w:val="center"/>
          </w:tcPr>
          <w:p w:rsidR="00455288" w:rsidRPr="00387EF7" w:rsidRDefault="00455288" w:rsidP="00264D24">
            <w:pPr>
              <w:pStyle w:val="Ttulo2"/>
              <w:widowControl w:val="0"/>
              <w:numPr>
                <w:ilvl w:val="1"/>
                <w:numId w:val="0"/>
              </w:numPr>
              <w:tabs>
                <w:tab w:val="left" w:pos="0"/>
                <w:tab w:val="left" w:pos="536"/>
                <w:tab w:val="left" w:pos="2270"/>
                <w:tab w:val="left" w:pos="4294"/>
              </w:tabs>
              <w:suppressAutoHyphens/>
              <w:snapToGrid w:val="0"/>
              <w:jc w:val="center"/>
              <w:rPr>
                <w:rFonts w:ascii="Arial" w:hAnsi="Arial" w:cs="Arial"/>
                <w:b w:val="0"/>
              </w:rPr>
            </w:pPr>
            <w:r w:rsidRPr="00387EF7">
              <w:rPr>
                <w:rFonts w:ascii="Arial" w:hAnsi="Arial" w:cs="Arial"/>
                <w:b w:val="0"/>
              </w:rPr>
              <w:t>VALOR DE REFERÊNCIA</w:t>
            </w:r>
          </w:p>
        </w:tc>
        <w:tc>
          <w:tcPr>
            <w:tcW w:w="1417" w:type="dxa"/>
            <w:tcBorders>
              <w:top w:val="single" w:sz="4" w:space="0" w:color="auto"/>
              <w:left w:val="single" w:sz="4" w:space="0" w:color="auto"/>
              <w:bottom w:val="single" w:sz="4" w:space="0" w:color="auto"/>
              <w:right w:val="single" w:sz="4" w:space="0" w:color="auto"/>
            </w:tcBorders>
            <w:vAlign w:val="center"/>
          </w:tcPr>
          <w:p w:rsidR="00455288" w:rsidRPr="00387EF7" w:rsidRDefault="00455288" w:rsidP="00264D24">
            <w:pPr>
              <w:jc w:val="center"/>
              <w:rPr>
                <w:rFonts w:ascii="Arial" w:hAnsi="Arial" w:cs="Arial"/>
                <w:sz w:val="20"/>
              </w:rPr>
            </w:pPr>
            <w:r w:rsidRPr="00387EF7">
              <w:rPr>
                <w:rFonts w:ascii="Arial" w:hAnsi="Arial" w:cs="Arial"/>
                <w:sz w:val="20"/>
              </w:rPr>
              <w:t>VALOR PROPOSTO</w:t>
            </w:r>
          </w:p>
        </w:tc>
      </w:tr>
      <w:tr w:rsidR="00455288" w:rsidRPr="00387EF7" w:rsidTr="00264D24">
        <w:trPr>
          <w:trHeight w:val="871"/>
        </w:trPr>
        <w:tc>
          <w:tcPr>
            <w:tcW w:w="709" w:type="dxa"/>
            <w:tcBorders>
              <w:top w:val="single" w:sz="4" w:space="0" w:color="000000"/>
              <w:left w:val="single" w:sz="4" w:space="0" w:color="000000"/>
              <w:bottom w:val="single" w:sz="4" w:space="0" w:color="000000"/>
            </w:tcBorders>
            <w:vAlign w:val="center"/>
          </w:tcPr>
          <w:p w:rsidR="00455288" w:rsidRPr="00387EF7" w:rsidRDefault="00455288" w:rsidP="00264D24">
            <w:pPr>
              <w:snapToGrid w:val="0"/>
              <w:jc w:val="center"/>
              <w:rPr>
                <w:rFonts w:ascii="Arial" w:hAnsi="Arial" w:cs="Arial"/>
                <w:bCs/>
                <w:sz w:val="20"/>
              </w:rPr>
            </w:pPr>
            <w:proofErr w:type="gramStart"/>
            <w:r w:rsidRPr="00387EF7">
              <w:rPr>
                <w:rFonts w:ascii="Arial" w:hAnsi="Arial" w:cs="Arial"/>
                <w:bCs/>
                <w:sz w:val="20"/>
              </w:rPr>
              <w:t>1</w:t>
            </w:r>
            <w:proofErr w:type="gramEnd"/>
          </w:p>
        </w:tc>
        <w:tc>
          <w:tcPr>
            <w:tcW w:w="709" w:type="dxa"/>
            <w:tcBorders>
              <w:top w:val="single" w:sz="4" w:space="0" w:color="000000"/>
              <w:left w:val="single" w:sz="4" w:space="0" w:color="000000"/>
              <w:bottom w:val="single" w:sz="4" w:space="0" w:color="000000"/>
            </w:tcBorders>
            <w:vAlign w:val="center"/>
          </w:tcPr>
          <w:p w:rsidR="00455288" w:rsidRPr="00387EF7" w:rsidRDefault="00455288" w:rsidP="00264D24">
            <w:pPr>
              <w:snapToGrid w:val="0"/>
              <w:jc w:val="center"/>
              <w:rPr>
                <w:rFonts w:ascii="Arial" w:hAnsi="Arial" w:cs="Arial"/>
                <w:bCs/>
                <w:sz w:val="20"/>
              </w:rPr>
            </w:pPr>
            <w:r w:rsidRPr="00387EF7">
              <w:rPr>
                <w:rFonts w:ascii="Arial" w:hAnsi="Arial" w:cs="Arial"/>
                <w:bCs/>
                <w:sz w:val="20"/>
              </w:rPr>
              <w:t>12</w:t>
            </w:r>
          </w:p>
        </w:tc>
        <w:tc>
          <w:tcPr>
            <w:tcW w:w="917" w:type="dxa"/>
            <w:tcBorders>
              <w:top w:val="single" w:sz="4" w:space="0" w:color="000000"/>
              <w:left w:val="single" w:sz="4" w:space="0" w:color="000000"/>
              <w:bottom w:val="single" w:sz="4" w:space="0" w:color="000000"/>
            </w:tcBorders>
            <w:vAlign w:val="center"/>
          </w:tcPr>
          <w:p w:rsidR="00455288" w:rsidRPr="00387EF7" w:rsidRDefault="00455288" w:rsidP="00264D24">
            <w:pPr>
              <w:snapToGrid w:val="0"/>
              <w:jc w:val="center"/>
              <w:rPr>
                <w:rFonts w:ascii="Arial" w:hAnsi="Arial" w:cs="Arial"/>
                <w:bCs/>
                <w:sz w:val="20"/>
              </w:rPr>
            </w:pPr>
            <w:r w:rsidRPr="00387EF7">
              <w:rPr>
                <w:rFonts w:ascii="Arial" w:hAnsi="Arial" w:cs="Arial"/>
                <w:bCs/>
                <w:sz w:val="20"/>
              </w:rPr>
              <w:t>MÊS</w:t>
            </w:r>
          </w:p>
        </w:tc>
        <w:tc>
          <w:tcPr>
            <w:tcW w:w="4895" w:type="dxa"/>
            <w:tcBorders>
              <w:top w:val="single" w:sz="4" w:space="0" w:color="000000"/>
              <w:left w:val="single" w:sz="4" w:space="0" w:color="000000"/>
              <w:bottom w:val="single" w:sz="4" w:space="0" w:color="000000"/>
            </w:tcBorders>
          </w:tcPr>
          <w:p w:rsidR="00455288" w:rsidRPr="00387EF7" w:rsidRDefault="00455288" w:rsidP="00264D24">
            <w:pPr>
              <w:jc w:val="both"/>
              <w:rPr>
                <w:rFonts w:ascii="Arial" w:hAnsi="Arial" w:cs="Arial"/>
                <w:sz w:val="20"/>
              </w:rPr>
            </w:pPr>
            <w:r w:rsidRPr="00387EF7">
              <w:rPr>
                <w:rFonts w:ascii="Arial" w:hAnsi="Arial" w:cs="Arial"/>
                <w:sz w:val="20"/>
              </w:rPr>
              <w:t>Conversão e importação dos dados dos sistemas Licença de uso de sistema de gestão da Assistência Social por prazo de determinado</w:t>
            </w:r>
          </w:p>
        </w:tc>
        <w:tc>
          <w:tcPr>
            <w:tcW w:w="1559" w:type="dxa"/>
            <w:tcBorders>
              <w:top w:val="single" w:sz="4" w:space="0" w:color="000000"/>
              <w:left w:val="single" w:sz="4" w:space="0" w:color="000000"/>
              <w:bottom w:val="single" w:sz="4" w:space="0" w:color="000000"/>
              <w:right w:val="single" w:sz="4" w:space="0" w:color="auto"/>
            </w:tcBorders>
            <w:shd w:val="clear" w:color="auto" w:fill="F2F2F2"/>
            <w:vAlign w:val="center"/>
          </w:tcPr>
          <w:p w:rsidR="00455288" w:rsidRPr="00387EF7" w:rsidRDefault="00455288" w:rsidP="00264D24">
            <w:pPr>
              <w:snapToGrid w:val="0"/>
              <w:jc w:val="right"/>
              <w:rPr>
                <w:rFonts w:ascii="Arial" w:hAnsi="Arial" w:cs="Arial"/>
                <w:sz w:val="20"/>
              </w:rPr>
            </w:pPr>
            <w:r w:rsidRPr="00387EF7">
              <w:rPr>
                <w:rFonts w:ascii="Arial" w:hAnsi="Arial" w:cs="Arial"/>
                <w:sz w:val="20"/>
              </w:rPr>
              <w:t>1.629,00</w:t>
            </w:r>
          </w:p>
        </w:tc>
        <w:tc>
          <w:tcPr>
            <w:tcW w:w="1417" w:type="dxa"/>
            <w:tcBorders>
              <w:top w:val="single" w:sz="4" w:space="0" w:color="auto"/>
              <w:left w:val="single" w:sz="4" w:space="0" w:color="auto"/>
              <w:bottom w:val="single" w:sz="4" w:space="0" w:color="auto"/>
              <w:right w:val="single" w:sz="4" w:space="0" w:color="auto"/>
            </w:tcBorders>
            <w:vAlign w:val="center"/>
          </w:tcPr>
          <w:p w:rsidR="00455288" w:rsidRPr="00387EF7" w:rsidRDefault="00455288" w:rsidP="00264D24">
            <w:pPr>
              <w:jc w:val="right"/>
              <w:rPr>
                <w:rFonts w:ascii="Arial" w:hAnsi="Arial" w:cs="Arial"/>
                <w:sz w:val="20"/>
              </w:rPr>
            </w:pPr>
            <w:r>
              <w:rPr>
                <w:rFonts w:ascii="Arial" w:hAnsi="Arial" w:cs="Arial"/>
                <w:sz w:val="20"/>
              </w:rPr>
              <w:t>1.392,300</w:t>
            </w:r>
          </w:p>
        </w:tc>
      </w:tr>
      <w:tr w:rsidR="00455288" w:rsidRPr="00387EF7" w:rsidTr="00264D24">
        <w:trPr>
          <w:trHeight w:val="712"/>
        </w:trPr>
        <w:tc>
          <w:tcPr>
            <w:tcW w:w="709" w:type="dxa"/>
            <w:tcBorders>
              <w:top w:val="single" w:sz="4" w:space="0" w:color="000000"/>
              <w:left w:val="single" w:sz="4" w:space="0" w:color="000000"/>
              <w:bottom w:val="single" w:sz="4" w:space="0" w:color="000000"/>
            </w:tcBorders>
            <w:vAlign w:val="center"/>
          </w:tcPr>
          <w:p w:rsidR="00455288" w:rsidRPr="00387EF7" w:rsidRDefault="00455288" w:rsidP="00264D24">
            <w:pPr>
              <w:snapToGrid w:val="0"/>
              <w:jc w:val="center"/>
              <w:rPr>
                <w:rFonts w:ascii="Arial" w:hAnsi="Arial" w:cs="Arial"/>
                <w:bCs/>
                <w:sz w:val="20"/>
              </w:rPr>
            </w:pPr>
            <w:proofErr w:type="gramStart"/>
            <w:r w:rsidRPr="00387EF7">
              <w:rPr>
                <w:rFonts w:ascii="Arial" w:hAnsi="Arial" w:cs="Arial"/>
                <w:bCs/>
                <w:sz w:val="20"/>
              </w:rPr>
              <w:lastRenderedPageBreak/>
              <w:t>2</w:t>
            </w:r>
            <w:proofErr w:type="gramEnd"/>
          </w:p>
        </w:tc>
        <w:tc>
          <w:tcPr>
            <w:tcW w:w="709" w:type="dxa"/>
            <w:tcBorders>
              <w:top w:val="single" w:sz="4" w:space="0" w:color="000000"/>
              <w:left w:val="single" w:sz="4" w:space="0" w:color="000000"/>
              <w:bottom w:val="single" w:sz="4" w:space="0" w:color="000000"/>
            </w:tcBorders>
            <w:vAlign w:val="center"/>
          </w:tcPr>
          <w:p w:rsidR="00455288" w:rsidRPr="00387EF7" w:rsidRDefault="00455288" w:rsidP="00264D24">
            <w:pPr>
              <w:snapToGrid w:val="0"/>
              <w:jc w:val="center"/>
              <w:rPr>
                <w:rFonts w:ascii="Arial" w:hAnsi="Arial" w:cs="Arial"/>
                <w:bCs/>
                <w:sz w:val="20"/>
              </w:rPr>
            </w:pPr>
            <w:r w:rsidRPr="00387EF7">
              <w:rPr>
                <w:rFonts w:ascii="Arial" w:hAnsi="Arial" w:cs="Arial"/>
                <w:bCs/>
                <w:sz w:val="20"/>
              </w:rPr>
              <w:t>12</w:t>
            </w:r>
          </w:p>
        </w:tc>
        <w:tc>
          <w:tcPr>
            <w:tcW w:w="917" w:type="dxa"/>
            <w:tcBorders>
              <w:top w:val="single" w:sz="4" w:space="0" w:color="000000"/>
              <w:left w:val="single" w:sz="4" w:space="0" w:color="000000"/>
              <w:bottom w:val="single" w:sz="4" w:space="0" w:color="000000"/>
            </w:tcBorders>
            <w:vAlign w:val="center"/>
          </w:tcPr>
          <w:p w:rsidR="00455288" w:rsidRPr="00387EF7" w:rsidRDefault="00455288" w:rsidP="00264D24">
            <w:pPr>
              <w:snapToGrid w:val="0"/>
              <w:jc w:val="center"/>
              <w:rPr>
                <w:rFonts w:ascii="Arial" w:hAnsi="Arial" w:cs="Arial"/>
                <w:bCs/>
                <w:sz w:val="20"/>
              </w:rPr>
            </w:pPr>
            <w:r w:rsidRPr="00387EF7">
              <w:rPr>
                <w:rFonts w:ascii="Arial" w:hAnsi="Arial" w:cs="Arial"/>
                <w:bCs/>
                <w:sz w:val="20"/>
              </w:rPr>
              <w:t>MÊS</w:t>
            </w:r>
          </w:p>
        </w:tc>
        <w:tc>
          <w:tcPr>
            <w:tcW w:w="4895" w:type="dxa"/>
            <w:tcBorders>
              <w:top w:val="single" w:sz="4" w:space="0" w:color="000000"/>
              <w:left w:val="single" w:sz="4" w:space="0" w:color="000000"/>
              <w:bottom w:val="single" w:sz="4" w:space="0" w:color="000000"/>
            </w:tcBorders>
            <w:vAlign w:val="center"/>
          </w:tcPr>
          <w:p w:rsidR="00455288" w:rsidRPr="00387EF7" w:rsidRDefault="00455288" w:rsidP="00264D24">
            <w:pPr>
              <w:jc w:val="both"/>
              <w:rPr>
                <w:rFonts w:ascii="Arial" w:hAnsi="Arial" w:cs="Arial"/>
                <w:sz w:val="20"/>
              </w:rPr>
            </w:pPr>
            <w:r w:rsidRPr="00387EF7">
              <w:rPr>
                <w:rFonts w:ascii="Arial" w:hAnsi="Arial" w:cs="Arial"/>
                <w:sz w:val="20"/>
              </w:rPr>
              <w:t>Hospedagem de sistema de gestão da Assistência Social em servidor virtual “</w:t>
            </w:r>
            <w:proofErr w:type="spellStart"/>
            <w:r w:rsidRPr="00387EF7">
              <w:rPr>
                <w:rFonts w:ascii="Arial" w:hAnsi="Arial" w:cs="Arial"/>
                <w:i/>
                <w:iCs/>
                <w:sz w:val="20"/>
              </w:rPr>
              <w:t>datacenter</w:t>
            </w:r>
            <w:proofErr w:type="spellEnd"/>
            <w:r w:rsidRPr="00387EF7">
              <w:rPr>
                <w:rFonts w:ascii="Arial" w:hAnsi="Arial" w:cs="Arial"/>
                <w:i/>
                <w:iCs/>
                <w:sz w:val="20"/>
              </w:rPr>
              <w:t>”</w:t>
            </w:r>
          </w:p>
        </w:tc>
        <w:tc>
          <w:tcPr>
            <w:tcW w:w="1559" w:type="dxa"/>
            <w:tcBorders>
              <w:top w:val="single" w:sz="4" w:space="0" w:color="000000"/>
              <w:left w:val="single" w:sz="4" w:space="0" w:color="000000"/>
              <w:bottom w:val="single" w:sz="4" w:space="0" w:color="000000"/>
              <w:right w:val="single" w:sz="4" w:space="0" w:color="auto"/>
            </w:tcBorders>
            <w:shd w:val="clear" w:color="auto" w:fill="F2F2F2"/>
            <w:vAlign w:val="center"/>
          </w:tcPr>
          <w:p w:rsidR="00455288" w:rsidRPr="00387EF7" w:rsidRDefault="00455288" w:rsidP="00264D24">
            <w:pPr>
              <w:snapToGrid w:val="0"/>
              <w:jc w:val="right"/>
              <w:rPr>
                <w:rFonts w:ascii="Arial" w:hAnsi="Arial" w:cs="Arial"/>
                <w:sz w:val="20"/>
              </w:rPr>
            </w:pPr>
            <w:r w:rsidRPr="00387EF7">
              <w:rPr>
                <w:rFonts w:ascii="Arial" w:hAnsi="Arial" w:cs="Arial"/>
                <w:sz w:val="20"/>
              </w:rPr>
              <w:t>602,67</w:t>
            </w:r>
          </w:p>
        </w:tc>
        <w:tc>
          <w:tcPr>
            <w:tcW w:w="1417" w:type="dxa"/>
            <w:tcBorders>
              <w:top w:val="single" w:sz="4" w:space="0" w:color="auto"/>
              <w:left w:val="single" w:sz="4" w:space="0" w:color="auto"/>
              <w:bottom w:val="single" w:sz="4" w:space="0" w:color="auto"/>
              <w:right w:val="single" w:sz="4" w:space="0" w:color="auto"/>
            </w:tcBorders>
            <w:vAlign w:val="center"/>
          </w:tcPr>
          <w:p w:rsidR="00455288" w:rsidRPr="00387EF7" w:rsidRDefault="00455288" w:rsidP="00264D24">
            <w:pPr>
              <w:jc w:val="right"/>
              <w:rPr>
                <w:rFonts w:ascii="Arial" w:hAnsi="Arial" w:cs="Arial"/>
                <w:sz w:val="20"/>
              </w:rPr>
            </w:pPr>
            <w:r>
              <w:rPr>
                <w:rFonts w:ascii="Arial" w:hAnsi="Arial" w:cs="Arial"/>
                <w:sz w:val="20"/>
              </w:rPr>
              <w:t>514,80</w:t>
            </w:r>
          </w:p>
        </w:tc>
      </w:tr>
      <w:tr w:rsidR="00455288" w:rsidRPr="00387EF7" w:rsidTr="00264D24">
        <w:trPr>
          <w:trHeight w:val="553"/>
        </w:trPr>
        <w:tc>
          <w:tcPr>
            <w:tcW w:w="709" w:type="dxa"/>
            <w:tcBorders>
              <w:top w:val="single" w:sz="4" w:space="0" w:color="000000"/>
              <w:left w:val="single" w:sz="4" w:space="0" w:color="000000"/>
              <w:bottom w:val="single" w:sz="4" w:space="0" w:color="000000"/>
            </w:tcBorders>
            <w:vAlign w:val="center"/>
          </w:tcPr>
          <w:p w:rsidR="00455288" w:rsidRPr="00387EF7" w:rsidRDefault="00455288" w:rsidP="00264D24">
            <w:pPr>
              <w:snapToGrid w:val="0"/>
              <w:jc w:val="center"/>
              <w:rPr>
                <w:rFonts w:ascii="Arial" w:hAnsi="Arial" w:cs="Arial"/>
                <w:bCs/>
                <w:sz w:val="20"/>
              </w:rPr>
            </w:pPr>
            <w:proofErr w:type="gramStart"/>
            <w:r w:rsidRPr="00387EF7">
              <w:rPr>
                <w:rFonts w:ascii="Arial" w:hAnsi="Arial" w:cs="Arial"/>
                <w:bCs/>
                <w:sz w:val="20"/>
              </w:rPr>
              <w:t>3</w:t>
            </w:r>
            <w:proofErr w:type="gramEnd"/>
          </w:p>
        </w:tc>
        <w:tc>
          <w:tcPr>
            <w:tcW w:w="709" w:type="dxa"/>
            <w:tcBorders>
              <w:top w:val="single" w:sz="4" w:space="0" w:color="000000"/>
              <w:left w:val="single" w:sz="4" w:space="0" w:color="000000"/>
              <w:bottom w:val="single" w:sz="4" w:space="0" w:color="000000"/>
            </w:tcBorders>
            <w:vAlign w:val="center"/>
          </w:tcPr>
          <w:p w:rsidR="00455288" w:rsidRPr="00387EF7" w:rsidRDefault="00455288" w:rsidP="00264D24">
            <w:pPr>
              <w:snapToGrid w:val="0"/>
              <w:jc w:val="center"/>
              <w:rPr>
                <w:rFonts w:ascii="Arial" w:hAnsi="Arial" w:cs="Arial"/>
                <w:bCs/>
                <w:sz w:val="20"/>
              </w:rPr>
            </w:pPr>
            <w:r w:rsidRPr="00387EF7">
              <w:rPr>
                <w:rFonts w:ascii="Arial" w:hAnsi="Arial" w:cs="Arial"/>
                <w:bCs/>
                <w:sz w:val="20"/>
              </w:rPr>
              <w:t>100</w:t>
            </w:r>
          </w:p>
        </w:tc>
        <w:tc>
          <w:tcPr>
            <w:tcW w:w="917" w:type="dxa"/>
            <w:tcBorders>
              <w:top w:val="single" w:sz="4" w:space="0" w:color="000000"/>
              <w:left w:val="single" w:sz="4" w:space="0" w:color="000000"/>
              <w:bottom w:val="single" w:sz="4" w:space="0" w:color="000000"/>
            </w:tcBorders>
            <w:vAlign w:val="center"/>
          </w:tcPr>
          <w:p w:rsidR="00455288" w:rsidRPr="00387EF7" w:rsidRDefault="00455288" w:rsidP="00264D24">
            <w:pPr>
              <w:snapToGrid w:val="0"/>
              <w:jc w:val="center"/>
              <w:rPr>
                <w:rFonts w:ascii="Arial" w:hAnsi="Arial" w:cs="Arial"/>
                <w:bCs/>
                <w:sz w:val="20"/>
              </w:rPr>
            </w:pPr>
            <w:r w:rsidRPr="00387EF7">
              <w:rPr>
                <w:rFonts w:ascii="Arial" w:hAnsi="Arial" w:cs="Arial"/>
                <w:bCs/>
                <w:sz w:val="20"/>
              </w:rPr>
              <w:t>HORAS</w:t>
            </w:r>
          </w:p>
        </w:tc>
        <w:tc>
          <w:tcPr>
            <w:tcW w:w="4895" w:type="dxa"/>
            <w:tcBorders>
              <w:top w:val="single" w:sz="4" w:space="0" w:color="000000"/>
              <w:left w:val="single" w:sz="4" w:space="0" w:color="000000"/>
              <w:bottom w:val="single" w:sz="4" w:space="0" w:color="000000"/>
            </w:tcBorders>
            <w:vAlign w:val="center"/>
          </w:tcPr>
          <w:p w:rsidR="00455288" w:rsidRPr="00387EF7" w:rsidRDefault="00455288" w:rsidP="00264D24">
            <w:pPr>
              <w:jc w:val="both"/>
              <w:rPr>
                <w:rFonts w:ascii="Arial" w:hAnsi="Arial" w:cs="Arial"/>
                <w:sz w:val="20"/>
              </w:rPr>
            </w:pPr>
            <w:r w:rsidRPr="00387EF7">
              <w:rPr>
                <w:rFonts w:ascii="Arial" w:hAnsi="Arial" w:cs="Arial"/>
                <w:sz w:val="20"/>
              </w:rPr>
              <w:t>Capacitação para todos os servidores responsáveis pela operacionalização do sistema licitado.</w:t>
            </w:r>
          </w:p>
        </w:tc>
        <w:tc>
          <w:tcPr>
            <w:tcW w:w="1559" w:type="dxa"/>
            <w:tcBorders>
              <w:top w:val="single" w:sz="4" w:space="0" w:color="000000"/>
              <w:left w:val="single" w:sz="4" w:space="0" w:color="000000"/>
              <w:bottom w:val="single" w:sz="4" w:space="0" w:color="000000"/>
              <w:right w:val="single" w:sz="4" w:space="0" w:color="auto"/>
            </w:tcBorders>
            <w:shd w:val="clear" w:color="auto" w:fill="F2F2F2"/>
            <w:vAlign w:val="center"/>
          </w:tcPr>
          <w:p w:rsidR="00455288" w:rsidRPr="00387EF7" w:rsidRDefault="00455288" w:rsidP="00264D24">
            <w:pPr>
              <w:snapToGrid w:val="0"/>
              <w:jc w:val="right"/>
              <w:rPr>
                <w:rFonts w:ascii="Arial" w:hAnsi="Arial" w:cs="Arial"/>
                <w:sz w:val="20"/>
              </w:rPr>
            </w:pPr>
            <w:r w:rsidRPr="00387EF7">
              <w:rPr>
                <w:rFonts w:ascii="Arial" w:hAnsi="Arial" w:cs="Arial"/>
                <w:sz w:val="20"/>
              </w:rPr>
              <w:t>185,67</w:t>
            </w:r>
          </w:p>
        </w:tc>
        <w:tc>
          <w:tcPr>
            <w:tcW w:w="1417" w:type="dxa"/>
            <w:tcBorders>
              <w:top w:val="single" w:sz="4" w:space="0" w:color="auto"/>
              <w:left w:val="single" w:sz="4" w:space="0" w:color="auto"/>
              <w:bottom w:val="single" w:sz="4" w:space="0" w:color="auto"/>
              <w:right w:val="single" w:sz="4" w:space="0" w:color="auto"/>
            </w:tcBorders>
            <w:vAlign w:val="center"/>
          </w:tcPr>
          <w:p w:rsidR="00455288" w:rsidRPr="00387EF7" w:rsidRDefault="00455288" w:rsidP="00264D24">
            <w:pPr>
              <w:jc w:val="right"/>
              <w:rPr>
                <w:rFonts w:ascii="Arial" w:hAnsi="Arial" w:cs="Arial"/>
                <w:sz w:val="20"/>
              </w:rPr>
            </w:pPr>
            <w:r>
              <w:rPr>
                <w:rFonts w:ascii="Arial" w:hAnsi="Arial" w:cs="Arial"/>
                <w:sz w:val="20"/>
              </w:rPr>
              <w:t>162,00</w:t>
            </w:r>
          </w:p>
        </w:tc>
      </w:tr>
    </w:tbl>
    <w:p w:rsidR="00455288" w:rsidRPr="00387EF7" w:rsidRDefault="00455288" w:rsidP="00455288">
      <w:pPr>
        <w:pStyle w:val="Ttulo4"/>
        <w:widowControl w:val="0"/>
        <w:numPr>
          <w:ilvl w:val="3"/>
          <w:numId w:val="0"/>
        </w:numPr>
        <w:tabs>
          <w:tab w:val="left" w:pos="0"/>
        </w:tabs>
        <w:suppressAutoHyphens/>
        <w:rPr>
          <w:rFonts w:ascii="Arial" w:hAnsi="Arial" w:cs="Arial"/>
          <w:b w:val="0"/>
          <w:sz w:val="20"/>
        </w:rPr>
      </w:pPr>
    </w:p>
    <w:p w:rsidR="00455288" w:rsidRPr="00387EF7" w:rsidRDefault="00455288" w:rsidP="00455288">
      <w:pPr>
        <w:tabs>
          <w:tab w:val="left" w:pos="426"/>
        </w:tabs>
        <w:jc w:val="both"/>
        <w:rPr>
          <w:rFonts w:ascii="Arial" w:hAnsi="Arial" w:cs="Arial"/>
          <w:sz w:val="20"/>
        </w:rPr>
      </w:pPr>
    </w:p>
    <w:p w:rsidR="00455288" w:rsidRPr="00387EF7" w:rsidRDefault="00455288" w:rsidP="00455288">
      <w:pPr>
        <w:widowControl w:val="0"/>
        <w:numPr>
          <w:ilvl w:val="1"/>
          <w:numId w:val="1"/>
        </w:numPr>
        <w:ind w:left="426" w:right="-81" w:hanging="426"/>
        <w:jc w:val="both"/>
        <w:rPr>
          <w:rFonts w:ascii="Arial" w:hAnsi="Arial" w:cs="Arial"/>
          <w:sz w:val="20"/>
        </w:rPr>
      </w:pPr>
      <w:r w:rsidRPr="00387EF7">
        <w:rPr>
          <w:rFonts w:ascii="Arial" w:hAnsi="Arial" w:cs="Arial"/>
          <w:sz w:val="20"/>
        </w:rPr>
        <w:t>O pagamento será realizado da seguinte forma:</w:t>
      </w:r>
    </w:p>
    <w:p w:rsidR="00455288" w:rsidRPr="00387EF7" w:rsidRDefault="00455288" w:rsidP="00455288">
      <w:pPr>
        <w:widowControl w:val="0"/>
        <w:numPr>
          <w:ilvl w:val="0"/>
          <w:numId w:val="17"/>
        </w:numPr>
        <w:ind w:left="993" w:right="-81" w:hanging="426"/>
        <w:jc w:val="both"/>
        <w:rPr>
          <w:rFonts w:ascii="Arial" w:hAnsi="Arial" w:cs="Arial"/>
          <w:sz w:val="20"/>
        </w:rPr>
      </w:pPr>
      <w:r w:rsidRPr="00387EF7">
        <w:rPr>
          <w:rFonts w:ascii="Arial" w:hAnsi="Arial" w:cs="Arial"/>
          <w:sz w:val="20"/>
        </w:rPr>
        <w:t>A capacitação dos servidores</w:t>
      </w:r>
      <w:proofErr w:type="gramStart"/>
      <w:r w:rsidRPr="00387EF7">
        <w:rPr>
          <w:rFonts w:ascii="Arial" w:hAnsi="Arial" w:cs="Arial"/>
          <w:sz w:val="20"/>
        </w:rPr>
        <w:t>, será</w:t>
      </w:r>
      <w:proofErr w:type="gramEnd"/>
      <w:r w:rsidRPr="00387EF7">
        <w:rPr>
          <w:rFonts w:ascii="Arial" w:hAnsi="Arial" w:cs="Arial"/>
          <w:sz w:val="20"/>
        </w:rPr>
        <w:t xml:space="preserve"> paga de forma parcelada, em até 30 (trinta) dias, contada da entrega dos serviços, até o limite das horas contratadas.</w:t>
      </w:r>
    </w:p>
    <w:p w:rsidR="00455288" w:rsidRPr="00387EF7" w:rsidRDefault="00455288" w:rsidP="00455288">
      <w:pPr>
        <w:widowControl w:val="0"/>
        <w:numPr>
          <w:ilvl w:val="0"/>
          <w:numId w:val="17"/>
        </w:numPr>
        <w:ind w:left="993" w:right="-81" w:hanging="426"/>
        <w:jc w:val="both"/>
        <w:rPr>
          <w:rFonts w:ascii="Arial" w:hAnsi="Arial" w:cs="Arial"/>
          <w:sz w:val="20"/>
        </w:rPr>
      </w:pPr>
      <w:r w:rsidRPr="00387EF7">
        <w:rPr>
          <w:rFonts w:ascii="Arial" w:hAnsi="Arial" w:cs="Arial"/>
          <w:sz w:val="20"/>
        </w:rPr>
        <w:t>Pela licença e manutenção do software aplicativo de gestão e pela locação do servidor virtual “</w:t>
      </w:r>
      <w:proofErr w:type="spellStart"/>
      <w:r w:rsidRPr="00387EF7">
        <w:rPr>
          <w:rFonts w:ascii="Arial" w:hAnsi="Arial" w:cs="Arial"/>
          <w:sz w:val="20"/>
        </w:rPr>
        <w:t>datacenter</w:t>
      </w:r>
      <w:proofErr w:type="spellEnd"/>
      <w:r w:rsidRPr="00387EF7">
        <w:rPr>
          <w:rFonts w:ascii="Arial" w:hAnsi="Arial" w:cs="Arial"/>
          <w:sz w:val="20"/>
        </w:rPr>
        <w:t>”, o pagamento será em 12 (doze) parcelas mensais, iguais e sucessivas, pagas até o 5º dia útil do mês subseqüente, após a apresentação da Nota Fiscal do respectivo serviço.</w:t>
      </w:r>
    </w:p>
    <w:p w:rsidR="00455288" w:rsidRPr="00387EF7" w:rsidRDefault="00455288" w:rsidP="00455288">
      <w:pPr>
        <w:widowControl w:val="0"/>
        <w:numPr>
          <w:ilvl w:val="0"/>
          <w:numId w:val="17"/>
        </w:numPr>
        <w:ind w:left="993" w:right="-81" w:hanging="426"/>
        <w:jc w:val="both"/>
        <w:rPr>
          <w:rFonts w:ascii="Arial" w:hAnsi="Arial" w:cs="Arial"/>
          <w:sz w:val="20"/>
        </w:rPr>
      </w:pPr>
      <w:r w:rsidRPr="00387EF7">
        <w:rPr>
          <w:rFonts w:ascii="Arial" w:hAnsi="Arial" w:cs="Arial"/>
          <w:sz w:val="20"/>
        </w:rPr>
        <w:t>Os pagamentos somente poderão ser efetuados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455288" w:rsidRPr="00387EF7" w:rsidRDefault="00455288" w:rsidP="00455288">
      <w:pPr>
        <w:widowControl w:val="0"/>
        <w:numPr>
          <w:ilvl w:val="0"/>
          <w:numId w:val="17"/>
        </w:numPr>
        <w:ind w:left="993" w:right="-81" w:hanging="426"/>
        <w:jc w:val="both"/>
        <w:rPr>
          <w:rFonts w:ascii="Arial" w:hAnsi="Arial" w:cs="Arial"/>
          <w:sz w:val="20"/>
        </w:rPr>
      </w:pPr>
      <w:r w:rsidRPr="00387EF7">
        <w:rPr>
          <w:rFonts w:ascii="Arial" w:hAnsi="Arial" w:cs="Arial"/>
          <w:sz w:val="20"/>
        </w:rPr>
        <w:t>O pagamento será efetuado por meio de transferência bancária, cujos dados (banco, agência, Nº da conta) deverão ser informados pela proponente na proposta de preços.</w:t>
      </w:r>
    </w:p>
    <w:p w:rsidR="00455288" w:rsidRPr="00387EF7" w:rsidRDefault="00455288" w:rsidP="00455288">
      <w:pPr>
        <w:widowControl w:val="0"/>
        <w:ind w:left="720" w:right="-81"/>
        <w:jc w:val="both"/>
        <w:rPr>
          <w:rFonts w:ascii="Arial" w:hAnsi="Arial" w:cs="Arial"/>
          <w:sz w:val="20"/>
        </w:rPr>
      </w:pPr>
    </w:p>
    <w:p w:rsidR="00455288" w:rsidRPr="00387EF7" w:rsidRDefault="00455288" w:rsidP="00455288">
      <w:pPr>
        <w:widowControl w:val="0"/>
        <w:numPr>
          <w:ilvl w:val="1"/>
          <w:numId w:val="1"/>
        </w:numPr>
        <w:tabs>
          <w:tab w:val="clear" w:pos="360"/>
          <w:tab w:val="num" w:pos="426"/>
        </w:tabs>
        <w:ind w:left="435" w:right="-81" w:hanging="435"/>
        <w:jc w:val="both"/>
        <w:rPr>
          <w:rFonts w:ascii="Arial" w:hAnsi="Arial" w:cs="Arial"/>
          <w:sz w:val="20"/>
        </w:rPr>
      </w:pPr>
      <w:r w:rsidRPr="00387EF7">
        <w:rPr>
          <w:rFonts w:ascii="Arial" w:hAnsi="Arial" w:cs="Arial"/>
          <w:bCs/>
          <w:sz w:val="20"/>
        </w:rPr>
        <w:t>Os valores contratados somente serão reajustados depois de decorrido o primeiro ano contratual, com base no INPC (IBGE) apurado no período de referência, ou na falta desse, pelo índice legalmente permitido à época, mediante requerimento expresso da contratada neste sentido, com antecedência mínima de 30 (trinta) dias do reajuste.</w:t>
      </w:r>
    </w:p>
    <w:p w:rsidR="00455288" w:rsidRPr="00387EF7" w:rsidRDefault="00455288" w:rsidP="00455288">
      <w:pPr>
        <w:widowControl w:val="0"/>
        <w:ind w:left="435" w:right="-81"/>
        <w:jc w:val="both"/>
        <w:rPr>
          <w:rFonts w:ascii="Arial" w:hAnsi="Arial" w:cs="Arial"/>
          <w:sz w:val="20"/>
        </w:rPr>
      </w:pPr>
    </w:p>
    <w:p w:rsidR="00455288" w:rsidRPr="00387EF7" w:rsidRDefault="00455288" w:rsidP="00455288">
      <w:pPr>
        <w:widowControl w:val="0"/>
        <w:numPr>
          <w:ilvl w:val="1"/>
          <w:numId w:val="1"/>
        </w:numPr>
        <w:ind w:left="435" w:right="-81" w:hanging="435"/>
        <w:jc w:val="both"/>
        <w:rPr>
          <w:rFonts w:ascii="Arial" w:hAnsi="Arial" w:cs="Arial"/>
          <w:sz w:val="20"/>
        </w:rPr>
      </w:pPr>
      <w:r w:rsidRPr="00387EF7">
        <w:rPr>
          <w:rFonts w:ascii="Arial" w:hAnsi="Arial" w:cs="Arial"/>
          <w:sz w:val="20"/>
        </w:rPr>
        <w:t>Os preços somente serão revisados quando houver alteração de valor, devidamente comprovada, podendo ocorrer de acordo com o art. 65 da Lei 8.666/93 e alterações, mediante requerimento a ser formalizado pela contratada.</w:t>
      </w:r>
    </w:p>
    <w:p w:rsidR="00455288" w:rsidRPr="00387EF7" w:rsidRDefault="00455288" w:rsidP="00455288">
      <w:pPr>
        <w:tabs>
          <w:tab w:val="left" w:pos="0"/>
        </w:tabs>
        <w:jc w:val="both"/>
        <w:rPr>
          <w:rFonts w:ascii="Arial" w:hAnsi="Arial" w:cs="Arial"/>
          <w:sz w:val="20"/>
        </w:rPr>
      </w:pPr>
    </w:p>
    <w:p w:rsidR="00455288" w:rsidRPr="00387EF7" w:rsidRDefault="00455288" w:rsidP="00455288">
      <w:pPr>
        <w:pStyle w:val="Ttulo2"/>
        <w:rPr>
          <w:rFonts w:ascii="Arial" w:hAnsi="Arial" w:cs="Arial"/>
        </w:rPr>
      </w:pPr>
      <w:r w:rsidRPr="00387EF7">
        <w:rPr>
          <w:rFonts w:ascii="Arial" w:hAnsi="Arial" w:cs="Arial"/>
        </w:rPr>
        <w:t>CLÁUSULA QUINTA - DA DOTAÇÃO ORÇAMENTÁRIA</w:t>
      </w:r>
    </w:p>
    <w:p w:rsidR="00455288" w:rsidRPr="00387EF7" w:rsidRDefault="00455288" w:rsidP="00455288">
      <w:pPr>
        <w:jc w:val="both"/>
        <w:rPr>
          <w:rFonts w:ascii="Arial" w:hAnsi="Arial" w:cs="Arial"/>
          <w:sz w:val="20"/>
        </w:rPr>
      </w:pPr>
    </w:p>
    <w:p w:rsidR="00455288" w:rsidRPr="00387EF7" w:rsidRDefault="00455288" w:rsidP="00455288">
      <w:pPr>
        <w:pStyle w:val="Corpodetexto2"/>
        <w:numPr>
          <w:ilvl w:val="1"/>
          <w:numId w:val="5"/>
        </w:numPr>
        <w:tabs>
          <w:tab w:val="left" w:pos="0"/>
        </w:tabs>
        <w:rPr>
          <w:rFonts w:ascii="Arial" w:hAnsi="Arial" w:cs="Arial"/>
        </w:rPr>
      </w:pPr>
      <w:r w:rsidRPr="00387EF7">
        <w:rPr>
          <w:rFonts w:ascii="Arial" w:hAnsi="Arial" w:cs="Arial"/>
        </w:rPr>
        <w:t>As despesas provenientes da execução deste contrato correrão por conta das seguintes dotações orçamentárias:</w:t>
      </w:r>
    </w:p>
    <w:p w:rsidR="00455288" w:rsidRPr="00387EF7" w:rsidRDefault="00455288" w:rsidP="00455288">
      <w:pPr>
        <w:pStyle w:val="Corpodetexto2"/>
        <w:tabs>
          <w:tab w:val="left" w:pos="0"/>
        </w:tabs>
        <w:ind w:left="360"/>
        <w:rPr>
          <w:rFonts w:ascii="Arial" w:hAnsi="Arial" w:cs="Arial"/>
        </w:rPr>
      </w:pPr>
    </w:p>
    <w:p w:rsidR="00455288" w:rsidRPr="00387EF7" w:rsidRDefault="00455288" w:rsidP="00455288">
      <w:pPr>
        <w:ind w:left="426"/>
        <w:jc w:val="both"/>
        <w:rPr>
          <w:rFonts w:ascii="Arial" w:hAnsi="Arial" w:cs="Arial"/>
          <w:sz w:val="20"/>
        </w:rPr>
      </w:pPr>
      <w:proofErr w:type="gramStart"/>
      <w:r w:rsidRPr="00387EF7">
        <w:rPr>
          <w:rFonts w:ascii="Arial" w:hAnsi="Arial" w:cs="Arial"/>
          <w:sz w:val="20"/>
        </w:rPr>
        <w:t>2.119 – MANUTENÇÃO</w:t>
      </w:r>
      <w:proofErr w:type="gramEnd"/>
      <w:r w:rsidRPr="00387EF7">
        <w:rPr>
          <w:rFonts w:ascii="Arial" w:hAnsi="Arial" w:cs="Arial"/>
          <w:sz w:val="20"/>
        </w:rPr>
        <w:t xml:space="preserve"> DA SECRETARIA DE ASSISTÊNCIA SOCIAL</w:t>
      </w:r>
    </w:p>
    <w:p w:rsidR="00455288" w:rsidRPr="00387EF7" w:rsidRDefault="00455288" w:rsidP="00455288">
      <w:pPr>
        <w:ind w:left="426"/>
        <w:jc w:val="both"/>
        <w:rPr>
          <w:rFonts w:ascii="Arial" w:hAnsi="Arial" w:cs="Arial"/>
          <w:sz w:val="20"/>
        </w:rPr>
      </w:pPr>
      <w:r w:rsidRPr="00387EF7">
        <w:rPr>
          <w:rFonts w:ascii="Arial" w:hAnsi="Arial" w:cs="Arial"/>
          <w:sz w:val="20"/>
        </w:rPr>
        <w:t>48 - 3.3.90.00.00.00.00.00 – Aplicações Diretas</w:t>
      </w:r>
    </w:p>
    <w:p w:rsidR="00455288" w:rsidRPr="00387EF7" w:rsidRDefault="00455288" w:rsidP="00455288">
      <w:pPr>
        <w:tabs>
          <w:tab w:val="num" w:pos="709"/>
        </w:tabs>
        <w:jc w:val="both"/>
        <w:rPr>
          <w:rFonts w:ascii="Arial" w:hAnsi="Arial" w:cs="Arial"/>
          <w:sz w:val="20"/>
        </w:rPr>
      </w:pPr>
    </w:p>
    <w:p w:rsidR="00455288" w:rsidRPr="00387EF7" w:rsidRDefault="00455288" w:rsidP="00455288">
      <w:pPr>
        <w:tabs>
          <w:tab w:val="left" w:pos="0"/>
        </w:tabs>
        <w:rPr>
          <w:rFonts w:ascii="Arial" w:hAnsi="Arial" w:cs="Arial"/>
          <w:b/>
          <w:sz w:val="20"/>
        </w:rPr>
      </w:pPr>
      <w:r w:rsidRPr="00387EF7">
        <w:rPr>
          <w:rFonts w:ascii="Arial" w:hAnsi="Arial" w:cs="Arial"/>
          <w:b/>
          <w:sz w:val="20"/>
        </w:rPr>
        <w:t>CLÁUSULA SEXTA – DO DOCUMENTO FISCAL</w:t>
      </w:r>
    </w:p>
    <w:p w:rsidR="00455288" w:rsidRPr="00387EF7" w:rsidRDefault="00455288" w:rsidP="00455288">
      <w:pPr>
        <w:jc w:val="both"/>
        <w:rPr>
          <w:rFonts w:ascii="Arial" w:hAnsi="Arial" w:cs="Arial"/>
          <w:sz w:val="20"/>
        </w:rPr>
      </w:pPr>
    </w:p>
    <w:p w:rsidR="00455288" w:rsidRPr="00387EF7" w:rsidRDefault="00455288" w:rsidP="00455288">
      <w:pPr>
        <w:widowControl w:val="0"/>
        <w:numPr>
          <w:ilvl w:val="1"/>
          <w:numId w:val="6"/>
        </w:numPr>
        <w:ind w:right="-81"/>
        <w:jc w:val="both"/>
        <w:rPr>
          <w:rFonts w:ascii="Arial" w:hAnsi="Arial" w:cs="Arial"/>
          <w:sz w:val="20"/>
        </w:rPr>
      </w:pPr>
      <w:r w:rsidRPr="00387EF7">
        <w:rPr>
          <w:rFonts w:ascii="Arial" w:hAnsi="Arial" w:cs="Arial"/>
          <w:sz w:val="20"/>
        </w:rPr>
        <w:t xml:space="preserve">A Nota Fiscal ou outro documento fiscal correlato deverá ser emitido para o FUNDO MUNICIPAL DE ASSISTÊNCIA SOCIAL, Avenida XV de Novembro, 378, centro, </w:t>
      </w:r>
      <w:proofErr w:type="spellStart"/>
      <w:r w:rsidRPr="00387EF7">
        <w:rPr>
          <w:rFonts w:ascii="Arial" w:hAnsi="Arial" w:cs="Arial"/>
          <w:sz w:val="20"/>
        </w:rPr>
        <w:t>Joaçaba</w:t>
      </w:r>
      <w:proofErr w:type="spellEnd"/>
      <w:r w:rsidRPr="00387EF7">
        <w:rPr>
          <w:rFonts w:ascii="Arial" w:hAnsi="Arial" w:cs="Arial"/>
          <w:sz w:val="20"/>
        </w:rPr>
        <w:t xml:space="preserve"> - SC, CNPJ 02.247.113/0001-11 e ter a mesma Razão Social e CNPJ dos documentos apresentados por ocasião da habilitação, contendo ainda número do empenho e do processo licitatório. </w:t>
      </w:r>
    </w:p>
    <w:p w:rsidR="00455288" w:rsidRPr="00387EF7" w:rsidRDefault="00455288" w:rsidP="00455288">
      <w:pPr>
        <w:numPr>
          <w:ilvl w:val="2"/>
          <w:numId w:val="6"/>
        </w:numPr>
        <w:tabs>
          <w:tab w:val="left" w:pos="567"/>
        </w:tabs>
        <w:ind w:left="567" w:hanging="567"/>
        <w:jc w:val="both"/>
        <w:rPr>
          <w:rFonts w:ascii="Arial" w:hAnsi="Arial" w:cs="Arial"/>
          <w:sz w:val="20"/>
        </w:rPr>
      </w:pPr>
      <w:r w:rsidRPr="00387EF7">
        <w:rPr>
          <w:rFonts w:ascii="Arial" w:hAnsi="Arial" w:cs="Arial"/>
          <w:sz w:val="20"/>
        </w:rPr>
        <w:t>A apresentação do documento fiscal que contrarie essas exigências inviabilizará o pagamento, isentando o CONTRATANTE do ressarcimento de qualquer prejuízo para a CONTRATADA.</w:t>
      </w:r>
    </w:p>
    <w:p w:rsidR="00455288" w:rsidRPr="00387EF7" w:rsidRDefault="00455288" w:rsidP="00455288">
      <w:pPr>
        <w:tabs>
          <w:tab w:val="left" w:pos="1134"/>
        </w:tabs>
        <w:jc w:val="both"/>
        <w:rPr>
          <w:rFonts w:ascii="Arial" w:hAnsi="Arial" w:cs="Arial"/>
          <w:sz w:val="20"/>
        </w:rPr>
      </w:pPr>
    </w:p>
    <w:p w:rsidR="00455288" w:rsidRPr="00387EF7" w:rsidRDefault="00455288" w:rsidP="00455288">
      <w:pPr>
        <w:pStyle w:val="Ttulo2"/>
        <w:rPr>
          <w:rFonts w:ascii="Arial" w:hAnsi="Arial" w:cs="Arial"/>
        </w:rPr>
      </w:pPr>
      <w:r w:rsidRPr="00387EF7">
        <w:rPr>
          <w:rFonts w:ascii="Arial" w:hAnsi="Arial" w:cs="Arial"/>
        </w:rPr>
        <w:t xml:space="preserve">CLÁUSULA SÉTIMA - DAS RESPONSABILIDADES </w:t>
      </w:r>
    </w:p>
    <w:p w:rsidR="00455288" w:rsidRPr="00387EF7" w:rsidRDefault="00455288" w:rsidP="00455288">
      <w:pPr>
        <w:tabs>
          <w:tab w:val="left" w:pos="1134"/>
        </w:tabs>
        <w:jc w:val="both"/>
        <w:rPr>
          <w:rFonts w:ascii="Arial" w:hAnsi="Arial" w:cs="Arial"/>
          <w:b/>
          <w:sz w:val="20"/>
        </w:rPr>
      </w:pPr>
    </w:p>
    <w:p w:rsidR="00455288" w:rsidRPr="00387EF7" w:rsidRDefault="00455288" w:rsidP="00455288">
      <w:pPr>
        <w:numPr>
          <w:ilvl w:val="1"/>
          <w:numId w:val="7"/>
        </w:numPr>
        <w:ind w:left="426" w:hanging="426"/>
        <w:jc w:val="both"/>
        <w:rPr>
          <w:rFonts w:ascii="Arial" w:hAnsi="Arial" w:cs="Arial"/>
          <w:b/>
          <w:sz w:val="20"/>
        </w:rPr>
      </w:pPr>
      <w:r w:rsidRPr="00387EF7">
        <w:rPr>
          <w:rFonts w:ascii="Arial" w:hAnsi="Arial" w:cs="Arial"/>
          <w:b/>
          <w:sz w:val="20"/>
        </w:rPr>
        <w:t>Responsabilidades do CONTRATANTE:</w:t>
      </w:r>
    </w:p>
    <w:p w:rsidR="00455288" w:rsidRPr="00387EF7" w:rsidRDefault="00455288" w:rsidP="00455288">
      <w:pPr>
        <w:tabs>
          <w:tab w:val="left" w:pos="1134"/>
        </w:tabs>
        <w:ind w:left="495"/>
        <w:jc w:val="both"/>
        <w:rPr>
          <w:rFonts w:ascii="Arial" w:hAnsi="Arial" w:cs="Arial"/>
          <w:b/>
          <w:sz w:val="20"/>
        </w:rPr>
      </w:pPr>
    </w:p>
    <w:p w:rsidR="00455288" w:rsidRPr="00387EF7" w:rsidRDefault="00455288" w:rsidP="00455288">
      <w:pPr>
        <w:numPr>
          <w:ilvl w:val="2"/>
          <w:numId w:val="7"/>
        </w:numPr>
        <w:jc w:val="both"/>
        <w:rPr>
          <w:rFonts w:ascii="Arial" w:hAnsi="Arial" w:cs="Arial"/>
          <w:bCs/>
          <w:iCs/>
          <w:snapToGrid w:val="0"/>
          <w:sz w:val="20"/>
          <w:u w:val="single"/>
        </w:rPr>
      </w:pPr>
      <w:r w:rsidRPr="00387EF7">
        <w:rPr>
          <w:rFonts w:ascii="Arial" w:hAnsi="Arial" w:cs="Arial"/>
          <w:snapToGrid w:val="0"/>
          <w:sz w:val="20"/>
        </w:rPr>
        <w:t>Tomar todas as providências necessárias à execução do contrato.</w:t>
      </w:r>
    </w:p>
    <w:p w:rsidR="00455288" w:rsidRPr="00387EF7" w:rsidRDefault="00455288" w:rsidP="00455288">
      <w:pPr>
        <w:numPr>
          <w:ilvl w:val="2"/>
          <w:numId w:val="7"/>
        </w:numPr>
        <w:jc w:val="both"/>
        <w:rPr>
          <w:rFonts w:ascii="Arial" w:hAnsi="Arial" w:cs="Arial"/>
          <w:bCs/>
          <w:iCs/>
          <w:snapToGrid w:val="0"/>
          <w:sz w:val="20"/>
          <w:u w:val="single"/>
        </w:rPr>
      </w:pPr>
      <w:r w:rsidRPr="00387EF7">
        <w:rPr>
          <w:rFonts w:ascii="Arial" w:hAnsi="Arial" w:cs="Arial"/>
          <w:sz w:val="20"/>
        </w:rPr>
        <w:t>Fiscalizar a execução do contrato;</w:t>
      </w:r>
    </w:p>
    <w:p w:rsidR="00455288" w:rsidRPr="00387EF7" w:rsidRDefault="00455288" w:rsidP="00455288">
      <w:pPr>
        <w:numPr>
          <w:ilvl w:val="2"/>
          <w:numId w:val="7"/>
        </w:numPr>
        <w:jc w:val="both"/>
        <w:rPr>
          <w:rFonts w:ascii="Arial" w:hAnsi="Arial" w:cs="Arial"/>
          <w:bCs/>
          <w:iCs/>
          <w:snapToGrid w:val="0"/>
          <w:sz w:val="20"/>
          <w:u w:val="single"/>
        </w:rPr>
      </w:pPr>
      <w:r w:rsidRPr="00387EF7">
        <w:rPr>
          <w:rFonts w:ascii="Arial" w:hAnsi="Arial" w:cs="Arial"/>
          <w:sz w:val="20"/>
        </w:rPr>
        <w:t>Efetuar o pagamento à CONTRATADA, de acordo com o pactuado neste instrumento;</w:t>
      </w:r>
    </w:p>
    <w:p w:rsidR="00455288" w:rsidRPr="00387EF7" w:rsidRDefault="00455288" w:rsidP="00455288">
      <w:pPr>
        <w:numPr>
          <w:ilvl w:val="2"/>
          <w:numId w:val="7"/>
        </w:numPr>
        <w:jc w:val="both"/>
        <w:rPr>
          <w:rFonts w:ascii="Arial" w:hAnsi="Arial" w:cs="Arial"/>
          <w:bCs/>
          <w:iCs/>
          <w:snapToGrid w:val="0"/>
          <w:sz w:val="20"/>
          <w:u w:val="single"/>
        </w:rPr>
      </w:pPr>
      <w:r w:rsidRPr="00387EF7">
        <w:rPr>
          <w:rFonts w:ascii="Arial" w:hAnsi="Arial" w:cs="Arial"/>
          <w:sz w:val="20"/>
        </w:rPr>
        <w:lastRenderedPageBreak/>
        <w:t xml:space="preserve">Facilitar o acesso dos técnicos da </w:t>
      </w:r>
      <w:r w:rsidRPr="00387EF7">
        <w:rPr>
          <w:rFonts w:ascii="Arial" w:hAnsi="Arial" w:cs="Arial"/>
          <w:bCs/>
          <w:sz w:val="20"/>
        </w:rPr>
        <w:t>CONTRATADA</w:t>
      </w:r>
      <w:r w:rsidRPr="00387EF7">
        <w:rPr>
          <w:rFonts w:ascii="Arial" w:hAnsi="Arial" w:cs="Arial"/>
          <w:sz w:val="20"/>
        </w:rPr>
        <w:t xml:space="preserve"> às áreas de trabalho, registros, documentação e demais informações necessárias ao bom desempenho das funções;</w:t>
      </w:r>
    </w:p>
    <w:p w:rsidR="00455288" w:rsidRPr="00387EF7" w:rsidRDefault="00455288" w:rsidP="00455288">
      <w:pPr>
        <w:numPr>
          <w:ilvl w:val="2"/>
          <w:numId w:val="7"/>
        </w:numPr>
        <w:jc w:val="both"/>
        <w:rPr>
          <w:rFonts w:ascii="Arial" w:hAnsi="Arial" w:cs="Arial"/>
          <w:bCs/>
          <w:iCs/>
          <w:snapToGrid w:val="0"/>
          <w:sz w:val="20"/>
          <w:u w:val="single"/>
        </w:rPr>
      </w:pPr>
      <w:r w:rsidRPr="00387EF7">
        <w:rPr>
          <w:rFonts w:ascii="Arial" w:hAnsi="Arial" w:cs="Arial"/>
          <w:sz w:val="20"/>
        </w:rPr>
        <w:t>Designar servidor categorizado para acompanhar o desenvolvimento dos serviços e desempenhar as atividades de coordenação técnica e administrativa, servindo de elo entre as partes.</w:t>
      </w:r>
    </w:p>
    <w:p w:rsidR="00455288" w:rsidRPr="00387EF7" w:rsidRDefault="00455288" w:rsidP="00455288">
      <w:pPr>
        <w:numPr>
          <w:ilvl w:val="2"/>
          <w:numId w:val="7"/>
        </w:numPr>
        <w:jc w:val="both"/>
        <w:rPr>
          <w:rFonts w:ascii="Arial" w:hAnsi="Arial" w:cs="Arial"/>
          <w:bCs/>
          <w:iCs/>
          <w:snapToGrid w:val="0"/>
          <w:sz w:val="20"/>
          <w:u w:val="single"/>
        </w:rPr>
      </w:pPr>
      <w:r w:rsidRPr="00387EF7">
        <w:rPr>
          <w:rFonts w:ascii="Arial" w:hAnsi="Arial" w:cs="Arial"/>
          <w:sz w:val="20"/>
        </w:rPr>
        <w:t>Responsabilizar-se pela supervisão, gerência e controle de utilização do sistema;</w:t>
      </w:r>
    </w:p>
    <w:p w:rsidR="00455288" w:rsidRPr="00387EF7" w:rsidRDefault="00455288" w:rsidP="00455288">
      <w:pPr>
        <w:numPr>
          <w:ilvl w:val="2"/>
          <w:numId w:val="7"/>
        </w:numPr>
        <w:tabs>
          <w:tab w:val="num" w:pos="709"/>
        </w:tabs>
        <w:suppressAutoHyphens/>
        <w:ind w:left="709" w:hanging="709"/>
        <w:jc w:val="both"/>
        <w:rPr>
          <w:rFonts w:ascii="Arial" w:hAnsi="Arial" w:cs="Arial"/>
          <w:sz w:val="20"/>
        </w:rPr>
      </w:pPr>
      <w:r w:rsidRPr="00387EF7">
        <w:rPr>
          <w:rFonts w:ascii="Arial" w:hAnsi="Arial" w:cs="Arial"/>
          <w:sz w:val="20"/>
        </w:rPr>
        <w:t>Assegurar a configuração adequada da máquina para a instalação do sistema e manter backup adequado para satisfazer as necessidades de segurança e recuperação no caso de falha da máquina,</w:t>
      </w:r>
    </w:p>
    <w:p w:rsidR="00455288" w:rsidRPr="00387EF7" w:rsidRDefault="00455288" w:rsidP="00455288">
      <w:pPr>
        <w:numPr>
          <w:ilvl w:val="2"/>
          <w:numId w:val="7"/>
        </w:numPr>
        <w:tabs>
          <w:tab w:val="num" w:pos="709"/>
        </w:tabs>
        <w:suppressAutoHyphens/>
        <w:ind w:left="709" w:hanging="709"/>
        <w:jc w:val="both"/>
        <w:rPr>
          <w:rFonts w:ascii="Arial" w:hAnsi="Arial" w:cs="Arial"/>
          <w:sz w:val="20"/>
        </w:rPr>
      </w:pPr>
      <w:r w:rsidRPr="00387EF7">
        <w:rPr>
          <w:rFonts w:ascii="Arial" w:hAnsi="Arial" w:cs="Arial"/>
          <w:sz w:val="20"/>
        </w:rPr>
        <w:t xml:space="preserve">Dar prioridade aos técnicos da </w:t>
      </w:r>
      <w:r w:rsidRPr="00387EF7">
        <w:rPr>
          <w:rFonts w:ascii="Arial" w:hAnsi="Arial" w:cs="Arial"/>
          <w:bCs/>
          <w:sz w:val="20"/>
        </w:rPr>
        <w:t>CONTRATADA</w:t>
      </w:r>
      <w:r w:rsidRPr="00387EF7">
        <w:rPr>
          <w:rFonts w:ascii="Arial" w:hAnsi="Arial" w:cs="Arial"/>
          <w:sz w:val="20"/>
        </w:rPr>
        <w:t xml:space="preserve"> para utilização dos equipamentos do </w:t>
      </w:r>
      <w:r w:rsidRPr="00387EF7">
        <w:rPr>
          <w:rFonts w:ascii="Arial" w:hAnsi="Arial" w:cs="Arial"/>
          <w:bCs/>
          <w:sz w:val="20"/>
        </w:rPr>
        <w:t>CONTRATANTE</w:t>
      </w:r>
      <w:r w:rsidRPr="00387EF7">
        <w:rPr>
          <w:rFonts w:ascii="Arial" w:hAnsi="Arial" w:cs="Arial"/>
          <w:sz w:val="20"/>
        </w:rPr>
        <w:t xml:space="preserve"> quando da visita técnica dos mesmos.</w:t>
      </w:r>
    </w:p>
    <w:p w:rsidR="00455288" w:rsidRPr="00387EF7" w:rsidRDefault="00455288" w:rsidP="00455288">
      <w:pPr>
        <w:ind w:left="495"/>
        <w:jc w:val="both"/>
        <w:rPr>
          <w:rFonts w:ascii="Arial" w:hAnsi="Arial" w:cs="Arial"/>
          <w:sz w:val="20"/>
        </w:rPr>
      </w:pPr>
    </w:p>
    <w:p w:rsidR="00455288" w:rsidRPr="00387EF7" w:rsidRDefault="00455288" w:rsidP="00455288">
      <w:pPr>
        <w:pStyle w:val="Ttulo2"/>
        <w:numPr>
          <w:ilvl w:val="1"/>
          <w:numId w:val="7"/>
        </w:numPr>
        <w:ind w:left="426" w:hanging="426"/>
        <w:rPr>
          <w:rFonts w:ascii="Arial" w:hAnsi="Arial" w:cs="Arial"/>
        </w:rPr>
      </w:pPr>
      <w:r w:rsidRPr="00387EF7">
        <w:rPr>
          <w:rFonts w:ascii="Arial" w:hAnsi="Arial" w:cs="Arial"/>
        </w:rPr>
        <w:t>Responsabilidades da CONTRATADA:</w:t>
      </w:r>
    </w:p>
    <w:p w:rsidR="00455288" w:rsidRPr="00387EF7" w:rsidRDefault="00455288" w:rsidP="00455288"/>
    <w:p w:rsidR="00455288" w:rsidRPr="00387EF7" w:rsidRDefault="00455288" w:rsidP="00455288">
      <w:pPr>
        <w:pStyle w:val="Ttulo"/>
        <w:keepLines/>
        <w:numPr>
          <w:ilvl w:val="2"/>
          <w:numId w:val="10"/>
        </w:numPr>
        <w:jc w:val="both"/>
        <w:rPr>
          <w:rFonts w:ascii="Arial" w:hAnsi="Arial" w:cs="Arial"/>
          <w:b w:val="0"/>
        </w:rPr>
      </w:pPr>
      <w:r w:rsidRPr="00387EF7">
        <w:rPr>
          <w:rFonts w:ascii="Arial" w:hAnsi="Arial" w:cs="Arial"/>
          <w:b w:val="0"/>
        </w:rPr>
        <w:t xml:space="preserve">Fornecer o objeto obedecendo rigorosamente </w:t>
      </w:r>
      <w:proofErr w:type="gramStart"/>
      <w:r w:rsidRPr="00387EF7">
        <w:rPr>
          <w:rFonts w:ascii="Arial" w:hAnsi="Arial" w:cs="Arial"/>
          <w:b w:val="0"/>
        </w:rPr>
        <w:t>as</w:t>
      </w:r>
      <w:proofErr w:type="gramEnd"/>
      <w:r w:rsidRPr="00387EF7">
        <w:rPr>
          <w:rFonts w:ascii="Arial" w:hAnsi="Arial" w:cs="Arial"/>
          <w:b w:val="0"/>
        </w:rPr>
        <w:t xml:space="preserve"> especificações do Edital e seus anexos, bem como da proposta apresentada no Processo de Licitação;</w:t>
      </w:r>
    </w:p>
    <w:p w:rsidR="00455288" w:rsidRPr="00387EF7" w:rsidRDefault="00455288" w:rsidP="00455288">
      <w:pPr>
        <w:pStyle w:val="Ttulo"/>
        <w:keepLines/>
        <w:numPr>
          <w:ilvl w:val="2"/>
          <w:numId w:val="10"/>
        </w:numPr>
        <w:jc w:val="both"/>
        <w:rPr>
          <w:rFonts w:ascii="Arial" w:hAnsi="Arial" w:cs="Arial"/>
          <w:b w:val="0"/>
        </w:rPr>
      </w:pPr>
      <w:r w:rsidRPr="00387EF7">
        <w:rPr>
          <w:rFonts w:ascii="Arial" w:hAnsi="Arial" w:cs="Arial"/>
          <w:b w:val="0"/>
        </w:rPr>
        <w:t>Obedecer ao objeto e as disposições legais contratuais, prestando-os dentro dos padrões de qualidade, continuidade e regularidade.</w:t>
      </w:r>
    </w:p>
    <w:p w:rsidR="00455288" w:rsidRPr="00387EF7" w:rsidRDefault="00455288" w:rsidP="00455288">
      <w:pPr>
        <w:pStyle w:val="Textopadro"/>
        <w:numPr>
          <w:ilvl w:val="2"/>
          <w:numId w:val="10"/>
        </w:numPr>
        <w:tabs>
          <w:tab w:val="num" w:pos="720"/>
        </w:tabs>
        <w:suppressAutoHyphens/>
        <w:jc w:val="both"/>
        <w:rPr>
          <w:rFonts w:ascii="Arial" w:hAnsi="Arial" w:cs="Arial"/>
          <w:sz w:val="20"/>
          <w:lang w:val="pt-BR"/>
        </w:rPr>
      </w:pPr>
      <w:r w:rsidRPr="00387EF7">
        <w:rPr>
          <w:rFonts w:ascii="Arial" w:hAnsi="Arial" w:cs="Arial"/>
          <w:sz w:val="20"/>
          <w:lang w:val="pt-BR"/>
        </w:rPr>
        <w:t>Instalar o sistema, objeto deste contrato, e treinar o CONTRATANTE na utilização do mesmo;</w:t>
      </w:r>
    </w:p>
    <w:p w:rsidR="00455288" w:rsidRPr="00387EF7" w:rsidRDefault="00455288" w:rsidP="00455288">
      <w:pPr>
        <w:pStyle w:val="Textopadro"/>
        <w:numPr>
          <w:ilvl w:val="2"/>
          <w:numId w:val="10"/>
        </w:numPr>
        <w:tabs>
          <w:tab w:val="num" w:pos="720"/>
        </w:tabs>
        <w:suppressAutoHyphens/>
        <w:jc w:val="both"/>
        <w:rPr>
          <w:rFonts w:ascii="Arial" w:hAnsi="Arial" w:cs="Arial"/>
          <w:sz w:val="20"/>
          <w:lang w:val="pt-BR"/>
        </w:rPr>
      </w:pPr>
      <w:r w:rsidRPr="00387EF7">
        <w:rPr>
          <w:rFonts w:ascii="Arial" w:hAnsi="Arial" w:cs="Arial"/>
          <w:sz w:val="20"/>
          <w:lang w:val="pt-BR"/>
        </w:rPr>
        <w:t xml:space="preserve">Prestar suporte na operacionalização do sistema, objeto deste contrato, ao usuário que tenha recebido o devido treinamento; </w:t>
      </w:r>
    </w:p>
    <w:p w:rsidR="00455288" w:rsidRPr="00387EF7" w:rsidRDefault="00455288" w:rsidP="00455288">
      <w:pPr>
        <w:pStyle w:val="Textopadro"/>
        <w:numPr>
          <w:ilvl w:val="2"/>
          <w:numId w:val="10"/>
        </w:numPr>
        <w:tabs>
          <w:tab w:val="num" w:pos="720"/>
        </w:tabs>
        <w:suppressAutoHyphens/>
        <w:jc w:val="both"/>
        <w:rPr>
          <w:rFonts w:ascii="Arial" w:hAnsi="Arial" w:cs="Arial"/>
          <w:sz w:val="20"/>
          <w:lang w:val="pt-BR"/>
        </w:rPr>
      </w:pPr>
      <w:r w:rsidRPr="00387EF7">
        <w:rPr>
          <w:rFonts w:ascii="Arial" w:hAnsi="Arial" w:cs="Arial"/>
          <w:sz w:val="20"/>
          <w:lang w:val="pt-BR"/>
        </w:rPr>
        <w:t>Prestar, às suas expensas, as manutenções que se fizerem necessárias no sistema, causadas por problemas originados das fontes dos seus programas;</w:t>
      </w:r>
    </w:p>
    <w:p w:rsidR="00455288" w:rsidRPr="00387EF7" w:rsidRDefault="00455288" w:rsidP="00455288">
      <w:pPr>
        <w:pStyle w:val="Textopadro"/>
        <w:numPr>
          <w:ilvl w:val="2"/>
          <w:numId w:val="10"/>
        </w:numPr>
        <w:tabs>
          <w:tab w:val="num" w:pos="720"/>
        </w:tabs>
        <w:suppressAutoHyphens/>
        <w:jc w:val="both"/>
        <w:rPr>
          <w:rFonts w:ascii="Arial" w:hAnsi="Arial" w:cs="Arial"/>
          <w:sz w:val="20"/>
          <w:lang w:val="pt-BR"/>
        </w:rPr>
      </w:pPr>
      <w:r w:rsidRPr="00387EF7">
        <w:rPr>
          <w:rFonts w:ascii="Arial" w:hAnsi="Arial" w:cs="Arial"/>
          <w:sz w:val="20"/>
          <w:lang w:val="pt-BR"/>
        </w:rPr>
        <w:t>Tratar como confidenciais informações e dados contidos nos sistemas do CONTRATANTE, guardando total sigilo perante terceiros;</w:t>
      </w:r>
    </w:p>
    <w:p w:rsidR="00455288" w:rsidRPr="00387EF7" w:rsidRDefault="00455288" w:rsidP="00455288">
      <w:pPr>
        <w:pStyle w:val="Textopadro"/>
        <w:numPr>
          <w:ilvl w:val="2"/>
          <w:numId w:val="10"/>
        </w:numPr>
        <w:tabs>
          <w:tab w:val="num" w:pos="720"/>
        </w:tabs>
        <w:suppressAutoHyphens/>
        <w:jc w:val="both"/>
        <w:rPr>
          <w:rFonts w:ascii="Arial" w:hAnsi="Arial" w:cs="Arial"/>
          <w:sz w:val="20"/>
          <w:lang w:val="pt-BR"/>
        </w:rPr>
      </w:pPr>
      <w:r w:rsidRPr="00387EF7">
        <w:rPr>
          <w:rFonts w:ascii="Arial" w:hAnsi="Arial" w:cs="Arial"/>
          <w:sz w:val="20"/>
          <w:lang w:val="pt-BR"/>
        </w:rPr>
        <w:t>Disponibilizar, sempre que requisitados pelo CONTRATANTE, os dados (banco de dados) constantes no sistema;</w:t>
      </w:r>
    </w:p>
    <w:p w:rsidR="00455288" w:rsidRPr="00387EF7" w:rsidRDefault="00455288" w:rsidP="00455288">
      <w:pPr>
        <w:pStyle w:val="Textopadro"/>
        <w:numPr>
          <w:ilvl w:val="2"/>
          <w:numId w:val="10"/>
        </w:numPr>
        <w:tabs>
          <w:tab w:val="num" w:pos="720"/>
        </w:tabs>
        <w:suppressAutoHyphens/>
        <w:jc w:val="both"/>
        <w:rPr>
          <w:rFonts w:ascii="Arial" w:hAnsi="Arial" w:cs="Arial"/>
          <w:sz w:val="20"/>
          <w:lang w:val="pt-BR"/>
        </w:rPr>
      </w:pPr>
      <w:r w:rsidRPr="00387EF7">
        <w:rPr>
          <w:rFonts w:ascii="Arial" w:hAnsi="Arial" w:cs="Arial"/>
          <w:snapToGrid w:val="0"/>
          <w:sz w:val="20"/>
          <w:lang w:val="pt-BR"/>
        </w:rPr>
        <w:t>Apresentar laudo técnico de profissional qualificado, quando solicitado, responsabilizando-se pelos serviços;</w:t>
      </w:r>
    </w:p>
    <w:p w:rsidR="00455288" w:rsidRPr="00387EF7" w:rsidRDefault="00455288" w:rsidP="00455288">
      <w:pPr>
        <w:pStyle w:val="Textopadro"/>
        <w:numPr>
          <w:ilvl w:val="2"/>
          <w:numId w:val="10"/>
        </w:numPr>
        <w:tabs>
          <w:tab w:val="num" w:pos="720"/>
        </w:tabs>
        <w:suppressAutoHyphens/>
        <w:jc w:val="both"/>
        <w:rPr>
          <w:rFonts w:ascii="Arial" w:hAnsi="Arial" w:cs="Arial"/>
          <w:sz w:val="20"/>
          <w:lang w:val="pt-BR"/>
        </w:rPr>
      </w:pPr>
      <w:r w:rsidRPr="00387EF7">
        <w:rPr>
          <w:rFonts w:ascii="Arial" w:hAnsi="Arial" w:cs="Arial"/>
          <w:snapToGrid w:val="0"/>
          <w:sz w:val="20"/>
          <w:lang w:val="pt-BR"/>
        </w:rPr>
        <w:t xml:space="preserve">Facilitar todas as atividades de fiscalização </w:t>
      </w:r>
      <w:proofErr w:type="spellStart"/>
      <w:r w:rsidRPr="00387EF7">
        <w:rPr>
          <w:rFonts w:ascii="Arial" w:hAnsi="Arial" w:cs="Arial"/>
          <w:snapToGrid w:val="0"/>
          <w:sz w:val="20"/>
          <w:lang w:val="pt-BR"/>
        </w:rPr>
        <w:t>docontrato</w:t>
      </w:r>
      <w:proofErr w:type="spellEnd"/>
      <w:r w:rsidRPr="00387EF7">
        <w:rPr>
          <w:rFonts w:ascii="Arial" w:hAnsi="Arial" w:cs="Arial"/>
          <w:snapToGrid w:val="0"/>
          <w:sz w:val="20"/>
          <w:lang w:val="pt-BR"/>
        </w:rPr>
        <w:t>;</w:t>
      </w:r>
    </w:p>
    <w:p w:rsidR="00455288" w:rsidRPr="00387EF7" w:rsidRDefault="00455288" w:rsidP="00455288">
      <w:pPr>
        <w:pStyle w:val="Ttulo"/>
        <w:numPr>
          <w:ilvl w:val="2"/>
          <w:numId w:val="10"/>
        </w:numPr>
        <w:tabs>
          <w:tab w:val="left" w:pos="426"/>
        </w:tabs>
        <w:suppressAutoHyphens/>
        <w:jc w:val="both"/>
        <w:rPr>
          <w:rFonts w:ascii="Arial" w:hAnsi="Arial" w:cs="Arial"/>
          <w:b w:val="0"/>
          <w:bCs/>
        </w:rPr>
      </w:pPr>
      <w:r w:rsidRPr="00387EF7">
        <w:rPr>
          <w:rFonts w:ascii="Arial" w:hAnsi="Arial" w:cs="Arial"/>
          <w:b w:val="0"/>
        </w:rPr>
        <w:t>Manter, durante a execução do contrato todas as condições de habilitação previstas no Edital, e em compatibilidade com as obrigações assumidas;</w:t>
      </w:r>
    </w:p>
    <w:p w:rsidR="00455288" w:rsidRPr="00387EF7" w:rsidRDefault="00455288" w:rsidP="00455288">
      <w:pPr>
        <w:pStyle w:val="Ttulo"/>
        <w:numPr>
          <w:ilvl w:val="2"/>
          <w:numId w:val="10"/>
        </w:numPr>
        <w:tabs>
          <w:tab w:val="left" w:pos="426"/>
        </w:tabs>
        <w:suppressAutoHyphens/>
        <w:jc w:val="both"/>
        <w:rPr>
          <w:rFonts w:ascii="Arial" w:hAnsi="Arial" w:cs="Arial"/>
          <w:b w:val="0"/>
          <w:bCs/>
        </w:rPr>
      </w:pPr>
      <w:r w:rsidRPr="00387EF7">
        <w:rPr>
          <w:rFonts w:ascii="Arial" w:hAnsi="Arial" w:cs="Arial"/>
          <w:b w:val="0"/>
        </w:rPr>
        <w:t>Responsabilizar-se por eventuais danos causados à Administração ou a terceiros, decorrentes de sua culpa ou dolo na execução do contrato;</w:t>
      </w:r>
    </w:p>
    <w:p w:rsidR="00455288" w:rsidRPr="00387EF7" w:rsidRDefault="00455288" w:rsidP="00455288">
      <w:pPr>
        <w:pStyle w:val="Ttulo"/>
        <w:numPr>
          <w:ilvl w:val="2"/>
          <w:numId w:val="10"/>
        </w:numPr>
        <w:tabs>
          <w:tab w:val="left" w:pos="426"/>
        </w:tabs>
        <w:suppressAutoHyphens/>
        <w:jc w:val="both"/>
        <w:rPr>
          <w:rFonts w:ascii="Arial" w:hAnsi="Arial" w:cs="Arial"/>
          <w:b w:val="0"/>
          <w:bCs/>
        </w:rPr>
      </w:pPr>
      <w:r w:rsidRPr="00387EF7">
        <w:rPr>
          <w:rFonts w:ascii="Arial" w:hAnsi="Arial" w:cs="Arial"/>
          <w:b w:val="0"/>
          <w:bCs/>
        </w:rPr>
        <w:t>Responsabilizar-se pelos custos inerentes a encargos tributários, sociais, fiscais, trabalhistas, previdenciários, securitários e de gerenciamento, resultantes da execução do contrato;</w:t>
      </w:r>
    </w:p>
    <w:p w:rsidR="00455288" w:rsidRPr="00387EF7" w:rsidRDefault="00455288" w:rsidP="00455288">
      <w:pPr>
        <w:pStyle w:val="Ttulo"/>
        <w:numPr>
          <w:ilvl w:val="2"/>
          <w:numId w:val="10"/>
        </w:numPr>
        <w:tabs>
          <w:tab w:val="left" w:pos="426"/>
        </w:tabs>
        <w:suppressAutoHyphens/>
        <w:jc w:val="both"/>
        <w:rPr>
          <w:rFonts w:ascii="Arial" w:hAnsi="Arial" w:cs="Arial"/>
          <w:b w:val="0"/>
          <w:bCs/>
        </w:rPr>
      </w:pPr>
      <w:r w:rsidRPr="00387EF7">
        <w:rPr>
          <w:rFonts w:ascii="Arial" w:hAnsi="Arial" w:cs="Arial"/>
          <w:b w:val="0"/>
        </w:rPr>
        <w:t>A empresa vencedora da licitação será submetida à visita técnica.</w:t>
      </w:r>
    </w:p>
    <w:p w:rsidR="00455288" w:rsidRPr="00387EF7" w:rsidRDefault="00455288" w:rsidP="00455288">
      <w:pPr>
        <w:pStyle w:val="Ttulo"/>
        <w:tabs>
          <w:tab w:val="left" w:pos="426"/>
        </w:tabs>
        <w:suppressAutoHyphens/>
        <w:ind w:left="720"/>
        <w:jc w:val="both"/>
        <w:rPr>
          <w:rFonts w:ascii="Arial" w:hAnsi="Arial" w:cs="Arial"/>
          <w:b w:val="0"/>
          <w:bCs/>
        </w:rPr>
      </w:pPr>
    </w:p>
    <w:p w:rsidR="00455288" w:rsidRPr="00387EF7" w:rsidRDefault="00455288" w:rsidP="00455288">
      <w:pPr>
        <w:pStyle w:val="Ttulo3"/>
        <w:tabs>
          <w:tab w:val="left" w:pos="1134"/>
        </w:tabs>
        <w:rPr>
          <w:rFonts w:cs="Arial"/>
        </w:rPr>
      </w:pPr>
      <w:r w:rsidRPr="00387EF7">
        <w:rPr>
          <w:rFonts w:cs="Arial"/>
        </w:rPr>
        <w:t>CLÁUSULA OITAVA - DAS SANÇÕES</w:t>
      </w:r>
    </w:p>
    <w:p w:rsidR="00455288" w:rsidRPr="00387EF7" w:rsidRDefault="00455288" w:rsidP="00455288">
      <w:pPr>
        <w:tabs>
          <w:tab w:val="left" w:pos="1134"/>
        </w:tabs>
        <w:jc w:val="both"/>
        <w:rPr>
          <w:rFonts w:ascii="Arial" w:hAnsi="Arial" w:cs="Arial"/>
          <w:sz w:val="20"/>
        </w:rPr>
      </w:pPr>
    </w:p>
    <w:p w:rsidR="00455288" w:rsidRPr="00387EF7" w:rsidRDefault="00455288" w:rsidP="00455288">
      <w:pPr>
        <w:pStyle w:val="Estilo1"/>
        <w:numPr>
          <w:ilvl w:val="1"/>
          <w:numId w:val="12"/>
        </w:numPr>
        <w:tabs>
          <w:tab w:val="left" w:pos="0"/>
        </w:tabs>
        <w:spacing w:after="0" w:line="240" w:lineRule="auto"/>
        <w:rPr>
          <w:rFonts w:ascii="Arial" w:hAnsi="Arial" w:cs="Arial"/>
        </w:rPr>
      </w:pPr>
      <w:r w:rsidRPr="00387EF7">
        <w:rPr>
          <w:rFonts w:ascii="Arial" w:hAnsi="Arial" w:cs="Arial"/>
        </w:rPr>
        <w:t>Nos termos do artigo 7° da Lei 10.520/02, se a CONTRATADA,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55288" w:rsidRPr="00387EF7" w:rsidRDefault="00455288" w:rsidP="00455288">
      <w:pPr>
        <w:pStyle w:val="Estilo1"/>
        <w:tabs>
          <w:tab w:val="left" w:pos="0"/>
        </w:tabs>
        <w:spacing w:after="0" w:line="240" w:lineRule="auto"/>
        <w:ind w:left="495"/>
        <w:rPr>
          <w:rFonts w:ascii="Arial" w:hAnsi="Arial" w:cs="Arial"/>
        </w:rPr>
      </w:pPr>
    </w:p>
    <w:p w:rsidR="00455288" w:rsidRPr="00387EF7" w:rsidRDefault="00455288" w:rsidP="00455288">
      <w:pPr>
        <w:pStyle w:val="Estilo1"/>
        <w:numPr>
          <w:ilvl w:val="1"/>
          <w:numId w:val="12"/>
        </w:numPr>
        <w:tabs>
          <w:tab w:val="left" w:pos="0"/>
        </w:tabs>
        <w:spacing w:after="0" w:line="240" w:lineRule="auto"/>
        <w:rPr>
          <w:rFonts w:ascii="Arial" w:hAnsi="Arial" w:cs="Arial"/>
        </w:rPr>
      </w:pPr>
      <w:r w:rsidRPr="00387EF7">
        <w:rPr>
          <w:rFonts w:ascii="Arial" w:hAnsi="Arial" w:cs="Arial"/>
        </w:rPr>
        <w:t>O atraso injustificado na prestação dos serviços sujeitará a CONTRATADA à multa de mora, no valor de R$ 50,00 (cinqüenta reais</w:t>
      </w:r>
      <w:proofErr w:type="gramStart"/>
      <w:r w:rsidRPr="00387EF7">
        <w:rPr>
          <w:rFonts w:ascii="Arial" w:hAnsi="Arial" w:cs="Arial"/>
        </w:rPr>
        <w:t>)por</w:t>
      </w:r>
      <w:proofErr w:type="gramEnd"/>
      <w:r w:rsidRPr="00387EF7">
        <w:rPr>
          <w:rFonts w:ascii="Arial" w:hAnsi="Arial" w:cs="Arial"/>
        </w:rPr>
        <w:t xml:space="preserve"> dia de atraso.</w:t>
      </w:r>
    </w:p>
    <w:p w:rsidR="00455288" w:rsidRPr="00387EF7" w:rsidRDefault="00455288" w:rsidP="00455288">
      <w:pPr>
        <w:tabs>
          <w:tab w:val="left" w:pos="0"/>
          <w:tab w:val="left" w:pos="567"/>
        </w:tabs>
        <w:ind w:firstLine="27"/>
        <w:jc w:val="both"/>
        <w:rPr>
          <w:rFonts w:ascii="Arial" w:hAnsi="Arial" w:cs="Arial"/>
          <w:sz w:val="20"/>
        </w:rPr>
      </w:pPr>
    </w:p>
    <w:p w:rsidR="00455288" w:rsidRPr="00387EF7" w:rsidRDefault="00455288" w:rsidP="00455288">
      <w:pPr>
        <w:numPr>
          <w:ilvl w:val="2"/>
          <w:numId w:val="12"/>
        </w:numPr>
        <w:tabs>
          <w:tab w:val="left" w:pos="0"/>
          <w:tab w:val="left" w:pos="567"/>
        </w:tabs>
        <w:jc w:val="both"/>
        <w:rPr>
          <w:rFonts w:ascii="Arial" w:hAnsi="Arial" w:cs="Arial"/>
          <w:sz w:val="20"/>
        </w:rPr>
      </w:pPr>
      <w:r w:rsidRPr="00387EF7">
        <w:rPr>
          <w:rFonts w:ascii="Arial" w:hAnsi="Arial" w:cs="Arial"/>
          <w:sz w:val="20"/>
        </w:rPr>
        <w:t>A multa aludida acima não impede que a Administração aplique as outras sanções previstas em Lei.</w:t>
      </w:r>
    </w:p>
    <w:p w:rsidR="00455288" w:rsidRPr="00387EF7" w:rsidRDefault="00455288" w:rsidP="00455288">
      <w:pPr>
        <w:tabs>
          <w:tab w:val="left" w:pos="567"/>
        </w:tabs>
        <w:jc w:val="both"/>
        <w:rPr>
          <w:rFonts w:ascii="Arial" w:hAnsi="Arial" w:cs="Arial"/>
          <w:snapToGrid w:val="0"/>
          <w:sz w:val="20"/>
        </w:rPr>
      </w:pPr>
    </w:p>
    <w:p w:rsidR="00455288" w:rsidRPr="00387EF7" w:rsidRDefault="00455288" w:rsidP="00455288">
      <w:pPr>
        <w:tabs>
          <w:tab w:val="left" w:pos="1134"/>
        </w:tabs>
        <w:jc w:val="both"/>
        <w:rPr>
          <w:rFonts w:ascii="Arial" w:hAnsi="Arial" w:cs="Arial"/>
          <w:b/>
          <w:sz w:val="20"/>
        </w:rPr>
      </w:pPr>
      <w:r w:rsidRPr="00387EF7">
        <w:rPr>
          <w:rFonts w:ascii="Arial" w:hAnsi="Arial" w:cs="Arial"/>
          <w:b/>
          <w:bCs/>
          <w:sz w:val="20"/>
        </w:rPr>
        <w:t xml:space="preserve">CLÁUSULA </w:t>
      </w:r>
      <w:proofErr w:type="gramStart"/>
      <w:r w:rsidRPr="00387EF7">
        <w:rPr>
          <w:rFonts w:ascii="Arial" w:hAnsi="Arial" w:cs="Arial"/>
          <w:b/>
          <w:bCs/>
          <w:sz w:val="20"/>
        </w:rPr>
        <w:t>NONA -</w:t>
      </w:r>
      <w:r w:rsidRPr="00387EF7">
        <w:rPr>
          <w:rFonts w:ascii="Arial" w:hAnsi="Arial" w:cs="Arial"/>
          <w:b/>
          <w:sz w:val="20"/>
        </w:rPr>
        <w:t>DA</w:t>
      </w:r>
      <w:proofErr w:type="gramEnd"/>
      <w:r w:rsidRPr="00387EF7">
        <w:rPr>
          <w:rFonts w:ascii="Arial" w:hAnsi="Arial" w:cs="Arial"/>
          <w:b/>
          <w:sz w:val="20"/>
        </w:rPr>
        <w:t xml:space="preserve"> RESCISÃO CONTRATUAL</w:t>
      </w:r>
    </w:p>
    <w:p w:rsidR="00455288" w:rsidRPr="00387EF7" w:rsidRDefault="00455288" w:rsidP="00455288">
      <w:pPr>
        <w:pStyle w:val="Corpodetexto2"/>
        <w:tabs>
          <w:tab w:val="left" w:pos="360"/>
        </w:tabs>
        <w:rPr>
          <w:rFonts w:ascii="Arial" w:hAnsi="Arial" w:cs="Arial"/>
        </w:rPr>
      </w:pPr>
    </w:p>
    <w:p w:rsidR="00455288" w:rsidRPr="00387EF7" w:rsidRDefault="00455288" w:rsidP="00455288">
      <w:pPr>
        <w:pStyle w:val="Corpodetexto2"/>
        <w:numPr>
          <w:ilvl w:val="1"/>
          <w:numId w:val="8"/>
        </w:numPr>
        <w:tabs>
          <w:tab w:val="left" w:pos="360"/>
        </w:tabs>
        <w:rPr>
          <w:rFonts w:ascii="Arial" w:hAnsi="Arial" w:cs="Arial"/>
          <w:bCs/>
          <w:lang w:eastAsia="ar-SA"/>
        </w:rPr>
      </w:pPr>
      <w:r w:rsidRPr="00387EF7">
        <w:rPr>
          <w:rFonts w:ascii="Arial" w:hAnsi="Arial" w:cs="Arial"/>
          <w:bCs/>
          <w:lang w:eastAsia="ar-SA"/>
        </w:rPr>
        <w:t>O presente contrato poderá ser rescindido nos seguintes casos:</w:t>
      </w:r>
    </w:p>
    <w:p w:rsidR="00455288" w:rsidRPr="00387EF7" w:rsidRDefault="00455288" w:rsidP="00455288">
      <w:pPr>
        <w:numPr>
          <w:ilvl w:val="2"/>
          <w:numId w:val="11"/>
        </w:numPr>
        <w:tabs>
          <w:tab w:val="left" w:pos="709"/>
        </w:tabs>
        <w:suppressAutoHyphens/>
        <w:ind w:hanging="294"/>
        <w:rPr>
          <w:rFonts w:ascii="Arial" w:hAnsi="Arial" w:cs="Arial"/>
          <w:bCs/>
          <w:sz w:val="20"/>
          <w:lang w:eastAsia="ar-SA"/>
        </w:rPr>
      </w:pPr>
      <w:r w:rsidRPr="00387EF7">
        <w:rPr>
          <w:rFonts w:ascii="Arial" w:hAnsi="Arial" w:cs="Arial"/>
          <w:bCs/>
          <w:sz w:val="20"/>
          <w:lang w:eastAsia="ar-SA"/>
        </w:rPr>
        <w:lastRenderedPageBreak/>
        <w:t>Por ato unilateral escrito do CONTRATANTE, nos casos enumerados nos incisos I a XVII, do art. 78, da Lei 8.666/93;</w:t>
      </w:r>
    </w:p>
    <w:p w:rsidR="00455288" w:rsidRPr="00387EF7" w:rsidRDefault="00455288" w:rsidP="00455288">
      <w:pPr>
        <w:numPr>
          <w:ilvl w:val="2"/>
          <w:numId w:val="11"/>
        </w:numPr>
        <w:tabs>
          <w:tab w:val="left" w:pos="709"/>
        </w:tabs>
        <w:suppressAutoHyphens/>
        <w:ind w:hanging="294"/>
        <w:rPr>
          <w:rFonts w:ascii="Arial" w:hAnsi="Arial" w:cs="Arial"/>
          <w:bCs/>
          <w:sz w:val="20"/>
          <w:lang w:eastAsia="ar-SA"/>
        </w:rPr>
      </w:pPr>
      <w:r w:rsidRPr="00387EF7">
        <w:rPr>
          <w:rFonts w:ascii="Arial" w:hAnsi="Arial" w:cs="Arial"/>
          <w:bCs/>
          <w:sz w:val="20"/>
          <w:lang w:eastAsia="ar-SA"/>
        </w:rPr>
        <w:t xml:space="preserve">Amigavelmente, por acordo das partes, mediante formalização de aviso prévio de, no mínimo, 30 (trinta) dias, não cabendo indenização a qualquer uma das partes, </w:t>
      </w:r>
      <w:proofErr w:type="gramStart"/>
      <w:r w:rsidRPr="00387EF7">
        <w:rPr>
          <w:rFonts w:ascii="Arial" w:hAnsi="Arial" w:cs="Arial"/>
          <w:bCs/>
          <w:sz w:val="20"/>
          <w:lang w:eastAsia="ar-SA"/>
        </w:rPr>
        <w:t>resguardado-se</w:t>
      </w:r>
      <w:proofErr w:type="gramEnd"/>
      <w:r w:rsidRPr="00387EF7">
        <w:rPr>
          <w:rFonts w:ascii="Arial" w:hAnsi="Arial" w:cs="Arial"/>
          <w:bCs/>
          <w:sz w:val="20"/>
          <w:lang w:eastAsia="ar-SA"/>
        </w:rPr>
        <w:t xml:space="preserve"> o interesse público;</w:t>
      </w:r>
    </w:p>
    <w:p w:rsidR="00455288" w:rsidRPr="00387EF7" w:rsidRDefault="00455288" w:rsidP="00455288">
      <w:pPr>
        <w:numPr>
          <w:ilvl w:val="2"/>
          <w:numId w:val="11"/>
        </w:numPr>
        <w:tabs>
          <w:tab w:val="left" w:pos="709"/>
        </w:tabs>
        <w:suppressAutoHyphens/>
        <w:ind w:hanging="294"/>
        <w:rPr>
          <w:rFonts w:ascii="Arial" w:hAnsi="Arial" w:cs="Arial"/>
          <w:bCs/>
          <w:sz w:val="20"/>
          <w:lang w:eastAsia="ar-SA"/>
        </w:rPr>
      </w:pPr>
      <w:r w:rsidRPr="00387EF7">
        <w:rPr>
          <w:rFonts w:ascii="Arial" w:hAnsi="Arial" w:cs="Arial"/>
          <w:bCs/>
          <w:sz w:val="20"/>
          <w:lang w:eastAsia="ar-SA"/>
        </w:rPr>
        <w:t>Judicialmente, nos termos da legislação vigente.</w:t>
      </w:r>
    </w:p>
    <w:p w:rsidR="00455288" w:rsidRPr="00387EF7" w:rsidRDefault="00455288" w:rsidP="00455288">
      <w:pPr>
        <w:tabs>
          <w:tab w:val="left" w:pos="540"/>
        </w:tabs>
        <w:rPr>
          <w:rFonts w:ascii="Arial" w:hAnsi="Arial" w:cs="Arial"/>
          <w:bCs/>
          <w:sz w:val="20"/>
          <w:lang w:eastAsia="ar-SA"/>
        </w:rPr>
      </w:pPr>
    </w:p>
    <w:p w:rsidR="00455288" w:rsidRPr="00387EF7" w:rsidRDefault="00455288" w:rsidP="00455288">
      <w:pPr>
        <w:numPr>
          <w:ilvl w:val="1"/>
          <w:numId w:val="8"/>
        </w:numPr>
        <w:tabs>
          <w:tab w:val="left" w:pos="0"/>
          <w:tab w:val="left" w:pos="360"/>
        </w:tabs>
        <w:jc w:val="both"/>
        <w:rPr>
          <w:rFonts w:ascii="Arial" w:hAnsi="Arial" w:cs="Arial"/>
          <w:bCs/>
          <w:sz w:val="20"/>
          <w:lang w:eastAsia="ar-SA"/>
        </w:rPr>
      </w:pPr>
      <w:r w:rsidRPr="00387EF7">
        <w:rPr>
          <w:rFonts w:ascii="Arial" w:hAnsi="Arial" w:cs="Arial"/>
          <w:bCs/>
          <w:sz w:val="20"/>
          <w:lang w:eastAsia="ar-SA"/>
        </w:rPr>
        <w:t>O descumprimento, por parte da CONTRATADA, de suas obrigações legais e/ou contratuais, assegura ao CONTRATANTE o direito de rescindir o contrato a qualquer tempo, independente de aviso, interpelação judicial e/ou extrajudicial.</w:t>
      </w:r>
    </w:p>
    <w:p w:rsidR="00455288" w:rsidRPr="00387EF7" w:rsidRDefault="00455288" w:rsidP="00455288">
      <w:pPr>
        <w:tabs>
          <w:tab w:val="left" w:pos="0"/>
        </w:tabs>
        <w:ind w:left="360"/>
        <w:jc w:val="both"/>
        <w:rPr>
          <w:rFonts w:ascii="Arial" w:hAnsi="Arial" w:cs="Arial"/>
          <w:bCs/>
          <w:sz w:val="20"/>
          <w:lang w:eastAsia="ar-SA"/>
        </w:rPr>
      </w:pPr>
    </w:p>
    <w:p w:rsidR="00455288" w:rsidRPr="00387EF7" w:rsidRDefault="00455288" w:rsidP="00455288">
      <w:pPr>
        <w:numPr>
          <w:ilvl w:val="1"/>
          <w:numId w:val="8"/>
        </w:numPr>
        <w:tabs>
          <w:tab w:val="left" w:pos="0"/>
          <w:tab w:val="left" w:pos="360"/>
        </w:tabs>
        <w:jc w:val="both"/>
        <w:rPr>
          <w:rFonts w:ascii="Arial" w:hAnsi="Arial" w:cs="Arial"/>
          <w:bCs/>
          <w:sz w:val="20"/>
          <w:lang w:eastAsia="ar-SA"/>
        </w:rPr>
      </w:pPr>
      <w:r w:rsidRPr="00387EF7">
        <w:rPr>
          <w:rFonts w:ascii="Arial" w:hAnsi="Arial" w:cs="Arial"/>
          <w:bCs/>
          <w:sz w:val="20"/>
          <w:lang w:eastAsia="ar-SA"/>
        </w:rPr>
        <w:t>Na aplicação das penalidades serão admitidos os recursos previstos em lei, garantido o contraditório e a ampla defesa.</w:t>
      </w:r>
    </w:p>
    <w:p w:rsidR="00455288" w:rsidRPr="00387EF7" w:rsidRDefault="00455288" w:rsidP="00455288">
      <w:pPr>
        <w:pStyle w:val="PargrafodaLista"/>
        <w:spacing w:after="0" w:line="240" w:lineRule="auto"/>
        <w:rPr>
          <w:rFonts w:ascii="Arial" w:hAnsi="Arial" w:cs="Arial"/>
          <w:bCs/>
          <w:sz w:val="20"/>
          <w:szCs w:val="20"/>
          <w:lang w:eastAsia="ar-SA"/>
        </w:rPr>
      </w:pPr>
    </w:p>
    <w:p w:rsidR="00455288" w:rsidRPr="00387EF7" w:rsidRDefault="00455288" w:rsidP="00455288">
      <w:pPr>
        <w:numPr>
          <w:ilvl w:val="1"/>
          <w:numId w:val="8"/>
        </w:numPr>
        <w:tabs>
          <w:tab w:val="left" w:pos="0"/>
          <w:tab w:val="left" w:pos="360"/>
        </w:tabs>
        <w:jc w:val="both"/>
        <w:rPr>
          <w:rFonts w:ascii="Arial" w:hAnsi="Arial" w:cs="Arial"/>
          <w:bCs/>
          <w:sz w:val="20"/>
          <w:lang w:eastAsia="ar-SA"/>
        </w:rPr>
      </w:pPr>
      <w:r w:rsidRPr="00387EF7">
        <w:rPr>
          <w:rFonts w:ascii="Arial" w:hAnsi="Arial" w:cs="Arial"/>
          <w:bCs/>
          <w:sz w:val="20"/>
          <w:lang w:eastAsia="ar-SA"/>
        </w:rPr>
        <w:t>Fica reservado ao CONTRATANTE o direito de rescindir total ou parcialmente o contrato, desde que seja administrativamente conveniente ou que importe no interesse público, conforme preceituam os artigos 78, 79 e 80 da Lei 8.666/93 e alterações, sem que assista a CONTRATADA, direito algum de reclamações ou indenização.</w:t>
      </w:r>
    </w:p>
    <w:p w:rsidR="00455288" w:rsidRPr="00387EF7" w:rsidRDefault="00455288" w:rsidP="00455288">
      <w:pPr>
        <w:pStyle w:val="Ttulo1"/>
        <w:tabs>
          <w:tab w:val="left" w:pos="1134"/>
        </w:tabs>
        <w:rPr>
          <w:rFonts w:ascii="Arial" w:hAnsi="Arial" w:cs="Arial"/>
          <w:sz w:val="20"/>
        </w:rPr>
      </w:pPr>
    </w:p>
    <w:p w:rsidR="00455288" w:rsidRPr="00387EF7" w:rsidRDefault="00455288" w:rsidP="00455288">
      <w:pPr>
        <w:tabs>
          <w:tab w:val="left" w:pos="540"/>
          <w:tab w:val="left" w:pos="720"/>
        </w:tabs>
        <w:ind w:left="709" w:hanging="709"/>
        <w:jc w:val="both"/>
        <w:rPr>
          <w:rFonts w:ascii="Arial" w:hAnsi="Arial" w:cs="Arial"/>
          <w:sz w:val="20"/>
        </w:rPr>
      </w:pPr>
      <w:r w:rsidRPr="00387EF7">
        <w:rPr>
          <w:rFonts w:ascii="Arial" w:hAnsi="Arial" w:cs="Arial"/>
          <w:b/>
          <w:bCs/>
          <w:sz w:val="20"/>
        </w:rPr>
        <w:t>CLÁUSULA DÉCIMA - DAS CONDIÇÕES GERAIS</w:t>
      </w:r>
    </w:p>
    <w:p w:rsidR="00455288" w:rsidRPr="00387EF7" w:rsidRDefault="00455288" w:rsidP="00455288">
      <w:pPr>
        <w:pStyle w:val="Ttulo"/>
        <w:jc w:val="both"/>
        <w:rPr>
          <w:rFonts w:ascii="Arial" w:hAnsi="Arial" w:cs="Arial"/>
          <w:b w:val="0"/>
        </w:rPr>
      </w:pPr>
    </w:p>
    <w:p w:rsidR="00455288" w:rsidRPr="00387EF7" w:rsidRDefault="00455288" w:rsidP="00455288">
      <w:pPr>
        <w:pStyle w:val="Ttulo"/>
        <w:numPr>
          <w:ilvl w:val="1"/>
          <w:numId w:val="9"/>
        </w:numPr>
        <w:ind w:left="567" w:hanging="567"/>
        <w:jc w:val="both"/>
        <w:rPr>
          <w:rFonts w:ascii="Arial" w:hAnsi="Arial" w:cs="Arial"/>
          <w:b w:val="0"/>
        </w:rPr>
      </w:pPr>
      <w:r w:rsidRPr="00387EF7">
        <w:rPr>
          <w:rFonts w:ascii="Arial" w:hAnsi="Arial" w:cs="Arial"/>
          <w:b w:val="0"/>
        </w:rPr>
        <w:t>Na execução deste contrato aplicar-se-á a Lei 8.666/93 e alterações, e ainda os preceitos gerais do direito público, os princípios da teoria geral dos contratos e as disposições de direito privado.</w:t>
      </w:r>
    </w:p>
    <w:p w:rsidR="00455288" w:rsidRPr="00387EF7" w:rsidRDefault="00455288" w:rsidP="00455288">
      <w:pPr>
        <w:pStyle w:val="Ttulo"/>
        <w:ind w:left="567" w:hanging="567"/>
        <w:jc w:val="both"/>
        <w:rPr>
          <w:rFonts w:ascii="Arial" w:hAnsi="Arial" w:cs="Arial"/>
          <w:b w:val="0"/>
        </w:rPr>
      </w:pPr>
    </w:p>
    <w:p w:rsidR="00455288" w:rsidRPr="00387EF7" w:rsidRDefault="00455288" w:rsidP="00455288">
      <w:pPr>
        <w:pStyle w:val="Ttulo"/>
        <w:numPr>
          <w:ilvl w:val="1"/>
          <w:numId w:val="9"/>
        </w:numPr>
        <w:ind w:left="567" w:hanging="567"/>
        <w:jc w:val="both"/>
        <w:rPr>
          <w:rFonts w:ascii="Arial" w:hAnsi="Arial" w:cs="Arial"/>
          <w:b w:val="0"/>
        </w:rPr>
      </w:pPr>
      <w:r w:rsidRPr="00387EF7">
        <w:rPr>
          <w:rFonts w:ascii="Arial" w:hAnsi="Arial" w:cs="Arial"/>
          <w:b w:val="0"/>
        </w:rPr>
        <w:t>A declaração de nulidade deste contrato opera retroativamente impedindo os efeitos jurídicos que ele, ordinariamente, deveria produzir, além de desconstituir os já produzidos.</w:t>
      </w:r>
    </w:p>
    <w:p w:rsidR="00455288" w:rsidRPr="00387EF7" w:rsidRDefault="00455288" w:rsidP="00455288">
      <w:pPr>
        <w:pStyle w:val="Ttulo"/>
        <w:ind w:left="567" w:hanging="567"/>
        <w:jc w:val="both"/>
        <w:rPr>
          <w:rFonts w:ascii="Arial" w:hAnsi="Arial" w:cs="Arial"/>
          <w:b w:val="0"/>
        </w:rPr>
      </w:pPr>
    </w:p>
    <w:p w:rsidR="00455288" w:rsidRPr="00387EF7" w:rsidRDefault="00455288" w:rsidP="00455288">
      <w:pPr>
        <w:pStyle w:val="Ttulo"/>
        <w:numPr>
          <w:ilvl w:val="1"/>
          <w:numId w:val="9"/>
        </w:numPr>
        <w:ind w:left="567" w:hanging="567"/>
        <w:jc w:val="both"/>
        <w:rPr>
          <w:rFonts w:ascii="Arial" w:hAnsi="Arial" w:cs="Arial"/>
          <w:b w:val="0"/>
        </w:rPr>
      </w:pPr>
      <w:r w:rsidRPr="00387EF7">
        <w:rPr>
          <w:rFonts w:ascii="Arial" w:hAnsi="Arial" w:cs="Arial"/>
          <w:b w:val="0"/>
        </w:rPr>
        <w:t xml:space="preserve">Os casos omissos serão resolvidos à luz da Lei 8.666/93 e suas alterações, recorrendo-se à analogia, aos costumes e aos princípios gerais do direito. </w:t>
      </w:r>
    </w:p>
    <w:p w:rsidR="00455288" w:rsidRPr="00387EF7" w:rsidRDefault="00455288" w:rsidP="00455288">
      <w:pPr>
        <w:pStyle w:val="Corpodetexto2"/>
        <w:tabs>
          <w:tab w:val="left" w:pos="0"/>
        </w:tabs>
        <w:ind w:left="567" w:hanging="567"/>
        <w:rPr>
          <w:rFonts w:ascii="Arial" w:hAnsi="Arial" w:cs="Arial"/>
          <w:b/>
          <w:bCs/>
        </w:rPr>
      </w:pPr>
    </w:p>
    <w:p w:rsidR="00455288" w:rsidRPr="00387EF7" w:rsidRDefault="00455288" w:rsidP="00455288">
      <w:pPr>
        <w:pStyle w:val="Corpodetexto2"/>
        <w:tabs>
          <w:tab w:val="left" w:pos="0"/>
        </w:tabs>
        <w:rPr>
          <w:rFonts w:ascii="Arial" w:hAnsi="Arial" w:cs="Arial"/>
          <w:b/>
          <w:bCs/>
        </w:rPr>
      </w:pPr>
      <w:r w:rsidRPr="00387EF7">
        <w:rPr>
          <w:rFonts w:ascii="Arial" w:hAnsi="Arial" w:cs="Arial"/>
          <w:b/>
          <w:bCs/>
        </w:rPr>
        <w:t>CLÁUSULA DÉCIMA PRIMEIRA - DO FORO</w:t>
      </w:r>
    </w:p>
    <w:p w:rsidR="00455288" w:rsidRPr="00387EF7" w:rsidRDefault="00455288" w:rsidP="00455288">
      <w:pPr>
        <w:pStyle w:val="Corpodetexto2"/>
        <w:tabs>
          <w:tab w:val="left" w:pos="0"/>
        </w:tabs>
        <w:rPr>
          <w:rFonts w:ascii="Arial" w:hAnsi="Arial" w:cs="Arial"/>
        </w:rPr>
      </w:pPr>
      <w:r w:rsidRPr="00387EF7">
        <w:rPr>
          <w:rFonts w:ascii="Arial" w:hAnsi="Arial" w:cs="Arial"/>
        </w:rPr>
        <w:tab/>
      </w:r>
    </w:p>
    <w:p w:rsidR="00455288" w:rsidRPr="00387EF7" w:rsidRDefault="00455288" w:rsidP="00455288">
      <w:pPr>
        <w:pStyle w:val="Corpodetexto2"/>
        <w:numPr>
          <w:ilvl w:val="1"/>
          <w:numId w:val="2"/>
        </w:numPr>
        <w:tabs>
          <w:tab w:val="left" w:pos="0"/>
        </w:tabs>
        <w:rPr>
          <w:rFonts w:ascii="Arial" w:hAnsi="Arial" w:cs="Arial"/>
        </w:rPr>
      </w:pPr>
      <w:r w:rsidRPr="00387EF7">
        <w:rPr>
          <w:rFonts w:ascii="Arial" w:hAnsi="Arial" w:cs="Arial"/>
        </w:rPr>
        <w:t xml:space="preserve">Fica eleito o foro da cidade de </w:t>
      </w:r>
      <w:proofErr w:type="spellStart"/>
      <w:r w:rsidRPr="00387EF7">
        <w:rPr>
          <w:rFonts w:ascii="Arial" w:hAnsi="Arial" w:cs="Arial"/>
        </w:rPr>
        <w:t>Joaçaba</w:t>
      </w:r>
      <w:proofErr w:type="spellEnd"/>
      <w:r w:rsidRPr="00387EF7">
        <w:rPr>
          <w:rFonts w:ascii="Arial" w:hAnsi="Arial" w:cs="Arial"/>
        </w:rPr>
        <w:t xml:space="preserve"> (SC) para dirimir questões oriundas deste contrato, renunciando as partes a qualquer outro que lhe possa ser mais favorável.</w:t>
      </w:r>
    </w:p>
    <w:p w:rsidR="00455288" w:rsidRPr="00387EF7" w:rsidRDefault="00455288" w:rsidP="00455288">
      <w:pPr>
        <w:tabs>
          <w:tab w:val="left" w:pos="1134"/>
        </w:tabs>
        <w:jc w:val="both"/>
        <w:rPr>
          <w:rFonts w:ascii="Arial" w:hAnsi="Arial" w:cs="Arial"/>
          <w:sz w:val="20"/>
        </w:rPr>
      </w:pPr>
    </w:p>
    <w:p w:rsidR="00455288" w:rsidRPr="00387EF7" w:rsidRDefault="00455288" w:rsidP="00455288">
      <w:pPr>
        <w:pStyle w:val="Corpodetexto2"/>
        <w:tabs>
          <w:tab w:val="left" w:pos="0"/>
        </w:tabs>
        <w:rPr>
          <w:rFonts w:ascii="Arial" w:hAnsi="Arial" w:cs="Arial"/>
        </w:rPr>
      </w:pPr>
      <w:r w:rsidRPr="00387EF7">
        <w:rPr>
          <w:rFonts w:ascii="Arial" w:hAnsi="Arial" w:cs="Arial"/>
        </w:rPr>
        <w:t>E, por estarem acordes, firmam o presente instrumento, juntamente com as testemunhas abaixo, em 04 (quatro) vias de igual teor, para todos os efeitos de direito.</w:t>
      </w:r>
    </w:p>
    <w:p w:rsidR="00455288" w:rsidRPr="00387EF7" w:rsidRDefault="00455288" w:rsidP="00455288">
      <w:pPr>
        <w:pStyle w:val="Corpodetexto2"/>
        <w:tabs>
          <w:tab w:val="left" w:pos="0"/>
        </w:tabs>
        <w:rPr>
          <w:rFonts w:ascii="Arial" w:hAnsi="Arial" w:cs="Arial"/>
        </w:rPr>
      </w:pPr>
    </w:p>
    <w:p w:rsidR="00455288" w:rsidRPr="00387EF7" w:rsidRDefault="00455288" w:rsidP="00455288">
      <w:pPr>
        <w:tabs>
          <w:tab w:val="left" w:pos="1134"/>
        </w:tabs>
        <w:jc w:val="both"/>
        <w:rPr>
          <w:rFonts w:ascii="Arial" w:hAnsi="Arial" w:cs="Arial"/>
          <w:sz w:val="20"/>
        </w:rPr>
      </w:pPr>
    </w:p>
    <w:p w:rsidR="00455288" w:rsidRPr="00387EF7" w:rsidRDefault="00455288" w:rsidP="00455288">
      <w:pPr>
        <w:tabs>
          <w:tab w:val="left" w:pos="0"/>
        </w:tabs>
        <w:jc w:val="both"/>
        <w:rPr>
          <w:rFonts w:ascii="Arial" w:hAnsi="Arial" w:cs="Arial"/>
          <w:sz w:val="20"/>
        </w:rPr>
      </w:pPr>
      <w:proofErr w:type="spellStart"/>
      <w:r>
        <w:rPr>
          <w:rFonts w:ascii="Arial" w:hAnsi="Arial" w:cs="Arial"/>
          <w:sz w:val="20"/>
        </w:rPr>
        <w:t>Joaçaba</w:t>
      </w:r>
      <w:proofErr w:type="spellEnd"/>
      <w:r>
        <w:rPr>
          <w:rFonts w:ascii="Arial" w:hAnsi="Arial" w:cs="Arial"/>
          <w:sz w:val="20"/>
        </w:rPr>
        <w:t xml:space="preserve"> (SC), 18 de julho</w:t>
      </w:r>
      <w:r w:rsidRPr="00387EF7">
        <w:rPr>
          <w:rFonts w:ascii="Arial" w:hAnsi="Arial" w:cs="Arial"/>
          <w:sz w:val="20"/>
        </w:rPr>
        <w:t xml:space="preserve"> de 2017.</w:t>
      </w:r>
    </w:p>
    <w:p w:rsidR="00455288" w:rsidRPr="00387EF7" w:rsidRDefault="00455288" w:rsidP="00455288">
      <w:pPr>
        <w:tabs>
          <w:tab w:val="left" w:pos="0"/>
        </w:tabs>
        <w:jc w:val="both"/>
        <w:rPr>
          <w:rFonts w:ascii="Arial" w:hAnsi="Arial" w:cs="Arial"/>
          <w:sz w:val="20"/>
        </w:rPr>
      </w:pPr>
    </w:p>
    <w:p w:rsidR="00455288" w:rsidRPr="00387EF7" w:rsidRDefault="00455288" w:rsidP="00455288">
      <w:pPr>
        <w:tabs>
          <w:tab w:val="left" w:pos="1134"/>
        </w:tabs>
        <w:jc w:val="both"/>
        <w:rPr>
          <w:rFonts w:ascii="Arial" w:hAnsi="Arial" w:cs="Arial"/>
          <w:sz w:val="20"/>
        </w:rPr>
      </w:pPr>
    </w:p>
    <w:p w:rsidR="00455288" w:rsidRPr="00387EF7" w:rsidRDefault="00455288" w:rsidP="00455288">
      <w:pPr>
        <w:tabs>
          <w:tab w:val="left" w:pos="1134"/>
        </w:tabs>
        <w:jc w:val="center"/>
        <w:rPr>
          <w:rFonts w:ascii="Arial" w:hAnsi="Arial" w:cs="Arial"/>
          <w:sz w:val="20"/>
        </w:rPr>
      </w:pPr>
    </w:p>
    <w:p w:rsidR="00455288" w:rsidRPr="00387EF7" w:rsidRDefault="00455288" w:rsidP="00455288">
      <w:pPr>
        <w:tabs>
          <w:tab w:val="left" w:pos="1134"/>
        </w:tabs>
        <w:jc w:val="center"/>
        <w:rPr>
          <w:rFonts w:ascii="Arial" w:hAnsi="Arial" w:cs="Arial"/>
          <w:sz w:val="20"/>
        </w:rPr>
      </w:pPr>
      <w:r w:rsidRPr="00387EF7">
        <w:rPr>
          <w:rFonts w:ascii="Arial" w:hAnsi="Arial" w:cs="Arial"/>
          <w:sz w:val="20"/>
        </w:rPr>
        <w:t>MUNICÍPIO DE JOAÇABA</w:t>
      </w:r>
    </w:p>
    <w:p w:rsidR="00455288" w:rsidRPr="00387EF7" w:rsidRDefault="00455288" w:rsidP="00455288">
      <w:pPr>
        <w:tabs>
          <w:tab w:val="left" w:pos="1134"/>
        </w:tabs>
        <w:jc w:val="center"/>
        <w:rPr>
          <w:rFonts w:ascii="Arial" w:hAnsi="Arial" w:cs="Arial"/>
          <w:sz w:val="20"/>
        </w:rPr>
      </w:pPr>
      <w:r w:rsidRPr="00387EF7">
        <w:rPr>
          <w:rFonts w:ascii="Arial" w:hAnsi="Arial" w:cs="Arial"/>
          <w:sz w:val="20"/>
        </w:rPr>
        <w:t>CONTRATANTE</w:t>
      </w:r>
    </w:p>
    <w:p w:rsidR="00455288" w:rsidRPr="00387EF7" w:rsidRDefault="00455288" w:rsidP="00455288">
      <w:pPr>
        <w:tabs>
          <w:tab w:val="left" w:pos="1134"/>
        </w:tabs>
        <w:jc w:val="center"/>
        <w:rPr>
          <w:rFonts w:ascii="Arial" w:hAnsi="Arial" w:cs="Arial"/>
          <w:sz w:val="20"/>
        </w:rPr>
      </w:pPr>
    </w:p>
    <w:p w:rsidR="00455288" w:rsidRPr="00387EF7" w:rsidRDefault="00455288" w:rsidP="00455288">
      <w:pPr>
        <w:tabs>
          <w:tab w:val="left" w:pos="1134"/>
        </w:tabs>
        <w:jc w:val="center"/>
        <w:rPr>
          <w:rFonts w:ascii="Arial" w:hAnsi="Arial" w:cs="Arial"/>
          <w:sz w:val="20"/>
        </w:rPr>
      </w:pPr>
    </w:p>
    <w:p w:rsidR="00455288" w:rsidRPr="00387EF7" w:rsidRDefault="00DF6925" w:rsidP="00455288">
      <w:pPr>
        <w:tabs>
          <w:tab w:val="left" w:pos="1134"/>
        </w:tabs>
        <w:jc w:val="center"/>
        <w:rPr>
          <w:rFonts w:ascii="Arial" w:hAnsi="Arial" w:cs="Arial"/>
          <w:sz w:val="20"/>
        </w:rPr>
      </w:pPr>
      <w:r>
        <w:rPr>
          <w:rFonts w:ascii="Arial" w:hAnsi="Arial" w:cs="Arial"/>
          <w:sz w:val="20"/>
        </w:rPr>
        <w:t>PRECISA GESTÃO EM TECNOLOGIA E SERVIÇOS LTDA - ME</w:t>
      </w:r>
    </w:p>
    <w:p w:rsidR="00455288" w:rsidRPr="00387EF7" w:rsidRDefault="00455288" w:rsidP="00455288">
      <w:pPr>
        <w:tabs>
          <w:tab w:val="left" w:pos="1134"/>
        </w:tabs>
        <w:jc w:val="center"/>
        <w:rPr>
          <w:rFonts w:ascii="Arial" w:hAnsi="Arial" w:cs="Arial"/>
          <w:sz w:val="20"/>
        </w:rPr>
      </w:pPr>
      <w:r w:rsidRPr="00387EF7">
        <w:rPr>
          <w:rFonts w:ascii="Arial" w:hAnsi="Arial" w:cs="Arial"/>
          <w:sz w:val="20"/>
        </w:rPr>
        <w:t>CONTRATADA</w:t>
      </w:r>
    </w:p>
    <w:p w:rsidR="00455288" w:rsidRPr="00387EF7" w:rsidRDefault="00455288" w:rsidP="00455288">
      <w:pPr>
        <w:tabs>
          <w:tab w:val="left" w:pos="1134"/>
        </w:tabs>
        <w:jc w:val="center"/>
        <w:rPr>
          <w:rFonts w:ascii="Arial" w:hAnsi="Arial" w:cs="Arial"/>
          <w:sz w:val="20"/>
        </w:rPr>
      </w:pPr>
    </w:p>
    <w:p w:rsidR="00455288" w:rsidRPr="00387EF7" w:rsidRDefault="00455288" w:rsidP="00455288">
      <w:pPr>
        <w:tabs>
          <w:tab w:val="left" w:pos="1134"/>
        </w:tabs>
        <w:jc w:val="center"/>
        <w:rPr>
          <w:rFonts w:ascii="Arial" w:hAnsi="Arial" w:cs="Arial"/>
          <w:sz w:val="20"/>
        </w:rPr>
      </w:pPr>
    </w:p>
    <w:p w:rsidR="00455288" w:rsidRPr="00387EF7" w:rsidRDefault="00455288" w:rsidP="00455288">
      <w:pPr>
        <w:tabs>
          <w:tab w:val="left" w:pos="1134"/>
        </w:tabs>
        <w:jc w:val="center"/>
        <w:rPr>
          <w:rFonts w:ascii="Arial" w:hAnsi="Arial" w:cs="Arial"/>
          <w:sz w:val="20"/>
        </w:rPr>
      </w:pPr>
    </w:p>
    <w:p w:rsidR="00455288" w:rsidRPr="00387EF7" w:rsidRDefault="00455288" w:rsidP="00455288">
      <w:pPr>
        <w:tabs>
          <w:tab w:val="left" w:pos="1134"/>
        </w:tabs>
        <w:jc w:val="both"/>
        <w:rPr>
          <w:rFonts w:ascii="Arial" w:hAnsi="Arial" w:cs="Arial"/>
          <w:sz w:val="20"/>
        </w:rPr>
      </w:pPr>
      <w:r w:rsidRPr="00387EF7">
        <w:rPr>
          <w:rFonts w:ascii="Arial" w:hAnsi="Arial" w:cs="Arial"/>
          <w:sz w:val="20"/>
        </w:rPr>
        <w:t>Testemunhas:</w:t>
      </w:r>
    </w:p>
    <w:p w:rsidR="00455288" w:rsidRPr="00387EF7" w:rsidRDefault="00455288" w:rsidP="00455288">
      <w:pPr>
        <w:tabs>
          <w:tab w:val="left" w:pos="1134"/>
        </w:tabs>
        <w:jc w:val="both"/>
        <w:rPr>
          <w:rFonts w:ascii="Arial" w:hAnsi="Arial" w:cs="Arial"/>
          <w:sz w:val="20"/>
        </w:rPr>
      </w:pPr>
    </w:p>
    <w:p w:rsidR="00455288" w:rsidRPr="00387EF7" w:rsidRDefault="00455288" w:rsidP="00455288">
      <w:pPr>
        <w:tabs>
          <w:tab w:val="left" w:pos="1134"/>
        </w:tabs>
        <w:jc w:val="both"/>
        <w:rPr>
          <w:rFonts w:ascii="Arial" w:hAnsi="Arial" w:cs="Arial"/>
          <w:sz w:val="20"/>
        </w:rPr>
      </w:pPr>
      <w:r w:rsidRPr="00387EF7">
        <w:rPr>
          <w:rFonts w:ascii="Arial" w:hAnsi="Arial" w:cs="Arial"/>
          <w:sz w:val="20"/>
        </w:rPr>
        <w:t>1 ________________________</w:t>
      </w:r>
    </w:p>
    <w:p w:rsidR="00455288" w:rsidRPr="00387EF7" w:rsidRDefault="00455288" w:rsidP="00455288">
      <w:pPr>
        <w:tabs>
          <w:tab w:val="left" w:pos="1134"/>
        </w:tabs>
        <w:jc w:val="both"/>
        <w:rPr>
          <w:rFonts w:ascii="Arial" w:hAnsi="Arial" w:cs="Arial"/>
          <w:sz w:val="20"/>
        </w:rPr>
      </w:pPr>
    </w:p>
    <w:p w:rsidR="00455288" w:rsidRPr="00387EF7" w:rsidRDefault="00455288" w:rsidP="00455288">
      <w:pPr>
        <w:tabs>
          <w:tab w:val="left" w:pos="1134"/>
        </w:tabs>
        <w:jc w:val="both"/>
        <w:rPr>
          <w:rFonts w:ascii="Arial" w:hAnsi="Arial" w:cs="Arial"/>
          <w:sz w:val="20"/>
        </w:rPr>
      </w:pPr>
    </w:p>
    <w:p w:rsidR="00455288" w:rsidRPr="00387EF7" w:rsidRDefault="00455288" w:rsidP="00455288">
      <w:pPr>
        <w:tabs>
          <w:tab w:val="left" w:pos="1134"/>
        </w:tabs>
        <w:jc w:val="both"/>
        <w:rPr>
          <w:rFonts w:ascii="Arial" w:hAnsi="Arial" w:cs="Arial"/>
          <w:sz w:val="20"/>
        </w:rPr>
      </w:pPr>
      <w:r w:rsidRPr="00387EF7">
        <w:rPr>
          <w:rFonts w:ascii="Arial" w:hAnsi="Arial" w:cs="Arial"/>
          <w:sz w:val="20"/>
        </w:rPr>
        <w:t>2 ________________________</w:t>
      </w:r>
    </w:p>
    <w:sectPr w:rsidR="00455288" w:rsidRPr="00387EF7" w:rsidSect="00D11AC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3"/>
      <w:numFmt w:val="decimal"/>
      <w:lvlText w:val="%1."/>
      <w:lvlJc w:val="left"/>
      <w:pPr>
        <w:tabs>
          <w:tab w:val="num" w:pos="360"/>
        </w:tabs>
      </w:pPr>
      <w:rPr>
        <w:color w:val="auto"/>
      </w:rPr>
    </w:lvl>
    <w:lvl w:ilvl="1">
      <w:start w:val="1"/>
      <w:numFmt w:val="decimal"/>
      <w:lvlText w:val="%1.%2."/>
      <w:lvlJc w:val="left"/>
      <w:pPr>
        <w:tabs>
          <w:tab w:val="num" w:pos="360"/>
        </w:tabs>
      </w:pPr>
      <w:rPr>
        <w:color w:val="auto"/>
      </w:rPr>
    </w:lvl>
    <w:lvl w:ilvl="2">
      <w:start w:val="1"/>
      <w:numFmt w:val="decimal"/>
      <w:lvlText w:val="%1.%2.%3."/>
      <w:lvlJc w:val="left"/>
      <w:pPr>
        <w:tabs>
          <w:tab w:val="num" w:pos="720"/>
        </w:tabs>
      </w:pPr>
      <w:rPr>
        <w:color w:val="auto"/>
      </w:rPr>
    </w:lvl>
    <w:lvl w:ilvl="3">
      <w:start w:val="1"/>
      <w:numFmt w:val="decimal"/>
      <w:lvlText w:val="%1.%2.%3.%4."/>
      <w:lvlJc w:val="left"/>
      <w:pPr>
        <w:tabs>
          <w:tab w:val="num" w:pos="720"/>
        </w:tabs>
      </w:pPr>
      <w:rPr>
        <w:color w:val="auto"/>
      </w:rPr>
    </w:lvl>
    <w:lvl w:ilvl="4">
      <w:start w:val="1"/>
      <w:numFmt w:val="decimal"/>
      <w:lvlText w:val="%1.%2.%3.%4.%5."/>
      <w:lvlJc w:val="left"/>
      <w:pPr>
        <w:tabs>
          <w:tab w:val="num" w:pos="1080"/>
        </w:tabs>
      </w:pPr>
      <w:rPr>
        <w:color w:val="auto"/>
      </w:rPr>
    </w:lvl>
    <w:lvl w:ilvl="5">
      <w:start w:val="1"/>
      <w:numFmt w:val="decimal"/>
      <w:lvlText w:val="%1.%2.%3.%4.%5.%6."/>
      <w:lvlJc w:val="left"/>
      <w:pPr>
        <w:tabs>
          <w:tab w:val="num" w:pos="1080"/>
        </w:tabs>
      </w:pPr>
      <w:rPr>
        <w:color w:val="auto"/>
      </w:rPr>
    </w:lvl>
    <w:lvl w:ilvl="6">
      <w:start w:val="1"/>
      <w:numFmt w:val="decimal"/>
      <w:lvlText w:val="%1.%2.%3.%4.%5.%6.%7."/>
      <w:lvlJc w:val="left"/>
      <w:pPr>
        <w:tabs>
          <w:tab w:val="num" w:pos="1440"/>
        </w:tabs>
      </w:pPr>
      <w:rPr>
        <w:color w:val="auto"/>
      </w:rPr>
    </w:lvl>
    <w:lvl w:ilvl="7">
      <w:start w:val="1"/>
      <w:numFmt w:val="decimal"/>
      <w:lvlText w:val="%1.%2.%3.%4.%5.%6.%7.%8."/>
      <w:lvlJc w:val="left"/>
      <w:pPr>
        <w:tabs>
          <w:tab w:val="num" w:pos="1440"/>
        </w:tabs>
      </w:pPr>
      <w:rPr>
        <w:color w:val="auto"/>
      </w:rPr>
    </w:lvl>
    <w:lvl w:ilvl="8">
      <w:start w:val="1"/>
      <w:numFmt w:val="decimal"/>
      <w:lvlText w:val="%1.%2.%3.%4.%5.%6.%7.%8.%9."/>
      <w:lvlJc w:val="left"/>
      <w:pPr>
        <w:tabs>
          <w:tab w:val="num" w:pos="1800"/>
        </w:tabs>
      </w:pPr>
      <w:rPr>
        <w:color w:val="auto"/>
      </w:rPr>
    </w:lvl>
  </w:abstractNum>
  <w:abstractNum w:abstractNumId="1">
    <w:nsid w:val="0E3A7BBC"/>
    <w:multiLevelType w:val="hybridMultilevel"/>
    <w:tmpl w:val="683A0424"/>
    <w:lvl w:ilvl="0" w:tplc="DF927FFA">
      <w:start w:val="1"/>
      <w:numFmt w:val="lowerLetter"/>
      <w:lvlText w:val="%1."/>
      <w:lvlJc w:val="left"/>
      <w:pPr>
        <w:ind w:left="234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EE4400F"/>
    <w:multiLevelType w:val="multilevel"/>
    <w:tmpl w:val="8DD004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4324808"/>
    <w:multiLevelType w:val="multilevel"/>
    <w:tmpl w:val="3B7A42F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1320064"/>
    <w:multiLevelType w:val="multilevel"/>
    <w:tmpl w:val="6D04C4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CD0DEB"/>
    <w:multiLevelType w:val="multilevel"/>
    <w:tmpl w:val="39221D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11C7F84"/>
    <w:multiLevelType w:val="multilevel"/>
    <w:tmpl w:val="703AFD6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657A0B"/>
    <w:multiLevelType w:val="hybridMultilevel"/>
    <w:tmpl w:val="ABE2A2A4"/>
    <w:lvl w:ilvl="0" w:tplc="04160019">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41F768C6"/>
    <w:multiLevelType w:val="multilevel"/>
    <w:tmpl w:val="A4666F2C"/>
    <w:lvl w:ilvl="0">
      <w:start w:val="7"/>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nsid w:val="494406C2"/>
    <w:multiLevelType w:val="multilevel"/>
    <w:tmpl w:val="C1F45F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4883224"/>
    <w:multiLevelType w:val="multilevel"/>
    <w:tmpl w:val="144ACFC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93728C7"/>
    <w:multiLevelType w:val="multilevel"/>
    <w:tmpl w:val="1D8246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BB4646"/>
    <w:multiLevelType w:val="multilevel"/>
    <w:tmpl w:val="5EB0F8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B557304"/>
    <w:multiLevelType w:val="multilevel"/>
    <w:tmpl w:val="67A6C040"/>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39D165A"/>
    <w:multiLevelType w:val="multilevel"/>
    <w:tmpl w:val="7CE498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930719A"/>
    <w:multiLevelType w:val="hybridMultilevel"/>
    <w:tmpl w:val="E4DC54DC"/>
    <w:lvl w:ilvl="0" w:tplc="04160019">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7B7F020E"/>
    <w:multiLevelType w:val="hybridMultilevel"/>
    <w:tmpl w:val="0D12BB9C"/>
    <w:lvl w:ilvl="0" w:tplc="E1A62DEA">
      <w:start w:val="1"/>
      <w:numFmt w:val="decimal"/>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4"/>
  </w:num>
  <w:num w:numId="5">
    <w:abstractNumId w:val="11"/>
  </w:num>
  <w:num w:numId="6">
    <w:abstractNumId w:val="14"/>
  </w:num>
  <w:num w:numId="7">
    <w:abstractNumId w:val="8"/>
  </w:num>
  <w:num w:numId="8">
    <w:abstractNumId w:val="3"/>
  </w:num>
  <w:num w:numId="9">
    <w:abstractNumId w:val="6"/>
  </w:num>
  <w:num w:numId="10">
    <w:abstractNumId w:val="10"/>
  </w:num>
  <w:num w:numId="11">
    <w:abstractNumId w:val="2"/>
  </w:num>
  <w:num w:numId="12">
    <w:abstractNumId w:val="5"/>
  </w:num>
  <w:num w:numId="13">
    <w:abstractNumId w:val="15"/>
  </w:num>
  <w:num w:numId="14">
    <w:abstractNumId w:val="12"/>
  </w:num>
  <w:num w:numId="15">
    <w:abstractNumId w:val="7"/>
  </w:num>
  <w:num w:numId="16">
    <w:abstractNumId w:val="1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compat/>
  <w:rsids>
    <w:rsidRoot w:val="00455288"/>
    <w:rsid w:val="00455288"/>
    <w:rsid w:val="00D11AC5"/>
    <w:rsid w:val="00DF6925"/>
    <w:rsid w:val="00FA0A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288"/>
    <w:pPr>
      <w:spacing w:after="0" w:line="240" w:lineRule="auto"/>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55288"/>
    <w:pPr>
      <w:keepNext/>
      <w:jc w:val="both"/>
      <w:outlineLvl w:val="0"/>
    </w:pPr>
    <w:rPr>
      <w:b/>
    </w:rPr>
  </w:style>
  <w:style w:type="paragraph" w:styleId="Ttulo2">
    <w:name w:val="heading 2"/>
    <w:basedOn w:val="Normal"/>
    <w:next w:val="Normal"/>
    <w:link w:val="Ttulo2Char"/>
    <w:qFormat/>
    <w:rsid w:val="00455288"/>
    <w:pPr>
      <w:keepNext/>
      <w:jc w:val="both"/>
      <w:outlineLvl w:val="1"/>
    </w:pPr>
    <w:rPr>
      <w:rFonts w:ascii="Bookman Old Style" w:hAnsi="Bookman Old Style"/>
      <w:b/>
      <w:sz w:val="20"/>
    </w:rPr>
  </w:style>
  <w:style w:type="paragraph" w:styleId="Ttulo3">
    <w:name w:val="heading 3"/>
    <w:basedOn w:val="Normal"/>
    <w:next w:val="Normal"/>
    <w:link w:val="Ttulo3Char"/>
    <w:qFormat/>
    <w:rsid w:val="00455288"/>
    <w:pPr>
      <w:keepNext/>
      <w:jc w:val="both"/>
      <w:outlineLvl w:val="2"/>
    </w:pPr>
    <w:rPr>
      <w:rFonts w:ascii="Arial" w:hAnsi="Arial"/>
      <w:b/>
      <w:sz w:val="20"/>
    </w:rPr>
  </w:style>
  <w:style w:type="paragraph" w:styleId="Ttulo4">
    <w:name w:val="heading 4"/>
    <w:basedOn w:val="Normal"/>
    <w:next w:val="Normal"/>
    <w:link w:val="Ttulo4Char"/>
    <w:qFormat/>
    <w:rsid w:val="00455288"/>
    <w:pPr>
      <w:keepNext/>
      <w:outlineLvl w:val="3"/>
    </w:pPr>
    <w:rPr>
      <w:b/>
    </w:rPr>
  </w:style>
  <w:style w:type="paragraph" w:styleId="Ttulo6">
    <w:name w:val="heading 6"/>
    <w:basedOn w:val="Normal"/>
    <w:next w:val="Normal"/>
    <w:link w:val="Ttulo6Char"/>
    <w:qFormat/>
    <w:rsid w:val="00455288"/>
    <w:pPr>
      <w:keepNext/>
      <w:jc w:val="center"/>
      <w:outlineLvl w:val="5"/>
    </w:pPr>
    <w:rPr>
      <w:rFonts w:ascii="Bookman Old Style" w:hAnsi="Bookman Old Style"/>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5288"/>
    <w:rPr>
      <w:rFonts w:ascii="Times New Roman" w:eastAsia="Times New Roman" w:hAnsi="Times New Roman" w:cs="Times New Roman"/>
      <w:b/>
      <w:sz w:val="26"/>
      <w:szCs w:val="20"/>
      <w:lang w:eastAsia="pt-BR"/>
    </w:rPr>
  </w:style>
  <w:style w:type="character" w:customStyle="1" w:styleId="Ttulo2Char">
    <w:name w:val="Título 2 Char"/>
    <w:basedOn w:val="Fontepargpadro"/>
    <w:link w:val="Ttulo2"/>
    <w:rsid w:val="00455288"/>
    <w:rPr>
      <w:rFonts w:ascii="Bookman Old Style" w:eastAsia="Times New Roman" w:hAnsi="Bookman Old Style" w:cs="Times New Roman"/>
      <w:b/>
      <w:sz w:val="20"/>
      <w:szCs w:val="20"/>
      <w:lang w:eastAsia="pt-BR"/>
    </w:rPr>
  </w:style>
  <w:style w:type="character" w:customStyle="1" w:styleId="Ttulo3Char">
    <w:name w:val="Título 3 Char"/>
    <w:basedOn w:val="Fontepargpadro"/>
    <w:link w:val="Ttulo3"/>
    <w:rsid w:val="00455288"/>
    <w:rPr>
      <w:rFonts w:ascii="Arial" w:eastAsia="Times New Roman" w:hAnsi="Arial" w:cs="Times New Roman"/>
      <w:b/>
      <w:sz w:val="20"/>
      <w:szCs w:val="20"/>
      <w:lang w:eastAsia="pt-BR"/>
    </w:rPr>
  </w:style>
  <w:style w:type="character" w:customStyle="1" w:styleId="Ttulo4Char">
    <w:name w:val="Título 4 Char"/>
    <w:basedOn w:val="Fontepargpadro"/>
    <w:link w:val="Ttulo4"/>
    <w:rsid w:val="00455288"/>
    <w:rPr>
      <w:rFonts w:ascii="Times New Roman" w:eastAsia="Times New Roman" w:hAnsi="Times New Roman" w:cs="Times New Roman"/>
      <w:b/>
      <w:sz w:val="26"/>
      <w:szCs w:val="20"/>
      <w:lang w:eastAsia="pt-BR"/>
    </w:rPr>
  </w:style>
  <w:style w:type="character" w:customStyle="1" w:styleId="Ttulo6Char">
    <w:name w:val="Título 6 Char"/>
    <w:basedOn w:val="Fontepargpadro"/>
    <w:link w:val="Ttulo6"/>
    <w:rsid w:val="00455288"/>
    <w:rPr>
      <w:rFonts w:ascii="Bookman Old Style" w:eastAsia="Times New Roman" w:hAnsi="Bookman Old Style" w:cs="Times New Roman"/>
      <w:b/>
      <w:bCs/>
      <w:sz w:val="20"/>
      <w:szCs w:val="20"/>
      <w:lang w:eastAsia="pt-BR"/>
    </w:rPr>
  </w:style>
  <w:style w:type="paragraph" w:styleId="Corpodetexto">
    <w:name w:val="Body Text"/>
    <w:basedOn w:val="Normal"/>
    <w:link w:val="CorpodetextoChar"/>
    <w:rsid w:val="00455288"/>
    <w:pPr>
      <w:jc w:val="both"/>
    </w:pPr>
  </w:style>
  <w:style w:type="character" w:customStyle="1" w:styleId="CorpodetextoChar">
    <w:name w:val="Corpo de texto Char"/>
    <w:basedOn w:val="Fontepargpadro"/>
    <w:link w:val="Corpodetexto"/>
    <w:rsid w:val="00455288"/>
    <w:rPr>
      <w:rFonts w:ascii="Times New Roman" w:eastAsia="Times New Roman" w:hAnsi="Times New Roman" w:cs="Times New Roman"/>
      <w:sz w:val="26"/>
      <w:szCs w:val="20"/>
      <w:lang w:eastAsia="pt-BR"/>
    </w:rPr>
  </w:style>
  <w:style w:type="paragraph" w:styleId="Ttulo">
    <w:name w:val="Title"/>
    <w:basedOn w:val="Normal"/>
    <w:link w:val="TtuloChar"/>
    <w:qFormat/>
    <w:rsid w:val="00455288"/>
    <w:pPr>
      <w:jc w:val="center"/>
    </w:pPr>
    <w:rPr>
      <w:rFonts w:ascii="Bookman Old Style" w:hAnsi="Bookman Old Style"/>
      <w:b/>
      <w:sz w:val="20"/>
    </w:rPr>
  </w:style>
  <w:style w:type="character" w:customStyle="1" w:styleId="TtuloChar">
    <w:name w:val="Título Char"/>
    <w:basedOn w:val="Fontepargpadro"/>
    <w:link w:val="Ttulo"/>
    <w:rsid w:val="00455288"/>
    <w:rPr>
      <w:rFonts w:ascii="Bookman Old Style" w:eastAsia="Times New Roman" w:hAnsi="Bookman Old Style" w:cs="Times New Roman"/>
      <w:b/>
      <w:sz w:val="20"/>
      <w:szCs w:val="20"/>
      <w:lang w:eastAsia="pt-BR"/>
    </w:rPr>
  </w:style>
  <w:style w:type="paragraph" w:styleId="Corpodetexto2">
    <w:name w:val="Body Text 2"/>
    <w:basedOn w:val="Normal"/>
    <w:link w:val="Corpodetexto2Char"/>
    <w:rsid w:val="00455288"/>
    <w:pPr>
      <w:jc w:val="both"/>
    </w:pPr>
    <w:rPr>
      <w:rFonts w:ascii="Bookman Old Style" w:hAnsi="Bookman Old Style"/>
      <w:sz w:val="20"/>
    </w:rPr>
  </w:style>
  <w:style w:type="character" w:customStyle="1" w:styleId="Corpodetexto2Char">
    <w:name w:val="Corpo de texto 2 Char"/>
    <w:basedOn w:val="Fontepargpadro"/>
    <w:link w:val="Corpodetexto2"/>
    <w:rsid w:val="00455288"/>
    <w:rPr>
      <w:rFonts w:ascii="Bookman Old Style" w:eastAsia="Times New Roman" w:hAnsi="Bookman Old Style" w:cs="Times New Roman"/>
      <w:sz w:val="20"/>
      <w:szCs w:val="20"/>
      <w:lang w:eastAsia="pt-BR"/>
    </w:rPr>
  </w:style>
  <w:style w:type="paragraph" w:customStyle="1" w:styleId="Corpodetexto31">
    <w:name w:val="Corpo de texto 31"/>
    <w:basedOn w:val="Normal"/>
    <w:rsid w:val="00455288"/>
    <w:pPr>
      <w:suppressAutoHyphens/>
      <w:jc w:val="both"/>
    </w:pPr>
    <w:rPr>
      <w:rFonts w:ascii="Arial" w:hAnsi="Arial" w:cs="Arial"/>
      <w:color w:val="FF0000"/>
      <w:sz w:val="24"/>
      <w:lang w:eastAsia="ar-SA"/>
    </w:rPr>
  </w:style>
  <w:style w:type="paragraph" w:customStyle="1" w:styleId="Estilo1">
    <w:name w:val="Estilo1"/>
    <w:basedOn w:val="Normal"/>
    <w:rsid w:val="00455288"/>
    <w:pPr>
      <w:suppressAutoHyphens/>
      <w:spacing w:after="120" w:line="360" w:lineRule="auto"/>
      <w:ind w:left="567"/>
      <w:jc w:val="both"/>
    </w:pPr>
    <w:rPr>
      <w:sz w:val="20"/>
      <w:lang w:eastAsia="ar-SA"/>
    </w:rPr>
  </w:style>
  <w:style w:type="paragraph" w:styleId="PargrafodaLista">
    <w:name w:val="List Paragraph"/>
    <w:basedOn w:val="Normal"/>
    <w:uiPriority w:val="34"/>
    <w:qFormat/>
    <w:rsid w:val="00455288"/>
    <w:pPr>
      <w:spacing w:after="200" w:line="276" w:lineRule="auto"/>
      <w:ind w:left="720"/>
      <w:contextualSpacing/>
    </w:pPr>
    <w:rPr>
      <w:rFonts w:ascii="Calibri" w:eastAsia="Calibri" w:hAnsi="Calibri"/>
      <w:sz w:val="22"/>
      <w:szCs w:val="22"/>
      <w:lang w:eastAsia="en-US"/>
    </w:rPr>
  </w:style>
  <w:style w:type="character" w:styleId="nfase">
    <w:name w:val="Emphasis"/>
    <w:qFormat/>
    <w:rsid w:val="00455288"/>
    <w:rPr>
      <w:i/>
      <w:iCs/>
    </w:rPr>
  </w:style>
  <w:style w:type="paragraph" w:customStyle="1" w:styleId="Textopadro">
    <w:name w:val="Texto padrão"/>
    <w:basedOn w:val="Normal"/>
    <w:rsid w:val="00455288"/>
    <w:rPr>
      <w:sz w:val="24"/>
      <w:lang w:val="en-US"/>
    </w:rPr>
  </w:style>
  <w:style w:type="paragraph" w:customStyle="1" w:styleId="Edital">
    <w:name w:val="Edital"/>
    <w:basedOn w:val="Normal"/>
    <w:rsid w:val="00455288"/>
    <w:pPr>
      <w:spacing w:before="56" w:after="113"/>
      <w:jc w:val="both"/>
    </w:pPr>
    <w:rPr>
      <w:rFonts w:ascii="Century Gothic" w:hAnsi="Century Gothic"/>
      <w:color w:val="000000"/>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2732</Words>
  <Characters>14758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3</cp:revision>
  <dcterms:created xsi:type="dcterms:W3CDTF">2017-07-18T19:55:00Z</dcterms:created>
  <dcterms:modified xsi:type="dcterms:W3CDTF">2017-07-18T19:56:00Z</dcterms:modified>
</cp:coreProperties>
</file>