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C" w:rsidRDefault="00C1734C"/>
    <w:p w:rsidR="00B446EF" w:rsidRDefault="00735BEA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B446EF">
        <w:rPr>
          <w:rFonts w:ascii="Verdana" w:hAnsi="Verdana" w:cs="Arial"/>
          <w:b/>
          <w:bCs/>
          <w:sz w:val="18"/>
          <w:szCs w:val="18"/>
          <w:lang w:eastAsia="pt-BR"/>
        </w:rPr>
        <w:t>Nº 0</w:t>
      </w:r>
      <w:r w:rsidR="00CD0558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  <w:lang w:eastAsia="pt-BR"/>
        </w:rPr>
        <w:t>1/2020</w:t>
      </w:r>
    </w:p>
    <w:p w:rsidR="00C774F6" w:rsidRPr="002C7153" w:rsidRDefault="007B5E87" w:rsidP="00C774F6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NOMEAÇÃO DA COMISSÃO DE AVALIAÇÃO</w:t>
      </w:r>
    </w:p>
    <w:p w:rsidR="00C774F6" w:rsidRDefault="00C774F6"/>
    <w:p w:rsidR="00735BEA" w:rsidRDefault="00735BEA" w:rsidP="00C774F6">
      <w:pPr>
        <w:jc w:val="both"/>
        <w:rPr>
          <w:rFonts w:asciiTheme="minorHAnsi" w:hAnsiTheme="minorHAnsi" w:cs="Tahoma"/>
          <w:sz w:val="24"/>
          <w:szCs w:val="24"/>
        </w:rPr>
      </w:pPr>
    </w:p>
    <w:p w:rsidR="00735BEA" w:rsidRPr="007D2027" w:rsidRDefault="00735BEA" w:rsidP="00735BEA">
      <w:pPr>
        <w:spacing w:before="93"/>
        <w:ind w:right="409"/>
        <w:jc w:val="both"/>
        <w:rPr>
          <w:rFonts w:ascii="Times New Roman" w:hAnsi="Times New Roman"/>
          <w:sz w:val="24"/>
          <w:szCs w:val="24"/>
        </w:rPr>
      </w:pPr>
      <w:r w:rsidRPr="00C774F6">
        <w:rPr>
          <w:rFonts w:asciiTheme="minorHAnsi" w:hAnsiTheme="minorHAnsi" w:cs="Tahoma"/>
          <w:bCs/>
          <w:sz w:val="24"/>
          <w:szCs w:val="24"/>
        </w:rPr>
        <w:t>O PREFEITO DO MUNICÍPIO DE JOAÇABA</w:t>
      </w:r>
      <w:r w:rsidRPr="00C774F6">
        <w:rPr>
          <w:rFonts w:asciiTheme="minorHAnsi" w:hAnsiTheme="minorHAnsi" w:cs="Tahoma"/>
          <w:sz w:val="24"/>
          <w:szCs w:val="24"/>
        </w:rPr>
        <w:t>, no uso de suas atribuições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C774F6">
        <w:rPr>
          <w:rFonts w:asciiTheme="minorHAnsi" w:hAnsiTheme="minorHAnsi" w:cs="Tahoma"/>
          <w:sz w:val="24"/>
          <w:szCs w:val="24"/>
        </w:rPr>
        <w:t>TORNA PÚBLICA a nomeação da Comissão de Avaliação</w:t>
      </w:r>
      <w:r>
        <w:rPr>
          <w:rFonts w:asciiTheme="minorHAnsi" w:hAnsiTheme="minorHAnsi" w:cs="Tahoma"/>
          <w:sz w:val="24"/>
          <w:szCs w:val="24"/>
        </w:rPr>
        <w:t xml:space="preserve"> da</w:t>
      </w:r>
      <w:r w:rsidRPr="00C774F6">
        <w:rPr>
          <w:rFonts w:asciiTheme="minorHAnsi" w:hAnsiTheme="minorHAnsi" w:cs="Tahoma"/>
          <w:sz w:val="24"/>
          <w:szCs w:val="24"/>
        </w:rPr>
        <w:t xml:space="preserve"> </w:t>
      </w:r>
      <w:r w:rsidRPr="007D202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hamada Pública</w:t>
      </w:r>
      <w:r w:rsidRPr="007D2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destinado à contratação por prazo determinado, de Médico Generalista, para atender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necessidade temporária de excepcional de interesse público do município de Joaçaba</w:t>
      </w:r>
      <w:r w:rsidRPr="007D20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 termos da LEI</w:t>
      </w:r>
      <w:r w:rsidRPr="007D2027">
        <w:rPr>
          <w:rFonts w:ascii="Times New Roman" w:hAnsi="Times New Roman"/>
          <w:sz w:val="24"/>
          <w:szCs w:val="24"/>
        </w:rPr>
        <w:t xml:space="preserve"> MUNICIPAL</w:t>
      </w:r>
      <w:r w:rsidRPr="007D202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Nº</w:t>
      </w:r>
      <w:r w:rsidRPr="007D2027">
        <w:rPr>
          <w:rFonts w:ascii="Times New Roman" w:hAnsi="Times New Roman"/>
          <w:spacing w:val="-10"/>
          <w:sz w:val="24"/>
          <w:szCs w:val="24"/>
        </w:rPr>
        <w:t xml:space="preserve"> 97/2005</w:t>
      </w:r>
      <w:r w:rsidRPr="007D2027">
        <w:rPr>
          <w:rFonts w:ascii="Times New Roman" w:hAnsi="Times New Roman"/>
          <w:sz w:val="24"/>
          <w:szCs w:val="24"/>
        </w:rPr>
        <w:t>, DO DECRETO MUNICIPAL Nº 5.702 de 27 de junho de 2019, Decreto Municipal Nº 5908 DE18 DE MARÇO DE</w:t>
      </w:r>
      <w:r w:rsidRPr="007D20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2027">
        <w:rPr>
          <w:rFonts w:ascii="Times New Roman" w:hAnsi="Times New Roman"/>
          <w:sz w:val="24"/>
          <w:szCs w:val="24"/>
        </w:rPr>
        <w:t>2020 e a Resolução 01/2020(FMS).</w:t>
      </w:r>
    </w:p>
    <w:p w:rsidR="00991C7F" w:rsidRDefault="00991C7F" w:rsidP="00C774F6">
      <w:pPr>
        <w:jc w:val="both"/>
        <w:rPr>
          <w:rFonts w:asciiTheme="minorHAnsi" w:hAnsiTheme="minorHAnsi" w:cs="Tahoma"/>
          <w:sz w:val="24"/>
          <w:szCs w:val="24"/>
        </w:rPr>
      </w:pPr>
    </w:p>
    <w:p w:rsidR="00C774F6" w:rsidRPr="009F5E30" w:rsidRDefault="00C774F6" w:rsidP="00C774F6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>DA</w:t>
      </w:r>
      <w:r w:rsidR="00175188">
        <w:rPr>
          <w:rFonts w:ascii="Verdana" w:hAnsi="Verdana" w:cs="Arial"/>
          <w:b/>
          <w:bCs/>
          <w:sz w:val="18"/>
          <w:szCs w:val="18"/>
        </w:rPr>
        <w:t xml:space="preserve"> COMISSÃO DE AVALIAÇÃO</w:t>
      </w:r>
    </w:p>
    <w:p w:rsidR="00C774F6" w:rsidRDefault="00C774F6" w:rsidP="00C774F6">
      <w:pPr>
        <w:jc w:val="both"/>
        <w:rPr>
          <w:rFonts w:asciiTheme="minorHAnsi" w:hAnsiTheme="minorHAnsi"/>
          <w:sz w:val="24"/>
          <w:szCs w:val="24"/>
        </w:rPr>
      </w:pPr>
    </w:p>
    <w:p w:rsidR="00E51A5C" w:rsidRPr="00D32E69" w:rsidRDefault="008A6BD0" w:rsidP="00175188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Eliane </w:t>
      </w:r>
      <w:proofErr w:type="spellStart"/>
      <w:r>
        <w:rPr>
          <w:rFonts w:asciiTheme="minorHAnsi" w:hAnsiTheme="minorHAnsi"/>
          <w:sz w:val="24"/>
          <w:szCs w:val="24"/>
        </w:rPr>
        <w:t>Ceron</w:t>
      </w:r>
      <w:proofErr w:type="spellEnd"/>
      <w:r>
        <w:rPr>
          <w:rFonts w:asciiTheme="minorHAnsi" w:hAnsiTheme="minorHAnsi"/>
          <w:sz w:val="24"/>
          <w:szCs w:val="24"/>
        </w:rPr>
        <w:t xml:space="preserve"> Vier</w:t>
      </w:r>
      <w:r w:rsidR="00175188" w:rsidRPr="00D32E69">
        <w:rPr>
          <w:rFonts w:asciiTheme="minorHAnsi" w:hAnsiTheme="minorHAnsi"/>
          <w:sz w:val="24"/>
          <w:szCs w:val="24"/>
        </w:rPr>
        <w:t>;</w:t>
      </w:r>
    </w:p>
    <w:p w:rsidR="00B446EF" w:rsidRPr="00D32E69" w:rsidRDefault="008A6BD0" w:rsidP="00D32E69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Karla Vanessa </w:t>
      </w:r>
      <w:proofErr w:type="spellStart"/>
      <w:r>
        <w:rPr>
          <w:rFonts w:asciiTheme="minorHAnsi" w:hAnsiTheme="minorHAnsi"/>
          <w:sz w:val="24"/>
          <w:szCs w:val="24"/>
        </w:rPr>
        <w:t>Simas</w:t>
      </w:r>
      <w:proofErr w:type="spellEnd"/>
      <w:r w:rsidR="00D32E69" w:rsidRPr="00D32E69">
        <w:rPr>
          <w:rFonts w:asciiTheme="minorHAnsi" w:hAnsiTheme="minorHAnsi"/>
          <w:sz w:val="24"/>
          <w:szCs w:val="24"/>
        </w:rPr>
        <w:t>;</w:t>
      </w:r>
    </w:p>
    <w:p w:rsidR="00B446EF" w:rsidRPr="00D32E69" w:rsidRDefault="008A6BD0" w:rsidP="00D32E69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Sandra Andréia </w:t>
      </w:r>
      <w:proofErr w:type="spellStart"/>
      <w:r>
        <w:rPr>
          <w:rFonts w:asciiTheme="minorHAnsi" w:hAnsiTheme="minorHAnsi"/>
          <w:sz w:val="24"/>
          <w:szCs w:val="24"/>
        </w:rPr>
        <w:t>Stefanes</w:t>
      </w:r>
      <w:proofErr w:type="spellEnd"/>
      <w:r w:rsidR="00D32E69" w:rsidRPr="00D32E69">
        <w:rPr>
          <w:rFonts w:asciiTheme="minorHAnsi" w:hAnsiTheme="minorHAnsi"/>
          <w:sz w:val="24"/>
          <w:szCs w:val="24"/>
        </w:rPr>
        <w:t>.</w:t>
      </w:r>
    </w:p>
    <w:p w:rsidR="00B446EF" w:rsidRPr="00175188" w:rsidRDefault="00B446EF" w:rsidP="00B446EF">
      <w:pPr>
        <w:pStyle w:val="PargrafodaLista"/>
        <w:jc w:val="both"/>
        <w:rPr>
          <w:rFonts w:asciiTheme="minorHAnsi" w:hAnsiTheme="minorHAnsi"/>
          <w:sz w:val="24"/>
          <w:szCs w:val="24"/>
        </w:rPr>
      </w:pPr>
    </w:p>
    <w:p w:rsidR="00DE1526" w:rsidRDefault="000976F6" w:rsidP="00DE1526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8A6BD0">
        <w:rPr>
          <w:rFonts w:ascii="Verdana" w:hAnsi="Verdana" w:cs="Arial"/>
          <w:bCs/>
          <w:sz w:val="18"/>
          <w:szCs w:val="16"/>
          <w:lang w:eastAsia="pt-BR"/>
        </w:rPr>
        <w:t>27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8A6BD0">
        <w:rPr>
          <w:rFonts w:ascii="Verdana" w:hAnsi="Verdana" w:cs="Arial"/>
          <w:bCs/>
          <w:sz w:val="18"/>
          <w:szCs w:val="16"/>
          <w:lang w:eastAsia="pt-BR"/>
        </w:rPr>
        <w:t>julho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8A6BD0">
        <w:rPr>
          <w:rFonts w:ascii="Verdana" w:hAnsi="Verdana" w:cs="Arial"/>
          <w:bCs/>
          <w:sz w:val="18"/>
          <w:szCs w:val="16"/>
          <w:lang w:eastAsia="pt-BR"/>
        </w:rPr>
        <w:t>de 2020</w:t>
      </w:r>
      <w:r w:rsidR="00DE1526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DE1526" w:rsidRDefault="008A6BD0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>Prefeito Municipal de Joaçaba</w:t>
      </w:r>
    </w:p>
    <w:p w:rsidR="00DE1526" w:rsidRPr="00016DCC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DE1526" w:rsidRPr="009F5E30" w:rsidRDefault="00DE1526" w:rsidP="00DE1526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DE1526" w:rsidRPr="00C774F6" w:rsidRDefault="00DE1526" w:rsidP="00C774F6">
      <w:pPr>
        <w:jc w:val="both"/>
        <w:rPr>
          <w:rFonts w:asciiTheme="minorHAnsi" w:hAnsiTheme="minorHAnsi"/>
          <w:sz w:val="24"/>
          <w:szCs w:val="24"/>
        </w:rPr>
      </w:pPr>
    </w:p>
    <w:sectPr w:rsidR="00DE1526" w:rsidRPr="00C774F6" w:rsidSect="00C173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C6" w:rsidRDefault="00D265C6" w:rsidP="00C774F6">
      <w:pPr>
        <w:spacing w:after="0" w:line="240" w:lineRule="auto"/>
      </w:pPr>
      <w:r>
        <w:separator/>
      </w:r>
    </w:p>
  </w:endnote>
  <w:endnote w:type="continuationSeparator" w:id="0">
    <w:p w:rsidR="00D265C6" w:rsidRDefault="00D265C6" w:rsidP="00C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C6" w:rsidRDefault="00D265C6" w:rsidP="00C774F6">
      <w:pPr>
        <w:spacing w:after="0" w:line="240" w:lineRule="auto"/>
      </w:pPr>
      <w:r>
        <w:separator/>
      </w:r>
    </w:p>
  </w:footnote>
  <w:footnote w:type="continuationSeparator" w:id="0">
    <w:p w:rsidR="00D265C6" w:rsidRDefault="00D265C6" w:rsidP="00C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F6" w:rsidRDefault="00C774F6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B9"/>
    <w:multiLevelType w:val="hybridMultilevel"/>
    <w:tmpl w:val="B3C2B77E"/>
    <w:lvl w:ilvl="0" w:tplc="883C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CD1"/>
    <w:multiLevelType w:val="hybridMultilevel"/>
    <w:tmpl w:val="4C70C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6"/>
    <w:rsid w:val="000976F6"/>
    <w:rsid w:val="000F56BC"/>
    <w:rsid w:val="00174FFF"/>
    <w:rsid w:val="0017506B"/>
    <w:rsid w:val="00175188"/>
    <w:rsid w:val="004C3BA9"/>
    <w:rsid w:val="004D68D6"/>
    <w:rsid w:val="004E1838"/>
    <w:rsid w:val="004E37C6"/>
    <w:rsid w:val="005216E1"/>
    <w:rsid w:val="005223A9"/>
    <w:rsid w:val="00566C1E"/>
    <w:rsid w:val="006677A0"/>
    <w:rsid w:val="006814D6"/>
    <w:rsid w:val="006D1B0C"/>
    <w:rsid w:val="007312E7"/>
    <w:rsid w:val="00735BEA"/>
    <w:rsid w:val="0079452F"/>
    <w:rsid w:val="007B5E87"/>
    <w:rsid w:val="007E3C90"/>
    <w:rsid w:val="008600CB"/>
    <w:rsid w:val="00891FFE"/>
    <w:rsid w:val="00892668"/>
    <w:rsid w:val="008A6BD0"/>
    <w:rsid w:val="00944082"/>
    <w:rsid w:val="00991C7F"/>
    <w:rsid w:val="00991F04"/>
    <w:rsid w:val="009D1C93"/>
    <w:rsid w:val="00A06792"/>
    <w:rsid w:val="00AC0A07"/>
    <w:rsid w:val="00AF5664"/>
    <w:rsid w:val="00B446EF"/>
    <w:rsid w:val="00B63B05"/>
    <w:rsid w:val="00C04AF5"/>
    <w:rsid w:val="00C1734C"/>
    <w:rsid w:val="00C774F6"/>
    <w:rsid w:val="00C952A5"/>
    <w:rsid w:val="00CD0558"/>
    <w:rsid w:val="00D265C6"/>
    <w:rsid w:val="00D32E69"/>
    <w:rsid w:val="00DE1526"/>
    <w:rsid w:val="00E51A5C"/>
    <w:rsid w:val="00ED13C3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4FA6-200D-4E38-8913-3DADB28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4F6"/>
  </w:style>
  <w:style w:type="paragraph" w:styleId="Rodap">
    <w:name w:val="footer"/>
    <w:basedOn w:val="Normal"/>
    <w:link w:val="RodapChar"/>
    <w:uiPriority w:val="99"/>
    <w:semiHidden/>
    <w:unhideWhenUsed/>
    <w:rsid w:val="00C774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774F6"/>
  </w:style>
  <w:style w:type="paragraph" w:styleId="Textodebalo">
    <w:name w:val="Balloon Text"/>
    <w:basedOn w:val="Normal"/>
    <w:link w:val="TextodebaloChar"/>
    <w:uiPriority w:val="99"/>
    <w:semiHidden/>
    <w:unhideWhenUsed/>
    <w:rsid w:val="00C774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</dc:creator>
  <cp:keywords/>
  <dc:description/>
  <cp:lastModifiedBy>Win8</cp:lastModifiedBy>
  <cp:revision>4</cp:revision>
  <dcterms:created xsi:type="dcterms:W3CDTF">2020-07-27T19:05:00Z</dcterms:created>
  <dcterms:modified xsi:type="dcterms:W3CDTF">2020-07-27T19:45:00Z</dcterms:modified>
</cp:coreProperties>
</file>