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DE" w:rsidRPr="006E4663" w:rsidRDefault="0091310D" w:rsidP="004743B7">
      <w:pPr>
        <w:pStyle w:val="Recuodecorpodetexto"/>
        <w:spacing w:beforeLines="50" w:before="120" w:afterLines="50" w:after="120"/>
        <w:ind w:left="0"/>
        <w:rPr>
          <w:rFonts w:ascii="Arial Black" w:hAnsi="Arial Black" w:cs="Arial Black"/>
        </w:rPr>
      </w:pPr>
      <w:bookmarkStart w:id="0" w:name="_GoBack"/>
      <w:bookmarkEnd w:id="0"/>
      <w:r>
        <w:t xml:space="preserve">               </w:t>
      </w:r>
      <w:r w:rsidR="002121DE" w:rsidRPr="006E4663">
        <w:t xml:space="preserve">        </w:t>
      </w:r>
      <w:r w:rsidR="002121DE" w:rsidRPr="006E4663">
        <w:rPr>
          <w:rFonts w:ascii="Arial Black" w:hAnsi="Arial Black" w:cs="Arial Black"/>
        </w:rPr>
        <w:t xml:space="preserve">EDITAL DO PROCESSO SELETIVO Nº </w:t>
      </w:r>
      <w:r w:rsidR="00A11811">
        <w:rPr>
          <w:rFonts w:ascii="Arial Black" w:hAnsi="Arial Black" w:cs="Arial Black"/>
        </w:rPr>
        <w:t>06</w:t>
      </w:r>
      <w:r w:rsidR="0044348E">
        <w:rPr>
          <w:rFonts w:ascii="Arial Black" w:hAnsi="Arial Black" w:cs="Arial Black"/>
        </w:rPr>
        <w:t xml:space="preserve">/2018 </w:t>
      </w:r>
      <w:r w:rsidR="002121DE" w:rsidRPr="006E4663">
        <w:rPr>
          <w:rFonts w:ascii="Arial Black" w:hAnsi="Arial Black" w:cs="Arial Black"/>
        </w:rPr>
        <w:t xml:space="preserve">DE </w:t>
      </w:r>
      <w:r w:rsidR="00321F29">
        <w:rPr>
          <w:rFonts w:ascii="Arial Black" w:hAnsi="Arial Black" w:cs="Arial Black"/>
        </w:rPr>
        <w:t>22</w:t>
      </w:r>
      <w:r w:rsidR="002121DE" w:rsidRPr="006E4663">
        <w:rPr>
          <w:rFonts w:ascii="Arial Black" w:hAnsi="Arial Black" w:cs="Arial Black"/>
        </w:rPr>
        <w:t xml:space="preserve"> DE </w:t>
      </w:r>
      <w:r>
        <w:rPr>
          <w:rFonts w:ascii="Arial Black" w:hAnsi="Arial Black" w:cs="Arial Black"/>
        </w:rPr>
        <w:t>NOVEMBRO</w:t>
      </w:r>
      <w:r w:rsidR="002121DE" w:rsidRPr="006E4663">
        <w:rPr>
          <w:rFonts w:ascii="Arial Black" w:hAnsi="Arial Black" w:cs="Arial Black"/>
        </w:rPr>
        <w:t xml:space="preserve"> DE 2018</w:t>
      </w:r>
    </w:p>
    <w:p w:rsidR="002121DE" w:rsidRPr="006E4663" w:rsidRDefault="002121DE" w:rsidP="004743B7">
      <w:pPr>
        <w:pStyle w:val="Recuodecorpodetexto"/>
        <w:spacing w:beforeLines="50" w:before="120" w:afterLines="50" w:after="120"/>
        <w:ind w:left="4248" w:firstLine="5"/>
        <w:rPr>
          <w:b w:val="0"/>
        </w:rPr>
      </w:pPr>
      <w:r w:rsidRPr="006E4663">
        <w:rPr>
          <w:b w:val="0"/>
        </w:rPr>
        <w:t xml:space="preserve">Abre inscrições para o Processo Seletivo para a contratação de servidores nos cargos atualmente vagos e que vierem a vagar, em caráter temporário, no Município de </w:t>
      </w:r>
      <w:r w:rsidR="0044348E">
        <w:rPr>
          <w:b w:val="0"/>
        </w:rPr>
        <w:t>Joaçaba</w:t>
      </w:r>
      <w:r w:rsidRPr="006E4663">
        <w:rPr>
          <w:b w:val="0"/>
        </w:rPr>
        <w:t>/SC.</w:t>
      </w:r>
    </w:p>
    <w:p w:rsidR="002121DE" w:rsidRDefault="002121DE">
      <w:pPr>
        <w:rPr>
          <w:rFonts w:ascii="Arial" w:hAnsi="Arial" w:cs="Arial"/>
          <w:b/>
          <w:bCs/>
          <w:sz w:val="20"/>
          <w:szCs w:val="20"/>
        </w:rPr>
      </w:pPr>
    </w:p>
    <w:p w:rsidR="002121DE" w:rsidRDefault="002121DE" w:rsidP="0044348E">
      <w:pPr>
        <w:autoSpaceDE w:val="0"/>
        <w:autoSpaceDN w:val="0"/>
        <w:adjustRightInd w:val="0"/>
        <w:ind w:firstLine="1701"/>
        <w:jc w:val="both"/>
        <w:rPr>
          <w:rFonts w:ascii="Arial" w:hAnsi="Arial" w:cs="Arial"/>
          <w:sz w:val="20"/>
          <w:szCs w:val="20"/>
        </w:rPr>
      </w:pPr>
      <w:r w:rsidRPr="00CC54D7">
        <w:rPr>
          <w:rFonts w:ascii="Arial" w:hAnsi="Arial" w:cs="Arial"/>
          <w:b/>
          <w:bCs/>
          <w:sz w:val="20"/>
          <w:szCs w:val="20"/>
        </w:rPr>
        <w:t xml:space="preserve">O MUNICÍPIO DE </w:t>
      </w:r>
      <w:r w:rsidR="0044348E" w:rsidRPr="00CC54D7">
        <w:rPr>
          <w:rFonts w:ascii="Arial" w:hAnsi="Arial" w:cs="Arial"/>
          <w:b/>
          <w:bCs/>
          <w:sz w:val="20"/>
          <w:szCs w:val="20"/>
        </w:rPr>
        <w:t>JOAÇABA</w:t>
      </w:r>
      <w:r w:rsidRPr="00CC54D7">
        <w:rPr>
          <w:rFonts w:ascii="Arial" w:hAnsi="Arial" w:cs="Arial"/>
          <w:b/>
          <w:bCs/>
          <w:sz w:val="20"/>
          <w:szCs w:val="20"/>
        </w:rPr>
        <w:t>/SC</w:t>
      </w:r>
      <w:r w:rsidRPr="00CC54D7">
        <w:rPr>
          <w:rFonts w:ascii="Arial" w:hAnsi="Arial" w:cs="Arial"/>
          <w:sz w:val="20"/>
          <w:szCs w:val="20"/>
        </w:rPr>
        <w:t>, pessoa jurídica de direito público interno, inscrito no CNPJ sob o n° 82.939.430/0001-38, com sede na</w:t>
      </w:r>
      <w:r w:rsidR="0044348E" w:rsidRPr="00CC54D7">
        <w:rPr>
          <w:rFonts w:ascii="Arial" w:hAnsi="Arial" w:cs="Arial"/>
          <w:sz w:val="20"/>
          <w:szCs w:val="20"/>
        </w:rPr>
        <w:t xml:space="preserve"> Av. XV de Novembro, 378, Centro</w:t>
      </w:r>
      <w:r w:rsidRPr="00CC54D7">
        <w:rPr>
          <w:rFonts w:ascii="Arial" w:hAnsi="Arial" w:cs="Arial"/>
          <w:sz w:val="20"/>
          <w:szCs w:val="20"/>
        </w:rPr>
        <w:t xml:space="preserve">, neste ato representado por seu Prefeito, Sr. </w:t>
      </w:r>
      <w:r w:rsidR="0044348E" w:rsidRPr="00CC54D7">
        <w:rPr>
          <w:rFonts w:ascii="Arial" w:hAnsi="Arial" w:cs="Arial"/>
          <w:b/>
          <w:sz w:val="20"/>
          <w:szCs w:val="20"/>
        </w:rPr>
        <w:t>DIOCLESIO RAGNINI</w:t>
      </w:r>
      <w:r w:rsidRPr="00CC54D7">
        <w:rPr>
          <w:rFonts w:ascii="Arial" w:hAnsi="Arial" w:cs="Arial"/>
          <w:b/>
          <w:bCs/>
          <w:sz w:val="20"/>
          <w:szCs w:val="20"/>
        </w:rPr>
        <w:t xml:space="preserve">, </w:t>
      </w:r>
      <w:r w:rsidRPr="00CC54D7">
        <w:rPr>
          <w:rFonts w:ascii="Arial" w:hAnsi="Arial" w:cs="Arial"/>
          <w:sz w:val="20"/>
          <w:szCs w:val="20"/>
        </w:rPr>
        <w:t xml:space="preserve">no uso das atribuições que lhe são conferidas por lei e em conformidade com o art. 37, inciso IX, da </w:t>
      </w:r>
      <w:r w:rsidR="00A11811" w:rsidRPr="00CC54D7">
        <w:rPr>
          <w:rFonts w:ascii="Arial" w:hAnsi="Arial" w:cs="Arial"/>
          <w:sz w:val="20"/>
          <w:szCs w:val="20"/>
        </w:rPr>
        <w:t xml:space="preserve">Constituição Federal, Lei </w:t>
      </w:r>
      <w:r w:rsidR="00DD7300" w:rsidRPr="00CC54D7">
        <w:rPr>
          <w:rFonts w:ascii="Arial" w:hAnsi="Arial" w:cs="Arial"/>
          <w:sz w:val="20"/>
          <w:szCs w:val="20"/>
        </w:rPr>
        <w:t>Complementar 97/2005 e Lei 1939/1993</w:t>
      </w:r>
      <w:r w:rsidRPr="00CC54D7">
        <w:rPr>
          <w:rFonts w:ascii="Arial" w:hAnsi="Arial" w:cs="Arial"/>
          <w:sz w:val="20"/>
          <w:szCs w:val="20"/>
        </w:rPr>
        <w:t xml:space="preserve">, </w:t>
      </w:r>
      <w:r w:rsidRPr="00CC54D7">
        <w:rPr>
          <w:rFonts w:ascii="Arial" w:hAnsi="Arial" w:cs="Arial"/>
          <w:b/>
          <w:bCs/>
          <w:sz w:val="20"/>
          <w:szCs w:val="20"/>
        </w:rPr>
        <w:t>torna público</w:t>
      </w:r>
      <w:r w:rsidRPr="00CC54D7">
        <w:rPr>
          <w:rFonts w:ascii="Arial" w:hAnsi="Arial" w:cs="Arial"/>
          <w:sz w:val="20"/>
          <w:szCs w:val="20"/>
        </w:rPr>
        <w:t xml:space="preserve"> qu</w:t>
      </w:r>
      <w:r>
        <w:rPr>
          <w:rFonts w:ascii="Arial" w:hAnsi="Arial" w:cs="Arial"/>
          <w:sz w:val="20"/>
          <w:szCs w:val="20"/>
        </w:rPr>
        <w:t xml:space="preserve">e estão abertas as inscrições para a realização de </w:t>
      </w:r>
      <w:r>
        <w:rPr>
          <w:rFonts w:ascii="Arial" w:hAnsi="Arial" w:cs="Arial"/>
          <w:b/>
          <w:bCs/>
          <w:sz w:val="20"/>
          <w:szCs w:val="20"/>
        </w:rPr>
        <w:t>PROCESSO SELETIVO</w:t>
      </w:r>
      <w:r>
        <w:rPr>
          <w:rFonts w:ascii="Arial" w:hAnsi="Arial" w:cs="Arial"/>
          <w:sz w:val="20"/>
          <w:szCs w:val="20"/>
        </w:rPr>
        <w:t xml:space="preserve"> visando à contratação de servidores para o preenchimento de vagas de provimento temporário a partir do exercício de 2019, nos termos e condições previstas no presente Edital.</w:t>
      </w:r>
    </w:p>
    <w:p w:rsidR="0044348E" w:rsidRDefault="0044348E">
      <w:pPr>
        <w:autoSpaceDE w:val="0"/>
        <w:autoSpaceDN w:val="0"/>
        <w:adjustRightInd w:val="0"/>
        <w:ind w:firstLine="1701"/>
        <w:jc w:val="both"/>
        <w:rPr>
          <w:rFonts w:ascii="Arial" w:hAnsi="Arial" w:cs="Arial"/>
          <w:sz w:val="20"/>
          <w:szCs w:val="20"/>
        </w:rPr>
      </w:pPr>
    </w:p>
    <w:p w:rsidR="002121DE" w:rsidRDefault="002121DE">
      <w:pPr>
        <w:autoSpaceDE w:val="0"/>
        <w:autoSpaceDN w:val="0"/>
        <w:adjustRightInd w:val="0"/>
        <w:ind w:firstLine="1701"/>
        <w:jc w:val="both"/>
        <w:rPr>
          <w:rFonts w:ascii="Arial" w:hAnsi="Arial" w:cs="Arial"/>
          <w:color w:val="000000"/>
          <w:sz w:val="20"/>
          <w:szCs w:val="20"/>
        </w:rPr>
      </w:pPr>
    </w:p>
    <w:p w:rsidR="002121DE" w:rsidRDefault="002121DE">
      <w:pPr>
        <w:jc w:val="center"/>
        <w:rPr>
          <w:rFonts w:ascii="Arial" w:hAnsi="Arial" w:cs="Arial"/>
          <w:b/>
          <w:bCs/>
          <w:color w:val="000000"/>
          <w:sz w:val="20"/>
          <w:szCs w:val="20"/>
          <w:u w:val="single"/>
        </w:rPr>
      </w:pPr>
      <w:r>
        <w:rPr>
          <w:rFonts w:ascii="Arial" w:hAnsi="Arial" w:cs="Arial"/>
          <w:b/>
          <w:bCs/>
          <w:color w:val="000000"/>
          <w:sz w:val="20"/>
          <w:szCs w:val="20"/>
          <w:u w:val="single"/>
        </w:rPr>
        <w:t>I - DAS DISPOSIÇÕES PRELIMINARES</w:t>
      </w:r>
    </w:p>
    <w:p w:rsidR="002121DE" w:rsidRDefault="002121DE">
      <w:pPr>
        <w:jc w:val="center"/>
        <w:rPr>
          <w:rFonts w:ascii="Arial" w:hAnsi="Arial" w:cs="Arial"/>
          <w:b/>
          <w:bCs/>
          <w:color w:val="000000"/>
          <w:sz w:val="20"/>
          <w:szCs w:val="20"/>
        </w:rPr>
      </w:pPr>
    </w:p>
    <w:p w:rsidR="002121DE" w:rsidRDefault="002121DE">
      <w:pPr>
        <w:shd w:val="clear" w:color="auto" w:fill="FFFFFF"/>
        <w:jc w:val="both"/>
        <w:rPr>
          <w:rFonts w:ascii="Arial" w:hAnsi="Arial" w:cs="Arial"/>
          <w:sz w:val="20"/>
          <w:szCs w:val="20"/>
        </w:rPr>
      </w:pPr>
      <w:r>
        <w:rPr>
          <w:rFonts w:ascii="Arial" w:hAnsi="Arial" w:cs="Arial"/>
          <w:sz w:val="20"/>
          <w:szCs w:val="20"/>
        </w:rPr>
        <w:t xml:space="preserve">1.1. O Processo Seletivo originado por este Edital será realizado sob a responsabilidade da empresa contratada pelo Município - GEORGEO ALMEIDA ME - APRENDER.COM, sediada em Joaçaba/SC. </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 xml:space="preserve">1.2. O presente Processo Seletivo destina-se ao provimento dos cargos públicos de provimento temporário a serem ocupados na atual situação e consoante a disposição do Anexo I, parte integrante deste Edital.  </w:t>
      </w:r>
    </w:p>
    <w:p w:rsidR="002121DE" w:rsidRDefault="002121DE">
      <w:pPr>
        <w:jc w:val="both"/>
        <w:rPr>
          <w:rFonts w:ascii="Arial" w:hAnsi="Arial" w:cs="Arial"/>
          <w:sz w:val="22"/>
          <w:szCs w:val="22"/>
        </w:rPr>
      </w:pPr>
    </w:p>
    <w:p w:rsidR="002121DE" w:rsidRDefault="002121DE">
      <w:pPr>
        <w:pBdr>
          <w:top w:val="single" w:sz="12" w:space="1" w:color="auto"/>
          <w:left w:val="single" w:sz="12" w:space="4" w:color="auto"/>
          <w:bottom w:val="single" w:sz="12" w:space="1" w:color="auto"/>
          <w:right w:val="single" w:sz="12" w:space="4" w:color="auto"/>
        </w:pBdr>
        <w:shd w:val="clear" w:color="auto" w:fill="002060"/>
        <w:jc w:val="both"/>
        <w:rPr>
          <w:rFonts w:ascii="Arial" w:hAnsi="Arial" w:cs="Arial"/>
          <w:b/>
          <w:bCs/>
          <w:color w:val="FFFF00"/>
          <w:sz w:val="20"/>
          <w:szCs w:val="20"/>
        </w:rPr>
      </w:pPr>
      <w:r>
        <w:rPr>
          <w:rFonts w:ascii="Arial" w:hAnsi="Arial" w:cs="Arial"/>
          <w:b/>
          <w:bCs/>
          <w:color w:val="FFFF00"/>
          <w:sz w:val="20"/>
          <w:szCs w:val="20"/>
        </w:rPr>
        <w:t xml:space="preserve">1.3. É de inteira responsabilidade do candidato inteirar-se de todo o conteúdo, bem como fazer consultas diárias no site da organizadora do certame </w:t>
      </w:r>
      <w:hyperlink r:id="rId8" w:history="1">
        <w:r>
          <w:rPr>
            <w:rStyle w:val="Hyperlink"/>
            <w:rFonts w:ascii="Arial" w:hAnsi="Arial" w:cs="Arial"/>
            <w:b/>
            <w:bCs/>
            <w:color w:val="FFFFFF"/>
            <w:sz w:val="20"/>
            <w:szCs w:val="20"/>
          </w:rPr>
          <w:t>www.aprendersc.srv.br</w:t>
        </w:r>
      </w:hyperlink>
      <w:r>
        <w:rPr>
          <w:rFonts w:cs="Times New Roman"/>
          <w:b/>
          <w:bCs/>
          <w:color w:val="FFFF00"/>
          <w:sz w:val="20"/>
          <w:szCs w:val="20"/>
        </w:rPr>
        <w:t xml:space="preserve"> </w:t>
      </w:r>
      <w:r>
        <w:rPr>
          <w:rFonts w:ascii="Arial" w:hAnsi="Arial" w:cs="Arial"/>
          <w:b/>
          <w:bCs/>
          <w:color w:val="FFFF00"/>
          <w:sz w:val="20"/>
          <w:szCs w:val="20"/>
        </w:rPr>
        <w:t>para estar ciente de todas as publicações legais do processo que norteia o presente Edital.</w:t>
      </w:r>
    </w:p>
    <w:p w:rsidR="002121DE" w:rsidRDefault="002121DE">
      <w:pPr>
        <w:jc w:val="both"/>
        <w:rPr>
          <w:rFonts w:ascii="Arial" w:hAnsi="Arial" w:cs="Arial"/>
          <w:sz w:val="22"/>
          <w:szCs w:val="22"/>
        </w:rPr>
      </w:pPr>
    </w:p>
    <w:p w:rsidR="002121DE" w:rsidRDefault="002121DE">
      <w:pPr>
        <w:jc w:val="center"/>
        <w:rPr>
          <w:rFonts w:ascii="Arial" w:hAnsi="Arial" w:cs="Arial"/>
          <w:b/>
          <w:bCs/>
          <w:sz w:val="20"/>
          <w:szCs w:val="20"/>
          <w:u w:val="single"/>
        </w:rPr>
      </w:pPr>
      <w:r>
        <w:rPr>
          <w:rFonts w:ascii="Arial" w:hAnsi="Arial" w:cs="Arial"/>
          <w:b/>
          <w:bCs/>
          <w:sz w:val="20"/>
          <w:szCs w:val="20"/>
          <w:u w:val="single"/>
        </w:rPr>
        <w:t>II – DAS INSCRIÇÕES</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 xml:space="preserve">2.1. As inscrições para todos os cargos do referido Edital, serão recebidas </w:t>
      </w:r>
      <w:r>
        <w:rPr>
          <w:rFonts w:ascii="Arial" w:hAnsi="Arial" w:cs="Arial"/>
          <w:b/>
          <w:bCs/>
          <w:sz w:val="20"/>
          <w:szCs w:val="20"/>
          <w:u w:val="single"/>
        </w:rPr>
        <w:t>SOMENTE POR INTERNET</w:t>
      </w:r>
      <w:r>
        <w:rPr>
          <w:rFonts w:ascii="Arial" w:hAnsi="Arial" w:cs="Arial"/>
          <w:sz w:val="20"/>
          <w:szCs w:val="20"/>
        </w:rPr>
        <w:t xml:space="preserve">, através do preenchimento do formulário eletrônico disponibilizado no endereço eletrônico </w:t>
      </w:r>
      <w:hyperlink r:id="rId9" w:history="1">
        <w:r>
          <w:rPr>
            <w:rStyle w:val="Hyperlink"/>
            <w:rFonts w:ascii="Arial" w:hAnsi="Arial" w:cs="Arial"/>
            <w:sz w:val="20"/>
            <w:szCs w:val="20"/>
          </w:rPr>
          <w:t>www.aprendersc.srv.br</w:t>
        </w:r>
      </w:hyperlink>
      <w:r>
        <w:rPr>
          <w:rStyle w:val="Hyperlink"/>
          <w:rFonts w:ascii="Arial" w:hAnsi="Arial" w:cs="Arial"/>
          <w:sz w:val="20"/>
          <w:szCs w:val="20"/>
        </w:rPr>
        <w:t>,</w:t>
      </w:r>
      <w:r>
        <w:rPr>
          <w:rFonts w:cs="Times New Roman"/>
          <w:sz w:val="20"/>
          <w:szCs w:val="20"/>
        </w:rPr>
        <w:t xml:space="preserve"> </w:t>
      </w:r>
      <w:r>
        <w:rPr>
          <w:rStyle w:val="Hyperlink"/>
          <w:rFonts w:ascii="Arial" w:hAnsi="Arial" w:cs="Arial"/>
          <w:color w:val="auto"/>
          <w:sz w:val="20"/>
          <w:szCs w:val="20"/>
          <w:u w:val="none"/>
        </w:rPr>
        <w:t xml:space="preserve">na opção correspondente ao município de </w:t>
      </w:r>
      <w:r w:rsidR="007B7BDF">
        <w:rPr>
          <w:rStyle w:val="Hyperlink"/>
          <w:rFonts w:ascii="Arial" w:hAnsi="Arial" w:cs="Arial"/>
          <w:color w:val="auto"/>
          <w:sz w:val="20"/>
          <w:szCs w:val="20"/>
          <w:u w:val="none"/>
        </w:rPr>
        <w:t>Joaçaba</w:t>
      </w:r>
      <w:r>
        <w:rPr>
          <w:rStyle w:val="Hyperlink"/>
          <w:rFonts w:ascii="Arial" w:hAnsi="Arial" w:cs="Arial"/>
          <w:color w:val="auto"/>
          <w:sz w:val="20"/>
          <w:szCs w:val="20"/>
          <w:u w:val="none"/>
        </w:rPr>
        <w:t>/</w:t>
      </w:r>
      <w:r w:rsidRPr="008D6FFC">
        <w:rPr>
          <w:rStyle w:val="Hyperlink"/>
          <w:rFonts w:ascii="Arial" w:hAnsi="Arial" w:cs="Arial"/>
          <w:color w:val="auto"/>
          <w:sz w:val="20"/>
          <w:szCs w:val="20"/>
          <w:u w:val="none"/>
        </w:rPr>
        <w:t xml:space="preserve">SC, </w:t>
      </w:r>
      <w:r w:rsidRPr="008D6FFC">
        <w:rPr>
          <w:rFonts w:ascii="Arial" w:hAnsi="Arial" w:cs="Arial"/>
          <w:b/>
          <w:bCs/>
          <w:sz w:val="20"/>
          <w:szCs w:val="20"/>
        </w:rPr>
        <w:t xml:space="preserve">das </w:t>
      </w:r>
      <w:r w:rsidR="00706040" w:rsidRPr="008D6FFC">
        <w:rPr>
          <w:rFonts w:ascii="Arial" w:hAnsi="Arial" w:cs="Arial"/>
          <w:b/>
          <w:bCs/>
          <w:sz w:val="20"/>
          <w:szCs w:val="20"/>
        </w:rPr>
        <w:t xml:space="preserve">08h do dia </w:t>
      </w:r>
      <w:r w:rsidR="00321F29" w:rsidRPr="008D6FFC">
        <w:rPr>
          <w:rFonts w:ascii="Arial" w:hAnsi="Arial" w:cs="Arial"/>
          <w:b/>
          <w:bCs/>
          <w:sz w:val="20"/>
          <w:szCs w:val="20"/>
        </w:rPr>
        <w:t>22</w:t>
      </w:r>
      <w:r w:rsidR="00706040" w:rsidRPr="008D6FFC">
        <w:rPr>
          <w:rFonts w:ascii="Arial" w:hAnsi="Arial" w:cs="Arial"/>
          <w:b/>
          <w:bCs/>
          <w:sz w:val="20"/>
          <w:szCs w:val="20"/>
        </w:rPr>
        <w:t xml:space="preserve">/11/2018 até às 15h do dia </w:t>
      </w:r>
      <w:r w:rsidR="00321F29" w:rsidRPr="008D6FFC">
        <w:rPr>
          <w:rFonts w:ascii="Arial" w:hAnsi="Arial" w:cs="Arial"/>
          <w:b/>
          <w:bCs/>
          <w:sz w:val="20"/>
          <w:szCs w:val="20"/>
        </w:rPr>
        <w:t>06</w:t>
      </w:r>
      <w:r w:rsidR="0044348E" w:rsidRPr="008D6FFC">
        <w:rPr>
          <w:rFonts w:ascii="Arial" w:hAnsi="Arial" w:cs="Arial"/>
          <w:b/>
          <w:bCs/>
          <w:sz w:val="20"/>
          <w:szCs w:val="20"/>
        </w:rPr>
        <w:t>/12</w:t>
      </w:r>
      <w:r w:rsidRPr="008D6FFC">
        <w:rPr>
          <w:rFonts w:ascii="Arial" w:hAnsi="Arial" w:cs="Arial"/>
          <w:b/>
          <w:bCs/>
          <w:sz w:val="20"/>
          <w:szCs w:val="20"/>
        </w:rPr>
        <w:t>/2018</w:t>
      </w:r>
      <w:r w:rsidRPr="008D6FFC">
        <w:rPr>
          <w:rFonts w:ascii="Arial" w:hAnsi="Arial" w:cs="Arial"/>
          <w:sz w:val="20"/>
          <w:szCs w:val="20"/>
        </w:rPr>
        <w:t xml:space="preserve">, </w:t>
      </w:r>
      <w:r w:rsidRPr="00CC54D7">
        <w:rPr>
          <w:rFonts w:ascii="Arial" w:hAnsi="Arial" w:cs="Arial"/>
          <w:sz w:val="20"/>
          <w:szCs w:val="20"/>
        </w:rPr>
        <w:t>observando</w:t>
      </w:r>
      <w:r>
        <w:rPr>
          <w:rFonts w:ascii="Arial" w:hAnsi="Arial" w:cs="Arial"/>
          <w:sz w:val="20"/>
          <w:szCs w:val="20"/>
        </w:rPr>
        <w:t xml:space="preserve">-se o horário oficial de Brasília/DF. </w:t>
      </w:r>
    </w:p>
    <w:p w:rsidR="002121DE" w:rsidRDefault="002121DE">
      <w:pPr>
        <w:jc w:val="both"/>
        <w:rPr>
          <w:rFonts w:ascii="Arial" w:hAnsi="Arial" w:cs="Arial"/>
          <w:sz w:val="20"/>
          <w:szCs w:val="20"/>
        </w:rPr>
      </w:pPr>
    </w:p>
    <w:p w:rsidR="002121DE" w:rsidRDefault="002121DE">
      <w:pPr>
        <w:ind w:left="567"/>
        <w:jc w:val="both"/>
        <w:rPr>
          <w:rFonts w:ascii="Arial" w:hAnsi="Arial" w:cs="Arial"/>
          <w:sz w:val="20"/>
          <w:szCs w:val="20"/>
        </w:rPr>
      </w:pPr>
      <w:r>
        <w:rPr>
          <w:rFonts w:ascii="Arial" w:hAnsi="Arial" w:cs="Arial"/>
          <w:sz w:val="20"/>
          <w:szCs w:val="20"/>
        </w:rPr>
        <w:t>2.1.1. O candidato deverá preencher o formulário de inscrição eletrônico de forma a não deixar nenhum campo em branco e/ou, com informações incompletas, do contrário sua inscrição não será efetuada.</w:t>
      </w:r>
    </w:p>
    <w:p w:rsidR="002121DE" w:rsidRDefault="002121DE">
      <w:pPr>
        <w:ind w:left="567"/>
        <w:jc w:val="both"/>
        <w:rPr>
          <w:rFonts w:ascii="Arial" w:hAnsi="Arial" w:cs="Arial"/>
          <w:sz w:val="20"/>
          <w:szCs w:val="20"/>
        </w:rPr>
      </w:pPr>
    </w:p>
    <w:p w:rsidR="002121DE" w:rsidRDefault="002121DE" w:rsidP="00644833">
      <w:pPr>
        <w:pBdr>
          <w:top w:val="thinThickSmallGap" w:sz="24" w:space="2" w:color="FF0000"/>
          <w:left w:val="thinThickSmallGap" w:sz="24" w:space="4" w:color="FF0000"/>
          <w:bottom w:val="thickThinSmallGap" w:sz="24" w:space="1" w:color="FF0000"/>
          <w:right w:val="thickThinSmallGap" w:sz="24" w:space="4" w:color="FF0000"/>
        </w:pBdr>
        <w:shd w:val="clear" w:color="auto" w:fill="FFFF00"/>
        <w:ind w:left="567"/>
        <w:jc w:val="both"/>
        <w:rPr>
          <w:rFonts w:ascii="Arial" w:hAnsi="Arial" w:cs="Arial"/>
          <w:b/>
          <w:bCs/>
          <w:sz w:val="20"/>
          <w:szCs w:val="20"/>
        </w:rPr>
      </w:pPr>
      <w:r>
        <w:rPr>
          <w:rFonts w:ascii="Arial" w:hAnsi="Arial" w:cs="Arial"/>
          <w:b/>
          <w:bCs/>
          <w:sz w:val="20"/>
          <w:szCs w:val="20"/>
        </w:rPr>
        <w:t xml:space="preserve">2.1.2. O candidato deverá prestar </w:t>
      </w:r>
      <w:r>
        <w:rPr>
          <w:rFonts w:ascii="Arial" w:hAnsi="Arial" w:cs="Arial"/>
          <w:b/>
          <w:bCs/>
          <w:sz w:val="20"/>
          <w:szCs w:val="20"/>
          <w:u w:val="single"/>
        </w:rPr>
        <w:t>BASTANTE</w:t>
      </w:r>
      <w:r>
        <w:rPr>
          <w:rFonts w:ascii="Arial" w:hAnsi="Arial" w:cs="Arial"/>
          <w:b/>
          <w:bCs/>
          <w:sz w:val="20"/>
          <w:szCs w:val="20"/>
        </w:rPr>
        <w:t xml:space="preserve"> </w:t>
      </w:r>
      <w:r>
        <w:rPr>
          <w:rFonts w:ascii="Arial" w:hAnsi="Arial" w:cs="Arial"/>
          <w:b/>
          <w:bCs/>
          <w:sz w:val="20"/>
          <w:szCs w:val="20"/>
          <w:u w:val="single"/>
        </w:rPr>
        <w:t>ATENÇÃO</w:t>
      </w:r>
      <w:r>
        <w:rPr>
          <w:rFonts w:ascii="Arial" w:hAnsi="Arial" w:cs="Arial"/>
          <w:b/>
          <w:bCs/>
          <w:sz w:val="20"/>
          <w:szCs w:val="20"/>
        </w:rPr>
        <w:t xml:space="preserve"> ao selecionar o cargo desejado para a realização da prova, pois após inscrito, NÃO será possível cancelar sua inscrição ou mudar de cargo. Por isso, recomenda-se a leitura completa do Edital antes de formalizar a inscrição.  </w:t>
      </w:r>
    </w:p>
    <w:p w:rsidR="002121DE" w:rsidRDefault="002121DE">
      <w:pPr>
        <w:ind w:left="567"/>
        <w:jc w:val="both"/>
        <w:rPr>
          <w:rFonts w:ascii="Arial" w:hAnsi="Arial" w:cs="Arial"/>
          <w:sz w:val="20"/>
          <w:szCs w:val="20"/>
        </w:rPr>
      </w:pPr>
    </w:p>
    <w:p w:rsidR="002121DE" w:rsidRDefault="002121DE">
      <w:pPr>
        <w:ind w:left="567"/>
        <w:jc w:val="both"/>
        <w:rPr>
          <w:rFonts w:ascii="Arial" w:hAnsi="Arial" w:cs="Arial"/>
          <w:sz w:val="20"/>
          <w:szCs w:val="20"/>
        </w:rPr>
      </w:pPr>
      <w:r>
        <w:rPr>
          <w:rFonts w:ascii="Arial" w:hAnsi="Arial" w:cs="Arial"/>
          <w:sz w:val="20"/>
          <w:szCs w:val="20"/>
        </w:rPr>
        <w:t xml:space="preserve">2.1.3. O candidato indicará um endereço eletrônico (e-mail) </w:t>
      </w:r>
      <w:r>
        <w:rPr>
          <w:rFonts w:ascii="Arial" w:hAnsi="Arial" w:cs="Arial"/>
          <w:b/>
          <w:bCs/>
          <w:sz w:val="20"/>
          <w:szCs w:val="20"/>
          <w:u w:val="single"/>
        </w:rPr>
        <w:t>VÁLIDO,</w:t>
      </w:r>
      <w:r>
        <w:rPr>
          <w:rFonts w:ascii="Arial" w:hAnsi="Arial" w:cs="Arial"/>
          <w:sz w:val="20"/>
          <w:szCs w:val="20"/>
        </w:rPr>
        <w:t xml:space="preserve"> o qual deverá permanecer ativo e lido constantemente até o final do certame, sob responsabilidade do candidato. Caso o candidato não tenha um e-mail, é obrigação do mesmo providenciar o mais breve possível para conclusão de sua inscrição.</w:t>
      </w:r>
    </w:p>
    <w:p w:rsidR="002121DE" w:rsidRDefault="002121DE">
      <w:pPr>
        <w:ind w:left="567"/>
        <w:jc w:val="both"/>
        <w:rPr>
          <w:rFonts w:ascii="Arial" w:hAnsi="Arial" w:cs="Arial"/>
          <w:sz w:val="20"/>
          <w:szCs w:val="20"/>
        </w:rPr>
      </w:pPr>
    </w:p>
    <w:p w:rsidR="002121DE" w:rsidRDefault="002121DE">
      <w:pPr>
        <w:ind w:left="567"/>
        <w:jc w:val="both"/>
        <w:rPr>
          <w:rFonts w:ascii="Arial" w:hAnsi="Arial" w:cs="Arial"/>
          <w:sz w:val="20"/>
          <w:szCs w:val="20"/>
        </w:rPr>
      </w:pPr>
      <w:r>
        <w:rPr>
          <w:rFonts w:ascii="Arial" w:hAnsi="Arial" w:cs="Arial"/>
          <w:sz w:val="20"/>
          <w:szCs w:val="20"/>
        </w:rPr>
        <w:t>2.1.4. O candidato que não tiver condições de acesso para fazer sua i</w:t>
      </w:r>
      <w:r w:rsidR="00446A81">
        <w:rPr>
          <w:rFonts w:ascii="Arial" w:hAnsi="Arial" w:cs="Arial"/>
          <w:sz w:val="20"/>
          <w:szCs w:val="20"/>
        </w:rPr>
        <w:t>nscrição on-line, poderá fazê-lo</w:t>
      </w:r>
      <w:r>
        <w:rPr>
          <w:rFonts w:ascii="Arial" w:hAnsi="Arial" w:cs="Arial"/>
          <w:sz w:val="20"/>
          <w:szCs w:val="20"/>
        </w:rPr>
        <w:t xml:space="preserve"> dirigindo-se especificamente </w:t>
      </w:r>
      <w:r w:rsidR="00446A81">
        <w:rPr>
          <w:rFonts w:ascii="Arial" w:hAnsi="Arial" w:cs="Arial"/>
          <w:sz w:val="20"/>
          <w:szCs w:val="20"/>
        </w:rPr>
        <w:t>a Secretaria da Educação, anexo a prefeitura municipal</w:t>
      </w:r>
      <w:r>
        <w:rPr>
          <w:rFonts w:ascii="Arial" w:hAnsi="Arial" w:cs="Arial"/>
          <w:b/>
          <w:bCs/>
          <w:sz w:val="20"/>
          <w:szCs w:val="20"/>
        </w:rPr>
        <w:t xml:space="preserve">, </w:t>
      </w:r>
      <w:r>
        <w:rPr>
          <w:rFonts w:ascii="Arial" w:hAnsi="Arial" w:cs="Arial"/>
          <w:sz w:val="20"/>
          <w:szCs w:val="20"/>
        </w:rPr>
        <w:t xml:space="preserve">no horário das </w:t>
      </w:r>
      <w:r w:rsidR="00446A81">
        <w:rPr>
          <w:rFonts w:ascii="Arial" w:hAnsi="Arial" w:cs="Arial"/>
          <w:b/>
          <w:bCs/>
          <w:sz w:val="20"/>
          <w:szCs w:val="20"/>
        </w:rPr>
        <w:t>14:00 às 17:0</w:t>
      </w:r>
      <w:r>
        <w:rPr>
          <w:rFonts w:ascii="Arial" w:hAnsi="Arial" w:cs="Arial"/>
          <w:b/>
          <w:bCs/>
          <w:sz w:val="20"/>
          <w:szCs w:val="20"/>
        </w:rPr>
        <w:t xml:space="preserve">0 </w:t>
      </w:r>
      <w:r w:rsidR="00446A81">
        <w:rPr>
          <w:rFonts w:ascii="Arial" w:hAnsi="Arial" w:cs="Arial"/>
          <w:b/>
          <w:bCs/>
          <w:sz w:val="20"/>
          <w:szCs w:val="20"/>
        </w:rPr>
        <w:t>h</w:t>
      </w:r>
      <w:r>
        <w:rPr>
          <w:rFonts w:ascii="Arial" w:hAnsi="Arial" w:cs="Arial"/>
          <w:sz w:val="20"/>
          <w:szCs w:val="20"/>
        </w:rPr>
        <w:t xml:space="preserve">, no qual será auxiliado para realizar sua inscrição por um funcionário especialmente designado para este fim, nos dias considerados úteis e de expediente normal nas repartições públicas municipais. </w:t>
      </w:r>
      <w:r>
        <w:rPr>
          <w:rFonts w:ascii="Arial" w:hAnsi="Arial" w:cs="Arial"/>
          <w:b/>
          <w:bCs/>
          <w:sz w:val="20"/>
          <w:szCs w:val="20"/>
          <w:u w:val="single"/>
        </w:rPr>
        <w:t>Lembrando que excepcionalmente no último dia de inscrição, o horário máximo previsto para auxili</w:t>
      </w:r>
      <w:r w:rsidR="00F530E3">
        <w:rPr>
          <w:rFonts w:ascii="Arial" w:hAnsi="Arial" w:cs="Arial"/>
          <w:b/>
          <w:bCs/>
          <w:sz w:val="20"/>
          <w:szCs w:val="20"/>
          <w:u w:val="single"/>
        </w:rPr>
        <w:t>o da inscrição será até as 14:30 horas</w:t>
      </w:r>
      <w:r>
        <w:rPr>
          <w:rFonts w:ascii="Arial" w:hAnsi="Arial" w:cs="Arial"/>
          <w:sz w:val="20"/>
          <w:szCs w:val="20"/>
        </w:rPr>
        <w:t>.</w:t>
      </w:r>
    </w:p>
    <w:p w:rsidR="002121DE" w:rsidRDefault="002121DE">
      <w:pPr>
        <w:ind w:left="567"/>
        <w:jc w:val="both"/>
        <w:rPr>
          <w:rFonts w:ascii="Arial" w:hAnsi="Arial" w:cs="Arial"/>
          <w:sz w:val="20"/>
          <w:szCs w:val="20"/>
        </w:rPr>
      </w:pPr>
    </w:p>
    <w:p w:rsidR="002121DE" w:rsidRDefault="002121DE">
      <w:pPr>
        <w:ind w:left="567"/>
        <w:jc w:val="both"/>
        <w:rPr>
          <w:rFonts w:ascii="Arial" w:hAnsi="Arial" w:cs="Arial"/>
          <w:sz w:val="20"/>
          <w:szCs w:val="20"/>
        </w:rPr>
      </w:pPr>
      <w:r>
        <w:rPr>
          <w:rFonts w:ascii="Arial" w:hAnsi="Arial" w:cs="Arial"/>
          <w:sz w:val="20"/>
          <w:szCs w:val="20"/>
        </w:rPr>
        <w:t>2.1.5.</w:t>
      </w:r>
      <w:r>
        <w:rPr>
          <w:rFonts w:ascii="Arial" w:hAnsi="Arial" w:cs="Arial"/>
          <w:sz w:val="20"/>
          <w:szCs w:val="20"/>
          <w:u w:val="single"/>
        </w:rPr>
        <w:t xml:space="preserve"> É de inteira responsabilidade do candidato o preenchimento dos dados corretos para a inscrição.</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2.2. A APRENDER.COM não se responsabilizará por solicitação de inscrição não recebida por motivos de ordem técnica dos computadores, falhas de comunicação, endereço de e-mail inválidos, congestionamento das linhas de comunicação, inscrições no limite do término do prazo estipulado, bem como outros fatores que impossibilitem a efetivação.</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lastRenderedPageBreak/>
        <w:t>2.3. O comprovante de inscrição, o boleto bancário e o comprovante de pagamento da taxa de inscrição do boleto deverão ser mantidos em poder do candidato e recomenda-se apresentá-los no local de realização das provas, caso haja qualquer intercorrência no dia.</w:t>
      </w:r>
    </w:p>
    <w:p w:rsidR="002121DE" w:rsidRDefault="002121DE">
      <w:pPr>
        <w:jc w:val="both"/>
        <w:rPr>
          <w:rFonts w:ascii="Arial" w:hAnsi="Arial" w:cs="Arial"/>
          <w:sz w:val="20"/>
          <w:szCs w:val="20"/>
        </w:rPr>
      </w:pPr>
    </w:p>
    <w:p w:rsidR="002121DE" w:rsidRDefault="002121DE">
      <w:pPr>
        <w:jc w:val="both"/>
        <w:rPr>
          <w:rFonts w:ascii="Arial" w:hAnsi="Arial" w:cs="Arial"/>
          <w:b/>
          <w:bCs/>
          <w:sz w:val="20"/>
          <w:szCs w:val="20"/>
        </w:rPr>
      </w:pPr>
      <w:r>
        <w:rPr>
          <w:rFonts w:ascii="Arial" w:hAnsi="Arial" w:cs="Arial"/>
          <w:b/>
          <w:bCs/>
          <w:sz w:val="20"/>
          <w:szCs w:val="20"/>
        </w:rPr>
        <w:t xml:space="preserve">       2.3.1.O candidato que não portar junto, no dia da realização da prova, os documentos citados acima, perderá o direito de se manifestar frente a situações inesperadas que possam  vir a acontecer momentos antes da realização das provas.</w:t>
      </w:r>
    </w:p>
    <w:p w:rsidR="002121DE" w:rsidRDefault="002121DE">
      <w:pPr>
        <w:jc w:val="both"/>
        <w:rPr>
          <w:rFonts w:ascii="Arial" w:hAnsi="Arial" w:cs="Arial"/>
          <w:sz w:val="20"/>
          <w:szCs w:val="20"/>
        </w:rPr>
      </w:pPr>
    </w:p>
    <w:p w:rsidR="002121DE" w:rsidRDefault="002121DE">
      <w:pPr>
        <w:rPr>
          <w:rFonts w:ascii="Arial" w:hAnsi="Arial" w:cs="Arial"/>
          <w:sz w:val="20"/>
          <w:szCs w:val="20"/>
        </w:rPr>
      </w:pPr>
      <w:r>
        <w:rPr>
          <w:rFonts w:ascii="Arial" w:hAnsi="Arial" w:cs="Arial"/>
          <w:sz w:val="20"/>
          <w:szCs w:val="20"/>
        </w:rPr>
        <w:t xml:space="preserve">2.4. O candidato deverá, </w:t>
      </w:r>
      <w:r>
        <w:rPr>
          <w:rFonts w:ascii="Arial" w:hAnsi="Arial" w:cs="Arial"/>
          <w:b/>
          <w:bCs/>
          <w:sz w:val="20"/>
          <w:szCs w:val="20"/>
          <w:u w:val="single"/>
        </w:rPr>
        <w:t>no período das inscrições</w:t>
      </w:r>
      <w:r>
        <w:rPr>
          <w:rFonts w:ascii="Arial" w:hAnsi="Arial" w:cs="Arial"/>
          <w:sz w:val="20"/>
          <w:szCs w:val="20"/>
        </w:rPr>
        <w:t xml:space="preserve">, pagar a importância indicada a seguir, de acordo com o nível de escolaridade ao cargo pretendido no referido certame. </w:t>
      </w:r>
    </w:p>
    <w:p w:rsidR="002121DE" w:rsidRDefault="002121DE">
      <w:pPr>
        <w:rPr>
          <w:rFonts w:ascii="Calibri" w:hAnsi="Calibri" w:cs="Calibri"/>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1701"/>
        <w:gridCol w:w="2977"/>
      </w:tblGrid>
      <w:tr w:rsidR="002121DE">
        <w:trPr>
          <w:jc w:val="center"/>
        </w:trPr>
        <w:tc>
          <w:tcPr>
            <w:tcW w:w="4361" w:type="dxa"/>
            <w:shd w:val="clear" w:color="auto" w:fill="002060"/>
          </w:tcPr>
          <w:p w:rsidR="002121DE" w:rsidRDefault="002121DE">
            <w:pPr>
              <w:jc w:val="both"/>
              <w:rPr>
                <w:rFonts w:ascii="Arial" w:hAnsi="Arial" w:cs="Arial"/>
                <w:b/>
                <w:bCs/>
                <w:sz w:val="20"/>
                <w:szCs w:val="20"/>
              </w:rPr>
            </w:pPr>
            <w:r>
              <w:rPr>
                <w:rFonts w:ascii="Arial" w:hAnsi="Arial" w:cs="Arial"/>
                <w:b/>
                <w:bCs/>
                <w:sz w:val="20"/>
                <w:szCs w:val="20"/>
              </w:rPr>
              <w:t xml:space="preserve">Ensino Superior </w:t>
            </w:r>
            <w:r w:rsidR="00E15E21">
              <w:rPr>
                <w:rFonts w:ascii="Arial" w:hAnsi="Arial" w:cs="Arial"/>
                <w:b/>
                <w:bCs/>
                <w:sz w:val="20"/>
                <w:szCs w:val="20"/>
              </w:rPr>
              <w:t xml:space="preserve"> Completo</w:t>
            </w:r>
          </w:p>
        </w:tc>
        <w:tc>
          <w:tcPr>
            <w:tcW w:w="1701" w:type="dxa"/>
            <w:shd w:val="clear" w:color="auto" w:fill="002060"/>
          </w:tcPr>
          <w:p w:rsidR="002121DE" w:rsidRDefault="009C70FE">
            <w:pPr>
              <w:jc w:val="center"/>
              <w:rPr>
                <w:rFonts w:ascii="Arial" w:hAnsi="Arial" w:cs="Arial"/>
                <w:b/>
                <w:bCs/>
                <w:color w:val="FFFFFF"/>
                <w:sz w:val="20"/>
                <w:szCs w:val="20"/>
              </w:rPr>
            </w:pPr>
            <w:r>
              <w:rPr>
                <w:rFonts w:ascii="Arial" w:hAnsi="Arial" w:cs="Arial"/>
                <w:b/>
                <w:bCs/>
                <w:color w:val="FFFFFF"/>
                <w:sz w:val="20"/>
                <w:szCs w:val="20"/>
              </w:rPr>
              <w:t>R$ 120,00</w:t>
            </w:r>
          </w:p>
        </w:tc>
        <w:tc>
          <w:tcPr>
            <w:tcW w:w="2977" w:type="dxa"/>
            <w:shd w:val="clear" w:color="auto" w:fill="002060"/>
          </w:tcPr>
          <w:p w:rsidR="002121DE" w:rsidRDefault="009C70FE">
            <w:pPr>
              <w:jc w:val="both"/>
              <w:rPr>
                <w:rFonts w:ascii="Arial" w:hAnsi="Arial" w:cs="Arial"/>
                <w:b/>
                <w:bCs/>
                <w:color w:val="FFFFFF"/>
                <w:sz w:val="20"/>
                <w:szCs w:val="20"/>
              </w:rPr>
            </w:pPr>
            <w:r>
              <w:rPr>
                <w:rFonts w:ascii="Arial" w:hAnsi="Arial" w:cs="Arial"/>
                <w:b/>
                <w:bCs/>
                <w:color w:val="FFFFFF"/>
                <w:sz w:val="20"/>
                <w:szCs w:val="20"/>
              </w:rPr>
              <w:t>Cento e Vinte Reais.</w:t>
            </w:r>
          </w:p>
        </w:tc>
      </w:tr>
      <w:tr w:rsidR="006E4663" w:rsidRPr="006E4663">
        <w:trPr>
          <w:jc w:val="center"/>
        </w:trPr>
        <w:tc>
          <w:tcPr>
            <w:tcW w:w="4361" w:type="dxa"/>
            <w:shd w:val="clear" w:color="auto" w:fill="002060"/>
          </w:tcPr>
          <w:p w:rsidR="002121DE" w:rsidRPr="006E4663" w:rsidRDefault="002121DE">
            <w:pPr>
              <w:jc w:val="both"/>
              <w:rPr>
                <w:rFonts w:ascii="Arial" w:hAnsi="Arial" w:cs="Arial"/>
                <w:b/>
                <w:bCs/>
                <w:color w:val="FFFFFF" w:themeColor="background1"/>
                <w:sz w:val="20"/>
                <w:szCs w:val="20"/>
              </w:rPr>
            </w:pPr>
            <w:r w:rsidRPr="006E4663">
              <w:rPr>
                <w:rFonts w:ascii="Arial" w:hAnsi="Arial" w:cs="Arial"/>
                <w:b/>
                <w:bCs/>
                <w:color w:val="FFFFFF" w:themeColor="background1"/>
                <w:sz w:val="20"/>
                <w:szCs w:val="20"/>
              </w:rPr>
              <w:t xml:space="preserve">Ensino </w:t>
            </w:r>
            <w:r w:rsidR="00E15E21">
              <w:rPr>
                <w:rFonts w:ascii="Arial" w:hAnsi="Arial" w:cs="Arial"/>
                <w:b/>
                <w:bCs/>
                <w:color w:val="FFFFFF" w:themeColor="background1"/>
                <w:sz w:val="20"/>
                <w:szCs w:val="20"/>
              </w:rPr>
              <w:t>Fundamental  Completo</w:t>
            </w:r>
          </w:p>
        </w:tc>
        <w:tc>
          <w:tcPr>
            <w:tcW w:w="1701" w:type="dxa"/>
            <w:shd w:val="clear" w:color="auto" w:fill="002060"/>
          </w:tcPr>
          <w:p w:rsidR="002121DE" w:rsidRPr="006E4663" w:rsidRDefault="009C70FE">
            <w:pPr>
              <w:jc w:val="center"/>
              <w:rPr>
                <w:rFonts w:ascii="Arial" w:hAnsi="Arial" w:cs="Arial"/>
                <w:b/>
                <w:bCs/>
                <w:color w:val="FFFFFF" w:themeColor="background1"/>
                <w:sz w:val="20"/>
                <w:szCs w:val="20"/>
              </w:rPr>
            </w:pPr>
            <w:r>
              <w:rPr>
                <w:rFonts w:ascii="Arial" w:hAnsi="Arial" w:cs="Arial"/>
                <w:b/>
                <w:bCs/>
                <w:color w:val="FFFFFF" w:themeColor="background1"/>
                <w:sz w:val="20"/>
                <w:szCs w:val="20"/>
              </w:rPr>
              <w:t>R$ 8</w:t>
            </w:r>
            <w:r w:rsidR="002121DE" w:rsidRPr="006E4663">
              <w:rPr>
                <w:rFonts w:ascii="Arial" w:hAnsi="Arial" w:cs="Arial"/>
                <w:b/>
                <w:bCs/>
                <w:color w:val="FFFFFF" w:themeColor="background1"/>
                <w:sz w:val="20"/>
                <w:szCs w:val="20"/>
              </w:rPr>
              <w:t>0,00</w:t>
            </w:r>
          </w:p>
        </w:tc>
        <w:tc>
          <w:tcPr>
            <w:tcW w:w="2977" w:type="dxa"/>
            <w:shd w:val="clear" w:color="auto" w:fill="002060"/>
          </w:tcPr>
          <w:p w:rsidR="002121DE" w:rsidRPr="006E4663" w:rsidRDefault="009C70FE">
            <w:pPr>
              <w:jc w:val="both"/>
              <w:rPr>
                <w:rFonts w:ascii="Arial" w:hAnsi="Arial" w:cs="Arial"/>
                <w:b/>
                <w:bCs/>
                <w:color w:val="FFFFFF" w:themeColor="background1"/>
                <w:sz w:val="20"/>
                <w:szCs w:val="20"/>
              </w:rPr>
            </w:pPr>
            <w:r>
              <w:rPr>
                <w:rFonts w:ascii="Arial" w:hAnsi="Arial" w:cs="Arial"/>
                <w:b/>
                <w:bCs/>
                <w:color w:val="FFFFFF" w:themeColor="background1"/>
                <w:sz w:val="20"/>
                <w:szCs w:val="20"/>
              </w:rPr>
              <w:t>Oitenta Reais.</w:t>
            </w:r>
          </w:p>
        </w:tc>
      </w:tr>
    </w:tbl>
    <w:p w:rsidR="002121DE" w:rsidRDefault="002121DE">
      <w:pPr>
        <w:ind w:firstLine="708"/>
        <w:jc w:val="both"/>
        <w:rPr>
          <w:rFonts w:ascii="Arial" w:hAnsi="Arial" w:cs="Arial"/>
          <w:b/>
          <w:bCs/>
          <w:sz w:val="20"/>
          <w:szCs w:val="20"/>
        </w:rPr>
      </w:pPr>
    </w:p>
    <w:p w:rsidR="002121DE" w:rsidRDefault="002121DE">
      <w:pPr>
        <w:jc w:val="both"/>
        <w:rPr>
          <w:rFonts w:ascii="Arial" w:hAnsi="Arial" w:cs="Arial"/>
          <w:sz w:val="20"/>
          <w:szCs w:val="20"/>
        </w:rPr>
      </w:pPr>
      <w:r>
        <w:rPr>
          <w:rFonts w:ascii="Arial" w:hAnsi="Arial" w:cs="Arial"/>
          <w:sz w:val="20"/>
          <w:szCs w:val="20"/>
        </w:rPr>
        <w:t>2.5. O valor referente ao pagamento da taxa de inscrição não será devolvido em hipótese alguma, salvo em caso de cancelamento do certame por conveniência da Administração Pública.</w:t>
      </w:r>
    </w:p>
    <w:p w:rsidR="002121DE" w:rsidRDefault="002121DE">
      <w:pPr>
        <w:jc w:val="both"/>
        <w:rPr>
          <w:rFonts w:ascii="Arial" w:hAnsi="Arial" w:cs="Arial"/>
          <w:sz w:val="20"/>
          <w:szCs w:val="20"/>
        </w:rPr>
      </w:pPr>
    </w:p>
    <w:p w:rsidR="004C24E5" w:rsidRPr="008D6FFC" w:rsidRDefault="004C24E5" w:rsidP="004C24E5">
      <w:pPr>
        <w:autoSpaceDE w:val="0"/>
        <w:autoSpaceDN w:val="0"/>
        <w:adjustRightInd w:val="0"/>
        <w:jc w:val="both"/>
        <w:rPr>
          <w:rFonts w:ascii="Arial" w:hAnsi="Arial" w:cs="Arial"/>
          <w:sz w:val="20"/>
          <w:szCs w:val="20"/>
        </w:rPr>
      </w:pPr>
      <w:r w:rsidRPr="00AF5413">
        <w:rPr>
          <w:rFonts w:ascii="Arial" w:hAnsi="Arial" w:cs="Arial"/>
          <w:sz w:val="20"/>
          <w:szCs w:val="20"/>
        </w:rPr>
        <w:t xml:space="preserve">2.6 Serão aceitos pedidos de isenção da taxa de inscrição para todo candidato que se enquadrar na condição de </w:t>
      </w:r>
      <w:r w:rsidRPr="00E470CE">
        <w:rPr>
          <w:rFonts w:ascii="Arial" w:hAnsi="Arial" w:cs="Arial"/>
          <w:b/>
          <w:sz w:val="20"/>
          <w:szCs w:val="20"/>
          <w:u w:val="single"/>
        </w:rPr>
        <w:t xml:space="preserve">doador de </w:t>
      </w:r>
      <w:r w:rsidRPr="00BE540F">
        <w:rPr>
          <w:rFonts w:ascii="Arial" w:hAnsi="Arial" w:cs="Arial"/>
          <w:b/>
          <w:sz w:val="20"/>
          <w:szCs w:val="20"/>
          <w:u w:val="single"/>
        </w:rPr>
        <w:t>sangue fidelizado e/ou</w:t>
      </w:r>
      <w:r>
        <w:rPr>
          <w:rFonts w:ascii="Arial" w:hAnsi="Arial" w:cs="Arial"/>
          <w:b/>
          <w:sz w:val="20"/>
          <w:szCs w:val="20"/>
          <w:u w:val="single"/>
        </w:rPr>
        <w:t xml:space="preserve"> de </w:t>
      </w:r>
      <w:r w:rsidRPr="00BE540F">
        <w:rPr>
          <w:rFonts w:ascii="Arial" w:hAnsi="Arial" w:cs="Arial"/>
          <w:b/>
          <w:sz w:val="20"/>
          <w:szCs w:val="20"/>
          <w:u w:val="single"/>
        </w:rPr>
        <w:t>medula óssea</w:t>
      </w:r>
      <w:r>
        <w:rPr>
          <w:rFonts w:ascii="Arial" w:hAnsi="Arial" w:cs="Arial"/>
          <w:sz w:val="20"/>
          <w:szCs w:val="20"/>
        </w:rPr>
        <w:t xml:space="preserve"> </w:t>
      </w:r>
      <w:r w:rsidRPr="00AF5413">
        <w:rPr>
          <w:rFonts w:ascii="Arial" w:hAnsi="Arial" w:cs="Arial"/>
          <w:sz w:val="20"/>
          <w:szCs w:val="20"/>
        </w:rPr>
        <w:t xml:space="preserve">desde que comprovado sua condição mediante documentação </w:t>
      </w:r>
      <w:r w:rsidRPr="008D6FFC">
        <w:rPr>
          <w:rFonts w:ascii="Arial" w:hAnsi="Arial" w:cs="Arial"/>
          <w:sz w:val="20"/>
          <w:szCs w:val="20"/>
        </w:rPr>
        <w:t xml:space="preserve">emitida pela entidade coletora. O pedido de isenção da taxa de inscrição deverá ser encaminhado obrigatoriamente via Sedex, devendo a documentação chegar até a empresa para análise e apreciação até a data limite constante no cronograma do Anexo </w:t>
      </w:r>
      <w:r w:rsidR="000C7BEA">
        <w:rPr>
          <w:rFonts w:ascii="Arial" w:hAnsi="Arial" w:cs="Arial"/>
          <w:sz w:val="20"/>
          <w:szCs w:val="20"/>
        </w:rPr>
        <w:t>I</w:t>
      </w:r>
      <w:r w:rsidRPr="008D6FFC">
        <w:rPr>
          <w:rFonts w:ascii="Arial" w:hAnsi="Arial" w:cs="Arial"/>
          <w:sz w:val="20"/>
          <w:szCs w:val="20"/>
        </w:rPr>
        <w:t>V,</w:t>
      </w:r>
      <w:r w:rsidR="006B48DB">
        <w:rPr>
          <w:rFonts w:ascii="Arial" w:hAnsi="Arial" w:cs="Arial"/>
          <w:sz w:val="20"/>
          <w:szCs w:val="20"/>
        </w:rPr>
        <w:t xml:space="preserve"> ou seja, até </w:t>
      </w:r>
      <w:r w:rsidR="006B48DB" w:rsidRPr="00C80BF9">
        <w:rPr>
          <w:rFonts w:ascii="Arial" w:hAnsi="Arial" w:cs="Arial"/>
          <w:b/>
          <w:sz w:val="20"/>
          <w:szCs w:val="20"/>
        </w:rPr>
        <w:t>30/11/2018</w:t>
      </w:r>
      <w:r w:rsidR="006B48DB">
        <w:rPr>
          <w:rFonts w:ascii="Arial" w:hAnsi="Arial" w:cs="Arial"/>
          <w:sz w:val="20"/>
          <w:szCs w:val="20"/>
        </w:rPr>
        <w:t xml:space="preserve">, </w:t>
      </w:r>
      <w:r w:rsidRPr="008D6FFC">
        <w:rPr>
          <w:rFonts w:ascii="Arial" w:hAnsi="Arial" w:cs="Arial"/>
          <w:sz w:val="20"/>
          <w:szCs w:val="20"/>
        </w:rPr>
        <w:t>sob pena de não ser acatado após esta.</w:t>
      </w:r>
    </w:p>
    <w:p w:rsidR="000A42CB" w:rsidRPr="008D6FFC" w:rsidRDefault="000A42CB" w:rsidP="000A42CB">
      <w:pPr>
        <w:autoSpaceDE w:val="0"/>
        <w:autoSpaceDN w:val="0"/>
        <w:adjustRightInd w:val="0"/>
        <w:ind w:left="851" w:hanging="567"/>
        <w:jc w:val="both"/>
        <w:rPr>
          <w:rFonts w:ascii="Arial" w:hAnsi="Arial" w:cs="Arial"/>
          <w:b/>
          <w:sz w:val="20"/>
          <w:szCs w:val="20"/>
        </w:rPr>
      </w:pPr>
      <w:r w:rsidRPr="008D6FFC">
        <w:rPr>
          <w:rFonts w:ascii="Arial" w:hAnsi="Arial" w:cs="Arial"/>
          <w:b/>
          <w:sz w:val="20"/>
          <w:szCs w:val="20"/>
        </w:rPr>
        <w:t>2.6.1. Para os candidatos enquadrados na condição de doador de medula óssea, é obrigatório junto a documentação encaminhar também cópia simples da Carteira de Doador de Medula Óssea e/ou REDOME.</w:t>
      </w:r>
    </w:p>
    <w:p w:rsidR="002121DE" w:rsidRDefault="002121DE">
      <w:pPr>
        <w:autoSpaceDE w:val="0"/>
        <w:autoSpaceDN w:val="0"/>
        <w:adjustRightInd w:val="0"/>
        <w:jc w:val="both"/>
        <w:rPr>
          <w:rFonts w:ascii="Arial" w:hAnsi="Arial" w:cs="Arial"/>
          <w:sz w:val="20"/>
          <w:szCs w:val="20"/>
        </w:rPr>
      </w:pP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t xml:space="preserve">     </w:t>
      </w:r>
      <w:r w:rsidR="000A42CB">
        <w:rPr>
          <w:rFonts w:ascii="Arial" w:hAnsi="Arial" w:cs="Arial"/>
          <w:sz w:val="20"/>
          <w:szCs w:val="20"/>
        </w:rPr>
        <w:t>2.6.2</w:t>
      </w:r>
      <w:r>
        <w:rPr>
          <w:rFonts w:ascii="Arial" w:hAnsi="Arial" w:cs="Arial"/>
          <w:sz w:val="20"/>
          <w:szCs w:val="20"/>
        </w:rPr>
        <w:t>. Não serão aceitos pedidos entregues fora do especificado no item anterior.</w:t>
      </w:r>
    </w:p>
    <w:p w:rsidR="002121DE" w:rsidRDefault="002121DE">
      <w:pPr>
        <w:autoSpaceDE w:val="0"/>
        <w:autoSpaceDN w:val="0"/>
        <w:adjustRightInd w:val="0"/>
        <w:jc w:val="both"/>
        <w:rPr>
          <w:rFonts w:ascii="Arial" w:hAnsi="Arial" w:cs="Arial"/>
          <w:sz w:val="20"/>
          <w:szCs w:val="20"/>
        </w:rPr>
      </w:pP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t xml:space="preserve">     </w:t>
      </w:r>
      <w:r w:rsidR="000A42CB">
        <w:rPr>
          <w:rFonts w:ascii="Arial" w:hAnsi="Arial" w:cs="Arial"/>
          <w:sz w:val="20"/>
          <w:szCs w:val="20"/>
        </w:rPr>
        <w:t>2.6.3</w:t>
      </w:r>
      <w:r>
        <w:rPr>
          <w:rFonts w:ascii="Arial" w:hAnsi="Arial" w:cs="Arial"/>
          <w:sz w:val="20"/>
          <w:szCs w:val="20"/>
        </w:rPr>
        <w:t>. Independente da data de postagem, a documentação deverá estar na empresa até a data conforme item 2.6.</w:t>
      </w:r>
    </w:p>
    <w:p w:rsidR="002121DE" w:rsidRDefault="002121DE">
      <w:pPr>
        <w:autoSpaceDE w:val="0"/>
        <w:autoSpaceDN w:val="0"/>
        <w:adjustRightInd w:val="0"/>
        <w:jc w:val="both"/>
        <w:rPr>
          <w:rFonts w:ascii="Arial" w:hAnsi="Arial" w:cs="Arial"/>
          <w:sz w:val="20"/>
          <w:szCs w:val="20"/>
        </w:rPr>
      </w:pP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t>2.7. O pedido de isenção da taxa de inscrição deverá ser conforme o modelo estabelecido no Anexo VI do presente Edital, acompanhado da declaração original e/ou cópia autenticada emitida pela entidade coletora que comprove a condição de doador de sangue fidelizado.</w:t>
      </w:r>
    </w:p>
    <w:p w:rsidR="002121DE" w:rsidRDefault="002121DE">
      <w:pPr>
        <w:autoSpaceDE w:val="0"/>
        <w:autoSpaceDN w:val="0"/>
        <w:adjustRightInd w:val="0"/>
        <w:jc w:val="both"/>
        <w:rPr>
          <w:rFonts w:ascii="Arial" w:hAnsi="Arial" w:cs="Arial"/>
          <w:sz w:val="20"/>
          <w:szCs w:val="20"/>
        </w:rPr>
      </w:pP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t>2.8. Após análise dos pedidos de isenção será publicada uma listagem contendo a relação dos isentos do pagamento da taxa de inscrição. Os candidatos que tiverem seus pedidos de isenção da taxa de inscrição indeferidos deverão efetuar o pagamento de sua inscrição até a data limite conforme cronograma, sob pena de eliminação do Processo Seletivo.</w:t>
      </w:r>
    </w:p>
    <w:p w:rsidR="002121DE" w:rsidRDefault="002121DE">
      <w:pPr>
        <w:autoSpaceDE w:val="0"/>
        <w:autoSpaceDN w:val="0"/>
        <w:adjustRightInd w:val="0"/>
        <w:jc w:val="both"/>
        <w:rPr>
          <w:rFonts w:ascii="Arial" w:hAnsi="Arial" w:cs="Arial"/>
          <w:sz w:val="20"/>
          <w:szCs w:val="20"/>
        </w:rPr>
      </w:pP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t>2.9. Quem pode solicitar isenção de taxa de inscrição:</w:t>
      </w:r>
    </w:p>
    <w:p w:rsidR="002121DE" w:rsidRDefault="002121DE">
      <w:pPr>
        <w:autoSpaceDE w:val="0"/>
        <w:autoSpaceDN w:val="0"/>
        <w:adjustRightInd w:val="0"/>
        <w:jc w:val="both"/>
        <w:rPr>
          <w:rFonts w:ascii="Arial" w:hAnsi="Arial" w:cs="Arial"/>
          <w:sz w:val="20"/>
          <w:szCs w:val="20"/>
        </w:rPr>
      </w:pPr>
    </w:p>
    <w:p w:rsidR="002121DE" w:rsidRDefault="002121DE">
      <w:pPr>
        <w:autoSpaceDE w:val="0"/>
        <w:autoSpaceDN w:val="0"/>
        <w:adjustRightInd w:val="0"/>
        <w:ind w:left="708"/>
        <w:jc w:val="both"/>
        <w:rPr>
          <w:rFonts w:ascii="Arial" w:hAnsi="Arial" w:cs="Arial"/>
          <w:b/>
          <w:bCs/>
          <w:sz w:val="20"/>
          <w:szCs w:val="20"/>
        </w:rPr>
      </w:pPr>
      <w:r>
        <w:rPr>
          <w:rFonts w:ascii="Arial" w:hAnsi="Arial" w:cs="Arial"/>
          <w:b/>
          <w:bCs/>
          <w:sz w:val="20"/>
          <w:szCs w:val="20"/>
        </w:rPr>
        <w:t>2.9.1 Somente serão aceitos pedidos de isenção de pagamento da taxa de inscrição do candidato doador de sangue fidelizado</w:t>
      </w:r>
      <w:r w:rsidR="00AD7E4B">
        <w:rPr>
          <w:rFonts w:ascii="Arial" w:hAnsi="Arial" w:cs="Arial"/>
          <w:b/>
          <w:bCs/>
          <w:sz w:val="20"/>
          <w:szCs w:val="20"/>
        </w:rPr>
        <w:t xml:space="preserve"> e/ou medula óssea</w:t>
      </w:r>
      <w:r>
        <w:rPr>
          <w:rFonts w:ascii="Arial" w:hAnsi="Arial" w:cs="Arial"/>
          <w:b/>
          <w:bCs/>
          <w:sz w:val="20"/>
          <w:szCs w:val="20"/>
        </w:rPr>
        <w:t>, nenhuma outra condição.</w:t>
      </w:r>
    </w:p>
    <w:p w:rsidR="002121DE" w:rsidRDefault="002121DE">
      <w:pPr>
        <w:autoSpaceDE w:val="0"/>
        <w:autoSpaceDN w:val="0"/>
        <w:adjustRightInd w:val="0"/>
        <w:ind w:left="708"/>
        <w:jc w:val="both"/>
        <w:rPr>
          <w:rFonts w:ascii="Arial" w:hAnsi="Arial" w:cs="Arial"/>
          <w:b/>
          <w:bCs/>
          <w:sz w:val="20"/>
          <w:szCs w:val="20"/>
        </w:rPr>
      </w:pPr>
    </w:p>
    <w:p w:rsidR="002121DE" w:rsidRDefault="002121DE">
      <w:pPr>
        <w:autoSpaceDE w:val="0"/>
        <w:autoSpaceDN w:val="0"/>
        <w:adjustRightInd w:val="0"/>
        <w:ind w:left="708"/>
        <w:jc w:val="both"/>
        <w:rPr>
          <w:rFonts w:ascii="Arial" w:hAnsi="Arial" w:cs="Arial"/>
          <w:b/>
          <w:bCs/>
          <w:sz w:val="20"/>
          <w:szCs w:val="20"/>
        </w:rPr>
      </w:pPr>
      <w:r>
        <w:rPr>
          <w:rFonts w:ascii="Arial" w:hAnsi="Arial" w:cs="Arial"/>
          <w:b/>
          <w:bCs/>
          <w:sz w:val="20"/>
          <w:szCs w:val="20"/>
        </w:rPr>
        <w:t>2.9.2. A isenção será efetuada mediante a apresentação de declaração emitida pela entidade coletora contendo o número do cadastro, nome do doador e, OBRIGATORIAMENTE, as datas das últimas doações, considerando-se no mínimo duas vezes ao ano corrente, imediatamente anterior a abertura do processo.</w:t>
      </w:r>
    </w:p>
    <w:p w:rsidR="002121DE" w:rsidRDefault="002121DE">
      <w:pPr>
        <w:autoSpaceDE w:val="0"/>
        <w:autoSpaceDN w:val="0"/>
        <w:adjustRightInd w:val="0"/>
        <w:ind w:left="708"/>
        <w:jc w:val="both"/>
        <w:rPr>
          <w:rFonts w:ascii="Arial" w:hAnsi="Arial" w:cs="Arial"/>
          <w:b/>
          <w:bCs/>
          <w:sz w:val="20"/>
          <w:szCs w:val="20"/>
        </w:rPr>
      </w:pPr>
    </w:p>
    <w:p w:rsidR="002121DE" w:rsidRPr="00004813" w:rsidRDefault="002121DE">
      <w:pPr>
        <w:autoSpaceDE w:val="0"/>
        <w:autoSpaceDN w:val="0"/>
        <w:adjustRightInd w:val="0"/>
        <w:jc w:val="both"/>
        <w:rPr>
          <w:rFonts w:ascii="Arial" w:hAnsi="Arial" w:cs="Arial"/>
          <w:b/>
          <w:bCs/>
          <w:sz w:val="20"/>
          <w:szCs w:val="20"/>
        </w:rPr>
      </w:pPr>
      <w:r>
        <w:rPr>
          <w:rFonts w:ascii="Arial" w:hAnsi="Arial" w:cs="Arial"/>
          <w:b/>
          <w:bCs/>
          <w:sz w:val="20"/>
          <w:szCs w:val="20"/>
        </w:rPr>
        <w:t xml:space="preserve">                        2.9.2.1. A comprovação da qualidade de doador de sangue</w:t>
      </w:r>
      <w:r w:rsidR="00004813">
        <w:rPr>
          <w:rFonts w:ascii="Arial" w:hAnsi="Arial" w:cs="Arial"/>
          <w:b/>
          <w:bCs/>
          <w:sz w:val="20"/>
          <w:szCs w:val="20"/>
        </w:rPr>
        <w:t xml:space="preserve"> e/ou medula óssea</w:t>
      </w:r>
      <w:r>
        <w:rPr>
          <w:rFonts w:ascii="Arial" w:hAnsi="Arial" w:cs="Arial"/>
          <w:b/>
          <w:bCs/>
          <w:sz w:val="20"/>
          <w:szCs w:val="20"/>
        </w:rPr>
        <w:t xml:space="preserve"> será efetuada através da apresentação de documento</w:t>
      </w:r>
      <w:r w:rsidR="00DD5873">
        <w:rPr>
          <w:rFonts w:ascii="Arial" w:hAnsi="Arial" w:cs="Arial"/>
          <w:b/>
          <w:bCs/>
          <w:sz w:val="20"/>
          <w:szCs w:val="20"/>
        </w:rPr>
        <w:t xml:space="preserve"> atualizado</w:t>
      </w:r>
      <w:r>
        <w:rPr>
          <w:rFonts w:ascii="Arial" w:hAnsi="Arial" w:cs="Arial"/>
          <w:b/>
          <w:bCs/>
          <w:sz w:val="20"/>
          <w:szCs w:val="20"/>
        </w:rPr>
        <w:t xml:space="preserve"> expedido pela entidade coletora conforme citado acima, juntamente com o Anexo VI do presente Edital, enviando-se OBRIGATORIAMENTE via SEDEX/AR, para o seguinte endereço:</w:t>
      </w:r>
    </w:p>
    <w:p w:rsidR="002121DE" w:rsidRDefault="002121DE">
      <w:pPr>
        <w:pBdr>
          <w:top w:val="single" w:sz="4" w:space="1" w:color="auto"/>
          <w:left w:val="single" w:sz="4" w:space="4" w:color="auto"/>
          <w:bottom w:val="single" w:sz="4" w:space="1" w:color="auto"/>
          <w:right w:val="single" w:sz="4" w:space="4" w:color="auto"/>
        </w:pBdr>
        <w:shd w:val="clear" w:color="auto" w:fill="002060"/>
        <w:spacing w:line="225" w:lineRule="atLeast"/>
        <w:jc w:val="center"/>
        <w:rPr>
          <w:rFonts w:ascii="Arial" w:hAnsi="Arial" w:cs="Arial"/>
          <w:b/>
          <w:bCs/>
          <w:sz w:val="20"/>
          <w:szCs w:val="20"/>
        </w:rPr>
      </w:pPr>
      <w:r>
        <w:rPr>
          <w:rFonts w:ascii="Arial" w:hAnsi="Arial" w:cs="Arial"/>
          <w:b/>
          <w:bCs/>
          <w:sz w:val="20"/>
          <w:szCs w:val="20"/>
        </w:rPr>
        <w:t xml:space="preserve">ASSUNTO: EDITAL PS </w:t>
      </w:r>
      <w:r w:rsidR="00CC54D7">
        <w:rPr>
          <w:rFonts w:ascii="Arial" w:hAnsi="Arial" w:cs="Arial"/>
          <w:b/>
          <w:bCs/>
          <w:color w:val="FFFFFF" w:themeColor="background1"/>
          <w:sz w:val="20"/>
          <w:szCs w:val="20"/>
        </w:rPr>
        <w:t>06</w:t>
      </w:r>
      <w:r>
        <w:rPr>
          <w:rFonts w:ascii="Arial" w:hAnsi="Arial" w:cs="Arial"/>
          <w:b/>
          <w:bCs/>
          <w:sz w:val="20"/>
          <w:szCs w:val="20"/>
        </w:rPr>
        <w:t xml:space="preserve">/2018 – PROCESSO SELETIVO – </w:t>
      </w:r>
      <w:r w:rsidR="00E1681D">
        <w:rPr>
          <w:rFonts w:ascii="Arial" w:hAnsi="Arial" w:cs="Arial"/>
          <w:b/>
          <w:bCs/>
          <w:sz w:val="20"/>
          <w:szCs w:val="20"/>
        </w:rPr>
        <w:t>JOAÇABA</w:t>
      </w:r>
      <w:r>
        <w:rPr>
          <w:rFonts w:ascii="Arial" w:hAnsi="Arial" w:cs="Arial"/>
          <w:b/>
          <w:bCs/>
          <w:sz w:val="20"/>
          <w:szCs w:val="20"/>
        </w:rPr>
        <w:t>/SC</w:t>
      </w:r>
    </w:p>
    <w:p w:rsidR="002121DE" w:rsidRDefault="002121DE">
      <w:pPr>
        <w:pBdr>
          <w:top w:val="single" w:sz="4" w:space="1" w:color="auto"/>
          <w:left w:val="single" w:sz="4" w:space="4" w:color="auto"/>
          <w:bottom w:val="single" w:sz="4" w:space="1" w:color="auto"/>
          <w:right w:val="single" w:sz="4" w:space="4" w:color="auto"/>
        </w:pBdr>
        <w:shd w:val="clear" w:color="auto" w:fill="002060"/>
        <w:spacing w:line="225" w:lineRule="atLeast"/>
        <w:jc w:val="center"/>
        <w:rPr>
          <w:rFonts w:ascii="Arial" w:hAnsi="Arial" w:cs="Arial"/>
          <w:b/>
          <w:bCs/>
          <w:sz w:val="20"/>
          <w:szCs w:val="20"/>
        </w:rPr>
      </w:pPr>
      <w:r>
        <w:rPr>
          <w:rFonts w:ascii="Arial" w:hAnsi="Arial" w:cs="Arial"/>
          <w:b/>
          <w:bCs/>
          <w:sz w:val="20"/>
          <w:szCs w:val="20"/>
        </w:rPr>
        <w:t xml:space="preserve">GEORGEO ALMEIDA ME - APRENDER.COM </w:t>
      </w:r>
    </w:p>
    <w:p w:rsidR="002121DE" w:rsidRDefault="002121DE">
      <w:pPr>
        <w:pBdr>
          <w:top w:val="single" w:sz="4" w:space="1" w:color="auto"/>
          <w:left w:val="single" w:sz="4" w:space="4" w:color="auto"/>
          <w:bottom w:val="single" w:sz="4" w:space="1" w:color="auto"/>
          <w:right w:val="single" w:sz="4" w:space="4" w:color="auto"/>
        </w:pBdr>
        <w:shd w:val="clear" w:color="auto" w:fill="002060"/>
        <w:spacing w:line="225" w:lineRule="atLeast"/>
        <w:jc w:val="center"/>
        <w:rPr>
          <w:rFonts w:ascii="Arial" w:hAnsi="Arial" w:cs="Arial"/>
          <w:b/>
          <w:bCs/>
          <w:sz w:val="20"/>
          <w:szCs w:val="20"/>
        </w:rPr>
      </w:pPr>
      <w:r>
        <w:rPr>
          <w:rFonts w:ascii="Arial" w:hAnsi="Arial" w:cs="Arial"/>
          <w:b/>
          <w:bCs/>
          <w:sz w:val="20"/>
          <w:szCs w:val="20"/>
        </w:rPr>
        <w:t>Rua Duque de Caxias, 844, 1º Andar</w:t>
      </w:r>
    </w:p>
    <w:p w:rsidR="002121DE" w:rsidRDefault="002121DE">
      <w:pPr>
        <w:pBdr>
          <w:top w:val="single" w:sz="4" w:space="1" w:color="auto"/>
          <w:left w:val="single" w:sz="4" w:space="4" w:color="auto"/>
          <w:bottom w:val="single" w:sz="4" w:space="1" w:color="auto"/>
          <w:right w:val="single" w:sz="4" w:space="4" w:color="auto"/>
        </w:pBdr>
        <w:shd w:val="clear" w:color="auto" w:fill="002060"/>
        <w:spacing w:line="225" w:lineRule="atLeast"/>
        <w:jc w:val="center"/>
        <w:rPr>
          <w:rFonts w:ascii="Arial" w:hAnsi="Arial" w:cs="Arial"/>
          <w:b/>
          <w:bCs/>
          <w:sz w:val="20"/>
          <w:szCs w:val="20"/>
        </w:rPr>
      </w:pPr>
      <w:r>
        <w:rPr>
          <w:rFonts w:ascii="Arial" w:hAnsi="Arial" w:cs="Arial"/>
          <w:b/>
          <w:bCs/>
          <w:sz w:val="20"/>
          <w:szCs w:val="20"/>
        </w:rPr>
        <w:t>CENTRO – 89.600-000 – JOAÇABA - SC</w:t>
      </w:r>
    </w:p>
    <w:p w:rsidR="00004813" w:rsidRDefault="00004813">
      <w:pPr>
        <w:autoSpaceDE w:val="0"/>
        <w:autoSpaceDN w:val="0"/>
        <w:adjustRightInd w:val="0"/>
        <w:jc w:val="both"/>
        <w:rPr>
          <w:rFonts w:ascii="Arial" w:hAnsi="Arial" w:cs="Arial"/>
          <w:sz w:val="20"/>
          <w:szCs w:val="20"/>
        </w:rPr>
      </w:pP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t>2.10. Considera-se, para obtenção do benefício, somente a doação de sangue promovida a órgão oficial, ou a entidade credenciada pela União, pelo Estado ou pelo Município.</w:t>
      </w:r>
    </w:p>
    <w:p w:rsidR="002121DE" w:rsidRDefault="002121DE">
      <w:pPr>
        <w:autoSpaceDE w:val="0"/>
        <w:autoSpaceDN w:val="0"/>
        <w:adjustRightInd w:val="0"/>
        <w:ind w:left="1418"/>
        <w:jc w:val="both"/>
        <w:rPr>
          <w:rFonts w:ascii="Arial" w:hAnsi="Arial" w:cs="Arial"/>
          <w:sz w:val="20"/>
          <w:szCs w:val="20"/>
        </w:rPr>
      </w:pP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lastRenderedPageBreak/>
        <w:t>2.11. É de total responsabilidade do candidato verificar/acompanhar o resultado do pedido de isenção, inclusive sobre eventual indeferimento no prazo supra descrito, para todos os efeitos legais.</w:t>
      </w:r>
    </w:p>
    <w:p w:rsidR="002121DE" w:rsidRDefault="002121DE">
      <w:pPr>
        <w:jc w:val="both"/>
        <w:rPr>
          <w:rFonts w:ascii="Arial" w:hAnsi="Arial" w:cs="Arial"/>
          <w:sz w:val="20"/>
          <w:szCs w:val="20"/>
        </w:rPr>
      </w:pPr>
    </w:p>
    <w:p w:rsidR="002121DE" w:rsidRDefault="002121DE">
      <w:pPr>
        <w:jc w:val="both"/>
        <w:rPr>
          <w:rFonts w:ascii="Arial" w:hAnsi="Arial" w:cs="Arial"/>
          <w:b/>
          <w:bCs/>
          <w:sz w:val="20"/>
          <w:szCs w:val="20"/>
          <w:u w:val="single"/>
        </w:rPr>
      </w:pPr>
      <w:r>
        <w:rPr>
          <w:rFonts w:ascii="Arial" w:hAnsi="Arial" w:cs="Arial"/>
          <w:sz w:val="20"/>
          <w:szCs w:val="20"/>
        </w:rPr>
        <w:t xml:space="preserve">2.12. A guia do boleto bancário e o comprovante de inscrição estarão disponíveis no endereço eletrônico </w:t>
      </w:r>
      <w:hyperlink r:id="rId10" w:history="1">
        <w:r>
          <w:rPr>
            <w:rStyle w:val="Hyperlink"/>
            <w:rFonts w:ascii="Arial" w:hAnsi="Arial" w:cs="Arial"/>
            <w:sz w:val="20"/>
            <w:szCs w:val="20"/>
          </w:rPr>
          <w:t>www.aprendersc.srv.br</w:t>
        </w:r>
      </w:hyperlink>
      <w:r>
        <w:rPr>
          <w:rFonts w:cs="Times New Roman"/>
          <w:sz w:val="20"/>
          <w:szCs w:val="20"/>
        </w:rPr>
        <w:t xml:space="preserve"> </w:t>
      </w:r>
      <w:r>
        <w:rPr>
          <w:rFonts w:ascii="Arial" w:hAnsi="Arial" w:cs="Arial"/>
          <w:sz w:val="20"/>
          <w:szCs w:val="20"/>
        </w:rPr>
        <w:t xml:space="preserve">na aba correspondente ao certame em questão logo após o candidato ter preenchido o formulário de inscrição. A guia de pagamento bancário e o comprovante de inscrição </w:t>
      </w:r>
      <w:r>
        <w:rPr>
          <w:rFonts w:ascii="Arial" w:hAnsi="Arial" w:cs="Arial"/>
          <w:b/>
          <w:bCs/>
          <w:sz w:val="20"/>
          <w:szCs w:val="20"/>
          <w:u w:val="single"/>
        </w:rPr>
        <w:t>DEVERÃO SER IMPRESSOS NA SEQUÊNCIA E MANTIDOS EM PODER DO CANDIDATO.</w:t>
      </w:r>
    </w:p>
    <w:p w:rsidR="002121DE" w:rsidRDefault="002121DE">
      <w:pPr>
        <w:jc w:val="both"/>
        <w:rPr>
          <w:rFonts w:ascii="Arial" w:hAnsi="Arial" w:cs="Arial"/>
          <w:b/>
          <w:bCs/>
          <w:sz w:val="20"/>
          <w:szCs w:val="20"/>
          <w:u w:val="single"/>
        </w:rPr>
      </w:pPr>
    </w:p>
    <w:p w:rsidR="002121DE" w:rsidRDefault="002121DE">
      <w:pPr>
        <w:ind w:left="1134" w:hanging="1134"/>
        <w:jc w:val="both"/>
        <w:rPr>
          <w:rFonts w:ascii="Arial" w:hAnsi="Arial" w:cs="Arial"/>
          <w:b/>
          <w:bCs/>
          <w:sz w:val="20"/>
          <w:szCs w:val="20"/>
        </w:rPr>
      </w:pPr>
      <w:r>
        <w:rPr>
          <w:rFonts w:ascii="Arial" w:hAnsi="Arial" w:cs="Arial"/>
          <w:b/>
          <w:bCs/>
          <w:sz w:val="20"/>
          <w:szCs w:val="20"/>
        </w:rPr>
        <w:t xml:space="preserve">         2.12.1.</w:t>
      </w:r>
      <w:r>
        <w:rPr>
          <w:rFonts w:ascii="Arial" w:hAnsi="Arial" w:cs="Arial"/>
          <w:sz w:val="20"/>
          <w:szCs w:val="20"/>
        </w:rPr>
        <w:t xml:space="preserve"> </w:t>
      </w:r>
      <w:r>
        <w:rPr>
          <w:rFonts w:ascii="Arial" w:hAnsi="Arial" w:cs="Arial"/>
          <w:b/>
          <w:bCs/>
          <w:sz w:val="20"/>
          <w:szCs w:val="20"/>
        </w:rPr>
        <w:t>Tanto o Boleto Bancário quanto o comprovante de inscrição poderão ser gerados quantas vezes forem necessárias, observando-se o período de vigência das inscrições, ou seja, após encerrado o prazo das inscrições, não será mais possível a impressão dos mesmos.</w:t>
      </w:r>
    </w:p>
    <w:p w:rsidR="002121DE" w:rsidRDefault="002121DE">
      <w:pPr>
        <w:jc w:val="both"/>
        <w:rPr>
          <w:rFonts w:ascii="Arial" w:hAnsi="Arial" w:cs="Arial"/>
          <w:sz w:val="20"/>
          <w:szCs w:val="20"/>
        </w:rPr>
      </w:pPr>
    </w:p>
    <w:p w:rsidR="002121DE" w:rsidRDefault="002121DE">
      <w:pPr>
        <w:pBdr>
          <w:top w:val="single" w:sz="12" w:space="1" w:color="auto"/>
          <w:left w:val="single" w:sz="12" w:space="4" w:color="auto"/>
          <w:bottom w:val="single" w:sz="12" w:space="1" w:color="auto"/>
          <w:right w:val="single" w:sz="12" w:space="4" w:color="auto"/>
        </w:pBdr>
        <w:shd w:val="clear" w:color="auto" w:fill="002060"/>
        <w:jc w:val="both"/>
        <w:rPr>
          <w:rFonts w:ascii="Arial" w:hAnsi="Arial" w:cs="Arial"/>
          <w:b/>
          <w:bCs/>
          <w:color w:val="FFFF00"/>
          <w:sz w:val="20"/>
          <w:szCs w:val="20"/>
        </w:rPr>
      </w:pPr>
      <w:r>
        <w:rPr>
          <w:rFonts w:ascii="Arial" w:hAnsi="Arial" w:cs="Arial"/>
          <w:b/>
          <w:bCs/>
          <w:color w:val="FFFF00"/>
          <w:sz w:val="20"/>
          <w:szCs w:val="20"/>
        </w:rPr>
        <w:t>2.13. O pagamento da taxa de inscrição deverá ser efetuado até a data limite de vencimento constante no boleto, PREFERENCIALMENTE nas agências do Banco do Brasil.</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2.14 A inscrição do candidato e o pagamento do boleto bancário implicarão no conhecimento e na tácita aceitação das normas e condições estabelecidas neste Edital, em relação às quais não poderá alegar desconhecimento.</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2.15. O candidato declarará, ao efetuar sua inscrição, que tem ciência e aceita que, caso aprovado, deverá entregar os documentos comprobatórios dos requisitos exigidos para o cargo por ocasião da admissão.</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2.16. As inscrições efetuadas somente serão acatadas após a comprovação de pagamento da taxa de inscrição.</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2.17. A falsificação de declarações ou de dados e/ou outras irregularidades na documentação, verificada em qualquer etapa do presente certame, implicará na eliminação automática do candidato, não ficando livre das cominações legais decorrentes de seus atos.</w:t>
      </w:r>
    </w:p>
    <w:p w:rsidR="002121DE" w:rsidRDefault="002121DE">
      <w:pPr>
        <w:jc w:val="both"/>
        <w:rPr>
          <w:rFonts w:ascii="Arial" w:hAnsi="Arial" w:cs="Arial"/>
          <w:sz w:val="20"/>
          <w:szCs w:val="20"/>
          <w:u w:val="single"/>
        </w:rPr>
      </w:pPr>
    </w:p>
    <w:p w:rsidR="002121DE" w:rsidRDefault="002121DE">
      <w:pPr>
        <w:jc w:val="both"/>
        <w:rPr>
          <w:rFonts w:ascii="Arial" w:hAnsi="Arial" w:cs="Arial"/>
          <w:sz w:val="20"/>
          <w:szCs w:val="20"/>
        </w:rPr>
      </w:pPr>
      <w:r>
        <w:rPr>
          <w:rFonts w:ascii="Arial" w:hAnsi="Arial" w:cs="Arial"/>
          <w:sz w:val="20"/>
          <w:szCs w:val="20"/>
        </w:rPr>
        <w:t xml:space="preserve">2.18. Caso a inscrição do candidato não conste na relação das inscrições pré-homologadas, que será divulgada conforme data constante no Anexo IV, o candidato deverá entrar em contato imediatamente com a empresa, através do e-mail </w:t>
      </w:r>
      <w:hyperlink r:id="rId11" w:history="1">
        <w:r>
          <w:rPr>
            <w:rStyle w:val="Hyperlink"/>
            <w:rFonts w:ascii="Arial" w:hAnsi="Arial" w:cs="Arial"/>
            <w:sz w:val="20"/>
            <w:szCs w:val="20"/>
          </w:rPr>
          <w:t>contato@aprendersc.com.br</w:t>
        </w:r>
      </w:hyperlink>
      <w:r>
        <w:rPr>
          <w:rFonts w:ascii="Arial" w:hAnsi="Arial" w:cs="Arial"/>
          <w:sz w:val="20"/>
          <w:szCs w:val="20"/>
        </w:rPr>
        <w:t>, anexando no corpo do e-mail o comprovante de Pagamento da Guia Bancária na forma digital (escaneada), conforme prazos recursais estabelecidos neste Edital, sob pena de não serem acatadas reclamações posteriores.</w:t>
      </w:r>
    </w:p>
    <w:p w:rsidR="002121DE" w:rsidRDefault="002121DE">
      <w:pPr>
        <w:jc w:val="center"/>
        <w:rPr>
          <w:rFonts w:ascii="Arial" w:hAnsi="Arial" w:cs="Arial"/>
          <w:b/>
          <w:bCs/>
          <w:color w:val="000000"/>
          <w:sz w:val="20"/>
          <w:szCs w:val="20"/>
          <w:u w:val="single"/>
        </w:rPr>
      </w:pPr>
    </w:p>
    <w:p w:rsidR="002121DE" w:rsidRDefault="002121DE">
      <w:pPr>
        <w:jc w:val="center"/>
        <w:rPr>
          <w:rFonts w:ascii="Arial" w:hAnsi="Arial" w:cs="Arial"/>
          <w:b/>
          <w:bCs/>
          <w:color w:val="000000"/>
          <w:sz w:val="20"/>
          <w:szCs w:val="20"/>
          <w:u w:val="single"/>
        </w:rPr>
      </w:pPr>
      <w:r>
        <w:rPr>
          <w:rFonts w:ascii="Arial" w:hAnsi="Arial" w:cs="Arial"/>
          <w:b/>
          <w:bCs/>
          <w:color w:val="000000"/>
          <w:sz w:val="20"/>
          <w:szCs w:val="20"/>
          <w:u w:val="single"/>
        </w:rPr>
        <w:t>III - DOS PORTADORES DE NECESSIDADES ESPECIAIS</w:t>
      </w:r>
    </w:p>
    <w:p w:rsidR="002121DE" w:rsidRDefault="002121DE">
      <w:pPr>
        <w:jc w:val="center"/>
        <w:rPr>
          <w:rFonts w:ascii="Arial" w:hAnsi="Arial" w:cs="Arial"/>
          <w:b/>
          <w:bCs/>
          <w:color w:val="000000"/>
          <w:sz w:val="20"/>
          <w:szCs w:val="20"/>
        </w:rPr>
      </w:pPr>
    </w:p>
    <w:p w:rsidR="002121DE" w:rsidRDefault="002121DE">
      <w:pPr>
        <w:jc w:val="both"/>
        <w:rPr>
          <w:rFonts w:ascii="Arial" w:hAnsi="Arial" w:cs="Arial"/>
          <w:sz w:val="20"/>
          <w:szCs w:val="20"/>
        </w:rPr>
      </w:pPr>
      <w:r>
        <w:rPr>
          <w:rFonts w:ascii="Arial" w:hAnsi="Arial" w:cs="Arial"/>
          <w:sz w:val="20"/>
          <w:szCs w:val="20"/>
        </w:rPr>
        <w:t xml:space="preserve">3.1. Para efeito do que dispõe o inciso VIII do art. 37 da Constituição Federal, bem como o art. 1º, § 2º, da Lei nº 2.899, de 17 de maio de 2006, devem ser reservados aos candidatos com deficiência, no mínimo, 5% (cinco por cento) do total de vagas oferecidas em Concursos Públicos. </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 xml:space="preserve">3.2. O disposto no subitem 3.1 não terá incidência nos casos em que a aplicação do percentual de 5% (cinco por cento) implique, na prática, em majoração indevida do percentual mínimo exigido. </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 xml:space="preserve">3.3. Em razão do número de vagas deste certame, não haverá reserva de vagas para candidatos com deficiência. Estes poderão concorrer em igualdade de condições com os demais candidatos. Porém, deverão observar a compatibilidade entre as atribuições do cargo e a deficiência de que são portadores. </w:t>
      </w:r>
    </w:p>
    <w:p w:rsidR="002121DE" w:rsidRDefault="002121DE">
      <w:pPr>
        <w:jc w:val="both"/>
        <w:rPr>
          <w:rFonts w:ascii="Arial" w:hAnsi="Arial" w:cs="Arial"/>
          <w:sz w:val="20"/>
          <w:szCs w:val="20"/>
        </w:rPr>
      </w:pP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t>3.4. Será considerada pessoa com deficiência aquela conceituada na medicina especializada, de acordo com os padrões mundialmente estabelecidos e que se enquadre nas categorias descritas nos Decretos Federais: nº 3.298/1999 e suas alterações, nº 5.296/2004 e suas alterações e na Lei Federal nº 7.853/1989.</w:t>
      </w:r>
    </w:p>
    <w:p w:rsidR="002121DE" w:rsidRDefault="002121DE">
      <w:pPr>
        <w:autoSpaceDE w:val="0"/>
        <w:autoSpaceDN w:val="0"/>
        <w:adjustRightInd w:val="0"/>
        <w:jc w:val="both"/>
        <w:rPr>
          <w:rFonts w:ascii="Arial" w:hAnsi="Arial" w:cs="Arial"/>
          <w:sz w:val="20"/>
          <w:szCs w:val="20"/>
        </w:rPr>
      </w:pP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t xml:space="preserve">3.5. O candidato com deficiência após realizar sua inscrição on-line e fazer suas observações referentes à deficiência deverá encaminhar </w:t>
      </w:r>
      <w:r>
        <w:rPr>
          <w:rFonts w:ascii="Arial" w:hAnsi="Arial" w:cs="Arial"/>
          <w:b/>
          <w:bCs/>
          <w:sz w:val="20"/>
          <w:szCs w:val="20"/>
          <w:u w:val="single"/>
        </w:rPr>
        <w:t>OBRIGATORIAMENTE</w:t>
      </w:r>
      <w:r>
        <w:rPr>
          <w:rFonts w:ascii="Arial" w:hAnsi="Arial" w:cs="Arial"/>
          <w:b/>
          <w:bCs/>
          <w:sz w:val="20"/>
          <w:szCs w:val="20"/>
        </w:rPr>
        <w:t xml:space="preserve"> </w:t>
      </w:r>
      <w:r>
        <w:rPr>
          <w:rFonts w:ascii="Arial" w:hAnsi="Arial" w:cs="Arial"/>
          <w:b/>
          <w:bCs/>
          <w:sz w:val="20"/>
          <w:szCs w:val="20"/>
          <w:u w:val="single"/>
        </w:rPr>
        <w:t>VIA</w:t>
      </w:r>
      <w:r>
        <w:rPr>
          <w:rFonts w:ascii="Arial" w:hAnsi="Arial" w:cs="Arial"/>
          <w:b/>
          <w:bCs/>
          <w:sz w:val="20"/>
          <w:szCs w:val="20"/>
        </w:rPr>
        <w:t xml:space="preserve"> </w:t>
      </w:r>
      <w:r>
        <w:rPr>
          <w:rFonts w:ascii="Arial" w:hAnsi="Arial" w:cs="Arial"/>
          <w:b/>
          <w:bCs/>
          <w:sz w:val="20"/>
          <w:szCs w:val="20"/>
          <w:u w:val="single"/>
        </w:rPr>
        <w:t>SEDEX</w:t>
      </w:r>
      <w:r>
        <w:rPr>
          <w:rFonts w:ascii="Arial" w:hAnsi="Arial" w:cs="Arial"/>
          <w:sz w:val="20"/>
          <w:szCs w:val="20"/>
        </w:rPr>
        <w:t>, o requerimento preenchido, conforme modelo do Anexo V, a cópia simples do CPF e a cópia do laudo médico (</w:t>
      </w:r>
      <w:r>
        <w:rPr>
          <w:rFonts w:ascii="Arial" w:hAnsi="Arial" w:cs="Arial"/>
          <w:sz w:val="20"/>
          <w:szCs w:val="20"/>
          <w:u w:val="single"/>
        </w:rPr>
        <w:t>original ou cópia autenticada</w:t>
      </w:r>
      <w:r>
        <w:rPr>
          <w:rFonts w:ascii="Arial" w:hAnsi="Arial" w:cs="Arial"/>
          <w:sz w:val="20"/>
          <w:szCs w:val="20"/>
        </w:rPr>
        <w:t>) especificando a respectiva deficiência, com expressa referência ao código correspondente da Classificação Internacional de Doenças (CID-10), bem como a provável causa da deficiência e a indicação de que ela não impede ao candidato o exercício das funções do cargo a que se inscreveu, cuja data de expedição deverá ser compatível aos prazos legais estabelecidos por este Edital, para o endereço da empresa APRENDER.COM – Rua Duque de Caxias, 844 – Centro – Joaçaba/SC – 89600-000.</w:t>
      </w:r>
    </w:p>
    <w:p w:rsidR="002121DE" w:rsidRDefault="002121DE">
      <w:pPr>
        <w:autoSpaceDE w:val="0"/>
        <w:autoSpaceDN w:val="0"/>
        <w:adjustRightInd w:val="0"/>
        <w:jc w:val="both"/>
        <w:rPr>
          <w:rFonts w:ascii="Arial" w:hAnsi="Arial" w:cs="Arial"/>
          <w:sz w:val="20"/>
          <w:szCs w:val="20"/>
        </w:rPr>
      </w:pP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t>3.6. O fornecimento da cópia simples do CPF e do laudo médico, por qualquer via, é de responsabilidade exclusiva do candidato. A APRENDER.COM não se responsabiliza por qualquer tipo de extravio que impeça a chegada da cópia simples do CPF e do laudo a seu destino.</w:t>
      </w:r>
    </w:p>
    <w:p w:rsidR="002121DE" w:rsidRDefault="002121DE">
      <w:pPr>
        <w:autoSpaceDE w:val="0"/>
        <w:autoSpaceDN w:val="0"/>
        <w:adjustRightInd w:val="0"/>
        <w:jc w:val="both"/>
        <w:rPr>
          <w:rFonts w:ascii="Arial" w:hAnsi="Arial" w:cs="Arial"/>
          <w:sz w:val="20"/>
          <w:szCs w:val="20"/>
        </w:rPr>
      </w:pP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t>3.7. O candidato com deficiência submeter-se-á, quando da contratação, à avaliação de equipe multiprofissional, que terá a decisão terminativa sobre:</w:t>
      </w: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t>a) a qualificação do candidato como deficiente ou não; e</w:t>
      </w: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t>b) o grau de deficiência, capacitante ou não, para o exercício do cargo.</w:t>
      </w:r>
    </w:p>
    <w:p w:rsidR="002121DE" w:rsidRDefault="002121DE">
      <w:pPr>
        <w:autoSpaceDE w:val="0"/>
        <w:autoSpaceDN w:val="0"/>
        <w:adjustRightInd w:val="0"/>
        <w:jc w:val="both"/>
        <w:rPr>
          <w:rFonts w:ascii="Arial" w:hAnsi="Arial" w:cs="Arial"/>
          <w:sz w:val="20"/>
          <w:szCs w:val="20"/>
        </w:rPr>
      </w:pP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t>3.8. O candidato com deficiência participará deste certame em igualdade de condições com os demais candidatos no que se refere ao conteúdo das provas, à avaliação e aos critérios de aprovação, bem como à nota mínima exigida para todos os demais candidatos.</w:t>
      </w:r>
    </w:p>
    <w:p w:rsidR="002121DE" w:rsidRDefault="002121DE">
      <w:pPr>
        <w:autoSpaceDE w:val="0"/>
        <w:autoSpaceDN w:val="0"/>
        <w:adjustRightInd w:val="0"/>
        <w:jc w:val="both"/>
        <w:rPr>
          <w:rFonts w:ascii="Arial" w:hAnsi="Arial" w:cs="Arial"/>
          <w:sz w:val="20"/>
          <w:szCs w:val="20"/>
        </w:rPr>
      </w:pP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t xml:space="preserve">3.9. Não será admitido recurso relativo à condição de deficiente de candidato que, no ato do preenchimento do formulário on-line de inscrição, </w:t>
      </w:r>
      <w:r>
        <w:rPr>
          <w:rFonts w:ascii="Arial" w:hAnsi="Arial" w:cs="Arial"/>
          <w:b/>
          <w:bCs/>
          <w:sz w:val="20"/>
          <w:szCs w:val="20"/>
        </w:rPr>
        <w:t>NÃO ASSINALAR NA OPÇÃO INDICADA E NÃO ESPECIFICAR QUAL CONDIÇÃO</w:t>
      </w:r>
      <w:r>
        <w:rPr>
          <w:rFonts w:ascii="Arial" w:hAnsi="Arial" w:cs="Arial"/>
          <w:sz w:val="20"/>
          <w:szCs w:val="20"/>
        </w:rPr>
        <w:t>.</w:t>
      </w:r>
    </w:p>
    <w:p w:rsidR="002121DE" w:rsidRDefault="002121DE">
      <w:pPr>
        <w:autoSpaceDE w:val="0"/>
        <w:autoSpaceDN w:val="0"/>
        <w:adjustRightInd w:val="0"/>
        <w:jc w:val="both"/>
        <w:rPr>
          <w:rFonts w:ascii="Arial" w:hAnsi="Arial" w:cs="Arial"/>
          <w:sz w:val="20"/>
          <w:szCs w:val="20"/>
        </w:rPr>
      </w:pP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t>3.10. O candidato que tiver a necessidade de realizar as provas em braile, necessitar de um intérprete ou qualquer outra condição especial deverá requerer obrigatoriamente no ato da sua inscrição, conforme mencionado no item anterior.</w:t>
      </w:r>
    </w:p>
    <w:p w:rsidR="002121DE" w:rsidRDefault="002121DE">
      <w:pPr>
        <w:autoSpaceDE w:val="0"/>
        <w:autoSpaceDN w:val="0"/>
        <w:adjustRightInd w:val="0"/>
        <w:jc w:val="both"/>
        <w:rPr>
          <w:rFonts w:ascii="Arial" w:hAnsi="Arial" w:cs="Arial"/>
          <w:sz w:val="20"/>
          <w:szCs w:val="20"/>
        </w:rPr>
      </w:pPr>
    </w:p>
    <w:p w:rsidR="002121DE" w:rsidRDefault="002121DE">
      <w:pPr>
        <w:autoSpaceDE w:val="0"/>
        <w:autoSpaceDN w:val="0"/>
        <w:adjustRightInd w:val="0"/>
        <w:jc w:val="both"/>
        <w:rPr>
          <w:rFonts w:ascii="Arial" w:hAnsi="Arial" w:cs="Arial"/>
          <w:color w:val="FFC000"/>
          <w:sz w:val="20"/>
          <w:szCs w:val="20"/>
        </w:rPr>
      </w:pPr>
      <w:r>
        <w:rPr>
          <w:rFonts w:ascii="Arial" w:hAnsi="Arial" w:cs="Arial"/>
          <w:sz w:val="20"/>
          <w:szCs w:val="20"/>
        </w:rPr>
        <w:t xml:space="preserve">3.11. O candidato que tiver a necessidade de prova em fonte ampliada deverá requerer obrigatoriamente no ato da inscrição, apresentando laudo médico para a condição especial e indicando o tamanho da fonte de sua prova ampliada, entre </w:t>
      </w:r>
      <w:r>
        <w:rPr>
          <w:rFonts w:ascii="Arial" w:hAnsi="Arial" w:cs="Arial"/>
        </w:rPr>
        <w:t>12</w:t>
      </w:r>
      <w:r>
        <w:rPr>
          <w:rFonts w:ascii="Arial" w:hAnsi="Arial" w:cs="Arial"/>
          <w:sz w:val="20"/>
          <w:szCs w:val="20"/>
        </w:rPr>
        <w:t xml:space="preserve"> e </w:t>
      </w:r>
      <w:r>
        <w:rPr>
          <w:rFonts w:ascii="Arial" w:hAnsi="Arial" w:cs="Arial"/>
          <w:sz w:val="28"/>
          <w:szCs w:val="28"/>
        </w:rPr>
        <w:t>14</w:t>
      </w:r>
      <w:r>
        <w:rPr>
          <w:rFonts w:ascii="Arial" w:hAnsi="Arial" w:cs="Arial"/>
          <w:sz w:val="20"/>
          <w:szCs w:val="20"/>
        </w:rPr>
        <w:t>.</w:t>
      </w:r>
    </w:p>
    <w:p w:rsidR="002121DE" w:rsidRDefault="002121DE">
      <w:pPr>
        <w:autoSpaceDE w:val="0"/>
        <w:autoSpaceDN w:val="0"/>
        <w:adjustRightInd w:val="0"/>
        <w:jc w:val="both"/>
        <w:rPr>
          <w:rFonts w:ascii="Arial" w:hAnsi="Arial" w:cs="Arial"/>
          <w:color w:val="FFC000"/>
          <w:sz w:val="20"/>
          <w:szCs w:val="20"/>
        </w:rPr>
      </w:pP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t>3.12. O candidato com deficiência que não requerer e comprovar a condição especial na forma da legislação vigente, não terá o atendimento ou condição especial para a realização das provas, não podendo impetrar recurso em favor de sua condição.</w:t>
      </w:r>
    </w:p>
    <w:p w:rsidR="002121DE" w:rsidRDefault="002121DE">
      <w:pPr>
        <w:autoSpaceDE w:val="0"/>
        <w:autoSpaceDN w:val="0"/>
        <w:adjustRightInd w:val="0"/>
        <w:jc w:val="both"/>
        <w:rPr>
          <w:rFonts w:ascii="Arial" w:hAnsi="Arial" w:cs="Arial"/>
          <w:sz w:val="20"/>
          <w:szCs w:val="20"/>
        </w:rPr>
      </w:pPr>
    </w:p>
    <w:p w:rsidR="002121DE" w:rsidRDefault="002121DE">
      <w:pPr>
        <w:autoSpaceDE w:val="0"/>
        <w:autoSpaceDN w:val="0"/>
        <w:adjustRightInd w:val="0"/>
        <w:jc w:val="both"/>
        <w:rPr>
          <w:rFonts w:ascii="Arial" w:hAnsi="Arial" w:cs="Arial"/>
          <w:sz w:val="20"/>
          <w:szCs w:val="20"/>
        </w:rPr>
      </w:pPr>
      <w:r>
        <w:rPr>
          <w:rFonts w:ascii="Arial" w:hAnsi="Arial" w:cs="Arial"/>
          <w:sz w:val="20"/>
          <w:szCs w:val="20"/>
        </w:rPr>
        <w:t>3.13. Não será realizado atendimento domiciliar em nenhuma hipótese.</w:t>
      </w:r>
    </w:p>
    <w:p w:rsidR="002121DE" w:rsidRDefault="002121DE">
      <w:pPr>
        <w:jc w:val="center"/>
        <w:rPr>
          <w:rFonts w:ascii="Arial" w:hAnsi="Arial" w:cs="Arial"/>
          <w:b/>
          <w:bCs/>
          <w:sz w:val="20"/>
          <w:szCs w:val="20"/>
          <w:u w:val="single"/>
        </w:rPr>
      </w:pPr>
    </w:p>
    <w:p w:rsidR="002121DE" w:rsidRDefault="002121DE">
      <w:pPr>
        <w:jc w:val="center"/>
        <w:rPr>
          <w:rFonts w:ascii="Arial" w:hAnsi="Arial" w:cs="Arial"/>
          <w:b/>
          <w:bCs/>
          <w:sz w:val="20"/>
          <w:szCs w:val="20"/>
          <w:u w:val="single"/>
        </w:rPr>
      </w:pPr>
      <w:r>
        <w:rPr>
          <w:rFonts w:ascii="Arial" w:hAnsi="Arial" w:cs="Arial"/>
          <w:b/>
          <w:bCs/>
          <w:sz w:val="20"/>
          <w:szCs w:val="20"/>
          <w:u w:val="single"/>
        </w:rPr>
        <w:t>IV - DA HOMOLOGAÇÃO DAS INSCRIÇÕES</w:t>
      </w:r>
    </w:p>
    <w:p w:rsidR="002121DE" w:rsidRDefault="002121DE">
      <w:pPr>
        <w:jc w:val="center"/>
        <w:rPr>
          <w:rFonts w:ascii="Arial" w:hAnsi="Arial" w:cs="Arial"/>
          <w:color w:val="000000"/>
          <w:sz w:val="20"/>
          <w:szCs w:val="20"/>
        </w:rPr>
      </w:pPr>
    </w:p>
    <w:p w:rsidR="002121DE" w:rsidRDefault="002121DE">
      <w:pPr>
        <w:jc w:val="both"/>
        <w:rPr>
          <w:rFonts w:ascii="Arial" w:hAnsi="Arial" w:cs="Arial"/>
          <w:sz w:val="20"/>
          <w:szCs w:val="20"/>
        </w:rPr>
      </w:pPr>
      <w:r>
        <w:rPr>
          <w:rFonts w:ascii="Arial" w:hAnsi="Arial" w:cs="Arial"/>
          <w:sz w:val="20"/>
          <w:szCs w:val="20"/>
        </w:rPr>
        <w:t xml:space="preserve">4.1. As inscrições que preencherem todas as condições estabelecidas neste Edital serão homologadas e deferidas pela autoridade competente no prazo previsto no cronograma constante do Anexo IV e estarão disponíveis no Mural Público da Prefeitura Municipal de </w:t>
      </w:r>
      <w:r w:rsidR="00C843AD">
        <w:rPr>
          <w:rFonts w:ascii="Arial" w:hAnsi="Arial" w:cs="Arial"/>
          <w:sz w:val="20"/>
          <w:szCs w:val="20"/>
        </w:rPr>
        <w:t>Joaçaba</w:t>
      </w:r>
      <w:r>
        <w:rPr>
          <w:rFonts w:ascii="Arial" w:hAnsi="Arial" w:cs="Arial"/>
          <w:sz w:val="20"/>
          <w:szCs w:val="20"/>
        </w:rPr>
        <w:t xml:space="preserve">/SC e no endereço eletrônico </w:t>
      </w:r>
      <w:hyperlink r:id="rId12" w:history="1">
        <w:r>
          <w:rPr>
            <w:rStyle w:val="Hyperlink"/>
            <w:rFonts w:ascii="Arial" w:hAnsi="Arial" w:cs="Arial"/>
            <w:sz w:val="20"/>
            <w:szCs w:val="20"/>
          </w:rPr>
          <w:t>www.aprendersc.srv.br</w:t>
        </w:r>
      </w:hyperlink>
      <w:r>
        <w:rPr>
          <w:rFonts w:ascii="Arial" w:hAnsi="Arial" w:cs="Arial"/>
          <w:sz w:val="20"/>
          <w:szCs w:val="20"/>
        </w:rPr>
        <w:t xml:space="preserve"> na opção correspondente ao município de </w:t>
      </w:r>
      <w:r w:rsidR="0030595F">
        <w:rPr>
          <w:rFonts w:ascii="Arial" w:hAnsi="Arial" w:cs="Arial"/>
          <w:sz w:val="20"/>
          <w:szCs w:val="20"/>
        </w:rPr>
        <w:t>Joaçaba</w:t>
      </w:r>
      <w:r>
        <w:rPr>
          <w:rFonts w:ascii="Arial" w:hAnsi="Arial" w:cs="Arial"/>
          <w:sz w:val="20"/>
          <w:szCs w:val="20"/>
        </w:rPr>
        <w:t>/SC.</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4.2. Somente será divulgada a relação das inscrições que forem deferidas.</w:t>
      </w:r>
    </w:p>
    <w:p w:rsidR="002121DE" w:rsidRDefault="002121DE">
      <w:pPr>
        <w:ind w:left="567"/>
        <w:jc w:val="both"/>
        <w:rPr>
          <w:rFonts w:ascii="Arial" w:hAnsi="Arial" w:cs="Arial"/>
          <w:sz w:val="20"/>
          <w:szCs w:val="20"/>
        </w:rPr>
      </w:pPr>
      <w:r>
        <w:rPr>
          <w:rFonts w:ascii="Arial" w:hAnsi="Arial" w:cs="Arial"/>
          <w:sz w:val="20"/>
          <w:szCs w:val="20"/>
        </w:rPr>
        <w:t>4.2.1 Para todos os efeitos, os candidatos que não constarem na relação do referido Edital, estarão com suas inscrições indeferidas.</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4.3. Quanto ao indeferimento de inscrição caberá recurso, dirigido à APRENDER.COM, no prazo máximo previsto no Anexo IV, contado da data de publicação da relação mencionada deste edital.</w:t>
      </w:r>
    </w:p>
    <w:p w:rsidR="002121DE" w:rsidRDefault="002121DE">
      <w:pPr>
        <w:jc w:val="both"/>
        <w:rPr>
          <w:rFonts w:ascii="Arial" w:hAnsi="Arial" w:cs="Arial"/>
          <w:sz w:val="20"/>
          <w:szCs w:val="20"/>
        </w:rPr>
      </w:pPr>
    </w:p>
    <w:p w:rsidR="002121DE" w:rsidRDefault="002121DE">
      <w:pPr>
        <w:ind w:left="567"/>
        <w:jc w:val="both"/>
        <w:rPr>
          <w:rFonts w:ascii="Arial" w:hAnsi="Arial" w:cs="Arial"/>
          <w:sz w:val="20"/>
          <w:szCs w:val="20"/>
        </w:rPr>
      </w:pPr>
      <w:r>
        <w:rPr>
          <w:rFonts w:ascii="Arial" w:hAnsi="Arial" w:cs="Arial"/>
          <w:sz w:val="20"/>
          <w:szCs w:val="20"/>
        </w:rPr>
        <w:t xml:space="preserve">4.3.1. O recurso deverá ser preenchido conforme modelo disponível no site </w:t>
      </w:r>
      <w:hyperlink r:id="rId13" w:history="1">
        <w:r>
          <w:rPr>
            <w:rStyle w:val="Hyperlink"/>
            <w:rFonts w:ascii="Arial" w:hAnsi="Arial" w:cs="Arial"/>
            <w:sz w:val="20"/>
            <w:szCs w:val="20"/>
          </w:rPr>
          <w:t>www.aprendersc.srv.br</w:t>
        </w:r>
      </w:hyperlink>
      <w:r>
        <w:rPr>
          <w:rStyle w:val="Hyperlink"/>
          <w:rFonts w:ascii="Arial" w:hAnsi="Arial" w:cs="Arial"/>
          <w:color w:val="auto"/>
          <w:sz w:val="20"/>
          <w:szCs w:val="20"/>
          <w:u w:val="none"/>
        </w:rPr>
        <w:t xml:space="preserve">, </w:t>
      </w:r>
      <w:r>
        <w:rPr>
          <w:rFonts w:ascii="Arial" w:hAnsi="Arial" w:cs="Arial"/>
          <w:sz w:val="20"/>
          <w:szCs w:val="20"/>
        </w:rPr>
        <w:t xml:space="preserve">na opção correspondente ao município de </w:t>
      </w:r>
      <w:r w:rsidR="0030595F">
        <w:rPr>
          <w:rFonts w:ascii="Arial" w:hAnsi="Arial" w:cs="Arial"/>
          <w:sz w:val="20"/>
          <w:szCs w:val="20"/>
        </w:rPr>
        <w:t>Joaçaba</w:t>
      </w:r>
      <w:r>
        <w:rPr>
          <w:rFonts w:ascii="Arial" w:hAnsi="Arial" w:cs="Arial"/>
          <w:sz w:val="20"/>
          <w:szCs w:val="20"/>
        </w:rPr>
        <w:t xml:space="preserve"> que deverá ser encaminhado eletronicamente após o candidato realizar o preenchimento do mesmo, de forma digitada ou manuscrita com letra legível. Junto com o formulário de recurso, o candidato deverá enviar o comprovante de pagamento da taxa de inscrição. Todos esses documentos deverão ser encaminhados para o e-mail </w:t>
      </w:r>
      <w:hyperlink r:id="rId14" w:history="1">
        <w:r>
          <w:rPr>
            <w:rStyle w:val="Hyperlink"/>
            <w:rFonts w:ascii="Arial" w:hAnsi="Arial" w:cs="Arial"/>
            <w:sz w:val="20"/>
            <w:szCs w:val="20"/>
          </w:rPr>
          <w:t>contato@aprendersc.com.br</w:t>
        </w:r>
      </w:hyperlink>
      <w:r>
        <w:rPr>
          <w:rFonts w:ascii="Arial" w:hAnsi="Arial" w:cs="Arial"/>
          <w:sz w:val="20"/>
          <w:szCs w:val="20"/>
        </w:rPr>
        <w:t>.</w:t>
      </w:r>
    </w:p>
    <w:p w:rsidR="002121DE" w:rsidRDefault="002121DE">
      <w:pPr>
        <w:jc w:val="both"/>
        <w:rPr>
          <w:rFonts w:ascii="Arial" w:hAnsi="Arial" w:cs="Arial"/>
          <w:b/>
          <w:bCs/>
          <w:sz w:val="20"/>
          <w:szCs w:val="20"/>
        </w:rPr>
      </w:pPr>
    </w:p>
    <w:p w:rsidR="002121DE" w:rsidRDefault="002121DE">
      <w:pPr>
        <w:jc w:val="center"/>
        <w:rPr>
          <w:rFonts w:ascii="Arial" w:hAnsi="Arial" w:cs="Arial"/>
          <w:b/>
          <w:bCs/>
          <w:sz w:val="20"/>
          <w:szCs w:val="20"/>
          <w:u w:val="single"/>
        </w:rPr>
      </w:pPr>
      <w:r>
        <w:rPr>
          <w:rFonts w:ascii="Arial" w:hAnsi="Arial" w:cs="Arial"/>
          <w:b/>
          <w:bCs/>
          <w:sz w:val="20"/>
          <w:szCs w:val="20"/>
          <w:u w:val="single"/>
        </w:rPr>
        <w:t>V - DO REGIME EMPREGATÍCIO E DO REGIME PREVIDENCIÁRIO</w:t>
      </w:r>
    </w:p>
    <w:p w:rsidR="002121DE" w:rsidRDefault="002121DE">
      <w:pPr>
        <w:jc w:val="both"/>
        <w:rPr>
          <w:rFonts w:ascii="Arial" w:hAnsi="Arial" w:cs="Arial"/>
          <w:b/>
          <w:bCs/>
          <w:sz w:val="20"/>
          <w:szCs w:val="20"/>
        </w:rPr>
      </w:pPr>
    </w:p>
    <w:p w:rsidR="002121DE" w:rsidRDefault="002121DE">
      <w:pPr>
        <w:jc w:val="both"/>
        <w:rPr>
          <w:rFonts w:ascii="Arial" w:hAnsi="Arial" w:cs="Arial"/>
          <w:sz w:val="20"/>
          <w:szCs w:val="20"/>
        </w:rPr>
      </w:pPr>
      <w:r w:rsidRPr="00CC54D7">
        <w:rPr>
          <w:rFonts w:ascii="Arial" w:hAnsi="Arial" w:cs="Arial"/>
          <w:b/>
          <w:bCs/>
          <w:sz w:val="20"/>
          <w:szCs w:val="20"/>
        </w:rPr>
        <w:t xml:space="preserve">5.1. </w:t>
      </w:r>
      <w:r w:rsidRPr="00CC54D7">
        <w:rPr>
          <w:rFonts w:ascii="Arial" w:hAnsi="Arial" w:cs="Arial"/>
          <w:sz w:val="20"/>
          <w:szCs w:val="20"/>
        </w:rPr>
        <w:t xml:space="preserve">Os candidatos habilitados e classificados neste certame serão regidos pelo Regime </w:t>
      </w:r>
      <w:r w:rsidR="002B5202" w:rsidRPr="00CC54D7">
        <w:rPr>
          <w:rFonts w:ascii="Arial" w:hAnsi="Arial" w:cs="Arial"/>
          <w:sz w:val="20"/>
          <w:szCs w:val="20"/>
        </w:rPr>
        <w:t>Administrativo</w:t>
      </w:r>
      <w:r w:rsidRPr="00CC54D7">
        <w:rPr>
          <w:rFonts w:ascii="Arial" w:hAnsi="Arial" w:cs="Arial"/>
          <w:sz w:val="20"/>
          <w:szCs w:val="20"/>
        </w:rPr>
        <w:t xml:space="preserve"> e serão filiados ao Regime Geral de Previdência Social – RGPS, como contribuintes obrigatórios do Instituto Nacional do Seguro Social – INSS.</w:t>
      </w:r>
    </w:p>
    <w:p w:rsidR="002121DE" w:rsidRDefault="002121DE">
      <w:pPr>
        <w:jc w:val="center"/>
        <w:rPr>
          <w:rFonts w:ascii="Arial" w:hAnsi="Arial" w:cs="Arial"/>
          <w:b/>
          <w:bCs/>
          <w:sz w:val="20"/>
          <w:szCs w:val="20"/>
          <w:u w:val="single"/>
        </w:rPr>
      </w:pPr>
      <w:r>
        <w:rPr>
          <w:rFonts w:ascii="Arial" w:hAnsi="Arial" w:cs="Arial"/>
          <w:b/>
          <w:bCs/>
          <w:sz w:val="20"/>
          <w:szCs w:val="20"/>
          <w:u w:val="single"/>
        </w:rPr>
        <w:t>VI - DAS PROVAS</w:t>
      </w:r>
    </w:p>
    <w:p w:rsidR="002121DE" w:rsidRDefault="002121DE">
      <w:pPr>
        <w:jc w:val="center"/>
        <w:rPr>
          <w:rFonts w:ascii="Arial" w:hAnsi="Arial" w:cs="Arial"/>
          <w:b/>
          <w:bCs/>
          <w:sz w:val="20"/>
          <w:szCs w:val="20"/>
        </w:rPr>
      </w:pPr>
    </w:p>
    <w:p w:rsidR="002121DE" w:rsidRDefault="002121DE">
      <w:pPr>
        <w:jc w:val="both"/>
        <w:rPr>
          <w:rFonts w:ascii="Arial" w:hAnsi="Arial" w:cs="Arial"/>
          <w:sz w:val="20"/>
          <w:szCs w:val="20"/>
        </w:rPr>
      </w:pPr>
      <w:r>
        <w:rPr>
          <w:rFonts w:ascii="Arial" w:hAnsi="Arial" w:cs="Arial"/>
          <w:b/>
          <w:bCs/>
          <w:sz w:val="20"/>
          <w:szCs w:val="20"/>
        </w:rPr>
        <w:t>6.1.</w:t>
      </w:r>
      <w:r>
        <w:rPr>
          <w:rFonts w:ascii="Arial" w:hAnsi="Arial" w:cs="Arial"/>
          <w:sz w:val="20"/>
          <w:szCs w:val="20"/>
        </w:rPr>
        <w:t xml:space="preserve"> O certame, objeto deste Edital, constará das seguintes etapas, de acordo com as especificações e disposições deste Edital:</w:t>
      </w: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5353"/>
      </w:tblGrid>
      <w:tr w:rsidR="00C80BF9" w:rsidRPr="00C80BF9">
        <w:tc>
          <w:tcPr>
            <w:tcW w:w="5387" w:type="dxa"/>
          </w:tcPr>
          <w:p w:rsidR="002121DE" w:rsidRPr="00C80BF9" w:rsidRDefault="002121DE">
            <w:pPr>
              <w:jc w:val="both"/>
              <w:rPr>
                <w:rFonts w:ascii="Arial" w:hAnsi="Arial" w:cs="Arial"/>
                <w:sz w:val="20"/>
                <w:szCs w:val="20"/>
              </w:rPr>
            </w:pPr>
            <w:r w:rsidRPr="00C80BF9">
              <w:rPr>
                <w:rFonts w:ascii="Arial" w:hAnsi="Arial" w:cs="Arial"/>
                <w:sz w:val="20"/>
                <w:szCs w:val="20"/>
              </w:rPr>
              <w:t>Prova Objetiva de Conhecimento de caráter eliminatório</w:t>
            </w:r>
            <w:r w:rsidR="002B5202" w:rsidRPr="00C80BF9">
              <w:rPr>
                <w:rFonts w:ascii="Arial" w:hAnsi="Arial" w:cs="Arial"/>
                <w:sz w:val="20"/>
                <w:szCs w:val="20"/>
              </w:rPr>
              <w:t xml:space="preserve"> e Prova Discursiva de caráter classificatório</w:t>
            </w:r>
            <w:r w:rsidR="00852B24" w:rsidRPr="00C80BF9">
              <w:rPr>
                <w:rFonts w:ascii="Arial" w:hAnsi="Arial" w:cs="Arial"/>
                <w:sz w:val="20"/>
                <w:szCs w:val="20"/>
              </w:rPr>
              <w:t xml:space="preserve"> e eliminatório</w:t>
            </w:r>
            <w:r w:rsidR="00F602CE" w:rsidRPr="00C80BF9">
              <w:rPr>
                <w:rFonts w:ascii="Arial" w:hAnsi="Arial" w:cs="Arial"/>
                <w:sz w:val="20"/>
                <w:szCs w:val="20"/>
              </w:rPr>
              <w:t xml:space="preserve"> + Titulação.</w:t>
            </w:r>
          </w:p>
        </w:tc>
        <w:tc>
          <w:tcPr>
            <w:tcW w:w="5353" w:type="dxa"/>
          </w:tcPr>
          <w:p w:rsidR="002121DE" w:rsidRPr="00C80BF9" w:rsidRDefault="002121DE" w:rsidP="00AE284B">
            <w:pPr>
              <w:jc w:val="both"/>
              <w:rPr>
                <w:rFonts w:ascii="Arial" w:hAnsi="Arial" w:cs="Arial"/>
                <w:sz w:val="20"/>
                <w:szCs w:val="20"/>
              </w:rPr>
            </w:pPr>
            <w:r w:rsidRPr="00C80BF9">
              <w:rPr>
                <w:rFonts w:ascii="Arial" w:hAnsi="Arial" w:cs="Arial"/>
                <w:sz w:val="20"/>
                <w:szCs w:val="20"/>
              </w:rPr>
              <w:t xml:space="preserve">Professor de </w:t>
            </w:r>
            <w:r w:rsidR="00AE284B" w:rsidRPr="00C80BF9">
              <w:rPr>
                <w:rFonts w:ascii="Arial" w:hAnsi="Arial" w:cs="Arial"/>
                <w:sz w:val="20"/>
                <w:szCs w:val="20"/>
              </w:rPr>
              <w:t>Ensino Fundamental - Ciências</w:t>
            </w:r>
          </w:p>
        </w:tc>
      </w:tr>
      <w:tr w:rsidR="00C80BF9" w:rsidRPr="00C80BF9">
        <w:tc>
          <w:tcPr>
            <w:tcW w:w="5387" w:type="dxa"/>
          </w:tcPr>
          <w:p w:rsidR="002121DE" w:rsidRPr="00C80BF9" w:rsidRDefault="002121DE">
            <w:pPr>
              <w:jc w:val="both"/>
              <w:rPr>
                <w:rFonts w:ascii="Arial" w:hAnsi="Arial" w:cs="Arial"/>
                <w:sz w:val="20"/>
                <w:szCs w:val="20"/>
              </w:rPr>
            </w:pPr>
            <w:r w:rsidRPr="00C80BF9">
              <w:rPr>
                <w:rFonts w:ascii="Arial" w:hAnsi="Arial" w:cs="Arial"/>
                <w:sz w:val="20"/>
                <w:szCs w:val="20"/>
              </w:rPr>
              <w:t>Prova Objetiva de Conhecimento de caráter eliminatório</w:t>
            </w:r>
            <w:r w:rsidR="002B5202" w:rsidRPr="00C80BF9">
              <w:rPr>
                <w:rFonts w:ascii="Arial" w:hAnsi="Arial" w:cs="Arial"/>
                <w:sz w:val="20"/>
                <w:szCs w:val="20"/>
              </w:rPr>
              <w:t xml:space="preserve"> e Prova Discursiva de caráter classificatório</w:t>
            </w:r>
            <w:r w:rsidR="00852B24" w:rsidRPr="00C80BF9">
              <w:rPr>
                <w:rFonts w:ascii="Arial" w:hAnsi="Arial" w:cs="Arial"/>
                <w:sz w:val="20"/>
                <w:szCs w:val="20"/>
              </w:rPr>
              <w:t xml:space="preserve"> e eliminatório</w:t>
            </w:r>
            <w:r w:rsidR="00F602CE" w:rsidRPr="00C80BF9">
              <w:rPr>
                <w:rFonts w:ascii="Arial" w:hAnsi="Arial" w:cs="Arial"/>
                <w:sz w:val="20"/>
                <w:szCs w:val="20"/>
              </w:rPr>
              <w:t xml:space="preserve"> + </w:t>
            </w:r>
            <w:r w:rsidR="00F602CE" w:rsidRPr="00C80BF9">
              <w:rPr>
                <w:rFonts w:ascii="Arial" w:hAnsi="Arial" w:cs="Arial"/>
                <w:sz w:val="20"/>
                <w:szCs w:val="20"/>
              </w:rPr>
              <w:lastRenderedPageBreak/>
              <w:t>Titulação.</w:t>
            </w:r>
          </w:p>
        </w:tc>
        <w:tc>
          <w:tcPr>
            <w:tcW w:w="5353" w:type="dxa"/>
          </w:tcPr>
          <w:p w:rsidR="002121DE" w:rsidRPr="00C80BF9" w:rsidRDefault="002121DE" w:rsidP="00AE284B">
            <w:pPr>
              <w:jc w:val="both"/>
              <w:rPr>
                <w:rFonts w:ascii="Arial" w:hAnsi="Arial" w:cs="Arial"/>
                <w:sz w:val="20"/>
                <w:szCs w:val="20"/>
              </w:rPr>
            </w:pPr>
            <w:r w:rsidRPr="00C80BF9">
              <w:rPr>
                <w:rFonts w:ascii="Arial" w:hAnsi="Arial" w:cs="Arial"/>
                <w:sz w:val="20"/>
                <w:szCs w:val="20"/>
              </w:rPr>
              <w:lastRenderedPageBreak/>
              <w:t>Pro</w:t>
            </w:r>
            <w:r w:rsidR="00AE284B" w:rsidRPr="00C80BF9">
              <w:rPr>
                <w:rFonts w:ascii="Arial" w:hAnsi="Arial" w:cs="Arial"/>
                <w:sz w:val="20"/>
                <w:szCs w:val="20"/>
              </w:rPr>
              <w:t>fessor de Ensino Fundamental – Língua Portuguesa</w:t>
            </w:r>
          </w:p>
        </w:tc>
      </w:tr>
      <w:tr w:rsidR="00C80BF9" w:rsidRPr="00C80BF9">
        <w:tc>
          <w:tcPr>
            <w:tcW w:w="5387" w:type="dxa"/>
          </w:tcPr>
          <w:p w:rsidR="00AE284B" w:rsidRPr="00C80BF9" w:rsidRDefault="00AE284B">
            <w:pPr>
              <w:jc w:val="both"/>
              <w:rPr>
                <w:rFonts w:ascii="Arial" w:hAnsi="Arial" w:cs="Arial"/>
                <w:sz w:val="20"/>
                <w:szCs w:val="20"/>
              </w:rPr>
            </w:pPr>
            <w:r w:rsidRPr="00C80BF9">
              <w:rPr>
                <w:rFonts w:ascii="Arial" w:hAnsi="Arial" w:cs="Arial"/>
                <w:sz w:val="20"/>
                <w:szCs w:val="20"/>
              </w:rPr>
              <w:t>Prova Objetiva de Conhecimento de caráter eliminatório</w:t>
            </w:r>
            <w:r w:rsidR="002B5202" w:rsidRPr="00C80BF9">
              <w:rPr>
                <w:rFonts w:ascii="Arial" w:hAnsi="Arial" w:cs="Arial"/>
                <w:sz w:val="20"/>
                <w:szCs w:val="20"/>
              </w:rPr>
              <w:t xml:space="preserve"> e Prova Discursiva de caráter classificatório</w:t>
            </w:r>
            <w:r w:rsidR="00F602CE" w:rsidRPr="00C80BF9">
              <w:rPr>
                <w:rFonts w:ascii="Arial" w:hAnsi="Arial" w:cs="Arial"/>
                <w:sz w:val="20"/>
                <w:szCs w:val="20"/>
              </w:rPr>
              <w:t xml:space="preserve"> </w:t>
            </w:r>
            <w:r w:rsidR="00852B24" w:rsidRPr="00C80BF9">
              <w:rPr>
                <w:rFonts w:ascii="Arial" w:hAnsi="Arial" w:cs="Arial"/>
                <w:sz w:val="20"/>
                <w:szCs w:val="20"/>
              </w:rPr>
              <w:t xml:space="preserve">e eliminatório </w:t>
            </w:r>
            <w:r w:rsidR="00F602CE" w:rsidRPr="00C80BF9">
              <w:rPr>
                <w:rFonts w:ascii="Arial" w:hAnsi="Arial" w:cs="Arial"/>
                <w:sz w:val="20"/>
                <w:szCs w:val="20"/>
              </w:rPr>
              <w:t>+ Titulação.</w:t>
            </w:r>
          </w:p>
        </w:tc>
        <w:tc>
          <w:tcPr>
            <w:tcW w:w="5353" w:type="dxa"/>
          </w:tcPr>
          <w:p w:rsidR="00AE284B" w:rsidRPr="00C80BF9" w:rsidRDefault="00AE284B" w:rsidP="00AE284B">
            <w:r w:rsidRPr="00C80BF9">
              <w:rPr>
                <w:rFonts w:ascii="Arial" w:hAnsi="Arial" w:cs="Arial"/>
                <w:sz w:val="20"/>
                <w:szCs w:val="20"/>
              </w:rPr>
              <w:t>Professor de Ensino Fundamental – Matemática</w:t>
            </w:r>
          </w:p>
        </w:tc>
      </w:tr>
      <w:tr w:rsidR="00C80BF9" w:rsidRPr="00C80BF9">
        <w:tc>
          <w:tcPr>
            <w:tcW w:w="5387" w:type="dxa"/>
          </w:tcPr>
          <w:p w:rsidR="00AE284B" w:rsidRPr="00C80BF9" w:rsidRDefault="00AE284B">
            <w:pPr>
              <w:jc w:val="both"/>
              <w:rPr>
                <w:rFonts w:ascii="Arial" w:hAnsi="Arial" w:cs="Arial"/>
                <w:sz w:val="20"/>
                <w:szCs w:val="20"/>
              </w:rPr>
            </w:pPr>
            <w:r w:rsidRPr="00C80BF9">
              <w:rPr>
                <w:rFonts w:ascii="Arial" w:hAnsi="Arial" w:cs="Arial"/>
                <w:sz w:val="20"/>
                <w:szCs w:val="20"/>
              </w:rPr>
              <w:t>Prova Objetiva de Conhecimento de caráter eliminatório</w:t>
            </w:r>
            <w:r w:rsidR="002B5202" w:rsidRPr="00C80BF9">
              <w:rPr>
                <w:rFonts w:ascii="Arial" w:hAnsi="Arial" w:cs="Arial"/>
                <w:sz w:val="20"/>
                <w:szCs w:val="20"/>
              </w:rPr>
              <w:t xml:space="preserve"> e Prova Discursiva de caráter classificatório</w:t>
            </w:r>
            <w:r w:rsidR="00852B24" w:rsidRPr="00C80BF9">
              <w:rPr>
                <w:rFonts w:ascii="Arial" w:hAnsi="Arial" w:cs="Arial"/>
                <w:sz w:val="20"/>
                <w:szCs w:val="20"/>
              </w:rPr>
              <w:t xml:space="preserve"> e eliminatório</w:t>
            </w:r>
            <w:r w:rsidR="00F602CE" w:rsidRPr="00C80BF9">
              <w:rPr>
                <w:rFonts w:ascii="Arial" w:hAnsi="Arial" w:cs="Arial"/>
                <w:sz w:val="20"/>
                <w:szCs w:val="20"/>
              </w:rPr>
              <w:t xml:space="preserve"> + Titulação.</w:t>
            </w:r>
          </w:p>
        </w:tc>
        <w:tc>
          <w:tcPr>
            <w:tcW w:w="5353" w:type="dxa"/>
          </w:tcPr>
          <w:p w:rsidR="00AE284B" w:rsidRPr="00C80BF9" w:rsidRDefault="00AE284B">
            <w:r w:rsidRPr="00C80BF9">
              <w:rPr>
                <w:rFonts w:ascii="Arial" w:hAnsi="Arial" w:cs="Arial"/>
                <w:sz w:val="20"/>
                <w:szCs w:val="20"/>
              </w:rPr>
              <w:t>Professor de Ensino Fundamental – História</w:t>
            </w:r>
          </w:p>
        </w:tc>
      </w:tr>
      <w:tr w:rsidR="00C80BF9" w:rsidRPr="00C80BF9">
        <w:tc>
          <w:tcPr>
            <w:tcW w:w="5387" w:type="dxa"/>
          </w:tcPr>
          <w:p w:rsidR="002121DE" w:rsidRPr="00C80BF9" w:rsidRDefault="002121DE">
            <w:pPr>
              <w:jc w:val="both"/>
              <w:rPr>
                <w:rFonts w:ascii="Arial" w:hAnsi="Arial" w:cs="Arial"/>
                <w:sz w:val="20"/>
                <w:szCs w:val="20"/>
              </w:rPr>
            </w:pPr>
            <w:r w:rsidRPr="00C80BF9">
              <w:rPr>
                <w:rFonts w:ascii="Arial" w:hAnsi="Arial" w:cs="Arial"/>
                <w:sz w:val="20"/>
                <w:szCs w:val="20"/>
              </w:rPr>
              <w:t>Prova Objetiva de Conhecimento de caráter eliminatório</w:t>
            </w:r>
            <w:r w:rsidR="002B5202" w:rsidRPr="00C80BF9">
              <w:rPr>
                <w:rFonts w:ascii="Arial" w:hAnsi="Arial" w:cs="Arial"/>
                <w:sz w:val="20"/>
                <w:szCs w:val="20"/>
              </w:rPr>
              <w:t xml:space="preserve"> e Prova Discursiva de caráter classificatório</w:t>
            </w:r>
            <w:r w:rsidR="00852B24" w:rsidRPr="00C80BF9">
              <w:rPr>
                <w:rFonts w:ascii="Arial" w:hAnsi="Arial" w:cs="Arial"/>
                <w:sz w:val="20"/>
                <w:szCs w:val="20"/>
              </w:rPr>
              <w:t xml:space="preserve"> e eliminatório</w:t>
            </w:r>
            <w:r w:rsidR="00F602CE" w:rsidRPr="00C80BF9">
              <w:rPr>
                <w:rFonts w:ascii="Arial" w:hAnsi="Arial" w:cs="Arial"/>
                <w:sz w:val="20"/>
                <w:szCs w:val="20"/>
              </w:rPr>
              <w:t xml:space="preserve"> + Titulação.</w:t>
            </w:r>
          </w:p>
        </w:tc>
        <w:tc>
          <w:tcPr>
            <w:tcW w:w="5353" w:type="dxa"/>
          </w:tcPr>
          <w:p w:rsidR="002121DE" w:rsidRPr="00C80BF9" w:rsidRDefault="00AE284B">
            <w:pPr>
              <w:jc w:val="both"/>
              <w:rPr>
                <w:rFonts w:ascii="Arial" w:hAnsi="Arial" w:cs="Arial"/>
                <w:sz w:val="20"/>
                <w:szCs w:val="20"/>
              </w:rPr>
            </w:pPr>
            <w:r w:rsidRPr="00C80BF9">
              <w:rPr>
                <w:rFonts w:ascii="Arial" w:hAnsi="Arial" w:cs="Arial"/>
                <w:sz w:val="20"/>
                <w:szCs w:val="20"/>
              </w:rPr>
              <w:t>Professor de Ensino Fundamental – Anos Iniciais</w:t>
            </w:r>
          </w:p>
        </w:tc>
      </w:tr>
      <w:tr w:rsidR="00C80BF9" w:rsidRPr="00C80BF9">
        <w:tc>
          <w:tcPr>
            <w:tcW w:w="5387" w:type="dxa"/>
          </w:tcPr>
          <w:p w:rsidR="002121DE" w:rsidRPr="00C80BF9" w:rsidRDefault="002121DE">
            <w:pPr>
              <w:jc w:val="both"/>
              <w:rPr>
                <w:rFonts w:ascii="Arial" w:hAnsi="Arial" w:cs="Arial"/>
                <w:sz w:val="20"/>
                <w:szCs w:val="20"/>
              </w:rPr>
            </w:pPr>
            <w:r w:rsidRPr="00C80BF9">
              <w:rPr>
                <w:rFonts w:ascii="Arial" w:hAnsi="Arial" w:cs="Arial"/>
                <w:sz w:val="20"/>
                <w:szCs w:val="20"/>
              </w:rPr>
              <w:t>Prova Objetiva de Conhecimento de caráter eliminatório</w:t>
            </w:r>
            <w:r w:rsidR="002B5202" w:rsidRPr="00C80BF9">
              <w:rPr>
                <w:rFonts w:ascii="Arial" w:hAnsi="Arial" w:cs="Arial"/>
                <w:sz w:val="20"/>
                <w:szCs w:val="20"/>
              </w:rPr>
              <w:t xml:space="preserve"> e Prova Discursiva de caráter classificatório</w:t>
            </w:r>
            <w:r w:rsidR="00852B24" w:rsidRPr="00C80BF9">
              <w:rPr>
                <w:rFonts w:ascii="Arial" w:hAnsi="Arial" w:cs="Arial"/>
                <w:sz w:val="20"/>
                <w:szCs w:val="20"/>
              </w:rPr>
              <w:t xml:space="preserve"> e eliminatório</w:t>
            </w:r>
            <w:r w:rsidR="00F602CE" w:rsidRPr="00C80BF9">
              <w:rPr>
                <w:rFonts w:ascii="Arial" w:hAnsi="Arial" w:cs="Arial"/>
                <w:sz w:val="20"/>
                <w:szCs w:val="20"/>
              </w:rPr>
              <w:t xml:space="preserve"> + Titulação.</w:t>
            </w:r>
          </w:p>
        </w:tc>
        <w:tc>
          <w:tcPr>
            <w:tcW w:w="5353" w:type="dxa"/>
          </w:tcPr>
          <w:p w:rsidR="002121DE" w:rsidRPr="00C80BF9" w:rsidRDefault="00AE284B">
            <w:pPr>
              <w:jc w:val="both"/>
              <w:rPr>
                <w:rFonts w:ascii="Arial" w:hAnsi="Arial" w:cs="Arial"/>
                <w:sz w:val="20"/>
                <w:szCs w:val="20"/>
              </w:rPr>
            </w:pPr>
            <w:r w:rsidRPr="00C80BF9">
              <w:rPr>
                <w:rFonts w:ascii="Arial" w:hAnsi="Arial" w:cs="Arial"/>
                <w:sz w:val="20"/>
                <w:szCs w:val="20"/>
              </w:rPr>
              <w:t>Professor de Educação Infantil</w:t>
            </w:r>
          </w:p>
        </w:tc>
      </w:tr>
      <w:tr w:rsidR="00C80BF9" w:rsidRPr="00C80BF9">
        <w:tc>
          <w:tcPr>
            <w:tcW w:w="5387" w:type="dxa"/>
          </w:tcPr>
          <w:p w:rsidR="002121DE" w:rsidRPr="00C80BF9" w:rsidRDefault="002121DE">
            <w:pPr>
              <w:jc w:val="both"/>
              <w:rPr>
                <w:rFonts w:ascii="Arial" w:hAnsi="Arial" w:cs="Arial"/>
                <w:sz w:val="20"/>
                <w:szCs w:val="20"/>
              </w:rPr>
            </w:pPr>
            <w:r w:rsidRPr="00C80BF9">
              <w:rPr>
                <w:rFonts w:ascii="Arial" w:hAnsi="Arial" w:cs="Arial"/>
                <w:sz w:val="20"/>
                <w:szCs w:val="20"/>
              </w:rPr>
              <w:t>Prova Objetiva de Conhecimento de caráter eliminatório</w:t>
            </w:r>
            <w:r w:rsidR="002B5202" w:rsidRPr="00C80BF9">
              <w:rPr>
                <w:rFonts w:ascii="Arial" w:hAnsi="Arial" w:cs="Arial"/>
                <w:sz w:val="20"/>
                <w:szCs w:val="20"/>
              </w:rPr>
              <w:t xml:space="preserve"> e Prova Discursiva de caráter classificatório</w:t>
            </w:r>
            <w:r w:rsidR="00852B24" w:rsidRPr="00C80BF9">
              <w:rPr>
                <w:rFonts w:ascii="Arial" w:hAnsi="Arial" w:cs="Arial"/>
                <w:sz w:val="20"/>
                <w:szCs w:val="20"/>
              </w:rPr>
              <w:t xml:space="preserve"> e eliminatório</w:t>
            </w:r>
            <w:r w:rsidR="00F602CE" w:rsidRPr="00C80BF9">
              <w:rPr>
                <w:rFonts w:ascii="Arial" w:hAnsi="Arial" w:cs="Arial"/>
                <w:sz w:val="20"/>
                <w:szCs w:val="20"/>
              </w:rPr>
              <w:t xml:space="preserve"> + Titulação.</w:t>
            </w:r>
          </w:p>
        </w:tc>
        <w:tc>
          <w:tcPr>
            <w:tcW w:w="5353" w:type="dxa"/>
          </w:tcPr>
          <w:p w:rsidR="002121DE" w:rsidRPr="00C80BF9" w:rsidRDefault="00AE284B">
            <w:pPr>
              <w:jc w:val="both"/>
              <w:rPr>
                <w:rFonts w:ascii="Arial" w:hAnsi="Arial" w:cs="Arial"/>
                <w:sz w:val="20"/>
                <w:szCs w:val="20"/>
              </w:rPr>
            </w:pPr>
            <w:r w:rsidRPr="00C80BF9">
              <w:rPr>
                <w:rFonts w:ascii="Arial" w:hAnsi="Arial" w:cs="Arial"/>
                <w:sz w:val="20"/>
                <w:szCs w:val="20"/>
              </w:rPr>
              <w:t>Professor de Educação Física</w:t>
            </w:r>
          </w:p>
        </w:tc>
      </w:tr>
      <w:tr w:rsidR="00C80BF9" w:rsidRPr="00C80BF9">
        <w:tc>
          <w:tcPr>
            <w:tcW w:w="5387" w:type="dxa"/>
          </w:tcPr>
          <w:p w:rsidR="002121DE" w:rsidRPr="00C80BF9" w:rsidRDefault="002121DE">
            <w:pPr>
              <w:jc w:val="both"/>
              <w:rPr>
                <w:rFonts w:ascii="Arial" w:hAnsi="Arial" w:cs="Arial"/>
                <w:sz w:val="20"/>
                <w:szCs w:val="20"/>
              </w:rPr>
            </w:pPr>
            <w:r w:rsidRPr="00C80BF9">
              <w:rPr>
                <w:rFonts w:ascii="Arial" w:hAnsi="Arial" w:cs="Arial"/>
                <w:sz w:val="20"/>
                <w:szCs w:val="20"/>
              </w:rPr>
              <w:t>Prova Objetiva de Conhecimento de caráter eliminatório</w:t>
            </w:r>
            <w:r w:rsidR="002B5202" w:rsidRPr="00C80BF9">
              <w:rPr>
                <w:rFonts w:ascii="Arial" w:hAnsi="Arial" w:cs="Arial"/>
                <w:sz w:val="20"/>
                <w:szCs w:val="20"/>
              </w:rPr>
              <w:t xml:space="preserve"> e Prova Discursiva de caráter classificatório</w:t>
            </w:r>
            <w:r w:rsidR="00852B24" w:rsidRPr="00C80BF9">
              <w:rPr>
                <w:rFonts w:ascii="Arial" w:hAnsi="Arial" w:cs="Arial"/>
                <w:sz w:val="20"/>
                <w:szCs w:val="20"/>
              </w:rPr>
              <w:t xml:space="preserve"> e eliminatório</w:t>
            </w:r>
            <w:r w:rsidR="00F602CE" w:rsidRPr="00C80BF9">
              <w:rPr>
                <w:rFonts w:ascii="Arial" w:hAnsi="Arial" w:cs="Arial"/>
                <w:sz w:val="20"/>
                <w:szCs w:val="20"/>
              </w:rPr>
              <w:t xml:space="preserve"> + Titulação.</w:t>
            </w:r>
          </w:p>
        </w:tc>
        <w:tc>
          <w:tcPr>
            <w:tcW w:w="5353" w:type="dxa"/>
          </w:tcPr>
          <w:p w:rsidR="002121DE" w:rsidRPr="00C80BF9" w:rsidRDefault="00AE284B">
            <w:pPr>
              <w:jc w:val="both"/>
              <w:rPr>
                <w:rFonts w:ascii="Arial" w:hAnsi="Arial" w:cs="Arial"/>
                <w:sz w:val="20"/>
                <w:szCs w:val="20"/>
              </w:rPr>
            </w:pPr>
            <w:r w:rsidRPr="00C80BF9">
              <w:rPr>
                <w:rFonts w:ascii="Arial" w:hAnsi="Arial" w:cs="Arial"/>
                <w:sz w:val="20"/>
                <w:szCs w:val="20"/>
              </w:rPr>
              <w:t>Professor de Informática</w:t>
            </w:r>
          </w:p>
        </w:tc>
      </w:tr>
      <w:tr w:rsidR="00C80BF9" w:rsidRPr="00C80BF9">
        <w:tc>
          <w:tcPr>
            <w:tcW w:w="5387" w:type="dxa"/>
          </w:tcPr>
          <w:p w:rsidR="002121DE" w:rsidRPr="00C80BF9" w:rsidRDefault="002121DE">
            <w:pPr>
              <w:jc w:val="both"/>
              <w:rPr>
                <w:rFonts w:ascii="Arial" w:hAnsi="Arial" w:cs="Arial"/>
                <w:sz w:val="20"/>
                <w:szCs w:val="20"/>
              </w:rPr>
            </w:pPr>
            <w:r w:rsidRPr="00C80BF9">
              <w:rPr>
                <w:rFonts w:ascii="Arial" w:hAnsi="Arial" w:cs="Arial"/>
                <w:sz w:val="20"/>
                <w:szCs w:val="20"/>
              </w:rPr>
              <w:t>Prova Objetiva de Conhecimento de caráter eliminatório</w:t>
            </w:r>
            <w:r w:rsidR="002B5202" w:rsidRPr="00C80BF9">
              <w:rPr>
                <w:rFonts w:ascii="Arial" w:hAnsi="Arial" w:cs="Arial"/>
                <w:sz w:val="20"/>
                <w:szCs w:val="20"/>
              </w:rPr>
              <w:t xml:space="preserve"> e Prova Discursiva de caráter classificatório</w:t>
            </w:r>
            <w:r w:rsidR="00F602CE" w:rsidRPr="00C80BF9">
              <w:rPr>
                <w:rFonts w:ascii="Arial" w:hAnsi="Arial" w:cs="Arial"/>
                <w:sz w:val="20"/>
                <w:szCs w:val="20"/>
              </w:rPr>
              <w:t xml:space="preserve"> </w:t>
            </w:r>
            <w:r w:rsidR="00852B24" w:rsidRPr="00C80BF9">
              <w:rPr>
                <w:rFonts w:ascii="Arial" w:hAnsi="Arial" w:cs="Arial"/>
                <w:sz w:val="20"/>
                <w:szCs w:val="20"/>
              </w:rPr>
              <w:t xml:space="preserve">e eliminatório </w:t>
            </w:r>
            <w:r w:rsidR="00F602CE" w:rsidRPr="00C80BF9">
              <w:rPr>
                <w:rFonts w:ascii="Arial" w:hAnsi="Arial" w:cs="Arial"/>
                <w:sz w:val="20"/>
                <w:szCs w:val="20"/>
              </w:rPr>
              <w:t>+ Titulação.</w:t>
            </w:r>
          </w:p>
        </w:tc>
        <w:tc>
          <w:tcPr>
            <w:tcW w:w="5353" w:type="dxa"/>
          </w:tcPr>
          <w:p w:rsidR="002121DE" w:rsidRPr="00C80BF9" w:rsidRDefault="00AE284B">
            <w:pPr>
              <w:jc w:val="both"/>
              <w:rPr>
                <w:rFonts w:ascii="Arial" w:hAnsi="Arial" w:cs="Arial"/>
                <w:sz w:val="20"/>
                <w:szCs w:val="20"/>
              </w:rPr>
            </w:pPr>
            <w:r w:rsidRPr="00C80BF9">
              <w:rPr>
                <w:rFonts w:ascii="Arial" w:hAnsi="Arial" w:cs="Arial"/>
                <w:sz w:val="20"/>
                <w:szCs w:val="20"/>
              </w:rPr>
              <w:t>Professor de Dança</w:t>
            </w:r>
          </w:p>
        </w:tc>
      </w:tr>
      <w:tr w:rsidR="00C80BF9" w:rsidRPr="00C80BF9">
        <w:tc>
          <w:tcPr>
            <w:tcW w:w="5387" w:type="dxa"/>
          </w:tcPr>
          <w:p w:rsidR="002121DE" w:rsidRPr="00C80BF9" w:rsidRDefault="002121DE">
            <w:pPr>
              <w:jc w:val="both"/>
              <w:rPr>
                <w:rFonts w:ascii="Arial" w:hAnsi="Arial" w:cs="Arial"/>
                <w:sz w:val="20"/>
                <w:szCs w:val="20"/>
              </w:rPr>
            </w:pPr>
            <w:r w:rsidRPr="00C80BF9">
              <w:rPr>
                <w:rFonts w:ascii="Arial" w:hAnsi="Arial" w:cs="Arial"/>
                <w:sz w:val="20"/>
                <w:szCs w:val="20"/>
              </w:rPr>
              <w:t>Prova Objetiva de Conhecimento de caráter eliminatório</w:t>
            </w:r>
            <w:r w:rsidR="002B5202" w:rsidRPr="00C80BF9">
              <w:rPr>
                <w:rFonts w:ascii="Arial" w:hAnsi="Arial" w:cs="Arial"/>
                <w:sz w:val="20"/>
                <w:szCs w:val="20"/>
              </w:rPr>
              <w:t xml:space="preserve"> e Prova Discursiva de caráter classificatório</w:t>
            </w:r>
            <w:r w:rsidR="00F602CE" w:rsidRPr="00C80BF9">
              <w:rPr>
                <w:rFonts w:ascii="Arial" w:hAnsi="Arial" w:cs="Arial"/>
                <w:sz w:val="20"/>
                <w:szCs w:val="20"/>
              </w:rPr>
              <w:t xml:space="preserve"> </w:t>
            </w:r>
            <w:r w:rsidR="00852B24" w:rsidRPr="00C80BF9">
              <w:rPr>
                <w:rFonts w:ascii="Arial" w:hAnsi="Arial" w:cs="Arial"/>
                <w:sz w:val="20"/>
                <w:szCs w:val="20"/>
              </w:rPr>
              <w:t xml:space="preserve">e eliminatório </w:t>
            </w:r>
            <w:r w:rsidR="00F602CE" w:rsidRPr="00C80BF9">
              <w:rPr>
                <w:rFonts w:ascii="Arial" w:hAnsi="Arial" w:cs="Arial"/>
                <w:sz w:val="20"/>
                <w:szCs w:val="20"/>
              </w:rPr>
              <w:t>+ Titulação.</w:t>
            </w:r>
          </w:p>
        </w:tc>
        <w:tc>
          <w:tcPr>
            <w:tcW w:w="5353" w:type="dxa"/>
          </w:tcPr>
          <w:p w:rsidR="002121DE" w:rsidRPr="00C80BF9" w:rsidRDefault="00AE284B">
            <w:pPr>
              <w:jc w:val="both"/>
              <w:rPr>
                <w:rFonts w:ascii="Arial" w:hAnsi="Arial" w:cs="Arial"/>
                <w:sz w:val="20"/>
                <w:szCs w:val="20"/>
              </w:rPr>
            </w:pPr>
            <w:r w:rsidRPr="00C80BF9">
              <w:rPr>
                <w:rFonts w:ascii="Arial" w:hAnsi="Arial" w:cs="Arial"/>
                <w:sz w:val="20"/>
                <w:szCs w:val="20"/>
              </w:rPr>
              <w:t>Segundo Professor</w:t>
            </w:r>
          </w:p>
        </w:tc>
      </w:tr>
      <w:tr w:rsidR="00C80BF9" w:rsidRPr="00C80BF9">
        <w:tc>
          <w:tcPr>
            <w:tcW w:w="5387" w:type="dxa"/>
          </w:tcPr>
          <w:p w:rsidR="002121DE" w:rsidRPr="00C80BF9" w:rsidRDefault="002121DE">
            <w:pPr>
              <w:jc w:val="both"/>
              <w:rPr>
                <w:rFonts w:ascii="Arial" w:hAnsi="Arial" w:cs="Arial"/>
                <w:sz w:val="20"/>
                <w:szCs w:val="20"/>
              </w:rPr>
            </w:pPr>
            <w:r w:rsidRPr="00C80BF9">
              <w:rPr>
                <w:rFonts w:ascii="Arial" w:hAnsi="Arial" w:cs="Arial"/>
                <w:sz w:val="20"/>
                <w:szCs w:val="20"/>
              </w:rPr>
              <w:t>Prova Objetiva de Conhecimento de caráter eliminatório</w:t>
            </w:r>
          </w:p>
        </w:tc>
        <w:tc>
          <w:tcPr>
            <w:tcW w:w="5353" w:type="dxa"/>
          </w:tcPr>
          <w:p w:rsidR="002121DE" w:rsidRPr="00C80BF9" w:rsidRDefault="00AE284B">
            <w:pPr>
              <w:jc w:val="both"/>
              <w:rPr>
                <w:rFonts w:ascii="Arial" w:hAnsi="Arial" w:cs="Arial"/>
                <w:sz w:val="20"/>
                <w:szCs w:val="20"/>
              </w:rPr>
            </w:pPr>
            <w:r w:rsidRPr="00C80BF9">
              <w:rPr>
                <w:rFonts w:ascii="Arial" w:hAnsi="Arial" w:cs="Arial"/>
                <w:sz w:val="20"/>
                <w:szCs w:val="20"/>
              </w:rPr>
              <w:t>Auxiliar de Serviços Internos</w:t>
            </w:r>
          </w:p>
        </w:tc>
      </w:tr>
      <w:tr w:rsidR="00C80BF9" w:rsidRPr="00C80BF9">
        <w:tc>
          <w:tcPr>
            <w:tcW w:w="5387" w:type="dxa"/>
          </w:tcPr>
          <w:p w:rsidR="002121DE" w:rsidRPr="00C80BF9" w:rsidRDefault="002121DE">
            <w:pPr>
              <w:jc w:val="both"/>
              <w:rPr>
                <w:rFonts w:ascii="Arial" w:hAnsi="Arial" w:cs="Arial"/>
                <w:sz w:val="20"/>
                <w:szCs w:val="20"/>
              </w:rPr>
            </w:pPr>
            <w:r w:rsidRPr="00C80BF9">
              <w:rPr>
                <w:rFonts w:ascii="Arial" w:hAnsi="Arial" w:cs="Arial"/>
                <w:sz w:val="20"/>
                <w:szCs w:val="20"/>
              </w:rPr>
              <w:t>Prova Objetiva de Conhecimento de caráter eliminatório</w:t>
            </w:r>
          </w:p>
        </w:tc>
        <w:tc>
          <w:tcPr>
            <w:tcW w:w="5353" w:type="dxa"/>
          </w:tcPr>
          <w:p w:rsidR="002121DE" w:rsidRPr="00C80BF9" w:rsidRDefault="00AE284B">
            <w:pPr>
              <w:jc w:val="both"/>
              <w:rPr>
                <w:rFonts w:ascii="Arial" w:hAnsi="Arial" w:cs="Arial"/>
                <w:sz w:val="20"/>
                <w:szCs w:val="20"/>
              </w:rPr>
            </w:pPr>
            <w:r w:rsidRPr="00C80BF9">
              <w:rPr>
                <w:rFonts w:ascii="Arial" w:hAnsi="Arial" w:cs="Arial"/>
                <w:sz w:val="20"/>
                <w:szCs w:val="20"/>
              </w:rPr>
              <w:t>Auxiliar de Serviços Externos</w:t>
            </w:r>
          </w:p>
        </w:tc>
      </w:tr>
    </w:tbl>
    <w:p w:rsidR="002121DE" w:rsidRDefault="002121DE">
      <w:pPr>
        <w:jc w:val="both"/>
        <w:rPr>
          <w:rFonts w:ascii="Arial" w:hAnsi="Arial" w:cs="Arial"/>
          <w:color w:val="000000"/>
          <w:sz w:val="20"/>
          <w:szCs w:val="20"/>
        </w:rPr>
      </w:pPr>
    </w:p>
    <w:p w:rsidR="002121DE" w:rsidRDefault="002121DE">
      <w:pPr>
        <w:jc w:val="both"/>
        <w:rPr>
          <w:rFonts w:ascii="Arial" w:hAnsi="Arial" w:cs="Arial"/>
          <w:color w:val="000000"/>
          <w:sz w:val="20"/>
          <w:szCs w:val="20"/>
        </w:rPr>
      </w:pPr>
      <w:r>
        <w:rPr>
          <w:rFonts w:ascii="Arial" w:hAnsi="Arial" w:cs="Arial"/>
          <w:b/>
          <w:bCs/>
          <w:sz w:val="20"/>
          <w:szCs w:val="20"/>
        </w:rPr>
        <w:t xml:space="preserve">6.2 </w:t>
      </w:r>
      <w:r>
        <w:rPr>
          <w:rFonts w:ascii="Arial" w:hAnsi="Arial" w:cs="Arial"/>
          <w:color w:val="000000"/>
          <w:sz w:val="20"/>
          <w:szCs w:val="20"/>
        </w:rPr>
        <w:t>Todos os candidatos deverão realizar a prova no mesmo dia, horário e local, conforme dispuser o cronograma constante no Anexo IV deste Edital. Não poderão as provas ser realizadas individualmente ou em data, horário ou local que não seja o especificado neste Edital e em suas alterações posteriores.</w:t>
      </w:r>
    </w:p>
    <w:p w:rsidR="002121DE" w:rsidRDefault="002121DE">
      <w:pPr>
        <w:jc w:val="both"/>
        <w:rPr>
          <w:rFonts w:ascii="Arial" w:hAnsi="Arial" w:cs="Arial"/>
          <w:color w:val="000000"/>
          <w:sz w:val="20"/>
          <w:szCs w:val="20"/>
        </w:rPr>
      </w:pPr>
    </w:p>
    <w:p w:rsidR="002121DE" w:rsidRDefault="002121DE">
      <w:pPr>
        <w:pBdr>
          <w:top w:val="single" w:sz="12" w:space="1" w:color="auto"/>
          <w:left w:val="single" w:sz="12" w:space="4" w:color="auto"/>
          <w:bottom w:val="single" w:sz="12" w:space="1" w:color="auto"/>
          <w:right w:val="single" w:sz="12" w:space="4" w:color="auto"/>
        </w:pBdr>
        <w:shd w:val="clear" w:color="auto" w:fill="002060"/>
        <w:jc w:val="both"/>
        <w:rPr>
          <w:rFonts w:ascii="Arial" w:hAnsi="Arial" w:cs="Arial"/>
          <w:color w:val="FFFF00"/>
          <w:sz w:val="20"/>
          <w:szCs w:val="20"/>
        </w:rPr>
      </w:pPr>
      <w:r>
        <w:rPr>
          <w:rFonts w:ascii="Arial" w:hAnsi="Arial" w:cs="Arial"/>
          <w:b/>
          <w:bCs/>
          <w:color w:val="FFFF00"/>
          <w:sz w:val="20"/>
          <w:szCs w:val="20"/>
        </w:rPr>
        <w:t>6.3.</w:t>
      </w:r>
      <w:r>
        <w:rPr>
          <w:rFonts w:ascii="Arial" w:hAnsi="Arial" w:cs="Arial"/>
          <w:color w:val="FFFF00"/>
          <w:sz w:val="20"/>
          <w:szCs w:val="20"/>
        </w:rPr>
        <w:t xml:space="preserve">. </w:t>
      </w:r>
      <w:r>
        <w:rPr>
          <w:rFonts w:ascii="Arial" w:hAnsi="Arial" w:cs="Arial"/>
          <w:b/>
          <w:bCs/>
          <w:color w:val="FFFF00"/>
          <w:sz w:val="20"/>
          <w:szCs w:val="20"/>
        </w:rPr>
        <w:t>Os portões do local de prova serão fechados 10 (dez) minutos antes do horário de início da aplicação das provas – observando-se o horário oficial de Brasília/DF, ou seja, S</w:t>
      </w:r>
      <w:r w:rsidR="004A327E">
        <w:rPr>
          <w:rFonts w:ascii="Arial" w:hAnsi="Arial" w:cs="Arial"/>
          <w:b/>
          <w:bCs/>
          <w:color w:val="FFFF00"/>
          <w:sz w:val="20"/>
          <w:szCs w:val="20"/>
        </w:rPr>
        <w:t>ERÃO FECHADOS PONTUALMENTE AS 08h2</w:t>
      </w:r>
      <w:r w:rsidR="00C16617">
        <w:rPr>
          <w:rFonts w:ascii="Arial" w:hAnsi="Arial" w:cs="Arial"/>
          <w:b/>
          <w:bCs/>
          <w:color w:val="FFFF00"/>
          <w:sz w:val="20"/>
          <w:szCs w:val="20"/>
        </w:rPr>
        <w:t>0</w:t>
      </w:r>
      <w:r>
        <w:rPr>
          <w:rFonts w:ascii="Arial" w:hAnsi="Arial" w:cs="Arial"/>
          <w:b/>
          <w:bCs/>
          <w:color w:val="FFFF00"/>
          <w:sz w:val="20"/>
          <w:szCs w:val="20"/>
        </w:rPr>
        <w:t xml:space="preserve">min, </w:t>
      </w:r>
      <w:r>
        <w:rPr>
          <w:rFonts w:ascii="Arial" w:hAnsi="Arial" w:cs="Arial"/>
          <w:b/>
          <w:bCs/>
          <w:color w:val="FFFFFF"/>
          <w:sz w:val="20"/>
          <w:szCs w:val="20"/>
          <w:u w:val="single"/>
        </w:rPr>
        <w:t>NÃO SENDO MAIS PERMITIDO O INGRESSO DE CANDIDATOS AO LOCAL DAS PROVAS APÓS ESTE HORÁRIO</w:t>
      </w:r>
      <w:r>
        <w:rPr>
          <w:rFonts w:ascii="Arial" w:hAnsi="Arial" w:cs="Arial"/>
          <w:color w:val="FFFF00"/>
          <w:sz w:val="20"/>
          <w:szCs w:val="20"/>
        </w:rPr>
        <w:t>.</w:t>
      </w:r>
    </w:p>
    <w:p w:rsidR="002121DE" w:rsidRDefault="002121DE">
      <w:pPr>
        <w:jc w:val="both"/>
        <w:rPr>
          <w:rFonts w:ascii="Arial" w:hAnsi="Arial" w:cs="Arial"/>
          <w:color w:val="000000"/>
          <w:sz w:val="20"/>
          <w:szCs w:val="20"/>
        </w:rPr>
      </w:pPr>
    </w:p>
    <w:p w:rsidR="002121DE" w:rsidRDefault="002121DE">
      <w:pPr>
        <w:pBdr>
          <w:top w:val="single" w:sz="4" w:space="1" w:color="auto"/>
          <w:left w:val="single" w:sz="4" w:space="4" w:color="auto"/>
          <w:bottom w:val="single" w:sz="4" w:space="1" w:color="auto"/>
          <w:right w:val="single" w:sz="4" w:space="4" w:color="auto"/>
        </w:pBdr>
        <w:shd w:val="clear" w:color="auto" w:fill="002060"/>
        <w:jc w:val="both"/>
        <w:rPr>
          <w:rFonts w:ascii="Arial" w:hAnsi="Arial" w:cs="Arial"/>
          <w:b/>
          <w:bCs/>
          <w:color w:val="FFFF00"/>
          <w:sz w:val="20"/>
          <w:szCs w:val="20"/>
          <w:u w:val="single"/>
        </w:rPr>
      </w:pPr>
      <w:r>
        <w:rPr>
          <w:rFonts w:ascii="Arial" w:hAnsi="Arial" w:cs="Arial"/>
          <w:b/>
          <w:bCs/>
          <w:color w:val="FFFF00"/>
          <w:sz w:val="20"/>
          <w:szCs w:val="20"/>
        </w:rPr>
        <w:t xml:space="preserve">6.4. O local para as provas será publicado oportunamente na data já prevista do Cronograma do ANEXO IV. </w:t>
      </w:r>
    </w:p>
    <w:p w:rsidR="002121DE" w:rsidRDefault="002121DE">
      <w:pPr>
        <w:ind w:left="567"/>
        <w:jc w:val="both"/>
        <w:rPr>
          <w:rFonts w:ascii="Arial" w:hAnsi="Arial" w:cs="Arial"/>
          <w:sz w:val="20"/>
          <w:szCs w:val="20"/>
        </w:rPr>
      </w:pPr>
    </w:p>
    <w:p w:rsidR="002121DE" w:rsidRDefault="002121DE">
      <w:pPr>
        <w:ind w:left="567"/>
        <w:jc w:val="both"/>
        <w:rPr>
          <w:rFonts w:ascii="Arial" w:hAnsi="Arial" w:cs="Arial"/>
          <w:sz w:val="20"/>
          <w:szCs w:val="20"/>
        </w:rPr>
      </w:pPr>
      <w:r>
        <w:rPr>
          <w:rFonts w:ascii="Arial" w:hAnsi="Arial" w:cs="Arial"/>
          <w:sz w:val="20"/>
          <w:szCs w:val="20"/>
        </w:rPr>
        <w:t xml:space="preserve">6.4.1. Caso o número de candidatos exceda a oferta de lugares prevista para o local das provas, a organizadora do Processo Seletivo e a Prefeitura Municipal poderão alterar os horários das provas ou até mesmo dividir a aplicação das provas em diferentes locais, cabendo aos candidatos a obrigação de acompanhar as publicações oficiais através do site </w:t>
      </w:r>
      <w:hyperlink r:id="rId15" w:history="1">
        <w:r>
          <w:rPr>
            <w:rStyle w:val="Hyperlink"/>
            <w:rFonts w:ascii="Arial" w:hAnsi="Arial" w:cs="Arial"/>
            <w:sz w:val="20"/>
            <w:szCs w:val="20"/>
          </w:rPr>
          <w:t>www.aprendersc.srv.br</w:t>
        </w:r>
      </w:hyperlink>
      <w:r>
        <w:rPr>
          <w:rFonts w:ascii="Arial" w:hAnsi="Arial" w:cs="Arial"/>
          <w:sz w:val="20"/>
          <w:szCs w:val="20"/>
        </w:rPr>
        <w:t>.</w:t>
      </w:r>
    </w:p>
    <w:p w:rsidR="002121DE" w:rsidRDefault="002121DE">
      <w:pPr>
        <w:ind w:left="567"/>
        <w:jc w:val="both"/>
        <w:rPr>
          <w:rFonts w:ascii="Arial" w:hAnsi="Arial" w:cs="Arial"/>
          <w:sz w:val="20"/>
          <w:szCs w:val="20"/>
        </w:rPr>
      </w:pPr>
    </w:p>
    <w:p w:rsidR="002121DE" w:rsidRDefault="002121DE">
      <w:pPr>
        <w:ind w:left="567"/>
        <w:jc w:val="both"/>
        <w:rPr>
          <w:rFonts w:ascii="Arial" w:hAnsi="Arial" w:cs="Arial"/>
          <w:b/>
          <w:bCs/>
          <w:i/>
          <w:iCs/>
          <w:sz w:val="20"/>
          <w:szCs w:val="20"/>
          <w:u w:val="single"/>
        </w:rPr>
      </w:pPr>
      <w:r>
        <w:rPr>
          <w:rFonts w:ascii="Arial" w:hAnsi="Arial" w:cs="Arial"/>
          <w:b/>
          <w:bCs/>
          <w:sz w:val="20"/>
          <w:szCs w:val="20"/>
        </w:rPr>
        <w:t xml:space="preserve">6.4.2. </w:t>
      </w:r>
      <w:r>
        <w:rPr>
          <w:rFonts w:ascii="Arial" w:hAnsi="Arial" w:cs="Arial"/>
          <w:b/>
          <w:bCs/>
          <w:i/>
          <w:iCs/>
          <w:sz w:val="20"/>
          <w:szCs w:val="20"/>
          <w:u w:val="single"/>
        </w:rPr>
        <w:t xml:space="preserve">É de inteira responsabilidade do candidato, inteirar-se e informar-se sobre o horário da realização das provas, conferir a relação dos inscritos divulgada partir da data da homologação final das inscrições deferidas até o dia anterior ao da aplicação das provas. </w:t>
      </w:r>
    </w:p>
    <w:p w:rsidR="002121DE" w:rsidRDefault="002121DE">
      <w:pPr>
        <w:autoSpaceDE w:val="0"/>
        <w:autoSpaceDN w:val="0"/>
        <w:adjustRightInd w:val="0"/>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6.5. As provas escritas de conhecimento serão realizadas em etapa única de 3 (três) horas de duração, incluído o tempo para preenchimento do cartão-resposta e o tempo necessário para as instruções gerais que serão repassadas pelos fiscais de sala.</w:t>
      </w:r>
    </w:p>
    <w:p w:rsidR="002121DE" w:rsidRDefault="002121DE">
      <w:pPr>
        <w:jc w:val="both"/>
        <w:rPr>
          <w:rFonts w:ascii="Arial" w:hAnsi="Arial" w:cs="Arial"/>
          <w:sz w:val="20"/>
          <w:szCs w:val="20"/>
        </w:rPr>
      </w:pPr>
    </w:p>
    <w:p w:rsidR="002121DE" w:rsidRDefault="002121DE">
      <w:pPr>
        <w:jc w:val="both"/>
        <w:rPr>
          <w:rFonts w:ascii="Arial" w:hAnsi="Arial" w:cs="Arial"/>
          <w:b/>
          <w:bCs/>
          <w:sz w:val="20"/>
          <w:szCs w:val="20"/>
          <w:u w:val="single"/>
        </w:rPr>
      </w:pPr>
      <w:r>
        <w:rPr>
          <w:rFonts w:ascii="Arial" w:hAnsi="Arial" w:cs="Arial"/>
          <w:b/>
          <w:bCs/>
          <w:sz w:val="20"/>
          <w:szCs w:val="20"/>
          <w:u w:val="single"/>
        </w:rPr>
        <w:t>6.6. Para entrada nos locais de prova, o candidato deverá apresentar OBRIGATORIAMENTE, documento de identificação válido e com foto, e recomenda-se portar o comprovante de inscrição, o boleto bancário e o comprovante de pagamento da taxa de inscrição para eventuais intercorrências que vierem a ocorrer, conforme reserva o item 2.3.1</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 xml:space="preserve">6.7. Poderão ocorrer situações de inclusão de candidato no dia da realização da prova, em excepcional situação quando seu nome não se fizer constar na listagem oficial já publicada do certame, desde que o mesmo apresente seu </w:t>
      </w:r>
      <w:r>
        <w:rPr>
          <w:rFonts w:ascii="Arial" w:hAnsi="Arial" w:cs="Arial"/>
          <w:sz w:val="20"/>
          <w:szCs w:val="20"/>
        </w:rPr>
        <w:lastRenderedPageBreak/>
        <w:t>comprovante de inscrição, o boleto bancário e o comprovante de pagamento da taxa de inscrição do boleto, atestando que o mesmo deveria se fazer presente na listagem oficial já divulgada, conforme reserva o item 2.3.</w:t>
      </w:r>
    </w:p>
    <w:p w:rsidR="002121DE" w:rsidRDefault="002121DE">
      <w:pPr>
        <w:jc w:val="both"/>
        <w:rPr>
          <w:rFonts w:ascii="Arial" w:hAnsi="Arial" w:cs="Arial"/>
          <w:sz w:val="20"/>
          <w:szCs w:val="20"/>
        </w:rPr>
      </w:pPr>
    </w:p>
    <w:p w:rsidR="002121DE" w:rsidRDefault="002121DE">
      <w:pPr>
        <w:jc w:val="both"/>
        <w:rPr>
          <w:rFonts w:ascii="Arial" w:hAnsi="Arial" w:cs="Arial"/>
          <w:color w:val="FFC000"/>
          <w:sz w:val="20"/>
          <w:szCs w:val="20"/>
        </w:rPr>
      </w:pPr>
      <w:r>
        <w:rPr>
          <w:rFonts w:ascii="Arial" w:hAnsi="Arial" w:cs="Arial"/>
          <w:sz w:val="20"/>
          <w:szCs w:val="20"/>
        </w:rPr>
        <w:t xml:space="preserve">6.8. A inclusão do candidato se for o caso, se apresentará em caráter condicional </w:t>
      </w:r>
      <w:r w:rsidRPr="005B4263">
        <w:rPr>
          <w:rFonts w:ascii="Arial" w:hAnsi="Arial" w:cs="Arial"/>
          <w:sz w:val="20"/>
          <w:szCs w:val="20"/>
        </w:rPr>
        <w:t>e será registrada em Ata</w:t>
      </w:r>
      <w:r>
        <w:rPr>
          <w:rFonts w:ascii="Arial" w:hAnsi="Arial" w:cs="Arial"/>
          <w:sz w:val="20"/>
          <w:szCs w:val="20"/>
        </w:rPr>
        <w:t xml:space="preserve">, e sua situação será analisada posteriormente pela empresa organizadora do certame juntamente com a comissão especial designada para este fim. </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6.9. Constatada a improcedência da participação irregular do candidato no certame, esta será automaticamente cancelada, sendo considerados nulos todos os atos dela decorrentes, ainda que o candidato obtenha aprovação no certame, não terá nenhuma validade.</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6.10. Serão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certificado de reservista; carteiras funcionais expedidas por órgão público que, por lei federal ou estadual, valham como identidade; carteira de trabalho e Carteira Nacional de Habilitação (somente o modelo com foto).</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6.11. Caso o candidato esteja impossibilitado de apresentar, na data de realização da prova, documento de identidade original por motivo de perda, furto ou roubo, deverá apresentar documento que ateste o registro de ocorrência em órgão policial, expedido há, no máximo, 30 (trinta) dias.</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6.12. Não serão aceitos como documentos de identidade: certidões de nascimento, títulos eleitorais, carteiras de motorista (modelo antigo e sem foto), carteiras de estudante, carteiras funcionais sem valor de identidade nem documentos ilegíveis, não-identificáveis e/ou danificados.</w:t>
      </w:r>
    </w:p>
    <w:p w:rsidR="002121DE" w:rsidRDefault="002121DE">
      <w:pPr>
        <w:jc w:val="both"/>
        <w:rPr>
          <w:rFonts w:ascii="Arial" w:hAnsi="Arial" w:cs="Arial"/>
          <w:sz w:val="20"/>
          <w:szCs w:val="20"/>
        </w:rPr>
      </w:pPr>
    </w:p>
    <w:p w:rsidR="002121DE" w:rsidRDefault="002121DE">
      <w:pPr>
        <w:jc w:val="both"/>
        <w:rPr>
          <w:rFonts w:ascii="Arial" w:hAnsi="Arial" w:cs="Arial"/>
          <w:b/>
          <w:bCs/>
          <w:sz w:val="20"/>
          <w:szCs w:val="20"/>
          <w:u w:val="single"/>
        </w:rPr>
      </w:pPr>
      <w:r>
        <w:rPr>
          <w:rFonts w:ascii="Arial" w:hAnsi="Arial" w:cs="Arial"/>
          <w:b/>
          <w:bCs/>
          <w:sz w:val="20"/>
          <w:szCs w:val="20"/>
          <w:u w:val="single"/>
        </w:rPr>
        <w:t>6.13. Por ocasião da prova, o candidato que não apresentar o documento de identificação válido, na forma definida no item 6.6, não poderá fazer a prova e será automaticamente eliminado do certame.</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6.14. Não serão aceitos quaisquer outros documentos ou papéis em substituição aos exigidos.</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6.15. No dia de realização das provas não serão fornecidas, por qualquer membro da equipe de aplicação das provas e/ou pelas autoridades presentes, informações referentes ao conteúdo e aos critérios de avaliação da prova.</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6.16. Durante a realização das provas é vedada a consulta a livros, revistas, folhetos ou anotações, bem como o uso de máquinas de calcular, relógios e aparelhos celulares ou ainda, qualquer equipamento elétrico ou eletrônico, sob pena de eliminação do candidato do certame.</w:t>
      </w:r>
    </w:p>
    <w:p w:rsidR="002121DE" w:rsidRDefault="002121DE">
      <w:pPr>
        <w:ind w:left="567"/>
        <w:jc w:val="both"/>
        <w:rPr>
          <w:rFonts w:ascii="Arial" w:hAnsi="Arial" w:cs="Arial"/>
          <w:sz w:val="20"/>
          <w:szCs w:val="20"/>
        </w:rPr>
      </w:pPr>
    </w:p>
    <w:p w:rsidR="002121DE" w:rsidRDefault="002121DE">
      <w:pPr>
        <w:ind w:left="567"/>
        <w:jc w:val="both"/>
        <w:rPr>
          <w:rFonts w:ascii="Arial" w:hAnsi="Arial" w:cs="Arial"/>
          <w:sz w:val="20"/>
          <w:szCs w:val="20"/>
        </w:rPr>
      </w:pPr>
      <w:r>
        <w:rPr>
          <w:rFonts w:ascii="Arial" w:hAnsi="Arial" w:cs="Arial"/>
          <w:sz w:val="20"/>
          <w:szCs w:val="20"/>
        </w:rPr>
        <w:t>6.16.1. Os aparelhos de telefones celulares móveis e outros equipamentos eletrônicos deverão ser entregues desligados aos fiscais das salas antes do início das provas, para serem devolvidos na saída, sob pena de eliminação do candidato.</w:t>
      </w:r>
    </w:p>
    <w:p w:rsidR="002121DE" w:rsidRDefault="002121DE">
      <w:pPr>
        <w:ind w:left="567"/>
        <w:jc w:val="both"/>
        <w:rPr>
          <w:rFonts w:ascii="Arial" w:hAnsi="Arial" w:cs="Arial"/>
          <w:sz w:val="20"/>
          <w:szCs w:val="20"/>
        </w:rPr>
      </w:pPr>
    </w:p>
    <w:p w:rsidR="002121DE" w:rsidRDefault="002121DE">
      <w:pPr>
        <w:ind w:left="567"/>
        <w:jc w:val="both"/>
        <w:rPr>
          <w:rFonts w:ascii="Arial" w:hAnsi="Arial" w:cs="Arial"/>
          <w:sz w:val="20"/>
          <w:szCs w:val="20"/>
        </w:rPr>
      </w:pPr>
      <w:r>
        <w:rPr>
          <w:rFonts w:ascii="Arial" w:hAnsi="Arial" w:cs="Arial"/>
          <w:sz w:val="20"/>
          <w:szCs w:val="20"/>
        </w:rPr>
        <w:t>6.16.2. Não será permitido o uso de aparelhos celulares nos locais de provas, sendo que a não obediência implicará na eliminação e na remoção do candidato do estabelecimento designado como local de provas.</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6.17. No decurso das provas, o candidato somente poderá ausentar-se temporariamente da sala se acompanhado por um fiscal.</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6.18. O candidato somente poderá retirar-se definitivamente da sala de prova após 1 (uma) hora de seu início.</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6.19. Durante a realização da prova, fica expressamente vetada a utilização de óculos escuros (exceto para correção visual ou fotofobia) ou qualquer acessório de chapeleira(chapéu, boné, gorro e demais).</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6.20. O candidato, ao encerrar a prova e antes de se retirar do local de sua realização, entregará ao fiscal de prova/sala o cartão-resposta devidamente assinado e o caderno de prova. Caso não o faça, será automaticamente eliminado do certame.</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6.21. Todos os cartões-respostas serão obrigatoriamente rubricados ou assinados no verso pelos 3 (três) últimos candidatos de cada sala, independente do cargo, dando total lisura ao processo, não sendo necessário lacrar o envelope contendo os cartões-respostas.</w:t>
      </w:r>
    </w:p>
    <w:p w:rsidR="002121DE" w:rsidRDefault="002121DE">
      <w:pPr>
        <w:jc w:val="both"/>
        <w:rPr>
          <w:rFonts w:ascii="Arial" w:hAnsi="Arial" w:cs="Arial"/>
          <w:sz w:val="20"/>
          <w:szCs w:val="20"/>
        </w:rPr>
      </w:pPr>
    </w:p>
    <w:p w:rsidR="002121DE" w:rsidRDefault="002121DE">
      <w:pPr>
        <w:jc w:val="both"/>
        <w:rPr>
          <w:rFonts w:ascii="Arial" w:hAnsi="Arial" w:cs="Arial"/>
          <w:color w:val="4F81BD"/>
          <w:sz w:val="20"/>
          <w:szCs w:val="20"/>
        </w:rPr>
      </w:pPr>
      <w:r>
        <w:rPr>
          <w:rFonts w:ascii="Arial" w:hAnsi="Arial" w:cs="Arial"/>
          <w:sz w:val="20"/>
          <w:szCs w:val="20"/>
        </w:rPr>
        <w:t>6.22. Os 3 (três) últimos candidatos de cada sala somente poderão entregar as suas provas e retirar-se definitivamente do local, simultaneamente.</w:t>
      </w:r>
      <w:r>
        <w:rPr>
          <w:rFonts w:ascii="Arial" w:hAnsi="Arial" w:cs="Arial"/>
          <w:color w:val="4F81BD"/>
          <w:sz w:val="20"/>
          <w:szCs w:val="20"/>
        </w:rPr>
        <w:t xml:space="preserve"> </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6.23. Não haverá, em qualquer hipótese, segunda chamada para as provas, nem a realização de prova fora dos horários e locais estabelecidos neste Edital.</w:t>
      </w:r>
    </w:p>
    <w:p w:rsidR="002121DE" w:rsidRDefault="002121DE">
      <w:pPr>
        <w:jc w:val="both"/>
        <w:rPr>
          <w:rFonts w:ascii="Arial" w:hAnsi="Arial" w:cs="Arial"/>
          <w:color w:val="000000"/>
          <w:sz w:val="20"/>
          <w:szCs w:val="20"/>
        </w:rPr>
      </w:pPr>
    </w:p>
    <w:p w:rsidR="002121DE" w:rsidRDefault="002121DE">
      <w:pPr>
        <w:jc w:val="center"/>
        <w:rPr>
          <w:rFonts w:ascii="Arial" w:hAnsi="Arial" w:cs="Arial"/>
          <w:b/>
          <w:bCs/>
          <w:sz w:val="20"/>
          <w:szCs w:val="20"/>
          <w:u w:val="single"/>
        </w:rPr>
      </w:pPr>
      <w:r>
        <w:rPr>
          <w:rFonts w:ascii="Arial" w:hAnsi="Arial" w:cs="Arial"/>
          <w:b/>
          <w:bCs/>
          <w:sz w:val="20"/>
          <w:szCs w:val="20"/>
          <w:u w:val="single"/>
        </w:rPr>
        <w:t>VII – DA PROVA OBJETIVA DE CONHECIMENTOS</w:t>
      </w:r>
    </w:p>
    <w:p w:rsidR="002121DE" w:rsidRDefault="002121DE">
      <w:pPr>
        <w:jc w:val="both"/>
        <w:rPr>
          <w:rFonts w:ascii="Arial" w:hAnsi="Arial" w:cs="Arial"/>
          <w:b/>
          <w:bCs/>
          <w:sz w:val="20"/>
          <w:szCs w:val="20"/>
        </w:rPr>
      </w:pPr>
    </w:p>
    <w:p w:rsidR="002121DE" w:rsidRDefault="002121DE">
      <w:pPr>
        <w:jc w:val="both"/>
        <w:rPr>
          <w:rFonts w:ascii="Arial" w:hAnsi="Arial" w:cs="Arial"/>
          <w:sz w:val="20"/>
          <w:szCs w:val="20"/>
        </w:rPr>
      </w:pPr>
      <w:r>
        <w:rPr>
          <w:rFonts w:ascii="Arial" w:hAnsi="Arial" w:cs="Arial"/>
          <w:color w:val="000000"/>
          <w:sz w:val="20"/>
          <w:szCs w:val="20"/>
        </w:rPr>
        <w:t>7.1.</w:t>
      </w:r>
      <w:r>
        <w:rPr>
          <w:rFonts w:ascii="Arial" w:hAnsi="Arial" w:cs="Arial"/>
          <w:b/>
          <w:bCs/>
          <w:color w:val="000000"/>
          <w:sz w:val="20"/>
          <w:szCs w:val="20"/>
        </w:rPr>
        <w:t xml:space="preserve"> </w:t>
      </w:r>
      <w:r>
        <w:rPr>
          <w:rFonts w:ascii="Arial" w:hAnsi="Arial" w:cs="Arial"/>
          <w:color w:val="000000"/>
          <w:sz w:val="20"/>
          <w:szCs w:val="20"/>
        </w:rPr>
        <w:t xml:space="preserve">A prova objetiva de conhecimentos </w:t>
      </w:r>
      <w:r>
        <w:rPr>
          <w:rFonts w:ascii="Arial" w:hAnsi="Arial" w:cs="Arial"/>
          <w:sz w:val="20"/>
          <w:szCs w:val="20"/>
        </w:rPr>
        <w:t>deste certame incluirá questões de Língua Portuguesa, Conhecimentos Gerais, Conhecimentos de Matemática e Conhecimentos Específicos conforme grau de escolaridade do cargo escolhido.</w:t>
      </w:r>
    </w:p>
    <w:p w:rsidR="002121DE" w:rsidRPr="00C80BF9" w:rsidRDefault="002121DE">
      <w:pPr>
        <w:jc w:val="both"/>
        <w:rPr>
          <w:rFonts w:ascii="Arial" w:hAnsi="Arial" w:cs="Arial"/>
          <w:sz w:val="20"/>
          <w:szCs w:val="20"/>
        </w:rPr>
      </w:pPr>
    </w:p>
    <w:p w:rsidR="002121DE" w:rsidRDefault="002121DE">
      <w:pPr>
        <w:jc w:val="both"/>
        <w:rPr>
          <w:rFonts w:ascii="Arial" w:hAnsi="Arial" w:cs="Arial"/>
          <w:color w:val="000000"/>
          <w:sz w:val="20"/>
          <w:szCs w:val="20"/>
        </w:rPr>
      </w:pPr>
      <w:r w:rsidRPr="00C80BF9">
        <w:rPr>
          <w:rFonts w:ascii="Arial" w:hAnsi="Arial" w:cs="Arial"/>
          <w:sz w:val="20"/>
          <w:szCs w:val="20"/>
        </w:rPr>
        <w:t>7.2.</w:t>
      </w:r>
      <w:r w:rsidR="00C73831" w:rsidRPr="00C80BF9">
        <w:rPr>
          <w:rFonts w:ascii="Arial" w:hAnsi="Arial" w:cs="Arial"/>
          <w:sz w:val="20"/>
          <w:szCs w:val="20"/>
        </w:rPr>
        <w:t xml:space="preserve"> A prova de conhecimento para os</w:t>
      </w:r>
      <w:r w:rsidRPr="00C80BF9">
        <w:rPr>
          <w:rFonts w:ascii="Arial" w:hAnsi="Arial" w:cs="Arial"/>
          <w:sz w:val="20"/>
          <w:szCs w:val="20"/>
        </w:rPr>
        <w:t xml:space="preserve"> cargos</w:t>
      </w:r>
      <w:r w:rsidR="00EA6D91" w:rsidRPr="00C80BF9">
        <w:rPr>
          <w:rFonts w:ascii="Arial" w:hAnsi="Arial" w:cs="Arial"/>
          <w:sz w:val="20"/>
          <w:szCs w:val="20"/>
        </w:rPr>
        <w:t xml:space="preserve"> de nível superior</w:t>
      </w:r>
      <w:r w:rsidRPr="00C80BF9">
        <w:rPr>
          <w:rFonts w:ascii="Arial" w:hAnsi="Arial" w:cs="Arial"/>
          <w:sz w:val="20"/>
          <w:szCs w:val="20"/>
        </w:rPr>
        <w:t xml:space="preserve"> </w:t>
      </w:r>
      <w:r w:rsidR="00C73831" w:rsidRPr="00C80BF9">
        <w:rPr>
          <w:rFonts w:ascii="Arial" w:hAnsi="Arial" w:cs="Arial"/>
          <w:sz w:val="20"/>
          <w:szCs w:val="20"/>
        </w:rPr>
        <w:t>c</w:t>
      </w:r>
      <w:r w:rsidR="00B16157" w:rsidRPr="00C80BF9">
        <w:rPr>
          <w:rFonts w:ascii="Arial" w:hAnsi="Arial" w:cs="Arial"/>
          <w:sz w:val="20"/>
          <w:szCs w:val="20"/>
        </w:rPr>
        <w:t>onstará de</w:t>
      </w:r>
      <w:r w:rsidR="00F602CE" w:rsidRPr="00C80BF9">
        <w:rPr>
          <w:rFonts w:ascii="Arial" w:hAnsi="Arial" w:cs="Arial"/>
          <w:sz w:val="20"/>
          <w:szCs w:val="20"/>
        </w:rPr>
        <w:t xml:space="preserve"> 40</w:t>
      </w:r>
      <w:r w:rsidR="00EA0767" w:rsidRPr="00C80BF9">
        <w:rPr>
          <w:rFonts w:ascii="Arial" w:hAnsi="Arial" w:cs="Arial"/>
          <w:sz w:val="20"/>
          <w:szCs w:val="20"/>
        </w:rPr>
        <w:t xml:space="preserve"> </w:t>
      </w:r>
      <w:r w:rsidRPr="00C80BF9">
        <w:rPr>
          <w:rFonts w:ascii="Arial" w:hAnsi="Arial" w:cs="Arial"/>
          <w:sz w:val="20"/>
          <w:szCs w:val="20"/>
        </w:rPr>
        <w:t>(</w:t>
      </w:r>
      <w:r w:rsidR="00F602CE" w:rsidRPr="00C80BF9">
        <w:rPr>
          <w:rFonts w:ascii="Arial" w:hAnsi="Arial" w:cs="Arial"/>
          <w:sz w:val="20"/>
          <w:szCs w:val="20"/>
        </w:rPr>
        <w:t>Quarenta</w:t>
      </w:r>
      <w:r w:rsidRPr="00C80BF9">
        <w:rPr>
          <w:rFonts w:ascii="Arial" w:hAnsi="Arial" w:cs="Arial"/>
          <w:sz w:val="20"/>
          <w:szCs w:val="20"/>
        </w:rPr>
        <w:t xml:space="preserve">) questões, com </w:t>
      </w:r>
      <w:r>
        <w:rPr>
          <w:rFonts w:ascii="Arial" w:hAnsi="Arial" w:cs="Arial"/>
          <w:color w:val="000000"/>
          <w:sz w:val="20"/>
          <w:szCs w:val="20"/>
        </w:rPr>
        <w:t>4 (quatro) alternativas de respostas cada uma, sendo que apenas 1 (uma) deve ser assinalada.</w:t>
      </w:r>
    </w:p>
    <w:p w:rsidR="002121DE" w:rsidRDefault="002121DE">
      <w:pPr>
        <w:jc w:val="both"/>
        <w:rPr>
          <w:rFonts w:ascii="Arial" w:hAnsi="Arial" w:cs="Arial"/>
          <w:color w:val="000000"/>
          <w:sz w:val="20"/>
          <w:szCs w:val="20"/>
        </w:rPr>
      </w:pPr>
    </w:p>
    <w:p w:rsidR="002121DE" w:rsidRDefault="002121DE">
      <w:pPr>
        <w:jc w:val="both"/>
        <w:rPr>
          <w:rFonts w:ascii="Arial" w:hAnsi="Arial" w:cs="Arial"/>
          <w:sz w:val="20"/>
          <w:szCs w:val="20"/>
        </w:rPr>
      </w:pPr>
      <w:r>
        <w:rPr>
          <w:rFonts w:ascii="Arial" w:hAnsi="Arial" w:cs="Arial"/>
          <w:sz w:val="20"/>
          <w:szCs w:val="20"/>
        </w:rPr>
        <w:t>7.3. A pontuação de cada disciplina será a seguinte:</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9"/>
        <w:gridCol w:w="1924"/>
        <w:gridCol w:w="1559"/>
        <w:gridCol w:w="1496"/>
      </w:tblGrid>
      <w:tr w:rsidR="002121DE">
        <w:trPr>
          <w:jc w:val="center"/>
        </w:trPr>
        <w:tc>
          <w:tcPr>
            <w:tcW w:w="3859" w:type="dxa"/>
            <w:shd w:val="clear" w:color="auto" w:fill="002060"/>
            <w:vAlign w:val="center"/>
          </w:tcPr>
          <w:p w:rsidR="002121DE" w:rsidRDefault="002121DE">
            <w:pPr>
              <w:jc w:val="center"/>
              <w:rPr>
                <w:rFonts w:ascii="Arial" w:hAnsi="Arial" w:cs="Arial"/>
                <w:b/>
                <w:bCs/>
                <w:color w:val="FFFF00"/>
                <w:sz w:val="20"/>
                <w:szCs w:val="20"/>
              </w:rPr>
            </w:pPr>
            <w:r>
              <w:rPr>
                <w:rFonts w:ascii="Arial" w:hAnsi="Arial" w:cs="Arial"/>
                <w:b/>
                <w:bCs/>
                <w:color w:val="FFFF00"/>
                <w:sz w:val="20"/>
                <w:szCs w:val="20"/>
              </w:rPr>
              <w:t>Disciplina</w:t>
            </w:r>
          </w:p>
        </w:tc>
        <w:tc>
          <w:tcPr>
            <w:tcW w:w="1924" w:type="dxa"/>
            <w:shd w:val="clear" w:color="auto" w:fill="002060"/>
            <w:vAlign w:val="center"/>
          </w:tcPr>
          <w:p w:rsidR="002121DE" w:rsidRDefault="002121DE">
            <w:pPr>
              <w:jc w:val="center"/>
              <w:rPr>
                <w:rFonts w:ascii="Arial" w:hAnsi="Arial" w:cs="Arial"/>
                <w:b/>
                <w:bCs/>
                <w:color w:val="FFFF00"/>
                <w:sz w:val="20"/>
                <w:szCs w:val="20"/>
              </w:rPr>
            </w:pPr>
            <w:r>
              <w:rPr>
                <w:rFonts w:ascii="Arial" w:hAnsi="Arial" w:cs="Arial"/>
                <w:b/>
                <w:bCs/>
                <w:color w:val="FFFF00"/>
                <w:sz w:val="20"/>
                <w:szCs w:val="20"/>
              </w:rPr>
              <w:t>Número de questões</w:t>
            </w:r>
          </w:p>
        </w:tc>
        <w:tc>
          <w:tcPr>
            <w:tcW w:w="1559" w:type="dxa"/>
            <w:shd w:val="clear" w:color="auto" w:fill="002060"/>
            <w:vAlign w:val="center"/>
          </w:tcPr>
          <w:p w:rsidR="002121DE" w:rsidRDefault="002121DE">
            <w:pPr>
              <w:jc w:val="center"/>
              <w:rPr>
                <w:rFonts w:ascii="Arial" w:hAnsi="Arial" w:cs="Arial"/>
                <w:b/>
                <w:bCs/>
                <w:color w:val="FFFF00"/>
                <w:sz w:val="20"/>
                <w:szCs w:val="20"/>
              </w:rPr>
            </w:pPr>
            <w:r>
              <w:rPr>
                <w:rFonts w:ascii="Arial" w:hAnsi="Arial" w:cs="Arial"/>
                <w:b/>
                <w:bCs/>
                <w:color w:val="FFFF00"/>
                <w:sz w:val="20"/>
                <w:szCs w:val="20"/>
              </w:rPr>
              <w:t>Peso individual</w:t>
            </w:r>
          </w:p>
        </w:tc>
        <w:tc>
          <w:tcPr>
            <w:tcW w:w="1496" w:type="dxa"/>
            <w:shd w:val="clear" w:color="auto" w:fill="002060"/>
            <w:vAlign w:val="center"/>
          </w:tcPr>
          <w:p w:rsidR="002121DE" w:rsidRDefault="002121DE">
            <w:pPr>
              <w:jc w:val="center"/>
              <w:rPr>
                <w:rFonts w:ascii="Arial" w:hAnsi="Arial" w:cs="Arial"/>
                <w:b/>
                <w:bCs/>
                <w:color w:val="FFFF00"/>
                <w:sz w:val="20"/>
                <w:szCs w:val="20"/>
              </w:rPr>
            </w:pPr>
            <w:r>
              <w:rPr>
                <w:rFonts w:ascii="Arial" w:hAnsi="Arial" w:cs="Arial"/>
                <w:b/>
                <w:bCs/>
                <w:color w:val="FFFF00"/>
                <w:sz w:val="20"/>
                <w:szCs w:val="20"/>
              </w:rPr>
              <w:t>Peso total</w:t>
            </w:r>
          </w:p>
        </w:tc>
      </w:tr>
      <w:tr w:rsidR="002121DE">
        <w:trPr>
          <w:jc w:val="center"/>
        </w:trPr>
        <w:tc>
          <w:tcPr>
            <w:tcW w:w="3859" w:type="dxa"/>
            <w:shd w:val="clear" w:color="auto" w:fill="D1E0FF"/>
            <w:vAlign w:val="center"/>
          </w:tcPr>
          <w:p w:rsidR="002121DE" w:rsidRDefault="002121DE">
            <w:pPr>
              <w:rPr>
                <w:rFonts w:ascii="Arial" w:hAnsi="Arial" w:cs="Arial"/>
                <w:color w:val="000000"/>
                <w:sz w:val="20"/>
                <w:szCs w:val="20"/>
              </w:rPr>
            </w:pPr>
            <w:r>
              <w:rPr>
                <w:rFonts w:ascii="Arial" w:hAnsi="Arial" w:cs="Arial"/>
                <w:color w:val="000000"/>
                <w:sz w:val="20"/>
                <w:szCs w:val="20"/>
              </w:rPr>
              <w:t>Conhecimentos Específicos</w:t>
            </w:r>
            <w:r w:rsidR="00EB75F7">
              <w:rPr>
                <w:rFonts w:ascii="Arial" w:hAnsi="Arial" w:cs="Arial"/>
                <w:color w:val="000000"/>
                <w:sz w:val="20"/>
                <w:szCs w:val="20"/>
              </w:rPr>
              <w:t xml:space="preserve"> (CE)</w:t>
            </w:r>
          </w:p>
        </w:tc>
        <w:tc>
          <w:tcPr>
            <w:tcW w:w="1924" w:type="dxa"/>
            <w:shd w:val="clear" w:color="auto" w:fill="D1E0FF"/>
            <w:vAlign w:val="center"/>
          </w:tcPr>
          <w:p w:rsidR="002121DE" w:rsidRDefault="007D7DE9">
            <w:pPr>
              <w:jc w:val="center"/>
              <w:rPr>
                <w:rFonts w:ascii="Arial" w:hAnsi="Arial" w:cs="Arial"/>
                <w:color w:val="000000"/>
                <w:sz w:val="20"/>
                <w:szCs w:val="20"/>
              </w:rPr>
            </w:pPr>
            <w:r>
              <w:rPr>
                <w:rFonts w:ascii="Arial" w:hAnsi="Arial" w:cs="Arial"/>
                <w:color w:val="000000"/>
                <w:sz w:val="20"/>
                <w:szCs w:val="20"/>
              </w:rPr>
              <w:t>20</w:t>
            </w:r>
          </w:p>
        </w:tc>
        <w:tc>
          <w:tcPr>
            <w:tcW w:w="1559" w:type="dxa"/>
            <w:shd w:val="clear" w:color="auto" w:fill="D1E0FF"/>
            <w:vAlign w:val="center"/>
          </w:tcPr>
          <w:p w:rsidR="002121DE" w:rsidRDefault="001016A3">
            <w:pPr>
              <w:jc w:val="center"/>
              <w:rPr>
                <w:rFonts w:ascii="Arial" w:hAnsi="Arial" w:cs="Arial"/>
                <w:color w:val="000000"/>
                <w:sz w:val="20"/>
                <w:szCs w:val="20"/>
              </w:rPr>
            </w:pPr>
            <w:r>
              <w:rPr>
                <w:rFonts w:ascii="Arial" w:hAnsi="Arial" w:cs="Arial"/>
                <w:color w:val="000000"/>
                <w:sz w:val="20"/>
                <w:szCs w:val="20"/>
              </w:rPr>
              <w:t>0,27</w:t>
            </w:r>
          </w:p>
        </w:tc>
        <w:tc>
          <w:tcPr>
            <w:tcW w:w="1496" w:type="dxa"/>
            <w:shd w:val="clear" w:color="auto" w:fill="D1E0FF"/>
            <w:vAlign w:val="center"/>
          </w:tcPr>
          <w:p w:rsidR="002121DE" w:rsidRDefault="001016A3">
            <w:pPr>
              <w:jc w:val="center"/>
              <w:rPr>
                <w:rFonts w:ascii="Arial" w:hAnsi="Arial" w:cs="Arial"/>
                <w:color w:val="000000"/>
                <w:sz w:val="20"/>
                <w:szCs w:val="20"/>
              </w:rPr>
            </w:pPr>
            <w:r>
              <w:rPr>
                <w:rFonts w:ascii="Arial" w:hAnsi="Arial" w:cs="Arial"/>
                <w:color w:val="000000"/>
                <w:sz w:val="20"/>
                <w:szCs w:val="20"/>
              </w:rPr>
              <w:t>5,40</w:t>
            </w:r>
          </w:p>
        </w:tc>
      </w:tr>
      <w:tr w:rsidR="002121DE">
        <w:trPr>
          <w:jc w:val="center"/>
        </w:trPr>
        <w:tc>
          <w:tcPr>
            <w:tcW w:w="3859" w:type="dxa"/>
            <w:shd w:val="clear" w:color="auto" w:fill="D1E0FF"/>
            <w:vAlign w:val="center"/>
          </w:tcPr>
          <w:p w:rsidR="002121DE" w:rsidRDefault="002121DE">
            <w:pPr>
              <w:rPr>
                <w:rFonts w:ascii="Arial" w:hAnsi="Arial" w:cs="Arial"/>
                <w:color w:val="000000"/>
                <w:sz w:val="20"/>
                <w:szCs w:val="20"/>
              </w:rPr>
            </w:pPr>
            <w:r>
              <w:rPr>
                <w:rFonts w:ascii="Arial" w:hAnsi="Arial" w:cs="Arial"/>
                <w:sz w:val="20"/>
                <w:szCs w:val="20"/>
              </w:rPr>
              <w:t>Conhecimentos Língua Portuguesa</w:t>
            </w:r>
            <w:r w:rsidR="00EB75F7">
              <w:rPr>
                <w:rFonts w:ascii="Arial" w:hAnsi="Arial" w:cs="Arial"/>
                <w:sz w:val="20"/>
                <w:szCs w:val="20"/>
              </w:rPr>
              <w:t xml:space="preserve"> (CP)</w:t>
            </w:r>
          </w:p>
        </w:tc>
        <w:tc>
          <w:tcPr>
            <w:tcW w:w="1924" w:type="dxa"/>
            <w:shd w:val="clear" w:color="auto" w:fill="D1E0FF"/>
            <w:vAlign w:val="center"/>
          </w:tcPr>
          <w:p w:rsidR="002121DE" w:rsidRDefault="007D7DE9">
            <w:pPr>
              <w:jc w:val="center"/>
              <w:rPr>
                <w:rFonts w:ascii="Arial" w:hAnsi="Arial" w:cs="Arial"/>
                <w:color w:val="000000"/>
                <w:sz w:val="20"/>
                <w:szCs w:val="20"/>
              </w:rPr>
            </w:pPr>
            <w:r>
              <w:rPr>
                <w:rFonts w:ascii="Arial" w:hAnsi="Arial" w:cs="Arial"/>
                <w:color w:val="000000"/>
                <w:sz w:val="20"/>
                <w:szCs w:val="20"/>
              </w:rPr>
              <w:t>10</w:t>
            </w:r>
          </w:p>
        </w:tc>
        <w:tc>
          <w:tcPr>
            <w:tcW w:w="1559" w:type="dxa"/>
            <w:shd w:val="clear" w:color="auto" w:fill="D1E0FF"/>
            <w:vAlign w:val="center"/>
          </w:tcPr>
          <w:p w:rsidR="002121DE" w:rsidRDefault="001016A3">
            <w:pPr>
              <w:jc w:val="center"/>
              <w:rPr>
                <w:rFonts w:ascii="Arial" w:hAnsi="Arial" w:cs="Arial"/>
                <w:color w:val="000000"/>
                <w:sz w:val="20"/>
                <w:szCs w:val="20"/>
              </w:rPr>
            </w:pPr>
            <w:r>
              <w:rPr>
                <w:rFonts w:ascii="Arial" w:hAnsi="Arial" w:cs="Arial"/>
                <w:color w:val="000000"/>
                <w:sz w:val="20"/>
                <w:szCs w:val="20"/>
              </w:rPr>
              <w:t>0,24</w:t>
            </w:r>
          </w:p>
        </w:tc>
        <w:tc>
          <w:tcPr>
            <w:tcW w:w="1496" w:type="dxa"/>
            <w:shd w:val="clear" w:color="auto" w:fill="D1E0FF"/>
            <w:vAlign w:val="center"/>
          </w:tcPr>
          <w:p w:rsidR="002121DE" w:rsidRDefault="001016A3">
            <w:pPr>
              <w:jc w:val="center"/>
              <w:rPr>
                <w:rFonts w:ascii="Arial" w:hAnsi="Arial" w:cs="Arial"/>
                <w:color w:val="000000"/>
                <w:sz w:val="20"/>
                <w:szCs w:val="20"/>
              </w:rPr>
            </w:pPr>
            <w:r>
              <w:rPr>
                <w:rFonts w:ascii="Arial" w:hAnsi="Arial" w:cs="Arial"/>
                <w:color w:val="000000"/>
                <w:sz w:val="20"/>
                <w:szCs w:val="20"/>
              </w:rPr>
              <w:t>2,40</w:t>
            </w:r>
          </w:p>
        </w:tc>
      </w:tr>
      <w:tr w:rsidR="002121DE">
        <w:trPr>
          <w:jc w:val="center"/>
        </w:trPr>
        <w:tc>
          <w:tcPr>
            <w:tcW w:w="3859" w:type="dxa"/>
            <w:shd w:val="clear" w:color="auto" w:fill="D1E0FF"/>
            <w:vAlign w:val="center"/>
          </w:tcPr>
          <w:p w:rsidR="002121DE" w:rsidRDefault="002121DE" w:rsidP="005B4263">
            <w:pPr>
              <w:rPr>
                <w:rFonts w:ascii="Arial" w:hAnsi="Arial" w:cs="Arial"/>
                <w:color w:val="000000"/>
                <w:sz w:val="20"/>
                <w:szCs w:val="20"/>
              </w:rPr>
            </w:pPr>
            <w:r>
              <w:rPr>
                <w:rFonts w:ascii="Arial" w:hAnsi="Arial" w:cs="Arial"/>
                <w:color w:val="000000"/>
                <w:sz w:val="20"/>
                <w:szCs w:val="20"/>
              </w:rPr>
              <w:t xml:space="preserve">Conhecimentos </w:t>
            </w:r>
            <w:r w:rsidR="005B4263">
              <w:rPr>
                <w:rFonts w:ascii="Arial" w:hAnsi="Arial" w:cs="Arial"/>
                <w:color w:val="000000"/>
                <w:sz w:val="20"/>
                <w:szCs w:val="20"/>
              </w:rPr>
              <w:t>Legislação</w:t>
            </w:r>
            <w:r w:rsidR="00EB75F7">
              <w:rPr>
                <w:rFonts w:ascii="Arial" w:hAnsi="Arial" w:cs="Arial"/>
                <w:color w:val="000000"/>
                <w:sz w:val="20"/>
                <w:szCs w:val="20"/>
              </w:rPr>
              <w:t xml:space="preserve"> (CLM)</w:t>
            </w:r>
          </w:p>
        </w:tc>
        <w:tc>
          <w:tcPr>
            <w:tcW w:w="1924" w:type="dxa"/>
            <w:shd w:val="clear" w:color="auto" w:fill="D1E0FF"/>
            <w:vAlign w:val="center"/>
          </w:tcPr>
          <w:p w:rsidR="002121DE" w:rsidRDefault="002121DE">
            <w:pPr>
              <w:jc w:val="center"/>
              <w:rPr>
                <w:rFonts w:ascii="Arial" w:hAnsi="Arial" w:cs="Arial"/>
                <w:color w:val="000000"/>
                <w:sz w:val="20"/>
                <w:szCs w:val="20"/>
              </w:rPr>
            </w:pPr>
            <w:r>
              <w:rPr>
                <w:rFonts w:ascii="Arial" w:hAnsi="Arial" w:cs="Arial"/>
                <w:color w:val="000000"/>
                <w:sz w:val="20"/>
                <w:szCs w:val="20"/>
              </w:rPr>
              <w:t>05</w:t>
            </w:r>
          </w:p>
        </w:tc>
        <w:tc>
          <w:tcPr>
            <w:tcW w:w="1559" w:type="dxa"/>
            <w:shd w:val="clear" w:color="auto" w:fill="D1E0FF"/>
            <w:vAlign w:val="center"/>
          </w:tcPr>
          <w:p w:rsidR="002121DE" w:rsidRDefault="002121DE">
            <w:pPr>
              <w:jc w:val="center"/>
              <w:rPr>
                <w:rFonts w:ascii="Arial" w:hAnsi="Arial" w:cs="Arial"/>
                <w:color w:val="000000"/>
                <w:sz w:val="20"/>
                <w:szCs w:val="20"/>
              </w:rPr>
            </w:pPr>
            <w:r>
              <w:rPr>
                <w:rFonts w:ascii="Arial" w:hAnsi="Arial" w:cs="Arial"/>
                <w:color w:val="000000"/>
                <w:sz w:val="20"/>
                <w:szCs w:val="20"/>
              </w:rPr>
              <w:t>0</w:t>
            </w:r>
            <w:r w:rsidR="001016A3">
              <w:rPr>
                <w:rFonts w:ascii="Arial" w:hAnsi="Arial" w:cs="Arial"/>
                <w:color w:val="000000"/>
                <w:sz w:val="20"/>
                <w:szCs w:val="20"/>
              </w:rPr>
              <w:t>,23</w:t>
            </w:r>
          </w:p>
        </w:tc>
        <w:tc>
          <w:tcPr>
            <w:tcW w:w="1496" w:type="dxa"/>
            <w:shd w:val="clear" w:color="auto" w:fill="D1E0FF"/>
            <w:vAlign w:val="center"/>
          </w:tcPr>
          <w:p w:rsidR="002121DE" w:rsidRDefault="001016A3">
            <w:pPr>
              <w:jc w:val="center"/>
              <w:rPr>
                <w:rFonts w:ascii="Arial" w:hAnsi="Arial" w:cs="Arial"/>
                <w:color w:val="000000"/>
                <w:sz w:val="20"/>
                <w:szCs w:val="20"/>
              </w:rPr>
            </w:pPr>
            <w:r>
              <w:rPr>
                <w:rFonts w:ascii="Arial" w:hAnsi="Arial" w:cs="Arial"/>
                <w:color w:val="000000"/>
                <w:sz w:val="20"/>
                <w:szCs w:val="20"/>
              </w:rPr>
              <w:t>1,15</w:t>
            </w:r>
          </w:p>
        </w:tc>
      </w:tr>
      <w:tr w:rsidR="002121DE">
        <w:trPr>
          <w:jc w:val="center"/>
        </w:trPr>
        <w:tc>
          <w:tcPr>
            <w:tcW w:w="3859" w:type="dxa"/>
            <w:shd w:val="clear" w:color="auto" w:fill="D1E0FF"/>
            <w:vAlign w:val="center"/>
          </w:tcPr>
          <w:p w:rsidR="002121DE" w:rsidRDefault="002121DE">
            <w:pPr>
              <w:rPr>
                <w:rFonts w:ascii="Arial" w:hAnsi="Arial" w:cs="Arial"/>
                <w:color w:val="000000"/>
                <w:sz w:val="20"/>
                <w:szCs w:val="20"/>
              </w:rPr>
            </w:pPr>
            <w:r>
              <w:rPr>
                <w:rFonts w:ascii="Arial" w:hAnsi="Arial" w:cs="Arial"/>
                <w:color w:val="000000"/>
                <w:sz w:val="20"/>
                <w:szCs w:val="20"/>
              </w:rPr>
              <w:t>Conhecimentos Gerais</w:t>
            </w:r>
            <w:r w:rsidR="00EB75F7">
              <w:rPr>
                <w:rFonts w:ascii="Arial" w:hAnsi="Arial" w:cs="Arial"/>
                <w:color w:val="000000"/>
                <w:sz w:val="20"/>
                <w:szCs w:val="20"/>
              </w:rPr>
              <w:t xml:space="preserve"> (CG)</w:t>
            </w:r>
          </w:p>
        </w:tc>
        <w:tc>
          <w:tcPr>
            <w:tcW w:w="1924" w:type="dxa"/>
            <w:shd w:val="clear" w:color="auto" w:fill="D1E0FF"/>
            <w:vAlign w:val="center"/>
          </w:tcPr>
          <w:p w:rsidR="002121DE" w:rsidRDefault="002121DE">
            <w:pPr>
              <w:jc w:val="center"/>
              <w:rPr>
                <w:rFonts w:ascii="Arial" w:hAnsi="Arial" w:cs="Arial"/>
                <w:color w:val="000000"/>
                <w:sz w:val="20"/>
                <w:szCs w:val="20"/>
              </w:rPr>
            </w:pPr>
            <w:r>
              <w:rPr>
                <w:rFonts w:ascii="Arial" w:hAnsi="Arial" w:cs="Arial"/>
                <w:color w:val="000000"/>
                <w:sz w:val="20"/>
                <w:szCs w:val="20"/>
              </w:rPr>
              <w:t>05</w:t>
            </w:r>
          </w:p>
        </w:tc>
        <w:tc>
          <w:tcPr>
            <w:tcW w:w="1559" w:type="dxa"/>
            <w:shd w:val="clear" w:color="auto" w:fill="D1E0FF"/>
            <w:vAlign w:val="center"/>
          </w:tcPr>
          <w:p w:rsidR="002121DE" w:rsidRDefault="001016A3">
            <w:pPr>
              <w:jc w:val="center"/>
              <w:rPr>
                <w:rFonts w:ascii="Arial" w:hAnsi="Arial" w:cs="Arial"/>
                <w:color w:val="000000"/>
                <w:sz w:val="20"/>
                <w:szCs w:val="20"/>
              </w:rPr>
            </w:pPr>
            <w:r>
              <w:rPr>
                <w:rFonts w:ascii="Arial" w:hAnsi="Arial" w:cs="Arial"/>
                <w:color w:val="000000"/>
                <w:sz w:val="20"/>
                <w:szCs w:val="20"/>
              </w:rPr>
              <w:t>0,21</w:t>
            </w:r>
          </w:p>
        </w:tc>
        <w:tc>
          <w:tcPr>
            <w:tcW w:w="1496" w:type="dxa"/>
            <w:shd w:val="clear" w:color="auto" w:fill="D1E0FF"/>
            <w:vAlign w:val="center"/>
          </w:tcPr>
          <w:p w:rsidR="002121DE" w:rsidRDefault="001016A3">
            <w:pPr>
              <w:jc w:val="center"/>
              <w:rPr>
                <w:rFonts w:ascii="Arial" w:hAnsi="Arial" w:cs="Arial"/>
                <w:color w:val="000000"/>
                <w:sz w:val="20"/>
                <w:szCs w:val="20"/>
              </w:rPr>
            </w:pPr>
            <w:r>
              <w:rPr>
                <w:rFonts w:ascii="Arial" w:hAnsi="Arial" w:cs="Arial"/>
                <w:color w:val="000000"/>
                <w:sz w:val="20"/>
                <w:szCs w:val="20"/>
              </w:rPr>
              <w:t>1,05</w:t>
            </w:r>
          </w:p>
        </w:tc>
      </w:tr>
      <w:tr w:rsidR="002121DE">
        <w:trPr>
          <w:jc w:val="center"/>
        </w:trPr>
        <w:tc>
          <w:tcPr>
            <w:tcW w:w="3859" w:type="dxa"/>
            <w:shd w:val="clear" w:color="auto" w:fill="002060"/>
            <w:vAlign w:val="center"/>
          </w:tcPr>
          <w:p w:rsidR="002121DE" w:rsidRDefault="002121DE">
            <w:pPr>
              <w:jc w:val="center"/>
              <w:rPr>
                <w:rFonts w:ascii="Arial" w:hAnsi="Arial" w:cs="Arial"/>
                <w:b/>
                <w:bCs/>
                <w:color w:val="FFFF00"/>
                <w:sz w:val="20"/>
                <w:szCs w:val="20"/>
              </w:rPr>
            </w:pPr>
            <w:r>
              <w:rPr>
                <w:rFonts w:ascii="Arial" w:hAnsi="Arial" w:cs="Arial"/>
                <w:b/>
                <w:bCs/>
                <w:color w:val="FFFF00"/>
                <w:sz w:val="20"/>
                <w:szCs w:val="20"/>
              </w:rPr>
              <w:t>Total</w:t>
            </w:r>
          </w:p>
        </w:tc>
        <w:tc>
          <w:tcPr>
            <w:tcW w:w="1924" w:type="dxa"/>
            <w:shd w:val="clear" w:color="auto" w:fill="002060"/>
            <w:vAlign w:val="center"/>
          </w:tcPr>
          <w:p w:rsidR="002121DE" w:rsidRDefault="00331ABD">
            <w:pPr>
              <w:jc w:val="center"/>
              <w:rPr>
                <w:rFonts w:ascii="Arial" w:hAnsi="Arial" w:cs="Arial"/>
                <w:b/>
                <w:bCs/>
                <w:color w:val="FFFF00"/>
                <w:sz w:val="20"/>
                <w:szCs w:val="20"/>
              </w:rPr>
            </w:pPr>
            <w:r>
              <w:rPr>
                <w:rFonts w:ascii="Arial" w:hAnsi="Arial" w:cs="Arial"/>
                <w:b/>
                <w:bCs/>
                <w:color w:val="FFFF00"/>
                <w:sz w:val="20"/>
                <w:szCs w:val="20"/>
              </w:rPr>
              <w:t>40</w:t>
            </w:r>
          </w:p>
        </w:tc>
        <w:tc>
          <w:tcPr>
            <w:tcW w:w="1559" w:type="dxa"/>
            <w:shd w:val="clear" w:color="auto" w:fill="002060"/>
            <w:vAlign w:val="center"/>
          </w:tcPr>
          <w:p w:rsidR="002121DE" w:rsidRDefault="002121DE">
            <w:pPr>
              <w:jc w:val="center"/>
              <w:rPr>
                <w:rFonts w:ascii="Arial" w:hAnsi="Arial" w:cs="Arial"/>
                <w:b/>
                <w:bCs/>
                <w:color w:val="FFFF00"/>
                <w:sz w:val="20"/>
                <w:szCs w:val="20"/>
              </w:rPr>
            </w:pPr>
          </w:p>
        </w:tc>
        <w:tc>
          <w:tcPr>
            <w:tcW w:w="1496" w:type="dxa"/>
            <w:shd w:val="clear" w:color="auto" w:fill="002060"/>
            <w:vAlign w:val="center"/>
          </w:tcPr>
          <w:p w:rsidR="002121DE" w:rsidRDefault="002121DE">
            <w:pPr>
              <w:jc w:val="center"/>
              <w:rPr>
                <w:rFonts w:ascii="Arial" w:hAnsi="Arial" w:cs="Arial"/>
                <w:b/>
                <w:bCs/>
                <w:color w:val="FFFF00"/>
                <w:sz w:val="20"/>
                <w:szCs w:val="20"/>
              </w:rPr>
            </w:pPr>
            <w:r>
              <w:rPr>
                <w:rFonts w:ascii="Arial" w:hAnsi="Arial" w:cs="Arial"/>
                <w:b/>
                <w:bCs/>
                <w:color w:val="FFFF00"/>
                <w:sz w:val="20"/>
                <w:szCs w:val="20"/>
              </w:rPr>
              <w:t>10,00</w:t>
            </w:r>
          </w:p>
        </w:tc>
      </w:tr>
    </w:tbl>
    <w:p w:rsidR="002121DE" w:rsidRDefault="002121DE">
      <w:pPr>
        <w:jc w:val="both"/>
        <w:rPr>
          <w:rFonts w:ascii="Arial" w:hAnsi="Arial" w:cs="Arial"/>
          <w:sz w:val="20"/>
          <w:szCs w:val="20"/>
        </w:rPr>
      </w:pPr>
    </w:p>
    <w:p w:rsidR="00BF6483" w:rsidRDefault="00BF6483" w:rsidP="00BF6483">
      <w:pPr>
        <w:jc w:val="both"/>
        <w:rPr>
          <w:rFonts w:ascii="Arial" w:hAnsi="Arial" w:cs="Arial"/>
          <w:color w:val="000000"/>
          <w:sz w:val="20"/>
          <w:szCs w:val="20"/>
        </w:rPr>
      </w:pPr>
      <w:r>
        <w:rPr>
          <w:rFonts w:ascii="Arial" w:hAnsi="Arial" w:cs="Arial"/>
          <w:color w:val="000000"/>
          <w:sz w:val="20"/>
          <w:szCs w:val="20"/>
        </w:rPr>
        <w:t>7.4. A prova de conhecimento para os cargos de n</w:t>
      </w:r>
      <w:r w:rsidR="00A0674D">
        <w:rPr>
          <w:rFonts w:ascii="Arial" w:hAnsi="Arial" w:cs="Arial"/>
          <w:color w:val="000000"/>
          <w:sz w:val="20"/>
          <w:szCs w:val="20"/>
        </w:rPr>
        <w:t>ível fundamental</w:t>
      </w:r>
      <w:r>
        <w:rPr>
          <w:rFonts w:ascii="Arial" w:hAnsi="Arial" w:cs="Arial"/>
          <w:color w:val="000000"/>
          <w:sz w:val="20"/>
          <w:szCs w:val="20"/>
        </w:rPr>
        <w:t xml:space="preserve"> constará de </w:t>
      </w:r>
      <w:r w:rsidR="00A0674D">
        <w:rPr>
          <w:rFonts w:ascii="Arial" w:hAnsi="Arial" w:cs="Arial"/>
          <w:color w:val="000000"/>
          <w:sz w:val="20"/>
          <w:szCs w:val="20"/>
        </w:rPr>
        <w:t>2</w:t>
      </w:r>
      <w:r>
        <w:rPr>
          <w:rFonts w:ascii="Arial" w:hAnsi="Arial" w:cs="Arial"/>
          <w:color w:val="000000"/>
          <w:sz w:val="20"/>
          <w:szCs w:val="20"/>
        </w:rPr>
        <w:t>0 (</w:t>
      </w:r>
      <w:r w:rsidR="00A0674D">
        <w:rPr>
          <w:rFonts w:ascii="Arial" w:hAnsi="Arial" w:cs="Arial"/>
          <w:color w:val="000000"/>
          <w:sz w:val="20"/>
          <w:szCs w:val="20"/>
        </w:rPr>
        <w:t>Vinte</w:t>
      </w:r>
      <w:r>
        <w:rPr>
          <w:rFonts w:ascii="Arial" w:hAnsi="Arial" w:cs="Arial"/>
          <w:color w:val="000000"/>
          <w:sz w:val="20"/>
          <w:szCs w:val="20"/>
        </w:rPr>
        <w:t>) questões, com 4 (quatro) alternativas de respostas cada uma, sendo que apenas 1 (uma) deve ser assinalada.</w:t>
      </w:r>
    </w:p>
    <w:p w:rsidR="00BF6483" w:rsidRDefault="00BF6483" w:rsidP="00BF6483">
      <w:pPr>
        <w:jc w:val="both"/>
        <w:rPr>
          <w:rFonts w:ascii="Arial" w:hAnsi="Arial" w:cs="Arial"/>
          <w:color w:val="000000"/>
          <w:sz w:val="20"/>
          <w:szCs w:val="20"/>
        </w:rPr>
      </w:pPr>
    </w:p>
    <w:p w:rsidR="00BF6483" w:rsidRDefault="00A0674D" w:rsidP="00BF6483">
      <w:pPr>
        <w:jc w:val="both"/>
        <w:rPr>
          <w:rFonts w:ascii="Arial" w:hAnsi="Arial" w:cs="Arial"/>
          <w:sz w:val="20"/>
          <w:szCs w:val="20"/>
        </w:rPr>
      </w:pPr>
      <w:r>
        <w:rPr>
          <w:rFonts w:ascii="Arial" w:hAnsi="Arial" w:cs="Arial"/>
          <w:sz w:val="20"/>
          <w:szCs w:val="20"/>
        </w:rPr>
        <w:t>7.5</w:t>
      </w:r>
      <w:r w:rsidR="00BF6483">
        <w:rPr>
          <w:rFonts w:ascii="Arial" w:hAnsi="Arial" w:cs="Arial"/>
          <w:sz w:val="20"/>
          <w:szCs w:val="20"/>
        </w:rPr>
        <w:t>. A pontuação de cada disciplina será a seguinte:</w:t>
      </w:r>
    </w:p>
    <w:p w:rsidR="00BF6483" w:rsidRDefault="00BF6483" w:rsidP="00BF6483">
      <w:pPr>
        <w:jc w:val="both"/>
        <w:rPr>
          <w:rFonts w:ascii="Arial" w:hAnsi="Arial" w:cs="Arial"/>
          <w:sz w:val="20"/>
          <w:szCs w:val="20"/>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9"/>
        <w:gridCol w:w="1924"/>
        <w:gridCol w:w="1559"/>
        <w:gridCol w:w="1496"/>
      </w:tblGrid>
      <w:tr w:rsidR="00BF6483" w:rsidTr="00B2254F">
        <w:trPr>
          <w:jc w:val="center"/>
        </w:trPr>
        <w:tc>
          <w:tcPr>
            <w:tcW w:w="3859" w:type="dxa"/>
            <w:shd w:val="clear" w:color="auto" w:fill="002060"/>
            <w:vAlign w:val="center"/>
          </w:tcPr>
          <w:p w:rsidR="00BF6483" w:rsidRDefault="00BF6483" w:rsidP="00B2254F">
            <w:pPr>
              <w:jc w:val="center"/>
              <w:rPr>
                <w:rFonts w:ascii="Arial" w:hAnsi="Arial" w:cs="Arial"/>
                <w:b/>
                <w:bCs/>
                <w:color w:val="FFFF00"/>
                <w:sz w:val="20"/>
                <w:szCs w:val="20"/>
              </w:rPr>
            </w:pPr>
            <w:r>
              <w:rPr>
                <w:rFonts w:ascii="Arial" w:hAnsi="Arial" w:cs="Arial"/>
                <w:b/>
                <w:bCs/>
                <w:color w:val="FFFF00"/>
                <w:sz w:val="20"/>
                <w:szCs w:val="20"/>
              </w:rPr>
              <w:t>Disciplina</w:t>
            </w:r>
          </w:p>
        </w:tc>
        <w:tc>
          <w:tcPr>
            <w:tcW w:w="1924" w:type="dxa"/>
            <w:shd w:val="clear" w:color="auto" w:fill="002060"/>
            <w:vAlign w:val="center"/>
          </w:tcPr>
          <w:p w:rsidR="00BF6483" w:rsidRDefault="00BF6483" w:rsidP="00B2254F">
            <w:pPr>
              <w:jc w:val="center"/>
              <w:rPr>
                <w:rFonts w:ascii="Arial" w:hAnsi="Arial" w:cs="Arial"/>
                <w:b/>
                <w:bCs/>
                <w:color w:val="FFFF00"/>
                <w:sz w:val="20"/>
                <w:szCs w:val="20"/>
              </w:rPr>
            </w:pPr>
            <w:r>
              <w:rPr>
                <w:rFonts w:ascii="Arial" w:hAnsi="Arial" w:cs="Arial"/>
                <w:b/>
                <w:bCs/>
                <w:color w:val="FFFF00"/>
                <w:sz w:val="20"/>
                <w:szCs w:val="20"/>
              </w:rPr>
              <w:t>Número de questões</w:t>
            </w:r>
          </w:p>
        </w:tc>
        <w:tc>
          <w:tcPr>
            <w:tcW w:w="1559" w:type="dxa"/>
            <w:shd w:val="clear" w:color="auto" w:fill="002060"/>
            <w:vAlign w:val="center"/>
          </w:tcPr>
          <w:p w:rsidR="00BF6483" w:rsidRDefault="00BF6483" w:rsidP="00B2254F">
            <w:pPr>
              <w:jc w:val="center"/>
              <w:rPr>
                <w:rFonts w:ascii="Arial" w:hAnsi="Arial" w:cs="Arial"/>
                <w:b/>
                <w:bCs/>
                <w:color w:val="FFFF00"/>
                <w:sz w:val="20"/>
                <w:szCs w:val="20"/>
              </w:rPr>
            </w:pPr>
            <w:r>
              <w:rPr>
                <w:rFonts w:ascii="Arial" w:hAnsi="Arial" w:cs="Arial"/>
                <w:b/>
                <w:bCs/>
                <w:color w:val="FFFF00"/>
                <w:sz w:val="20"/>
                <w:szCs w:val="20"/>
              </w:rPr>
              <w:t>Peso individual</w:t>
            </w:r>
          </w:p>
        </w:tc>
        <w:tc>
          <w:tcPr>
            <w:tcW w:w="1496" w:type="dxa"/>
            <w:shd w:val="clear" w:color="auto" w:fill="002060"/>
            <w:vAlign w:val="center"/>
          </w:tcPr>
          <w:p w:rsidR="00BF6483" w:rsidRDefault="00BF6483" w:rsidP="00B2254F">
            <w:pPr>
              <w:jc w:val="center"/>
              <w:rPr>
                <w:rFonts w:ascii="Arial" w:hAnsi="Arial" w:cs="Arial"/>
                <w:b/>
                <w:bCs/>
                <w:color w:val="FFFF00"/>
                <w:sz w:val="20"/>
                <w:szCs w:val="20"/>
              </w:rPr>
            </w:pPr>
            <w:r>
              <w:rPr>
                <w:rFonts w:ascii="Arial" w:hAnsi="Arial" w:cs="Arial"/>
                <w:b/>
                <w:bCs/>
                <w:color w:val="FFFF00"/>
                <w:sz w:val="20"/>
                <w:szCs w:val="20"/>
              </w:rPr>
              <w:t>Peso total</w:t>
            </w:r>
          </w:p>
        </w:tc>
      </w:tr>
      <w:tr w:rsidR="00BF6483" w:rsidTr="00B2254F">
        <w:trPr>
          <w:jc w:val="center"/>
        </w:trPr>
        <w:tc>
          <w:tcPr>
            <w:tcW w:w="3859" w:type="dxa"/>
            <w:shd w:val="clear" w:color="auto" w:fill="D1E0FF"/>
            <w:vAlign w:val="center"/>
          </w:tcPr>
          <w:p w:rsidR="00BF6483" w:rsidRDefault="00BF6483" w:rsidP="00B2254F">
            <w:pPr>
              <w:rPr>
                <w:rFonts w:ascii="Arial" w:hAnsi="Arial" w:cs="Arial"/>
                <w:color w:val="000000"/>
                <w:sz w:val="20"/>
                <w:szCs w:val="20"/>
              </w:rPr>
            </w:pPr>
            <w:r>
              <w:rPr>
                <w:rFonts w:ascii="Arial" w:hAnsi="Arial" w:cs="Arial"/>
                <w:sz w:val="20"/>
                <w:szCs w:val="20"/>
              </w:rPr>
              <w:t>Conhecimentos Língua Portuguesa</w:t>
            </w:r>
            <w:r w:rsidR="00EB75F7">
              <w:rPr>
                <w:rFonts w:ascii="Arial" w:hAnsi="Arial" w:cs="Arial"/>
                <w:sz w:val="20"/>
                <w:szCs w:val="20"/>
              </w:rPr>
              <w:t xml:space="preserve"> (CP)</w:t>
            </w:r>
          </w:p>
        </w:tc>
        <w:tc>
          <w:tcPr>
            <w:tcW w:w="1924" w:type="dxa"/>
            <w:shd w:val="clear" w:color="auto" w:fill="D1E0FF"/>
            <w:vAlign w:val="center"/>
          </w:tcPr>
          <w:p w:rsidR="00BF6483" w:rsidRDefault="00BF6483" w:rsidP="00B2254F">
            <w:pPr>
              <w:jc w:val="center"/>
              <w:rPr>
                <w:rFonts w:ascii="Arial" w:hAnsi="Arial" w:cs="Arial"/>
                <w:color w:val="000000"/>
                <w:sz w:val="20"/>
                <w:szCs w:val="20"/>
              </w:rPr>
            </w:pPr>
            <w:r>
              <w:rPr>
                <w:rFonts w:ascii="Arial" w:hAnsi="Arial" w:cs="Arial"/>
                <w:color w:val="000000"/>
                <w:sz w:val="20"/>
                <w:szCs w:val="20"/>
              </w:rPr>
              <w:t>10</w:t>
            </w:r>
          </w:p>
        </w:tc>
        <w:tc>
          <w:tcPr>
            <w:tcW w:w="1559" w:type="dxa"/>
            <w:shd w:val="clear" w:color="auto" w:fill="D1E0FF"/>
            <w:vAlign w:val="center"/>
          </w:tcPr>
          <w:p w:rsidR="00BF6483" w:rsidRDefault="00BF6483" w:rsidP="00B2254F">
            <w:pPr>
              <w:jc w:val="center"/>
              <w:rPr>
                <w:rFonts w:ascii="Arial" w:hAnsi="Arial" w:cs="Arial"/>
                <w:color w:val="000000"/>
                <w:sz w:val="20"/>
                <w:szCs w:val="20"/>
              </w:rPr>
            </w:pPr>
            <w:r>
              <w:rPr>
                <w:rFonts w:ascii="Arial" w:hAnsi="Arial" w:cs="Arial"/>
                <w:color w:val="000000"/>
                <w:sz w:val="20"/>
                <w:szCs w:val="20"/>
              </w:rPr>
              <w:t>0,</w:t>
            </w:r>
            <w:r w:rsidR="00F2525B">
              <w:rPr>
                <w:rFonts w:ascii="Arial" w:hAnsi="Arial" w:cs="Arial"/>
                <w:color w:val="000000"/>
                <w:sz w:val="20"/>
                <w:szCs w:val="20"/>
              </w:rPr>
              <w:t>55</w:t>
            </w:r>
          </w:p>
        </w:tc>
        <w:tc>
          <w:tcPr>
            <w:tcW w:w="1496" w:type="dxa"/>
            <w:shd w:val="clear" w:color="auto" w:fill="D1E0FF"/>
            <w:vAlign w:val="center"/>
          </w:tcPr>
          <w:p w:rsidR="00BF6483" w:rsidRDefault="00831D45" w:rsidP="00B2254F">
            <w:pPr>
              <w:jc w:val="center"/>
              <w:rPr>
                <w:rFonts w:ascii="Arial" w:hAnsi="Arial" w:cs="Arial"/>
                <w:color w:val="000000"/>
                <w:sz w:val="20"/>
                <w:szCs w:val="20"/>
              </w:rPr>
            </w:pPr>
            <w:r>
              <w:rPr>
                <w:rFonts w:ascii="Arial" w:hAnsi="Arial" w:cs="Arial"/>
                <w:color w:val="000000"/>
                <w:sz w:val="20"/>
                <w:szCs w:val="20"/>
              </w:rPr>
              <w:t>5,50</w:t>
            </w:r>
          </w:p>
        </w:tc>
      </w:tr>
      <w:tr w:rsidR="00BF6483" w:rsidTr="00B2254F">
        <w:trPr>
          <w:jc w:val="center"/>
        </w:trPr>
        <w:tc>
          <w:tcPr>
            <w:tcW w:w="3859" w:type="dxa"/>
            <w:shd w:val="clear" w:color="auto" w:fill="D1E0FF"/>
            <w:vAlign w:val="center"/>
          </w:tcPr>
          <w:p w:rsidR="00BF6483" w:rsidRDefault="00BF6483" w:rsidP="004D13D9">
            <w:pPr>
              <w:rPr>
                <w:rFonts w:ascii="Arial" w:hAnsi="Arial" w:cs="Arial"/>
                <w:color w:val="000000"/>
                <w:sz w:val="20"/>
                <w:szCs w:val="20"/>
              </w:rPr>
            </w:pPr>
            <w:r>
              <w:rPr>
                <w:rFonts w:ascii="Arial" w:hAnsi="Arial" w:cs="Arial"/>
                <w:color w:val="000000"/>
                <w:sz w:val="20"/>
                <w:szCs w:val="20"/>
              </w:rPr>
              <w:t xml:space="preserve">Conhecimentos </w:t>
            </w:r>
            <w:r w:rsidR="004D13D9">
              <w:rPr>
                <w:rFonts w:ascii="Arial" w:hAnsi="Arial" w:cs="Arial"/>
                <w:color w:val="000000"/>
                <w:sz w:val="20"/>
                <w:szCs w:val="20"/>
              </w:rPr>
              <w:t>Matemática</w:t>
            </w:r>
            <w:r w:rsidR="00EB75F7">
              <w:rPr>
                <w:rFonts w:ascii="Arial" w:hAnsi="Arial" w:cs="Arial"/>
                <w:color w:val="000000"/>
                <w:sz w:val="20"/>
                <w:szCs w:val="20"/>
              </w:rPr>
              <w:t xml:space="preserve"> (CM)</w:t>
            </w:r>
          </w:p>
        </w:tc>
        <w:tc>
          <w:tcPr>
            <w:tcW w:w="1924" w:type="dxa"/>
            <w:shd w:val="clear" w:color="auto" w:fill="D1E0FF"/>
            <w:vAlign w:val="center"/>
          </w:tcPr>
          <w:p w:rsidR="00BF6483" w:rsidRDefault="00BF6483" w:rsidP="00B2254F">
            <w:pPr>
              <w:jc w:val="center"/>
              <w:rPr>
                <w:rFonts w:ascii="Arial" w:hAnsi="Arial" w:cs="Arial"/>
                <w:color w:val="000000"/>
                <w:sz w:val="20"/>
                <w:szCs w:val="20"/>
              </w:rPr>
            </w:pPr>
            <w:r>
              <w:rPr>
                <w:rFonts w:ascii="Arial" w:hAnsi="Arial" w:cs="Arial"/>
                <w:color w:val="000000"/>
                <w:sz w:val="20"/>
                <w:szCs w:val="20"/>
              </w:rPr>
              <w:t>05</w:t>
            </w:r>
          </w:p>
        </w:tc>
        <w:tc>
          <w:tcPr>
            <w:tcW w:w="1559" w:type="dxa"/>
            <w:shd w:val="clear" w:color="auto" w:fill="D1E0FF"/>
            <w:vAlign w:val="center"/>
          </w:tcPr>
          <w:p w:rsidR="00BF6483" w:rsidRDefault="00BF6483" w:rsidP="00B2254F">
            <w:pPr>
              <w:jc w:val="center"/>
              <w:rPr>
                <w:rFonts w:ascii="Arial" w:hAnsi="Arial" w:cs="Arial"/>
                <w:color w:val="000000"/>
                <w:sz w:val="20"/>
                <w:szCs w:val="20"/>
              </w:rPr>
            </w:pPr>
            <w:r>
              <w:rPr>
                <w:rFonts w:ascii="Arial" w:hAnsi="Arial" w:cs="Arial"/>
                <w:color w:val="000000"/>
                <w:sz w:val="20"/>
                <w:szCs w:val="20"/>
              </w:rPr>
              <w:t>0,</w:t>
            </w:r>
            <w:r w:rsidR="00F2525B">
              <w:rPr>
                <w:rFonts w:ascii="Arial" w:hAnsi="Arial" w:cs="Arial"/>
                <w:color w:val="000000"/>
                <w:sz w:val="20"/>
                <w:szCs w:val="20"/>
              </w:rPr>
              <w:t>49</w:t>
            </w:r>
          </w:p>
        </w:tc>
        <w:tc>
          <w:tcPr>
            <w:tcW w:w="1496" w:type="dxa"/>
            <w:shd w:val="clear" w:color="auto" w:fill="D1E0FF"/>
            <w:vAlign w:val="center"/>
          </w:tcPr>
          <w:p w:rsidR="00BF6483" w:rsidRDefault="00831D45" w:rsidP="00B2254F">
            <w:pPr>
              <w:jc w:val="center"/>
              <w:rPr>
                <w:rFonts w:ascii="Arial" w:hAnsi="Arial" w:cs="Arial"/>
                <w:color w:val="000000"/>
                <w:sz w:val="20"/>
                <w:szCs w:val="20"/>
              </w:rPr>
            </w:pPr>
            <w:r>
              <w:rPr>
                <w:rFonts w:ascii="Arial" w:hAnsi="Arial" w:cs="Arial"/>
                <w:color w:val="000000"/>
                <w:sz w:val="20"/>
                <w:szCs w:val="20"/>
              </w:rPr>
              <w:t>2,45</w:t>
            </w:r>
          </w:p>
        </w:tc>
      </w:tr>
      <w:tr w:rsidR="00BF6483" w:rsidTr="00B2254F">
        <w:trPr>
          <w:jc w:val="center"/>
        </w:trPr>
        <w:tc>
          <w:tcPr>
            <w:tcW w:w="3859" w:type="dxa"/>
            <w:shd w:val="clear" w:color="auto" w:fill="D1E0FF"/>
            <w:vAlign w:val="center"/>
          </w:tcPr>
          <w:p w:rsidR="00BF6483" w:rsidRDefault="00BF6483" w:rsidP="00B2254F">
            <w:pPr>
              <w:rPr>
                <w:rFonts w:ascii="Arial" w:hAnsi="Arial" w:cs="Arial"/>
                <w:color w:val="000000"/>
                <w:sz w:val="20"/>
                <w:szCs w:val="20"/>
              </w:rPr>
            </w:pPr>
            <w:r>
              <w:rPr>
                <w:rFonts w:ascii="Arial" w:hAnsi="Arial" w:cs="Arial"/>
                <w:color w:val="000000"/>
                <w:sz w:val="20"/>
                <w:szCs w:val="20"/>
              </w:rPr>
              <w:t>Conhecimentos Gerais</w:t>
            </w:r>
            <w:r w:rsidR="00EB75F7">
              <w:rPr>
                <w:rFonts w:ascii="Arial" w:hAnsi="Arial" w:cs="Arial"/>
                <w:color w:val="000000"/>
                <w:sz w:val="20"/>
                <w:szCs w:val="20"/>
              </w:rPr>
              <w:t xml:space="preserve"> (CG)</w:t>
            </w:r>
          </w:p>
        </w:tc>
        <w:tc>
          <w:tcPr>
            <w:tcW w:w="1924" w:type="dxa"/>
            <w:shd w:val="clear" w:color="auto" w:fill="D1E0FF"/>
            <w:vAlign w:val="center"/>
          </w:tcPr>
          <w:p w:rsidR="00BF6483" w:rsidRDefault="00BF6483" w:rsidP="00B2254F">
            <w:pPr>
              <w:jc w:val="center"/>
              <w:rPr>
                <w:rFonts w:ascii="Arial" w:hAnsi="Arial" w:cs="Arial"/>
                <w:color w:val="000000"/>
                <w:sz w:val="20"/>
                <w:szCs w:val="20"/>
              </w:rPr>
            </w:pPr>
            <w:r>
              <w:rPr>
                <w:rFonts w:ascii="Arial" w:hAnsi="Arial" w:cs="Arial"/>
                <w:color w:val="000000"/>
                <w:sz w:val="20"/>
                <w:szCs w:val="20"/>
              </w:rPr>
              <w:t>05</w:t>
            </w:r>
          </w:p>
        </w:tc>
        <w:tc>
          <w:tcPr>
            <w:tcW w:w="1559" w:type="dxa"/>
            <w:shd w:val="clear" w:color="auto" w:fill="D1E0FF"/>
            <w:vAlign w:val="center"/>
          </w:tcPr>
          <w:p w:rsidR="00BF6483" w:rsidRDefault="00BF6483" w:rsidP="00B2254F">
            <w:pPr>
              <w:jc w:val="center"/>
              <w:rPr>
                <w:rFonts w:ascii="Arial" w:hAnsi="Arial" w:cs="Arial"/>
                <w:color w:val="000000"/>
                <w:sz w:val="20"/>
                <w:szCs w:val="20"/>
              </w:rPr>
            </w:pPr>
            <w:r>
              <w:rPr>
                <w:rFonts w:ascii="Arial" w:hAnsi="Arial" w:cs="Arial"/>
                <w:color w:val="000000"/>
                <w:sz w:val="20"/>
                <w:szCs w:val="20"/>
              </w:rPr>
              <w:t>0,</w:t>
            </w:r>
            <w:r w:rsidR="00F2525B">
              <w:rPr>
                <w:rFonts w:ascii="Arial" w:hAnsi="Arial" w:cs="Arial"/>
                <w:color w:val="000000"/>
                <w:sz w:val="20"/>
                <w:szCs w:val="20"/>
              </w:rPr>
              <w:t>41</w:t>
            </w:r>
          </w:p>
        </w:tc>
        <w:tc>
          <w:tcPr>
            <w:tcW w:w="1496" w:type="dxa"/>
            <w:shd w:val="clear" w:color="auto" w:fill="D1E0FF"/>
            <w:vAlign w:val="center"/>
          </w:tcPr>
          <w:p w:rsidR="00BF6483" w:rsidRDefault="00831D45" w:rsidP="00B2254F">
            <w:pPr>
              <w:jc w:val="center"/>
              <w:rPr>
                <w:rFonts w:ascii="Arial" w:hAnsi="Arial" w:cs="Arial"/>
                <w:color w:val="000000"/>
                <w:sz w:val="20"/>
                <w:szCs w:val="20"/>
              </w:rPr>
            </w:pPr>
            <w:r>
              <w:rPr>
                <w:rFonts w:ascii="Arial" w:hAnsi="Arial" w:cs="Arial"/>
                <w:color w:val="000000"/>
                <w:sz w:val="20"/>
                <w:szCs w:val="20"/>
              </w:rPr>
              <w:t>2,05</w:t>
            </w:r>
          </w:p>
        </w:tc>
      </w:tr>
      <w:tr w:rsidR="00BF6483" w:rsidTr="00B2254F">
        <w:trPr>
          <w:jc w:val="center"/>
        </w:trPr>
        <w:tc>
          <w:tcPr>
            <w:tcW w:w="3859" w:type="dxa"/>
            <w:shd w:val="clear" w:color="auto" w:fill="002060"/>
            <w:vAlign w:val="center"/>
          </w:tcPr>
          <w:p w:rsidR="00BF6483" w:rsidRDefault="00BF6483" w:rsidP="00B2254F">
            <w:pPr>
              <w:jc w:val="center"/>
              <w:rPr>
                <w:rFonts w:ascii="Arial" w:hAnsi="Arial" w:cs="Arial"/>
                <w:b/>
                <w:bCs/>
                <w:color w:val="FFFF00"/>
                <w:sz w:val="20"/>
                <w:szCs w:val="20"/>
              </w:rPr>
            </w:pPr>
            <w:r>
              <w:rPr>
                <w:rFonts w:ascii="Arial" w:hAnsi="Arial" w:cs="Arial"/>
                <w:b/>
                <w:bCs/>
                <w:color w:val="FFFF00"/>
                <w:sz w:val="20"/>
                <w:szCs w:val="20"/>
              </w:rPr>
              <w:t>Total</w:t>
            </w:r>
          </w:p>
        </w:tc>
        <w:tc>
          <w:tcPr>
            <w:tcW w:w="1924" w:type="dxa"/>
            <w:shd w:val="clear" w:color="auto" w:fill="002060"/>
            <w:vAlign w:val="center"/>
          </w:tcPr>
          <w:p w:rsidR="00BF6483" w:rsidRDefault="004D13D9" w:rsidP="00B2254F">
            <w:pPr>
              <w:jc w:val="center"/>
              <w:rPr>
                <w:rFonts w:ascii="Arial" w:hAnsi="Arial" w:cs="Arial"/>
                <w:b/>
                <w:bCs/>
                <w:color w:val="FFFF00"/>
                <w:sz w:val="20"/>
                <w:szCs w:val="20"/>
              </w:rPr>
            </w:pPr>
            <w:r>
              <w:rPr>
                <w:rFonts w:ascii="Arial" w:hAnsi="Arial" w:cs="Arial"/>
                <w:b/>
                <w:bCs/>
                <w:color w:val="FFFF00"/>
                <w:sz w:val="20"/>
                <w:szCs w:val="20"/>
              </w:rPr>
              <w:t>2</w:t>
            </w:r>
            <w:r w:rsidR="00BF6483">
              <w:rPr>
                <w:rFonts w:ascii="Arial" w:hAnsi="Arial" w:cs="Arial"/>
                <w:b/>
                <w:bCs/>
                <w:color w:val="FFFF00"/>
                <w:sz w:val="20"/>
                <w:szCs w:val="20"/>
              </w:rPr>
              <w:t>0</w:t>
            </w:r>
          </w:p>
        </w:tc>
        <w:tc>
          <w:tcPr>
            <w:tcW w:w="1559" w:type="dxa"/>
            <w:shd w:val="clear" w:color="auto" w:fill="002060"/>
            <w:vAlign w:val="center"/>
          </w:tcPr>
          <w:p w:rsidR="00BF6483" w:rsidRDefault="00BF6483" w:rsidP="00B2254F">
            <w:pPr>
              <w:jc w:val="center"/>
              <w:rPr>
                <w:rFonts w:ascii="Arial" w:hAnsi="Arial" w:cs="Arial"/>
                <w:b/>
                <w:bCs/>
                <w:color w:val="FFFF00"/>
                <w:sz w:val="20"/>
                <w:szCs w:val="20"/>
              </w:rPr>
            </w:pPr>
          </w:p>
        </w:tc>
        <w:tc>
          <w:tcPr>
            <w:tcW w:w="1496" w:type="dxa"/>
            <w:shd w:val="clear" w:color="auto" w:fill="002060"/>
            <w:vAlign w:val="center"/>
          </w:tcPr>
          <w:p w:rsidR="00BF6483" w:rsidRDefault="00BF6483" w:rsidP="00B2254F">
            <w:pPr>
              <w:jc w:val="center"/>
              <w:rPr>
                <w:rFonts w:ascii="Arial" w:hAnsi="Arial" w:cs="Arial"/>
                <w:b/>
                <w:bCs/>
                <w:color w:val="FFFF00"/>
                <w:sz w:val="20"/>
                <w:szCs w:val="20"/>
              </w:rPr>
            </w:pPr>
            <w:r>
              <w:rPr>
                <w:rFonts w:ascii="Arial" w:hAnsi="Arial" w:cs="Arial"/>
                <w:b/>
                <w:bCs/>
                <w:color w:val="FFFF00"/>
                <w:sz w:val="20"/>
                <w:szCs w:val="20"/>
              </w:rPr>
              <w:t>10,00</w:t>
            </w:r>
          </w:p>
        </w:tc>
      </w:tr>
    </w:tbl>
    <w:p w:rsidR="00BF6483" w:rsidRDefault="00BF6483">
      <w:pPr>
        <w:jc w:val="both"/>
        <w:rPr>
          <w:rFonts w:ascii="Arial" w:hAnsi="Arial" w:cs="Arial"/>
          <w:sz w:val="20"/>
          <w:szCs w:val="20"/>
        </w:rPr>
      </w:pPr>
    </w:p>
    <w:p w:rsidR="002121DE" w:rsidRDefault="00A0674D">
      <w:pPr>
        <w:jc w:val="both"/>
        <w:rPr>
          <w:rFonts w:ascii="Arial" w:hAnsi="Arial" w:cs="Arial"/>
          <w:color w:val="000000"/>
          <w:sz w:val="20"/>
          <w:szCs w:val="20"/>
        </w:rPr>
      </w:pPr>
      <w:r>
        <w:rPr>
          <w:rFonts w:ascii="Arial" w:hAnsi="Arial" w:cs="Arial"/>
          <w:sz w:val="20"/>
          <w:szCs w:val="20"/>
        </w:rPr>
        <w:t>7.6</w:t>
      </w:r>
      <w:r w:rsidR="002121DE">
        <w:rPr>
          <w:rFonts w:ascii="Arial" w:hAnsi="Arial" w:cs="Arial"/>
          <w:sz w:val="20"/>
          <w:szCs w:val="20"/>
        </w:rPr>
        <w:t>.</w:t>
      </w:r>
      <w:r w:rsidR="002121DE">
        <w:rPr>
          <w:rFonts w:ascii="Arial" w:hAnsi="Arial" w:cs="Arial"/>
          <w:color w:val="000000"/>
          <w:sz w:val="20"/>
          <w:szCs w:val="20"/>
        </w:rPr>
        <w:t xml:space="preserve"> Para a realização da prova objetiva de conhecimentos, o candidato deverá utilizar caneta esferográfica, de tinta azul ou preta, sendo as questões assinaladas em cartão-resposta, que não será substituído em caso de erro do candidato.</w:t>
      </w:r>
    </w:p>
    <w:p w:rsidR="002121DE" w:rsidRDefault="002121DE">
      <w:pPr>
        <w:jc w:val="both"/>
        <w:rPr>
          <w:rFonts w:ascii="Arial" w:hAnsi="Arial" w:cs="Arial"/>
          <w:color w:val="000000"/>
          <w:sz w:val="20"/>
          <w:szCs w:val="20"/>
        </w:rPr>
      </w:pPr>
    </w:p>
    <w:p w:rsidR="002121DE" w:rsidRDefault="00A0674D">
      <w:pPr>
        <w:pStyle w:val="Recuodecorpodetexto3"/>
      </w:pPr>
      <w:r>
        <w:t xml:space="preserve">      7.6</w:t>
      </w:r>
      <w:r w:rsidR="002121DE">
        <w:t>.1. No dia da realização da prova, não será fornecido nenhum tipo de material de apoio ao candidato, sendo obrigação do mesmo, levar sua própria caneta para adequada marcação em seu cartão.</w:t>
      </w:r>
    </w:p>
    <w:p w:rsidR="002121DE" w:rsidRDefault="002121DE">
      <w:pPr>
        <w:jc w:val="both"/>
        <w:rPr>
          <w:rFonts w:ascii="Arial" w:hAnsi="Arial" w:cs="Arial"/>
          <w:color w:val="000000"/>
          <w:sz w:val="20"/>
          <w:szCs w:val="20"/>
        </w:rPr>
      </w:pPr>
    </w:p>
    <w:p w:rsidR="002121DE" w:rsidRDefault="00A0674D">
      <w:pPr>
        <w:jc w:val="both"/>
        <w:rPr>
          <w:rFonts w:ascii="Arial" w:hAnsi="Arial" w:cs="Arial"/>
          <w:color w:val="000000"/>
          <w:sz w:val="20"/>
          <w:szCs w:val="20"/>
        </w:rPr>
      </w:pPr>
      <w:r>
        <w:rPr>
          <w:rFonts w:ascii="Arial" w:hAnsi="Arial" w:cs="Arial"/>
          <w:sz w:val="20"/>
          <w:szCs w:val="20"/>
        </w:rPr>
        <w:t>7.7</w:t>
      </w:r>
      <w:r w:rsidR="002121DE">
        <w:rPr>
          <w:rFonts w:ascii="Arial" w:hAnsi="Arial" w:cs="Arial"/>
          <w:sz w:val="20"/>
          <w:szCs w:val="20"/>
        </w:rPr>
        <w:t>.</w:t>
      </w:r>
      <w:r w:rsidR="002121DE">
        <w:rPr>
          <w:rFonts w:ascii="Arial" w:hAnsi="Arial" w:cs="Arial"/>
          <w:color w:val="000000"/>
          <w:sz w:val="20"/>
          <w:szCs w:val="20"/>
        </w:rPr>
        <w:t xml:space="preserve"> A adequada marcação do cartão-resposta é de inteira responsabilidade do candidato.</w:t>
      </w:r>
    </w:p>
    <w:p w:rsidR="002121DE" w:rsidRDefault="002121DE">
      <w:pPr>
        <w:jc w:val="both"/>
        <w:rPr>
          <w:rFonts w:ascii="Arial" w:hAnsi="Arial" w:cs="Arial"/>
          <w:color w:val="000000"/>
          <w:sz w:val="20"/>
          <w:szCs w:val="20"/>
        </w:rPr>
      </w:pPr>
    </w:p>
    <w:p w:rsidR="002121DE" w:rsidRDefault="00A0674D">
      <w:pPr>
        <w:jc w:val="both"/>
        <w:rPr>
          <w:rFonts w:ascii="Arial" w:hAnsi="Arial" w:cs="Arial"/>
          <w:color w:val="000000"/>
          <w:sz w:val="20"/>
          <w:szCs w:val="20"/>
        </w:rPr>
      </w:pPr>
      <w:r>
        <w:rPr>
          <w:rFonts w:ascii="Arial" w:hAnsi="Arial" w:cs="Arial"/>
          <w:sz w:val="20"/>
          <w:szCs w:val="20"/>
        </w:rPr>
        <w:t>7.8</w:t>
      </w:r>
      <w:r w:rsidR="002121DE">
        <w:rPr>
          <w:rFonts w:ascii="Arial" w:hAnsi="Arial" w:cs="Arial"/>
          <w:sz w:val="20"/>
          <w:szCs w:val="20"/>
        </w:rPr>
        <w:t>.</w:t>
      </w:r>
      <w:r w:rsidR="002121DE">
        <w:rPr>
          <w:rFonts w:ascii="Arial" w:hAnsi="Arial" w:cs="Arial"/>
          <w:color w:val="000000"/>
          <w:sz w:val="20"/>
          <w:szCs w:val="20"/>
        </w:rPr>
        <w:t xml:space="preserve"> Será atribuída nota 0 (zero) às respostas de questão(ões) que contenha(m):</w:t>
      </w:r>
    </w:p>
    <w:p w:rsidR="002121DE" w:rsidRDefault="002121DE">
      <w:pPr>
        <w:ind w:firstLine="708"/>
        <w:jc w:val="both"/>
        <w:rPr>
          <w:rFonts w:ascii="Arial" w:hAnsi="Arial" w:cs="Arial"/>
          <w:color w:val="000000"/>
          <w:sz w:val="20"/>
          <w:szCs w:val="20"/>
        </w:rPr>
      </w:pPr>
      <w:r>
        <w:rPr>
          <w:rFonts w:ascii="Arial" w:hAnsi="Arial" w:cs="Arial"/>
          <w:sz w:val="20"/>
          <w:szCs w:val="20"/>
        </w:rPr>
        <w:t>a)</w:t>
      </w:r>
      <w:r>
        <w:rPr>
          <w:rFonts w:ascii="Arial" w:hAnsi="Arial" w:cs="Arial"/>
          <w:color w:val="000000"/>
          <w:sz w:val="20"/>
          <w:szCs w:val="20"/>
        </w:rPr>
        <w:t xml:space="preserve"> emenda(s) e/ou rasura(s), ainda que legível(eis), no cartão-resposta;</w:t>
      </w:r>
    </w:p>
    <w:p w:rsidR="002121DE" w:rsidRDefault="002121DE">
      <w:pPr>
        <w:ind w:firstLine="708"/>
        <w:jc w:val="both"/>
        <w:rPr>
          <w:rFonts w:ascii="Arial" w:hAnsi="Arial" w:cs="Arial"/>
          <w:color w:val="000000"/>
          <w:sz w:val="20"/>
          <w:szCs w:val="20"/>
        </w:rPr>
      </w:pPr>
      <w:r>
        <w:rPr>
          <w:rFonts w:ascii="Arial" w:hAnsi="Arial" w:cs="Arial"/>
          <w:sz w:val="20"/>
          <w:szCs w:val="20"/>
        </w:rPr>
        <w:t>b)</w:t>
      </w:r>
      <w:r>
        <w:rPr>
          <w:rFonts w:ascii="Arial" w:hAnsi="Arial" w:cs="Arial"/>
          <w:color w:val="000000"/>
          <w:sz w:val="20"/>
          <w:szCs w:val="20"/>
        </w:rPr>
        <w:t xml:space="preserve"> mais de uma opção de resposta assinalada no cartão-resposta;</w:t>
      </w:r>
    </w:p>
    <w:p w:rsidR="002121DE" w:rsidRDefault="002121DE">
      <w:pPr>
        <w:ind w:firstLine="708"/>
        <w:jc w:val="both"/>
        <w:rPr>
          <w:rFonts w:ascii="Arial" w:hAnsi="Arial" w:cs="Arial"/>
          <w:color w:val="000000"/>
          <w:sz w:val="20"/>
          <w:szCs w:val="20"/>
        </w:rPr>
      </w:pPr>
      <w:r>
        <w:rPr>
          <w:rFonts w:ascii="Arial" w:hAnsi="Arial" w:cs="Arial"/>
          <w:sz w:val="20"/>
          <w:szCs w:val="20"/>
        </w:rPr>
        <w:t>c)</w:t>
      </w:r>
      <w:r>
        <w:rPr>
          <w:rFonts w:ascii="Arial" w:hAnsi="Arial" w:cs="Arial"/>
          <w:color w:val="000000"/>
          <w:sz w:val="20"/>
          <w:szCs w:val="20"/>
        </w:rPr>
        <w:t xml:space="preserve"> espaço(s) não assinalado(s) no cartão-resposta;</w:t>
      </w:r>
    </w:p>
    <w:p w:rsidR="002121DE" w:rsidRDefault="002121DE">
      <w:pPr>
        <w:ind w:firstLine="708"/>
        <w:jc w:val="both"/>
        <w:rPr>
          <w:rFonts w:ascii="Arial" w:hAnsi="Arial" w:cs="Arial"/>
          <w:color w:val="000000"/>
          <w:sz w:val="20"/>
          <w:szCs w:val="20"/>
        </w:rPr>
      </w:pPr>
      <w:r>
        <w:rPr>
          <w:rFonts w:ascii="Arial" w:hAnsi="Arial" w:cs="Arial"/>
          <w:sz w:val="20"/>
          <w:szCs w:val="20"/>
        </w:rPr>
        <w:t>d)</w:t>
      </w:r>
      <w:r>
        <w:rPr>
          <w:rFonts w:ascii="Arial" w:hAnsi="Arial" w:cs="Arial"/>
          <w:color w:val="000000"/>
          <w:sz w:val="20"/>
          <w:szCs w:val="20"/>
        </w:rPr>
        <w:t xml:space="preserve"> cartão-resposta preenchido fora das especificações, ou seja, preenchido com lápis ou caneta esferográfica de tinta cuja cor for diferente de azul ou preta, ou ainda com marcação diferente da indicada no modelo previsto no cartão, ou ainda sem assinatura do candidato.</w:t>
      </w:r>
    </w:p>
    <w:p w:rsidR="002121DE" w:rsidRDefault="002121DE">
      <w:pPr>
        <w:jc w:val="both"/>
        <w:rPr>
          <w:rFonts w:ascii="Arial" w:hAnsi="Arial" w:cs="Arial"/>
          <w:color w:val="000000"/>
          <w:sz w:val="20"/>
          <w:szCs w:val="20"/>
        </w:rPr>
      </w:pPr>
    </w:p>
    <w:p w:rsidR="002121DE" w:rsidRDefault="00A0674D">
      <w:pPr>
        <w:jc w:val="both"/>
        <w:rPr>
          <w:rFonts w:ascii="Arial" w:hAnsi="Arial" w:cs="Arial"/>
          <w:color w:val="000000"/>
          <w:sz w:val="20"/>
          <w:szCs w:val="20"/>
        </w:rPr>
      </w:pPr>
      <w:r>
        <w:rPr>
          <w:rFonts w:ascii="Arial" w:hAnsi="Arial" w:cs="Arial"/>
          <w:sz w:val="20"/>
          <w:szCs w:val="20"/>
        </w:rPr>
        <w:t>7.9</w:t>
      </w:r>
      <w:r w:rsidR="002121DE">
        <w:rPr>
          <w:rFonts w:ascii="Arial" w:hAnsi="Arial" w:cs="Arial"/>
          <w:sz w:val="20"/>
          <w:szCs w:val="20"/>
        </w:rPr>
        <w:t>.</w:t>
      </w:r>
      <w:r w:rsidR="002121DE">
        <w:rPr>
          <w:rFonts w:ascii="Arial" w:hAnsi="Arial" w:cs="Arial"/>
          <w:b/>
          <w:bCs/>
          <w:sz w:val="20"/>
          <w:szCs w:val="20"/>
        </w:rPr>
        <w:t xml:space="preserve"> </w:t>
      </w:r>
      <w:r w:rsidR="002121DE">
        <w:rPr>
          <w:rFonts w:ascii="Arial" w:hAnsi="Arial" w:cs="Arial"/>
          <w:color w:val="000000"/>
          <w:sz w:val="20"/>
          <w:szCs w:val="20"/>
        </w:rPr>
        <w:t xml:space="preserve">A nota da prova objetiva de </w:t>
      </w:r>
      <w:r w:rsidR="002121DE">
        <w:rPr>
          <w:rFonts w:ascii="Arial" w:hAnsi="Arial" w:cs="Arial"/>
          <w:sz w:val="20"/>
          <w:szCs w:val="20"/>
        </w:rPr>
        <w:t xml:space="preserve">conhecimentos será expressa com duas casas </w:t>
      </w:r>
      <w:r w:rsidR="002121DE">
        <w:rPr>
          <w:rFonts w:ascii="Arial" w:hAnsi="Arial" w:cs="Arial"/>
          <w:color w:val="000000"/>
          <w:sz w:val="20"/>
          <w:szCs w:val="20"/>
        </w:rPr>
        <w:t>decimais sem arredondamento.</w:t>
      </w:r>
    </w:p>
    <w:p w:rsidR="002121DE" w:rsidRDefault="002121DE">
      <w:pPr>
        <w:jc w:val="both"/>
        <w:rPr>
          <w:rFonts w:ascii="Arial" w:hAnsi="Arial" w:cs="Arial"/>
          <w:color w:val="000000"/>
          <w:sz w:val="20"/>
          <w:szCs w:val="20"/>
        </w:rPr>
      </w:pPr>
    </w:p>
    <w:p w:rsidR="002121DE" w:rsidRDefault="00A0674D">
      <w:pPr>
        <w:jc w:val="both"/>
        <w:rPr>
          <w:rFonts w:ascii="Arial" w:hAnsi="Arial" w:cs="Arial"/>
          <w:color w:val="FFC000"/>
          <w:sz w:val="20"/>
          <w:szCs w:val="20"/>
        </w:rPr>
      </w:pPr>
      <w:r>
        <w:rPr>
          <w:rFonts w:ascii="Arial" w:hAnsi="Arial" w:cs="Arial"/>
          <w:sz w:val="20"/>
          <w:szCs w:val="20"/>
        </w:rPr>
        <w:t>7.10</w:t>
      </w:r>
      <w:r w:rsidR="002121DE">
        <w:rPr>
          <w:rFonts w:ascii="Arial" w:hAnsi="Arial" w:cs="Arial"/>
          <w:sz w:val="20"/>
          <w:szCs w:val="20"/>
        </w:rPr>
        <w:t>.</w:t>
      </w:r>
      <w:r w:rsidR="002121DE">
        <w:rPr>
          <w:rFonts w:ascii="Arial" w:hAnsi="Arial" w:cs="Arial"/>
          <w:color w:val="000000"/>
          <w:sz w:val="20"/>
          <w:szCs w:val="20"/>
        </w:rPr>
        <w:t xml:space="preserve"> O Gabarito Oficial referente à prova objetiva de conhecimentos será divulgado no primeiro dia útil subsequente, no Mural Público da Municipalidade e nos endereços eletrônicos </w:t>
      </w:r>
      <w:hyperlink r:id="rId16" w:history="1">
        <w:r w:rsidR="002121DE">
          <w:rPr>
            <w:rStyle w:val="Hyperlink"/>
            <w:rFonts w:ascii="Arial" w:hAnsi="Arial" w:cs="Arial"/>
            <w:sz w:val="20"/>
            <w:szCs w:val="20"/>
          </w:rPr>
          <w:t>www.aprendersc.srv.br</w:t>
        </w:r>
      </w:hyperlink>
      <w:r w:rsidR="002121DE">
        <w:rPr>
          <w:rFonts w:ascii="Arial" w:hAnsi="Arial" w:cs="Arial"/>
          <w:color w:val="000000"/>
          <w:sz w:val="20"/>
          <w:szCs w:val="20"/>
        </w:rPr>
        <w:t xml:space="preserve"> como primeira opção e no endereço</w:t>
      </w:r>
      <w:r w:rsidR="002121DE">
        <w:rPr>
          <w:rFonts w:ascii="Arial" w:hAnsi="Arial" w:cs="Arial"/>
          <w:color w:val="FFC000"/>
          <w:sz w:val="20"/>
          <w:szCs w:val="20"/>
        </w:rPr>
        <w:t xml:space="preserve"> </w:t>
      </w:r>
      <w:hyperlink r:id="rId17" w:history="1">
        <w:r w:rsidR="00F35E94">
          <w:rPr>
            <w:rStyle w:val="Hyperlink"/>
            <w:rFonts w:ascii="Arial" w:hAnsi="Arial" w:cs="Arial"/>
            <w:sz w:val="20"/>
            <w:szCs w:val="20"/>
          </w:rPr>
          <w:t>www.joacaba.sc.gov.br</w:t>
        </w:r>
      </w:hyperlink>
      <w:r w:rsidR="002121DE">
        <w:rPr>
          <w:rFonts w:ascii="Arial" w:hAnsi="Arial" w:cs="Arial"/>
          <w:color w:val="FFC000"/>
          <w:sz w:val="20"/>
          <w:szCs w:val="20"/>
        </w:rPr>
        <w:t xml:space="preserve"> </w:t>
      </w:r>
      <w:r w:rsidR="002121DE">
        <w:rPr>
          <w:rFonts w:ascii="Arial" w:hAnsi="Arial" w:cs="Arial"/>
          <w:sz w:val="20"/>
          <w:szCs w:val="20"/>
        </w:rPr>
        <w:t>como segunda opção.</w:t>
      </w:r>
    </w:p>
    <w:p w:rsidR="002121DE" w:rsidRDefault="002121DE">
      <w:pPr>
        <w:jc w:val="both"/>
        <w:rPr>
          <w:rFonts w:ascii="Arial" w:hAnsi="Arial" w:cs="Arial"/>
          <w:color w:val="000000"/>
          <w:sz w:val="20"/>
          <w:szCs w:val="20"/>
        </w:rPr>
      </w:pPr>
    </w:p>
    <w:p w:rsidR="00C80BF9" w:rsidRPr="001A3357" w:rsidRDefault="00C80BF9" w:rsidP="00C80BF9">
      <w:pPr>
        <w:jc w:val="both"/>
        <w:rPr>
          <w:rFonts w:ascii="Arial" w:hAnsi="Arial" w:cs="Arial"/>
          <w:b/>
          <w:sz w:val="20"/>
          <w:szCs w:val="20"/>
        </w:rPr>
      </w:pPr>
      <w:r>
        <w:rPr>
          <w:rFonts w:ascii="Arial" w:hAnsi="Arial" w:cs="Arial"/>
          <w:b/>
          <w:sz w:val="20"/>
          <w:szCs w:val="20"/>
        </w:rPr>
        <w:t>7.11.</w:t>
      </w:r>
      <w:r w:rsidRPr="001A3357">
        <w:rPr>
          <w:rFonts w:ascii="Arial" w:hAnsi="Arial" w:cs="Arial"/>
          <w:b/>
          <w:sz w:val="20"/>
          <w:szCs w:val="20"/>
        </w:rPr>
        <w:t xml:space="preserve"> O caderno de provas estará disponível de forma geral e aberta no site da empresa, na aba correspondente ao certame em questão, </w:t>
      </w:r>
      <w:r>
        <w:rPr>
          <w:rFonts w:ascii="Arial" w:hAnsi="Arial" w:cs="Arial"/>
          <w:b/>
          <w:sz w:val="20"/>
          <w:szCs w:val="20"/>
        </w:rPr>
        <w:t xml:space="preserve">durante o período recursal até às 17h do dia 14/01/2019. </w:t>
      </w:r>
      <w:r w:rsidRPr="001A3357">
        <w:rPr>
          <w:rFonts w:ascii="Arial" w:hAnsi="Arial" w:cs="Arial"/>
          <w:b/>
          <w:sz w:val="20"/>
          <w:szCs w:val="20"/>
        </w:rPr>
        <w:t>O processo estando encerrado, já com as devidas publicações finais, os cadernos serão inutilizados e seu repasse será inviabilizado.</w:t>
      </w:r>
    </w:p>
    <w:p w:rsidR="002121DE" w:rsidRDefault="00A0674D">
      <w:pPr>
        <w:jc w:val="both"/>
        <w:rPr>
          <w:rFonts w:ascii="Arial" w:hAnsi="Arial" w:cs="Arial"/>
          <w:sz w:val="20"/>
          <w:szCs w:val="20"/>
        </w:rPr>
      </w:pPr>
      <w:r>
        <w:rPr>
          <w:rFonts w:ascii="Arial" w:hAnsi="Arial" w:cs="Arial"/>
          <w:sz w:val="20"/>
          <w:szCs w:val="20"/>
        </w:rPr>
        <w:lastRenderedPageBreak/>
        <w:t>7.12</w:t>
      </w:r>
      <w:r w:rsidR="002121DE">
        <w:rPr>
          <w:rFonts w:ascii="Arial" w:hAnsi="Arial" w:cs="Arial"/>
          <w:sz w:val="20"/>
          <w:szCs w:val="20"/>
        </w:rPr>
        <w:t xml:space="preserve">. Havendo necessidade de recurso para impugnação de questões da prova objetiva de conhecimentos, o candidato poderá preencher o requerimento que estará disponível através do endereço eletrônico </w:t>
      </w:r>
      <w:hyperlink r:id="rId18" w:history="1">
        <w:r w:rsidR="002121DE">
          <w:rPr>
            <w:rStyle w:val="Hyperlink"/>
            <w:rFonts w:ascii="Arial" w:hAnsi="Arial" w:cs="Arial"/>
            <w:sz w:val="20"/>
            <w:szCs w:val="20"/>
          </w:rPr>
          <w:t>www.aprendersc.srv.br</w:t>
        </w:r>
      </w:hyperlink>
      <w:r w:rsidR="002121DE">
        <w:rPr>
          <w:rFonts w:ascii="Arial" w:hAnsi="Arial" w:cs="Arial"/>
          <w:sz w:val="20"/>
          <w:szCs w:val="20"/>
        </w:rPr>
        <w:t xml:space="preserve">, na aba “processos em andamento”, no link do município de </w:t>
      </w:r>
      <w:r w:rsidR="00BF5483">
        <w:rPr>
          <w:rFonts w:ascii="Arial" w:hAnsi="Arial" w:cs="Arial"/>
          <w:sz w:val="20"/>
          <w:szCs w:val="20"/>
        </w:rPr>
        <w:t>Joaçaba</w:t>
      </w:r>
      <w:r w:rsidR="002121DE">
        <w:rPr>
          <w:rFonts w:ascii="Arial" w:hAnsi="Arial" w:cs="Arial"/>
          <w:sz w:val="20"/>
          <w:szCs w:val="20"/>
        </w:rPr>
        <w:t>, conforme prazos previstos em Edital.</w:t>
      </w:r>
    </w:p>
    <w:p w:rsidR="002121DE" w:rsidRDefault="002121DE">
      <w:pPr>
        <w:jc w:val="both"/>
        <w:rPr>
          <w:rFonts w:ascii="Arial" w:hAnsi="Arial" w:cs="Arial"/>
          <w:sz w:val="20"/>
          <w:szCs w:val="20"/>
        </w:rPr>
      </w:pPr>
    </w:p>
    <w:p w:rsidR="002121DE" w:rsidRDefault="00A0674D">
      <w:pPr>
        <w:ind w:left="567"/>
        <w:jc w:val="both"/>
        <w:rPr>
          <w:rFonts w:ascii="Arial" w:hAnsi="Arial" w:cs="Arial"/>
          <w:sz w:val="20"/>
          <w:szCs w:val="20"/>
        </w:rPr>
      </w:pPr>
      <w:r>
        <w:rPr>
          <w:rFonts w:ascii="Arial" w:hAnsi="Arial" w:cs="Arial"/>
          <w:sz w:val="20"/>
          <w:szCs w:val="20"/>
        </w:rPr>
        <w:t>7.12</w:t>
      </w:r>
      <w:r w:rsidR="002121DE">
        <w:rPr>
          <w:rFonts w:ascii="Arial" w:hAnsi="Arial" w:cs="Arial"/>
          <w:sz w:val="20"/>
          <w:szCs w:val="20"/>
        </w:rPr>
        <w:t>.1. As respostas às eventuais impugnações de questão serão publicadas juntamente com a classificação final do Processo Seletivo, bem como o Gabarito Oficial definitivo, na ocorrência de recurso julgado procedente.</w:t>
      </w:r>
    </w:p>
    <w:p w:rsidR="002121DE" w:rsidRDefault="002121DE">
      <w:pPr>
        <w:ind w:left="567"/>
        <w:jc w:val="both"/>
        <w:rPr>
          <w:rFonts w:ascii="Arial" w:hAnsi="Arial" w:cs="Arial"/>
          <w:b/>
          <w:bCs/>
          <w:sz w:val="20"/>
          <w:szCs w:val="20"/>
        </w:rPr>
      </w:pPr>
    </w:p>
    <w:p w:rsidR="002121DE" w:rsidRDefault="00A0674D">
      <w:pPr>
        <w:ind w:left="567"/>
        <w:jc w:val="both"/>
        <w:rPr>
          <w:rFonts w:ascii="Arial" w:hAnsi="Arial" w:cs="Arial"/>
          <w:b/>
          <w:bCs/>
          <w:sz w:val="20"/>
          <w:szCs w:val="20"/>
        </w:rPr>
      </w:pPr>
      <w:r>
        <w:rPr>
          <w:rFonts w:ascii="Arial" w:hAnsi="Arial" w:cs="Arial"/>
          <w:b/>
          <w:bCs/>
          <w:sz w:val="20"/>
          <w:szCs w:val="20"/>
        </w:rPr>
        <w:t>7.12</w:t>
      </w:r>
      <w:r w:rsidR="002121DE">
        <w:rPr>
          <w:rFonts w:ascii="Arial" w:hAnsi="Arial" w:cs="Arial"/>
          <w:b/>
          <w:bCs/>
          <w:sz w:val="20"/>
          <w:szCs w:val="20"/>
        </w:rPr>
        <w:t>.2. O cartão resposta por questões de segurança não será repassado em momento algum para o candidato, somente o espelho do seu cartão com seus acertos e erros para conferência caso houver necessidade.</w:t>
      </w:r>
    </w:p>
    <w:p w:rsidR="002121DE" w:rsidRDefault="00A0674D">
      <w:pPr>
        <w:jc w:val="both"/>
        <w:rPr>
          <w:rFonts w:ascii="Arial" w:hAnsi="Arial" w:cs="Arial"/>
          <w:sz w:val="20"/>
          <w:szCs w:val="20"/>
        </w:rPr>
      </w:pPr>
      <w:r>
        <w:rPr>
          <w:rFonts w:ascii="Arial" w:hAnsi="Arial" w:cs="Arial"/>
          <w:sz w:val="20"/>
          <w:szCs w:val="20"/>
        </w:rPr>
        <w:t>7.13</w:t>
      </w:r>
      <w:r w:rsidR="002121DE">
        <w:rPr>
          <w:rFonts w:ascii="Arial" w:hAnsi="Arial" w:cs="Arial"/>
          <w:sz w:val="20"/>
          <w:szCs w:val="20"/>
        </w:rPr>
        <w:t>. Toda questão anulada será computada como resposta correta para todos os candidatos.</w:t>
      </w:r>
    </w:p>
    <w:p w:rsidR="002121DE" w:rsidRDefault="002121DE">
      <w:pPr>
        <w:jc w:val="both"/>
        <w:rPr>
          <w:rFonts w:ascii="Arial" w:hAnsi="Arial" w:cs="Arial"/>
          <w:color w:val="000000"/>
          <w:sz w:val="20"/>
          <w:szCs w:val="20"/>
        </w:rPr>
      </w:pPr>
    </w:p>
    <w:p w:rsidR="002121DE" w:rsidRDefault="002121DE">
      <w:pPr>
        <w:jc w:val="both"/>
        <w:rPr>
          <w:rFonts w:ascii="Arial" w:hAnsi="Arial" w:cs="Arial"/>
          <w:b/>
          <w:bCs/>
          <w:sz w:val="20"/>
          <w:szCs w:val="20"/>
        </w:rPr>
      </w:pPr>
      <w:r>
        <w:rPr>
          <w:rFonts w:ascii="Arial" w:hAnsi="Arial" w:cs="Arial"/>
          <w:b/>
          <w:bCs/>
          <w:sz w:val="20"/>
          <w:szCs w:val="20"/>
        </w:rPr>
        <w:t xml:space="preserve">VIII – DA AVALIAÇÃO DE TÍTULOS </w:t>
      </w:r>
      <w:r w:rsidR="000B4409">
        <w:rPr>
          <w:rFonts w:ascii="Arial" w:hAnsi="Arial" w:cs="Arial"/>
          <w:b/>
          <w:bCs/>
          <w:sz w:val="20"/>
          <w:szCs w:val="20"/>
        </w:rPr>
        <w:t xml:space="preserve"> </w:t>
      </w:r>
    </w:p>
    <w:p w:rsidR="002121DE" w:rsidRDefault="002121DE">
      <w:pPr>
        <w:jc w:val="both"/>
        <w:rPr>
          <w:rFonts w:ascii="Arial" w:hAnsi="Arial" w:cs="Arial"/>
          <w:color w:val="FF0000"/>
          <w:sz w:val="20"/>
          <w:szCs w:val="20"/>
        </w:rPr>
      </w:pPr>
    </w:p>
    <w:p w:rsidR="002121DE" w:rsidRDefault="002121DE">
      <w:pPr>
        <w:jc w:val="both"/>
        <w:rPr>
          <w:rFonts w:ascii="Arial" w:hAnsi="Arial" w:cs="Arial"/>
          <w:b/>
          <w:bCs/>
          <w:sz w:val="20"/>
          <w:szCs w:val="20"/>
        </w:rPr>
      </w:pPr>
      <w:r w:rsidRPr="00E33CFB">
        <w:rPr>
          <w:rFonts w:ascii="Arial" w:hAnsi="Arial" w:cs="Arial"/>
          <w:sz w:val="20"/>
          <w:szCs w:val="20"/>
        </w:rPr>
        <w:t xml:space="preserve">8.1. </w:t>
      </w:r>
      <w:r w:rsidRPr="00E33CFB">
        <w:rPr>
          <w:rFonts w:ascii="Arial" w:hAnsi="Arial" w:cs="Arial"/>
          <w:b/>
          <w:bCs/>
          <w:sz w:val="20"/>
          <w:szCs w:val="20"/>
        </w:rPr>
        <w:t>Haverá prova de t</w:t>
      </w:r>
      <w:r w:rsidR="00E5370B">
        <w:rPr>
          <w:rFonts w:ascii="Arial" w:hAnsi="Arial" w:cs="Arial"/>
          <w:b/>
          <w:bCs/>
          <w:sz w:val="20"/>
          <w:szCs w:val="20"/>
        </w:rPr>
        <w:t xml:space="preserve">ítulos somente para os cargos da </w:t>
      </w:r>
      <w:r w:rsidR="00E5370B" w:rsidRPr="006D5784">
        <w:rPr>
          <w:rFonts w:ascii="Arial" w:hAnsi="Arial" w:cs="Arial"/>
          <w:b/>
          <w:bCs/>
          <w:sz w:val="20"/>
          <w:szCs w:val="20"/>
        </w:rPr>
        <w:t>Educação</w:t>
      </w:r>
      <w:r w:rsidR="00453BC6" w:rsidRPr="006D5784">
        <w:rPr>
          <w:rFonts w:ascii="Arial" w:hAnsi="Arial" w:cs="Arial"/>
          <w:b/>
          <w:bCs/>
          <w:sz w:val="20"/>
          <w:szCs w:val="20"/>
        </w:rPr>
        <w:t>, não sendo obrigatória sua apresentação.</w:t>
      </w:r>
    </w:p>
    <w:p w:rsidR="00E5370B" w:rsidRDefault="00E5370B">
      <w:pPr>
        <w:jc w:val="both"/>
        <w:rPr>
          <w:rFonts w:ascii="Arial" w:hAnsi="Arial" w:cs="Arial"/>
          <w:sz w:val="20"/>
          <w:szCs w:val="20"/>
        </w:rPr>
      </w:pPr>
    </w:p>
    <w:p w:rsidR="002121DE" w:rsidRDefault="002121DE">
      <w:pPr>
        <w:shd w:val="clear" w:color="auto" w:fill="002060"/>
        <w:jc w:val="both"/>
        <w:rPr>
          <w:rFonts w:ascii="Arial" w:hAnsi="Arial" w:cs="Arial"/>
          <w:b/>
          <w:bCs/>
          <w:color w:val="FFFFFF"/>
          <w:sz w:val="20"/>
          <w:szCs w:val="20"/>
        </w:rPr>
      </w:pPr>
      <w:r>
        <w:rPr>
          <w:rFonts w:ascii="Arial" w:hAnsi="Arial" w:cs="Arial"/>
          <w:b/>
          <w:bCs/>
          <w:color w:val="FFFFFF"/>
          <w:sz w:val="20"/>
          <w:szCs w:val="20"/>
        </w:rPr>
        <w:t xml:space="preserve">8.2. </w:t>
      </w:r>
      <w:r>
        <w:rPr>
          <w:rFonts w:ascii="Arial" w:hAnsi="Arial" w:cs="Arial"/>
          <w:b/>
          <w:bCs/>
          <w:color w:val="FFFFFF"/>
          <w:sz w:val="20"/>
          <w:szCs w:val="20"/>
          <w:u w:val="single"/>
        </w:rPr>
        <w:t>Somente serão habilitados para a avaliação de títulos, os candidatos que obtiverem nota igual ou superior a 5,0 (cinco) na prova escrita objetiva, individualmente</w:t>
      </w:r>
      <w:r>
        <w:rPr>
          <w:rFonts w:ascii="Arial" w:hAnsi="Arial" w:cs="Arial"/>
          <w:b/>
          <w:bCs/>
          <w:color w:val="FFFFFF"/>
          <w:sz w:val="20"/>
          <w:szCs w:val="20"/>
        </w:rPr>
        <w:t>.</w:t>
      </w:r>
    </w:p>
    <w:p w:rsidR="002121DE" w:rsidRDefault="002121DE">
      <w:pPr>
        <w:jc w:val="both"/>
        <w:rPr>
          <w:rFonts w:ascii="Arial" w:hAnsi="Arial" w:cs="Arial"/>
          <w:sz w:val="20"/>
          <w:szCs w:val="20"/>
        </w:rPr>
      </w:pPr>
    </w:p>
    <w:p w:rsidR="002121DE" w:rsidRDefault="002121DE">
      <w:pPr>
        <w:jc w:val="both"/>
        <w:rPr>
          <w:rFonts w:ascii="Arial" w:hAnsi="Arial" w:cs="Arial"/>
          <w:sz w:val="20"/>
          <w:szCs w:val="20"/>
        </w:rPr>
      </w:pPr>
      <w:r>
        <w:rPr>
          <w:rFonts w:ascii="Arial" w:hAnsi="Arial" w:cs="Arial"/>
          <w:sz w:val="20"/>
          <w:szCs w:val="20"/>
        </w:rPr>
        <w:t xml:space="preserve">8.3. A avaliação de títulos, é de caráter </w:t>
      </w:r>
      <w:r>
        <w:rPr>
          <w:rFonts w:ascii="Arial" w:hAnsi="Arial" w:cs="Arial"/>
          <w:b/>
          <w:bCs/>
          <w:sz w:val="20"/>
          <w:szCs w:val="20"/>
        </w:rPr>
        <w:t>CLASSIFICATÓRIO</w:t>
      </w:r>
      <w:r>
        <w:rPr>
          <w:rFonts w:ascii="Arial" w:hAnsi="Arial" w:cs="Arial"/>
          <w:sz w:val="20"/>
          <w:szCs w:val="20"/>
        </w:rPr>
        <w:t>, para todos os cargos descritos no item 8.1</w:t>
      </w:r>
      <w:r w:rsidR="004B0B61">
        <w:rPr>
          <w:rFonts w:ascii="Arial" w:hAnsi="Arial" w:cs="Arial"/>
          <w:sz w:val="20"/>
          <w:szCs w:val="20"/>
        </w:rPr>
        <w:t>, tendo como pontuação máxima 1</w:t>
      </w:r>
      <w:r>
        <w:rPr>
          <w:rFonts w:ascii="Arial" w:hAnsi="Arial" w:cs="Arial"/>
          <w:sz w:val="20"/>
          <w:szCs w:val="20"/>
        </w:rPr>
        <w:t>,0 (</w:t>
      </w:r>
      <w:r w:rsidR="004B0B61">
        <w:rPr>
          <w:rFonts w:ascii="Arial" w:hAnsi="Arial" w:cs="Arial"/>
          <w:sz w:val="20"/>
          <w:szCs w:val="20"/>
        </w:rPr>
        <w:t>UM) ponto</w:t>
      </w:r>
      <w:r>
        <w:rPr>
          <w:rFonts w:ascii="Arial" w:hAnsi="Arial" w:cs="Arial"/>
          <w:sz w:val="20"/>
          <w:szCs w:val="20"/>
        </w:rPr>
        <w:t>.</w:t>
      </w:r>
    </w:p>
    <w:p w:rsidR="002121DE" w:rsidRDefault="002121DE">
      <w:pPr>
        <w:jc w:val="both"/>
        <w:rPr>
          <w:rFonts w:ascii="Arial" w:hAnsi="Arial" w:cs="Arial"/>
          <w:sz w:val="20"/>
          <w:szCs w:val="20"/>
        </w:rPr>
      </w:pPr>
    </w:p>
    <w:p w:rsidR="002121DE" w:rsidRDefault="002121DE">
      <w:pPr>
        <w:ind w:left="284"/>
        <w:jc w:val="both"/>
        <w:rPr>
          <w:rFonts w:ascii="Arial" w:hAnsi="Arial" w:cs="Arial"/>
          <w:b/>
          <w:bCs/>
          <w:sz w:val="20"/>
          <w:szCs w:val="20"/>
        </w:rPr>
      </w:pPr>
      <w:r>
        <w:rPr>
          <w:rFonts w:ascii="Arial" w:hAnsi="Arial" w:cs="Arial"/>
          <w:b/>
          <w:bCs/>
          <w:sz w:val="20"/>
          <w:szCs w:val="20"/>
        </w:rPr>
        <w:t>8.3.1 Para os títulos ‘lato sensu’ de especialização e ‘Stricto Sensu’, estarão aptos para pontuar somente os que apresentarem carga horária igual ou superior a 360 (trezentos e sessenta) horas, sendo que a titulação deverá ser compatível com o cargo escolhido.</w:t>
      </w:r>
    </w:p>
    <w:p w:rsidR="002121DE" w:rsidRDefault="002121DE" w:rsidP="004B0B61">
      <w:pPr>
        <w:jc w:val="both"/>
        <w:rPr>
          <w:rFonts w:ascii="Arial" w:hAnsi="Arial" w:cs="Arial"/>
          <w:b/>
          <w:bCs/>
          <w:color w:val="FF0000"/>
          <w:sz w:val="20"/>
          <w:szCs w:val="20"/>
        </w:rPr>
      </w:pPr>
    </w:p>
    <w:p w:rsidR="004B0B61" w:rsidRDefault="004B0B61" w:rsidP="004B0B61">
      <w:pPr>
        <w:ind w:left="284"/>
        <w:jc w:val="both"/>
        <w:rPr>
          <w:rFonts w:ascii="Arial" w:hAnsi="Arial" w:cs="Arial"/>
          <w:b/>
          <w:bCs/>
          <w:sz w:val="20"/>
          <w:szCs w:val="20"/>
        </w:rPr>
      </w:pPr>
      <w:r>
        <w:rPr>
          <w:rFonts w:ascii="Arial" w:hAnsi="Arial" w:cs="Arial"/>
          <w:b/>
          <w:bCs/>
          <w:sz w:val="20"/>
          <w:szCs w:val="20"/>
        </w:rPr>
        <w:t>8.3.2. A somatória dos títulos dar-se-á conforme pontuação descrita na tabela apresentada no item 8.5.</w:t>
      </w:r>
    </w:p>
    <w:p w:rsidR="004B0B61" w:rsidRDefault="004B0B61" w:rsidP="004B0B61">
      <w:pPr>
        <w:ind w:left="284"/>
        <w:jc w:val="both"/>
        <w:rPr>
          <w:rFonts w:ascii="Arial" w:hAnsi="Arial" w:cs="Arial"/>
          <w:b/>
          <w:bCs/>
          <w:sz w:val="20"/>
          <w:szCs w:val="20"/>
        </w:rPr>
      </w:pPr>
    </w:p>
    <w:p w:rsidR="004B0B61" w:rsidRPr="00AE5C88" w:rsidRDefault="004B0B61" w:rsidP="004B0B61">
      <w:pPr>
        <w:ind w:left="284"/>
        <w:jc w:val="both"/>
        <w:rPr>
          <w:rFonts w:ascii="Arial" w:hAnsi="Arial" w:cs="Arial"/>
          <w:b/>
          <w:bCs/>
          <w:sz w:val="20"/>
          <w:szCs w:val="20"/>
        </w:rPr>
      </w:pPr>
      <w:r w:rsidRPr="00AE5C88">
        <w:rPr>
          <w:rFonts w:ascii="Arial" w:hAnsi="Arial" w:cs="Arial"/>
          <w:b/>
          <w:bCs/>
          <w:sz w:val="20"/>
          <w:szCs w:val="20"/>
        </w:rPr>
        <w:t xml:space="preserve">8.3.3. A habilitação maior prevalecerá sobre a menor não sendo cumulativa.  </w:t>
      </w:r>
    </w:p>
    <w:p w:rsidR="004B0B61" w:rsidRPr="009B4F32" w:rsidRDefault="004B0B61" w:rsidP="004B0B61">
      <w:pPr>
        <w:jc w:val="both"/>
        <w:rPr>
          <w:rFonts w:ascii="Arial" w:hAnsi="Arial" w:cs="Arial"/>
          <w:color w:val="FF0000"/>
          <w:sz w:val="20"/>
          <w:szCs w:val="20"/>
        </w:rPr>
      </w:pPr>
    </w:p>
    <w:p w:rsidR="004B0B61" w:rsidRDefault="004B0B61" w:rsidP="004B0B61">
      <w:pPr>
        <w:jc w:val="both"/>
        <w:rPr>
          <w:rFonts w:ascii="Arial" w:hAnsi="Arial" w:cs="Arial"/>
          <w:sz w:val="20"/>
          <w:szCs w:val="20"/>
        </w:rPr>
      </w:pPr>
      <w:r>
        <w:rPr>
          <w:rFonts w:ascii="Arial" w:hAnsi="Arial" w:cs="Arial"/>
          <w:sz w:val="20"/>
          <w:szCs w:val="20"/>
        </w:rPr>
        <w:t xml:space="preserve">8.4. Serão pontuados como títulos certificados em papel timbrado da instituição, contendo assinatura e identificação do responsável e a respectiva carga horária, que ateste a conclusão do curso. </w:t>
      </w:r>
    </w:p>
    <w:p w:rsidR="004B0B61" w:rsidRDefault="004B0B61" w:rsidP="004B0B61">
      <w:pPr>
        <w:jc w:val="both"/>
        <w:rPr>
          <w:rFonts w:ascii="Arial" w:hAnsi="Arial" w:cs="Arial"/>
          <w:sz w:val="20"/>
          <w:szCs w:val="20"/>
        </w:rPr>
      </w:pPr>
      <w:r>
        <w:rPr>
          <w:rFonts w:ascii="Arial" w:hAnsi="Arial" w:cs="Arial"/>
          <w:sz w:val="20"/>
          <w:szCs w:val="20"/>
        </w:rPr>
        <w:t xml:space="preserve">      </w:t>
      </w:r>
    </w:p>
    <w:p w:rsidR="004B0B61" w:rsidRDefault="004B0B61" w:rsidP="004B0B61">
      <w:pPr>
        <w:jc w:val="both"/>
        <w:rPr>
          <w:rFonts w:ascii="Arial" w:hAnsi="Arial" w:cs="Arial"/>
          <w:sz w:val="20"/>
          <w:szCs w:val="20"/>
        </w:rPr>
      </w:pPr>
      <w:r>
        <w:rPr>
          <w:rFonts w:ascii="Arial" w:hAnsi="Arial" w:cs="Arial"/>
          <w:sz w:val="20"/>
          <w:szCs w:val="20"/>
        </w:rPr>
        <w:t xml:space="preserve">     8.4.1. </w:t>
      </w:r>
      <w:r>
        <w:rPr>
          <w:rFonts w:ascii="Arial" w:hAnsi="Arial" w:cs="Arial"/>
          <w:b/>
          <w:bCs/>
          <w:sz w:val="20"/>
          <w:szCs w:val="20"/>
          <w:u w:val="single"/>
        </w:rPr>
        <w:t>Não será considerado e nem pontuará Declarações de Conclusão, Histórico, Atestado e/ou Grade curricular do curso em questão</w:t>
      </w:r>
      <w:r>
        <w:rPr>
          <w:rFonts w:ascii="Arial" w:hAnsi="Arial" w:cs="Arial"/>
          <w:b/>
          <w:bCs/>
          <w:sz w:val="20"/>
          <w:szCs w:val="20"/>
        </w:rPr>
        <w:t>.</w:t>
      </w:r>
    </w:p>
    <w:p w:rsidR="004B0B61" w:rsidRDefault="004B0B61" w:rsidP="004B0B61">
      <w:pPr>
        <w:jc w:val="both"/>
        <w:rPr>
          <w:rFonts w:ascii="Arial" w:hAnsi="Arial" w:cs="Arial"/>
          <w:sz w:val="20"/>
          <w:szCs w:val="20"/>
        </w:rPr>
      </w:pPr>
    </w:p>
    <w:p w:rsidR="004B0B61" w:rsidRDefault="004B0B61" w:rsidP="004B0B61">
      <w:pPr>
        <w:jc w:val="both"/>
        <w:rPr>
          <w:rFonts w:ascii="Arial" w:hAnsi="Arial" w:cs="Arial"/>
          <w:sz w:val="20"/>
          <w:szCs w:val="20"/>
        </w:rPr>
      </w:pPr>
      <w:r>
        <w:rPr>
          <w:rFonts w:ascii="Arial" w:hAnsi="Arial" w:cs="Arial"/>
          <w:sz w:val="20"/>
          <w:szCs w:val="20"/>
        </w:rPr>
        <w:t>8.5. A classificação dos candidatos observará a soma da pontuação obtida na prova escrita e avaliação de títulos, nos seguintes critérios: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6745"/>
      </w:tblGrid>
      <w:tr w:rsidR="004B0B61" w:rsidTr="00B2254F">
        <w:trPr>
          <w:trHeight w:val="340"/>
          <w:jc w:val="center"/>
        </w:trPr>
        <w:tc>
          <w:tcPr>
            <w:tcW w:w="3415" w:type="dxa"/>
            <w:shd w:val="clear" w:color="auto" w:fill="002060"/>
            <w:vAlign w:val="center"/>
          </w:tcPr>
          <w:p w:rsidR="004B0B61" w:rsidRDefault="004B0B61" w:rsidP="00B2254F">
            <w:pPr>
              <w:ind w:left="-22"/>
              <w:jc w:val="center"/>
              <w:rPr>
                <w:rFonts w:ascii="Arial" w:hAnsi="Arial" w:cs="Arial"/>
                <w:b/>
                <w:bCs/>
                <w:sz w:val="20"/>
                <w:szCs w:val="20"/>
              </w:rPr>
            </w:pPr>
            <w:r>
              <w:rPr>
                <w:rFonts w:ascii="Arial" w:hAnsi="Arial" w:cs="Arial"/>
                <w:b/>
                <w:bCs/>
                <w:sz w:val="20"/>
                <w:szCs w:val="20"/>
              </w:rPr>
              <w:t>ESPECIFICAÇÃO DOS TÍTULOS</w:t>
            </w:r>
          </w:p>
        </w:tc>
        <w:tc>
          <w:tcPr>
            <w:tcW w:w="6745" w:type="dxa"/>
            <w:shd w:val="clear" w:color="auto" w:fill="002060"/>
            <w:vAlign w:val="center"/>
          </w:tcPr>
          <w:p w:rsidR="004B0B61" w:rsidRDefault="004B0B61" w:rsidP="00B2254F">
            <w:pPr>
              <w:ind w:left="539" w:hanging="584"/>
              <w:jc w:val="center"/>
              <w:rPr>
                <w:rFonts w:ascii="Arial" w:hAnsi="Arial" w:cs="Arial"/>
                <w:b/>
                <w:bCs/>
                <w:sz w:val="20"/>
                <w:szCs w:val="20"/>
              </w:rPr>
            </w:pPr>
            <w:r>
              <w:rPr>
                <w:rFonts w:ascii="Arial" w:hAnsi="Arial" w:cs="Arial"/>
                <w:b/>
                <w:bCs/>
                <w:sz w:val="20"/>
                <w:szCs w:val="20"/>
              </w:rPr>
              <w:t>PONTUAÇÃO</w:t>
            </w:r>
          </w:p>
        </w:tc>
      </w:tr>
      <w:tr w:rsidR="004B0B61" w:rsidTr="00B2254F">
        <w:trPr>
          <w:trHeight w:val="340"/>
          <w:jc w:val="center"/>
        </w:trPr>
        <w:tc>
          <w:tcPr>
            <w:tcW w:w="3415" w:type="dxa"/>
            <w:vAlign w:val="center"/>
          </w:tcPr>
          <w:p w:rsidR="004B0B61" w:rsidRDefault="004B0B61" w:rsidP="00B2254F">
            <w:pPr>
              <w:ind w:left="539" w:hanging="618"/>
              <w:jc w:val="center"/>
              <w:rPr>
                <w:rFonts w:ascii="Arial" w:hAnsi="Arial" w:cs="Arial"/>
                <w:sz w:val="20"/>
                <w:szCs w:val="20"/>
              </w:rPr>
            </w:pPr>
            <w:r>
              <w:rPr>
                <w:rFonts w:ascii="Arial" w:hAnsi="Arial" w:cs="Arial"/>
                <w:sz w:val="20"/>
                <w:szCs w:val="20"/>
              </w:rPr>
              <w:t>DOUTORADO</w:t>
            </w:r>
          </w:p>
        </w:tc>
        <w:tc>
          <w:tcPr>
            <w:tcW w:w="6745" w:type="dxa"/>
            <w:vAlign w:val="center"/>
          </w:tcPr>
          <w:p w:rsidR="004B0B61" w:rsidRDefault="004B0B61" w:rsidP="00B2254F">
            <w:pPr>
              <w:ind w:left="539" w:hanging="584"/>
              <w:jc w:val="center"/>
              <w:rPr>
                <w:rFonts w:ascii="Arial" w:hAnsi="Arial" w:cs="Arial"/>
                <w:sz w:val="20"/>
                <w:szCs w:val="20"/>
              </w:rPr>
            </w:pPr>
            <w:r>
              <w:rPr>
                <w:rFonts w:ascii="Arial" w:hAnsi="Arial" w:cs="Arial"/>
                <w:sz w:val="20"/>
                <w:szCs w:val="20"/>
              </w:rPr>
              <w:t>1,00 (Um</w:t>
            </w:r>
            <w:r w:rsidRPr="00F642B3">
              <w:rPr>
                <w:rFonts w:ascii="Arial" w:hAnsi="Arial" w:cs="Arial"/>
                <w:sz w:val="20"/>
                <w:szCs w:val="20"/>
              </w:rPr>
              <w:t xml:space="preserve">) PONTO – </w:t>
            </w:r>
            <w:r w:rsidRPr="000B7071">
              <w:rPr>
                <w:rFonts w:ascii="Arial" w:hAnsi="Arial" w:cs="Arial"/>
                <w:b/>
                <w:sz w:val="20"/>
                <w:szCs w:val="20"/>
              </w:rPr>
              <w:t>MÁXIMO 1 TÍTULO</w:t>
            </w:r>
          </w:p>
        </w:tc>
      </w:tr>
      <w:tr w:rsidR="004B0B61" w:rsidTr="00B2254F">
        <w:trPr>
          <w:trHeight w:val="340"/>
          <w:jc w:val="center"/>
        </w:trPr>
        <w:tc>
          <w:tcPr>
            <w:tcW w:w="3415" w:type="dxa"/>
            <w:vAlign w:val="center"/>
          </w:tcPr>
          <w:p w:rsidR="004B0B61" w:rsidRDefault="004B0B61" w:rsidP="00B2254F">
            <w:pPr>
              <w:ind w:left="539" w:hanging="618"/>
              <w:jc w:val="center"/>
              <w:rPr>
                <w:rFonts w:ascii="Arial" w:hAnsi="Arial" w:cs="Arial"/>
                <w:sz w:val="20"/>
                <w:szCs w:val="20"/>
              </w:rPr>
            </w:pPr>
            <w:r>
              <w:rPr>
                <w:rFonts w:ascii="Arial" w:hAnsi="Arial" w:cs="Arial"/>
                <w:sz w:val="20"/>
                <w:szCs w:val="20"/>
              </w:rPr>
              <w:t>MESTRADO</w:t>
            </w:r>
          </w:p>
        </w:tc>
        <w:tc>
          <w:tcPr>
            <w:tcW w:w="6745" w:type="dxa"/>
            <w:vAlign w:val="center"/>
          </w:tcPr>
          <w:p w:rsidR="004B0B61" w:rsidRDefault="004B0B61" w:rsidP="00B2254F">
            <w:pPr>
              <w:ind w:left="539" w:hanging="584"/>
              <w:jc w:val="center"/>
              <w:rPr>
                <w:rFonts w:ascii="Arial" w:hAnsi="Arial" w:cs="Arial"/>
                <w:sz w:val="20"/>
                <w:szCs w:val="20"/>
              </w:rPr>
            </w:pPr>
            <w:r>
              <w:rPr>
                <w:rFonts w:ascii="Arial" w:hAnsi="Arial" w:cs="Arial"/>
                <w:sz w:val="20"/>
                <w:szCs w:val="20"/>
              </w:rPr>
              <w:t>0,75 (Setenta e Cinco Centésimos</w:t>
            </w:r>
            <w:r w:rsidRPr="00F642B3">
              <w:rPr>
                <w:rFonts w:ascii="Arial" w:hAnsi="Arial" w:cs="Arial"/>
                <w:sz w:val="20"/>
                <w:szCs w:val="20"/>
              </w:rPr>
              <w:t>) PONTO</w:t>
            </w:r>
            <w:r>
              <w:rPr>
                <w:rFonts w:ascii="Arial" w:hAnsi="Arial" w:cs="Arial"/>
                <w:sz w:val="20"/>
                <w:szCs w:val="20"/>
              </w:rPr>
              <w:t>S</w:t>
            </w:r>
            <w:r w:rsidRPr="00F642B3">
              <w:rPr>
                <w:rFonts w:ascii="Arial" w:hAnsi="Arial" w:cs="Arial"/>
                <w:sz w:val="20"/>
                <w:szCs w:val="20"/>
              </w:rPr>
              <w:t xml:space="preserve"> – </w:t>
            </w:r>
            <w:r w:rsidRPr="000B7071">
              <w:rPr>
                <w:rFonts w:ascii="Arial" w:hAnsi="Arial" w:cs="Arial"/>
                <w:b/>
                <w:sz w:val="20"/>
                <w:szCs w:val="20"/>
              </w:rPr>
              <w:t>MÁXIMO 1 TÍTULO</w:t>
            </w:r>
          </w:p>
        </w:tc>
      </w:tr>
      <w:tr w:rsidR="004B0B61" w:rsidTr="00B2254F">
        <w:trPr>
          <w:trHeight w:val="340"/>
          <w:jc w:val="center"/>
        </w:trPr>
        <w:tc>
          <w:tcPr>
            <w:tcW w:w="3415" w:type="dxa"/>
            <w:vAlign w:val="center"/>
          </w:tcPr>
          <w:p w:rsidR="004B0B61" w:rsidRDefault="004B0B61" w:rsidP="00B2254F">
            <w:pPr>
              <w:ind w:left="539" w:hanging="618"/>
              <w:jc w:val="center"/>
              <w:rPr>
                <w:rFonts w:ascii="Arial" w:hAnsi="Arial" w:cs="Arial"/>
                <w:sz w:val="20"/>
                <w:szCs w:val="20"/>
              </w:rPr>
            </w:pPr>
            <w:r>
              <w:rPr>
                <w:rFonts w:ascii="Arial" w:hAnsi="Arial" w:cs="Arial"/>
                <w:sz w:val="20"/>
                <w:szCs w:val="20"/>
              </w:rPr>
              <w:t>ESPECIALIZAÇÃO</w:t>
            </w:r>
          </w:p>
        </w:tc>
        <w:tc>
          <w:tcPr>
            <w:tcW w:w="6745" w:type="dxa"/>
            <w:vAlign w:val="center"/>
          </w:tcPr>
          <w:p w:rsidR="004B0B61" w:rsidRDefault="004B0B61" w:rsidP="00B2254F">
            <w:pPr>
              <w:ind w:left="539" w:hanging="584"/>
              <w:jc w:val="center"/>
              <w:rPr>
                <w:rFonts w:ascii="Arial" w:hAnsi="Arial" w:cs="Arial"/>
                <w:sz w:val="20"/>
                <w:szCs w:val="20"/>
              </w:rPr>
            </w:pPr>
            <w:r>
              <w:rPr>
                <w:rFonts w:ascii="Arial" w:hAnsi="Arial" w:cs="Arial"/>
                <w:sz w:val="20"/>
                <w:szCs w:val="20"/>
              </w:rPr>
              <w:t>0,50 (Cinquenta Centésimo</w:t>
            </w:r>
            <w:r w:rsidRPr="00F642B3">
              <w:rPr>
                <w:rFonts w:ascii="Arial" w:hAnsi="Arial" w:cs="Arial"/>
                <w:sz w:val="20"/>
                <w:szCs w:val="20"/>
              </w:rPr>
              <w:t>) PONTO</w:t>
            </w:r>
            <w:r>
              <w:rPr>
                <w:rFonts w:ascii="Arial" w:hAnsi="Arial" w:cs="Arial"/>
                <w:sz w:val="20"/>
                <w:szCs w:val="20"/>
              </w:rPr>
              <w:t>S</w:t>
            </w:r>
            <w:r w:rsidRPr="00F642B3">
              <w:rPr>
                <w:rFonts w:ascii="Arial" w:hAnsi="Arial" w:cs="Arial"/>
                <w:sz w:val="20"/>
                <w:szCs w:val="20"/>
              </w:rPr>
              <w:t xml:space="preserve"> – </w:t>
            </w:r>
            <w:r w:rsidRPr="000B7071">
              <w:rPr>
                <w:rFonts w:ascii="Arial" w:hAnsi="Arial" w:cs="Arial"/>
                <w:b/>
                <w:sz w:val="20"/>
                <w:szCs w:val="20"/>
              </w:rPr>
              <w:t>MÁXIMO 1 TÍTULO</w:t>
            </w:r>
          </w:p>
        </w:tc>
      </w:tr>
    </w:tbl>
    <w:p w:rsidR="004B0B61" w:rsidRDefault="004B0B61" w:rsidP="004B0B61">
      <w:pPr>
        <w:jc w:val="both"/>
        <w:rPr>
          <w:rFonts w:ascii="Arial" w:hAnsi="Arial" w:cs="Arial"/>
          <w:b/>
          <w:bCs/>
          <w:color w:val="FF0000"/>
          <w:sz w:val="20"/>
          <w:szCs w:val="20"/>
        </w:rPr>
      </w:pPr>
    </w:p>
    <w:p w:rsidR="00CC54D7" w:rsidRPr="006D5784" w:rsidRDefault="00CC54D7" w:rsidP="00CC54D7">
      <w:pPr>
        <w:jc w:val="both"/>
        <w:rPr>
          <w:rFonts w:ascii="Arial" w:hAnsi="Arial" w:cs="Arial"/>
          <w:sz w:val="20"/>
          <w:szCs w:val="20"/>
        </w:rPr>
      </w:pPr>
      <w:r w:rsidRPr="006D5784">
        <w:rPr>
          <w:rFonts w:ascii="Arial" w:hAnsi="Arial" w:cs="Arial"/>
          <w:sz w:val="20"/>
          <w:szCs w:val="20"/>
        </w:rPr>
        <w:t>8.6. A apresentação dos títulos é de iniciativa do candidato e deverão ser protocolados no mesmo dia da prova discursiva somente para os candidatos classificados na primeira etapa, conforme prazos já estabelecidos no cronograma deste Edital.</w:t>
      </w:r>
    </w:p>
    <w:p w:rsidR="002121DE" w:rsidRDefault="002121DE">
      <w:pPr>
        <w:jc w:val="both"/>
        <w:rPr>
          <w:rFonts w:ascii="Arial" w:hAnsi="Arial" w:cs="Arial"/>
          <w:sz w:val="20"/>
          <w:szCs w:val="20"/>
        </w:rPr>
      </w:pPr>
    </w:p>
    <w:p w:rsidR="002121DE" w:rsidRDefault="002121DE" w:rsidP="006E1B31">
      <w:pPr>
        <w:pBdr>
          <w:top w:val="single" w:sz="4" w:space="1" w:color="auto"/>
          <w:left w:val="single" w:sz="4" w:space="4" w:color="auto"/>
          <w:bottom w:val="single" w:sz="4" w:space="1" w:color="auto"/>
          <w:right w:val="single" w:sz="4" w:space="4" w:color="auto"/>
        </w:pBdr>
        <w:shd w:val="clear" w:color="auto" w:fill="002060"/>
        <w:tabs>
          <w:tab w:val="left" w:pos="7513"/>
        </w:tabs>
        <w:spacing w:line="360" w:lineRule="auto"/>
        <w:ind w:left="2835" w:right="2835"/>
        <w:jc w:val="center"/>
        <w:rPr>
          <w:rFonts w:ascii="Arial" w:hAnsi="Arial" w:cs="Arial"/>
          <w:b/>
          <w:bCs/>
          <w:color w:val="FFFF00"/>
          <w:sz w:val="20"/>
          <w:szCs w:val="20"/>
        </w:rPr>
      </w:pPr>
      <w:r>
        <w:rPr>
          <w:rFonts w:ascii="Arial" w:hAnsi="Arial" w:cs="Arial"/>
          <w:b/>
          <w:bCs/>
          <w:color w:val="FFFF00"/>
          <w:sz w:val="20"/>
          <w:szCs w:val="20"/>
        </w:rPr>
        <w:t xml:space="preserve">T Í T U L O S – PROCESSO </w:t>
      </w:r>
      <w:r w:rsidRPr="00120B97">
        <w:rPr>
          <w:rFonts w:ascii="Arial" w:hAnsi="Arial" w:cs="Arial"/>
          <w:b/>
          <w:bCs/>
          <w:color w:val="FFFF00"/>
          <w:sz w:val="20"/>
          <w:szCs w:val="20"/>
        </w:rPr>
        <w:t xml:space="preserve">SELETIVO  </w:t>
      </w:r>
      <w:r w:rsidR="00CC54D7">
        <w:rPr>
          <w:rFonts w:ascii="Arial" w:hAnsi="Arial" w:cs="Arial"/>
          <w:b/>
          <w:bCs/>
          <w:color w:val="FFFF00"/>
          <w:sz w:val="20"/>
          <w:szCs w:val="20"/>
        </w:rPr>
        <w:t>06</w:t>
      </w:r>
      <w:r w:rsidRPr="00120B97">
        <w:rPr>
          <w:rFonts w:ascii="Arial" w:hAnsi="Arial" w:cs="Arial"/>
          <w:b/>
          <w:bCs/>
          <w:color w:val="FFFF00"/>
          <w:sz w:val="20"/>
          <w:szCs w:val="20"/>
        </w:rPr>
        <w:t>/2018</w:t>
      </w:r>
    </w:p>
    <w:p w:rsidR="002121DE" w:rsidRDefault="002121DE">
      <w:pPr>
        <w:pBdr>
          <w:top w:val="single" w:sz="4" w:space="1" w:color="auto"/>
          <w:left w:val="single" w:sz="4" w:space="4" w:color="auto"/>
          <w:bottom w:val="single" w:sz="4" w:space="1" w:color="auto"/>
          <w:right w:val="single" w:sz="4" w:space="4" w:color="auto"/>
        </w:pBdr>
        <w:shd w:val="clear" w:color="auto" w:fill="002060"/>
        <w:tabs>
          <w:tab w:val="left" w:pos="7513"/>
        </w:tabs>
        <w:spacing w:line="360" w:lineRule="auto"/>
        <w:ind w:left="2835" w:right="2835"/>
        <w:jc w:val="both"/>
        <w:rPr>
          <w:rFonts w:ascii="Arial" w:hAnsi="Arial" w:cs="Arial"/>
          <w:b/>
          <w:bCs/>
          <w:sz w:val="20"/>
          <w:szCs w:val="20"/>
        </w:rPr>
      </w:pPr>
      <w:r>
        <w:rPr>
          <w:rFonts w:ascii="Arial" w:hAnsi="Arial" w:cs="Arial"/>
          <w:b/>
          <w:bCs/>
          <w:sz w:val="20"/>
          <w:szCs w:val="20"/>
        </w:rPr>
        <w:t xml:space="preserve">Prefeitura Municipal de </w:t>
      </w:r>
      <w:r w:rsidR="004B0B61">
        <w:rPr>
          <w:rFonts w:ascii="Arial" w:hAnsi="Arial" w:cs="Arial"/>
          <w:b/>
          <w:bCs/>
          <w:sz w:val="20"/>
          <w:szCs w:val="20"/>
        </w:rPr>
        <w:t>Joaçaba</w:t>
      </w:r>
      <w:r>
        <w:rPr>
          <w:rFonts w:ascii="Arial" w:hAnsi="Arial" w:cs="Arial"/>
          <w:b/>
          <w:bCs/>
          <w:sz w:val="20"/>
          <w:szCs w:val="20"/>
        </w:rPr>
        <w:t xml:space="preserve">/SC     </w:t>
      </w:r>
    </w:p>
    <w:p w:rsidR="002121DE" w:rsidRDefault="002121DE">
      <w:pPr>
        <w:pBdr>
          <w:top w:val="single" w:sz="4" w:space="1" w:color="auto"/>
          <w:left w:val="single" w:sz="4" w:space="4" w:color="auto"/>
          <w:bottom w:val="single" w:sz="4" w:space="1" w:color="auto"/>
          <w:right w:val="single" w:sz="4" w:space="4" w:color="auto"/>
        </w:pBdr>
        <w:shd w:val="clear" w:color="auto" w:fill="002060"/>
        <w:tabs>
          <w:tab w:val="left" w:pos="7513"/>
        </w:tabs>
        <w:spacing w:line="360" w:lineRule="auto"/>
        <w:ind w:left="2835" w:right="2835"/>
        <w:jc w:val="both"/>
        <w:rPr>
          <w:rFonts w:ascii="Arial" w:hAnsi="Arial" w:cs="Arial"/>
          <w:b/>
          <w:bCs/>
          <w:sz w:val="20"/>
          <w:szCs w:val="20"/>
        </w:rPr>
      </w:pPr>
      <w:r>
        <w:rPr>
          <w:rFonts w:ascii="Arial" w:hAnsi="Arial" w:cs="Arial"/>
          <w:b/>
          <w:bCs/>
          <w:sz w:val="20"/>
          <w:szCs w:val="20"/>
        </w:rPr>
        <w:t>Cargo: ___________________________</w:t>
      </w:r>
    </w:p>
    <w:p w:rsidR="002121DE" w:rsidRDefault="002121DE">
      <w:pPr>
        <w:pBdr>
          <w:top w:val="single" w:sz="4" w:space="1" w:color="auto"/>
          <w:left w:val="single" w:sz="4" w:space="4" w:color="auto"/>
          <w:bottom w:val="single" w:sz="4" w:space="1" w:color="auto"/>
          <w:right w:val="single" w:sz="4" w:space="4" w:color="auto"/>
        </w:pBdr>
        <w:shd w:val="clear" w:color="auto" w:fill="002060"/>
        <w:tabs>
          <w:tab w:val="left" w:pos="7513"/>
        </w:tabs>
        <w:spacing w:line="360" w:lineRule="auto"/>
        <w:ind w:left="2835" w:right="2835"/>
        <w:jc w:val="both"/>
        <w:rPr>
          <w:rFonts w:ascii="Arial" w:hAnsi="Arial" w:cs="Arial"/>
          <w:b/>
          <w:bCs/>
          <w:sz w:val="20"/>
          <w:szCs w:val="20"/>
        </w:rPr>
      </w:pPr>
      <w:r>
        <w:rPr>
          <w:rFonts w:ascii="Arial" w:hAnsi="Arial" w:cs="Arial"/>
          <w:b/>
          <w:bCs/>
          <w:sz w:val="20"/>
          <w:szCs w:val="20"/>
        </w:rPr>
        <w:t>Candidato: _________________________________</w:t>
      </w:r>
    </w:p>
    <w:p w:rsidR="002121DE" w:rsidRDefault="002121DE">
      <w:pPr>
        <w:jc w:val="both"/>
        <w:rPr>
          <w:rFonts w:ascii="Arial" w:hAnsi="Arial" w:cs="Arial"/>
          <w:sz w:val="20"/>
          <w:szCs w:val="20"/>
        </w:rPr>
      </w:pPr>
    </w:p>
    <w:p w:rsidR="002121DE" w:rsidRDefault="00620E2C">
      <w:pPr>
        <w:jc w:val="both"/>
        <w:rPr>
          <w:rFonts w:ascii="Arial" w:hAnsi="Arial" w:cs="Arial"/>
          <w:sz w:val="20"/>
          <w:szCs w:val="20"/>
        </w:rPr>
      </w:pPr>
      <w:r>
        <w:rPr>
          <w:rFonts w:ascii="Arial" w:hAnsi="Arial" w:cs="Arial"/>
          <w:sz w:val="20"/>
          <w:szCs w:val="20"/>
        </w:rPr>
        <w:t>8.7</w:t>
      </w:r>
      <w:r w:rsidR="002121DE">
        <w:rPr>
          <w:rFonts w:ascii="Arial" w:hAnsi="Arial" w:cs="Arial"/>
          <w:sz w:val="20"/>
          <w:szCs w:val="20"/>
        </w:rPr>
        <w:t>. Não serão considerados títulos apresentados em envelopes sem identificação conforme item 8.6 ou por qualquer outra forma e/ou fora do dia e hora já determinados.</w:t>
      </w:r>
    </w:p>
    <w:p w:rsidR="002121DE" w:rsidRDefault="002121DE">
      <w:pPr>
        <w:jc w:val="both"/>
        <w:rPr>
          <w:rFonts w:ascii="Arial" w:hAnsi="Arial" w:cs="Arial"/>
          <w:b/>
          <w:bCs/>
          <w:sz w:val="20"/>
          <w:szCs w:val="20"/>
        </w:rPr>
      </w:pPr>
    </w:p>
    <w:p w:rsidR="002121DE" w:rsidRDefault="00620E2C" w:rsidP="004D36AA">
      <w:pPr>
        <w:pBdr>
          <w:top w:val="single" w:sz="12" w:space="1" w:color="auto"/>
          <w:left w:val="single" w:sz="12" w:space="4" w:color="auto"/>
          <w:bottom w:val="single" w:sz="12" w:space="1" w:color="auto"/>
          <w:right w:val="single" w:sz="12" w:space="4" w:color="auto"/>
        </w:pBdr>
        <w:shd w:val="clear" w:color="auto" w:fill="FFFF00"/>
        <w:jc w:val="both"/>
        <w:rPr>
          <w:rFonts w:ascii="Arial" w:hAnsi="Arial" w:cs="Arial"/>
          <w:b/>
          <w:bCs/>
          <w:sz w:val="20"/>
          <w:szCs w:val="20"/>
        </w:rPr>
      </w:pPr>
      <w:r>
        <w:rPr>
          <w:rFonts w:ascii="Arial" w:hAnsi="Arial" w:cs="Arial"/>
          <w:b/>
          <w:bCs/>
          <w:sz w:val="20"/>
          <w:szCs w:val="20"/>
        </w:rPr>
        <w:lastRenderedPageBreak/>
        <w:t>8.8</w:t>
      </w:r>
      <w:r w:rsidR="002121DE">
        <w:rPr>
          <w:rFonts w:ascii="Arial" w:hAnsi="Arial" w:cs="Arial"/>
          <w:b/>
          <w:bCs/>
          <w:sz w:val="20"/>
          <w:szCs w:val="20"/>
        </w:rPr>
        <w:t>. ATENÇÃO: Os candi</w:t>
      </w:r>
      <w:r w:rsidR="001E7906">
        <w:rPr>
          <w:rFonts w:ascii="Arial" w:hAnsi="Arial" w:cs="Arial"/>
          <w:b/>
          <w:bCs/>
          <w:sz w:val="20"/>
          <w:szCs w:val="20"/>
        </w:rPr>
        <w:t>datos deverão levar DUAS VIAS do</w:t>
      </w:r>
      <w:r w:rsidR="002121DE">
        <w:rPr>
          <w:rFonts w:ascii="Arial" w:hAnsi="Arial" w:cs="Arial"/>
          <w:b/>
          <w:bCs/>
          <w:sz w:val="20"/>
          <w:szCs w:val="20"/>
        </w:rPr>
        <w:t xml:space="preserve"> ANEXO VIII preenchidas</w:t>
      </w:r>
      <w:r>
        <w:rPr>
          <w:rFonts w:ascii="Arial" w:hAnsi="Arial" w:cs="Arial"/>
          <w:b/>
          <w:bCs/>
          <w:sz w:val="20"/>
          <w:szCs w:val="20"/>
        </w:rPr>
        <w:t xml:space="preserve">. </w:t>
      </w:r>
      <w:r w:rsidR="002121DE">
        <w:rPr>
          <w:rFonts w:ascii="Arial" w:hAnsi="Arial" w:cs="Arial"/>
          <w:b/>
          <w:bCs/>
          <w:sz w:val="20"/>
          <w:szCs w:val="20"/>
        </w:rPr>
        <w:t>Uma ficará com a banca e a outra com o candidato, como comprovação da entrega da documentação.</w:t>
      </w:r>
    </w:p>
    <w:p w:rsidR="002121DE" w:rsidRDefault="00620E2C" w:rsidP="004D36AA">
      <w:pPr>
        <w:ind w:left="567"/>
        <w:jc w:val="both"/>
        <w:rPr>
          <w:rFonts w:ascii="Arial" w:hAnsi="Arial" w:cs="Arial"/>
          <w:b/>
          <w:bCs/>
          <w:sz w:val="20"/>
          <w:szCs w:val="20"/>
          <w:u w:val="single"/>
        </w:rPr>
      </w:pPr>
      <w:r>
        <w:rPr>
          <w:rFonts w:ascii="Arial" w:hAnsi="Arial" w:cs="Arial"/>
          <w:b/>
          <w:bCs/>
          <w:sz w:val="20"/>
          <w:szCs w:val="20"/>
          <w:u w:val="single"/>
        </w:rPr>
        <w:t>8.8</w:t>
      </w:r>
      <w:r w:rsidR="002121DE">
        <w:rPr>
          <w:rFonts w:ascii="Arial" w:hAnsi="Arial" w:cs="Arial"/>
          <w:b/>
          <w:bCs/>
          <w:sz w:val="20"/>
          <w:szCs w:val="20"/>
          <w:u w:val="single"/>
        </w:rPr>
        <w:t>.1. O candidato que não apresentar as duas vias do</w:t>
      </w:r>
      <w:r w:rsidR="00551F99">
        <w:rPr>
          <w:rFonts w:ascii="Arial" w:hAnsi="Arial" w:cs="Arial"/>
          <w:b/>
          <w:bCs/>
          <w:sz w:val="20"/>
          <w:szCs w:val="20"/>
          <w:u w:val="single"/>
        </w:rPr>
        <w:t>s</w:t>
      </w:r>
      <w:r w:rsidR="002121DE">
        <w:rPr>
          <w:rFonts w:ascii="Arial" w:hAnsi="Arial" w:cs="Arial"/>
          <w:b/>
          <w:bCs/>
          <w:sz w:val="20"/>
          <w:szCs w:val="20"/>
          <w:u w:val="single"/>
        </w:rPr>
        <w:t xml:space="preserve"> Anexo</w:t>
      </w:r>
      <w:r w:rsidR="00551F99">
        <w:rPr>
          <w:rFonts w:ascii="Arial" w:hAnsi="Arial" w:cs="Arial"/>
          <w:b/>
          <w:bCs/>
          <w:sz w:val="20"/>
          <w:szCs w:val="20"/>
          <w:u w:val="single"/>
        </w:rPr>
        <w:t>s</w:t>
      </w:r>
      <w:r w:rsidR="002121DE">
        <w:rPr>
          <w:rFonts w:ascii="Arial" w:hAnsi="Arial" w:cs="Arial"/>
          <w:b/>
          <w:bCs/>
          <w:sz w:val="20"/>
          <w:szCs w:val="20"/>
          <w:u w:val="single"/>
        </w:rPr>
        <w:t xml:space="preserve"> VIII</w:t>
      </w:r>
      <w:r>
        <w:rPr>
          <w:rFonts w:ascii="Arial" w:hAnsi="Arial" w:cs="Arial"/>
          <w:b/>
          <w:bCs/>
          <w:sz w:val="20"/>
          <w:szCs w:val="20"/>
          <w:u w:val="single"/>
        </w:rPr>
        <w:t xml:space="preserve"> </w:t>
      </w:r>
      <w:r w:rsidR="002121DE">
        <w:rPr>
          <w:rFonts w:ascii="Arial" w:hAnsi="Arial" w:cs="Arial"/>
          <w:b/>
          <w:bCs/>
          <w:sz w:val="20"/>
          <w:szCs w:val="20"/>
          <w:u w:val="single"/>
        </w:rPr>
        <w:t>PERDERÁ o direito do auxilio da titulação.</w:t>
      </w:r>
    </w:p>
    <w:p w:rsidR="002121DE" w:rsidRDefault="002121DE">
      <w:pPr>
        <w:jc w:val="both"/>
        <w:rPr>
          <w:rFonts w:ascii="Arial" w:hAnsi="Arial" w:cs="Arial"/>
          <w:b/>
          <w:bCs/>
          <w:sz w:val="20"/>
          <w:szCs w:val="20"/>
        </w:rPr>
      </w:pPr>
    </w:p>
    <w:p w:rsidR="00CC54D7" w:rsidRDefault="00CC54D7" w:rsidP="00CC54D7">
      <w:pPr>
        <w:jc w:val="both"/>
        <w:rPr>
          <w:rFonts w:ascii="Arial" w:hAnsi="Arial" w:cs="Arial"/>
          <w:sz w:val="20"/>
          <w:szCs w:val="20"/>
        </w:rPr>
      </w:pPr>
      <w:r>
        <w:rPr>
          <w:rFonts w:ascii="Arial" w:hAnsi="Arial" w:cs="Arial"/>
          <w:sz w:val="20"/>
          <w:szCs w:val="20"/>
        </w:rPr>
        <w:t xml:space="preserve">8.9. Somente serão considerados os títulos entregues em cópia reprográfica autenticada em cartório. </w:t>
      </w:r>
      <w:r>
        <w:rPr>
          <w:rFonts w:ascii="Arial" w:hAnsi="Arial" w:cs="Arial"/>
          <w:b/>
          <w:bCs/>
          <w:sz w:val="20"/>
          <w:szCs w:val="20"/>
        </w:rPr>
        <w:t>NÃO</w:t>
      </w:r>
      <w:r>
        <w:rPr>
          <w:rFonts w:ascii="Arial" w:hAnsi="Arial" w:cs="Arial"/>
          <w:sz w:val="20"/>
          <w:szCs w:val="20"/>
        </w:rPr>
        <w:t xml:space="preserve"> será dado “CONFERE COM O ORIGINAL” no ato da entrega. </w:t>
      </w:r>
      <w:r>
        <w:rPr>
          <w:rFonts w:ascii="Arial" w:hAnsi="Arial" w:cs="Arial"/>
          <w:b/>
          <w:bCs/>
          <w:sz w:val="20"/>
          <w:szCs w:val="20"/>
        </w:rPr>
        <w:t>NÃO</w:t>
      </w:r>
      <w:r>
        <w:rPr>
          <w:rFonts w:ascii="Arial" w:hAnsi="Arial" w:cs="Arial"/>
          <w:sz w:val="20"/>
          <w:szCs w:val="20"/>
        </w:rPr>
        <w:t xml:space="preserve"> será fornecido nenhum material de auxilio (envelope) para protocolar a documentação, </w:t>
      </w:r>
      <w:r>
        <w:rPr>
          <w:rFonts w:ascii="Arial" w:hAnsi="Arial" w:cs="Arial"/>
          <w:b/>
          <w:bCs/>
          <w:sz w:val="20"/>
          <w:szCs w:val="20"/>
        </w:rPr>
        <w:t>NÃO</w:t>
      </w:r>
      <w:r>
        <w:rPr>
          <w:rFonts w:ascii="Arial" w:hAnsi="Arial" w:cs="Arial"/>
          <w:sz w:val="20"/>
          <w:szCs w:val="20"/>
        </w:rPr>
        <w:t xml:space="preserve"> será aceito certificado na forma original. O presente Edital não considera a Lei nº 13.726/18. (Desnecessidade de Autenticação de Documentos).</w:t>
      </w:r>
    </w:p>
    <w:p w:rsidR="002121DE" w:rsidRDefault="002121DE">
      <w:pPr>
        <w:jc w:val="both"/>
        <w:rPr>
          <w:rFonts w:ascii="Arial" w:hAnsi="Arial" w:cs="Arial"/>
          <w:sz w:val="20"/>
          <w:szCs w:val="20"/>
        </w:rPr>
      </w:pPr>
    </w:p>
    <w:p w:rsidR="002121DE" w:rsidRDefault="00620E2C">
      <w:pPr>
        <w:jc w:val="both"/>
        <w:rPr>
          <w:rFonts w:ascii="Arial" w:hAnsi="Arial" w:cs="Arial"/>
          <w:sz w:val="20"/>
          <w:szCs w:val="20"/>
        </w:rPr>
      </w:pPr>
      <w:r>
        <w:rPr>
          <w:rFonts w:ascii="Arial" w:hAnsi="Arial" w:cs="Arial"/>
          <w:sz w:val="20"/>
          <w:szCs w:val="20"/>
        </w:rPr>
        <w:t>8.10</w:t>
      </w:r>
      <w:r w:rsidR="002121DE">
        <w:rPr>
          <w:rFonts w:ascii="Arial" w:hAnsi="Arial" w:cs="Arial"/>
          <w:sz w:val="20"/>
          <w:szCs w:val="20"/>
        </w:rPr>
        <w:t>. Em hipótese alguma haverá segunda chamada para entrega de títulos, independente do motivo pelo qual o candidato deixou de apresentar as cópias autenticadas de sua titulação.</w:t>
      </w:r>
    </w:p>
    <w:p w:rsidR="0064085E" w:rsidRDefault="0064085E" w:rsidP="00A0320B">
      <w:pPr>
        <w:jc w:val="both"/>
        <w:rPr>
          <w:rFonts w:ascii="Arial" w:hAnsi="Arial" w:cs="Arial"/>
          <w:b/>
          <w:bCs/>
          <w:sz w:val="20"/>
          <w:szCs w:val="20"/>
        </w:rPr>
      </w:pPr>
    </w:p>
    <w:p w:rsidR="00A0320B" w:rsidRDefault="00A0320B" w:rsidP="00A0320B">
      <w:pPr>
        <w:jc w:val="both"/>
        <w:rPr>
          <w:rFonts w:ascii="Arial" w:hAnsi="Arial" w:cs="Arial"/>
          <w:b/>
          <w:bCs/>
          <w:sz w:val="20"/>
          <w:szCs w:val="20"/>
        </w:rPr>
      </w:pPr>
      <w:r>
        <w:rPr>
          <w:rFonts w:ascii="Arial" w:hAnsi="Arial" w:cs="Arial"/>
          <w:b/>
          <w:bCs/>
          <w:sz w:val="20"/>
          <w:szCs w:val="20"/>
        </w:rPr>
        <w:t>IX – DA PROVA DISCURSIVA</w:t>
      </w:r>
    </w:p>
    <w:p w:rsidR="00A0320B" w:rsidRDefault="00A0320B">
      <w:pPr>
        <w:jc w:val="both"/>
        <w:rPr>
          <w:rFonts w:ascii="Arial" w:hAnsi="Arial" w:cs="Arial"/>
          <w:sz w:val="20"/>
          <w:szCs w:val="20"/>
        </w:rPr>
      </w:pPr>
    </w:p>
    <w:p w:rsidR="00A0320B" w:rsidRDefault="00A0320B" w:rsidP="00A0320B">
      <w:pPr>
        <w:jc w:val="both"/>
        <w:rPr>
          <w:rFonts w:ascii="Arial" w:hAnsi="Arial" w:cs="Arial"/>
          <w:b/>
          <w:bCs/>
          <w:sz w:val="20"/>
          <w:szCs w:val="20"/>
        </w:rPr>
      </w:pPr>
      <w:r>
        <w:rPr>
          <w:rFonts w:ascii="Arial" w:hAnsi="Arial" w:cs="Arial"/>
          <w:sz w:val="20"/>
          <w:szCs w:val="20"/>
        </w:rPr>
        <w:t>9</w:t>
      </w:r>
      <w:r w:rsidRPr="00E33CFB">
        <w:rPr>
          <w:rFonts w:ascii="Arial" w:hAnsi="Arial" w:cs="Arial"/>
          <w:sz w:val="20"/>
          <w:szCs w:val="20"/>
        </w:rPr>
        <w:t xml:space="preserve">.1. </w:t>
      </w:r>
      <w:r>
        <w:rPr>
          <w:rFonts w:ascii="Arial" w:hAnsi="Arial" w:cs="Arial"/>
          <w:b/>
          <w:bCs/>
          <w:sz w:val="20"/>
          <w:szCs w:val="20"/>
        </w:rPr>
        <w:t>Haverá prova discursiva somente para os cargos da Educação</w:t>
      </w:r>
      <w:r w:rsidR="0065395E">
        <w:rPr>
          <w:rFonts w:ascii="Arial" w:hAnsi="Arial" w:cs="Arial"/>
          <w:b/>
          <w:bCs/>
          <w:sz w:val="20"/>
          <w:szCs w:val="20"/>
        </w:rPr>
        <w:t>, no qual será divulgada uma listagem com os nomes dos candidatos aptos para a realização da prova discursiva.</w:t>
      </w:r>
      <w:r w:rsidR="0076306F">
        <w:rPr>
          <w:rFonts w:ascii="Arial" w:hAnsi="Arial" w:cs="Arial"/>
          <w:b/>
          <w:bCs/>
          <w:sz w:val="20"/>
          <w:szCs w:val="20"/>
        </w:rPr>
        <w:t xml:space="preserve"> A prova discursiva é obrigatória para todos os candidatos classificados.</w:t>
      </w:r>
    </w:p>
    <w:p w:rsidR="00A0320B" w:rsidRDefault="00EF2BD0" w:rsidP="00A0320B">
      <w:pPr>
        <w:jc w:val="both"/>
        <w:rPr>
          <w:rFonts w:ascii="Arial" w:hAnsi="Arial" w:cs="Arial"/>
          <w:sz w:val="20"/>
          <w:szCs w:val="20"/>
        </w:rPr>
      </w:pPr>
      <w:r>
        <w:rPr>
          <w:rFonts w:ascii="Arial" w:hAnsi="Arial" w:cs="Arial"/>
          <w:b/>
          <w:bCs/>
          <w:sz w:val="20"/>
          <w:szCs w:val="20"/>
        </w:rPr>
        <w:t xml:space="preserve">    </w:t>
      </w:r>
    </w:p>
    <w:p w:rsidR="00A0320B" w:rsidRDefault="00A0320B" w:rsidP="00A0320B">
      <w:pPr>
        <w:shd w:val="clear" w:color="auto" w:fill="002060"/>
        <w:jc w:val="both"/>
        <w:rPr>
          <w:rFonts w:ascii="Arial" w:hAnsi="Arial" w:cs="Arial"/>
          <w:b/>
          <w:bCs/>
          <w:color w:val="FFFFFF"/>
          <w:sz w:val="20"/>
          <w:szCs w:val="20"/>
        </w:rPr>
      </w:pPr>
      <w:r>
        <w:rPr>
          <w:rFonts w:ascii="Arial" w:hAnsi="Arial" w:cs="Arial"/>
          <w:b/>
          <w:bCs/>
          <w:color w:val="FFFFFF"/>
          <w:sz w:val="20"/>
          <w:szCs w:val="20"/>
        </w:rPr>
        <w:t xml:space="preserve">9.2. </w:t>
      </w:r>
      <w:r>
        <w:rPr>
          <w:rFonts w:ascii="Arial" w:hAnsi="Arial" w:cs="Arial"/>
          <w:b/>
          <w:bCs/>
          <w:color w:val="FFFFFF"/>
          <w:sz w:val="20"/>
          <w:szCs w:val="20"/>
          <w:u w:val="single"/>
        </w:rPr>
        <w:t>Somente serão habilitados para a prova discursiva, os candidatos que obtiverem nota igual ou superior a 5,0 (cinco) na prova escrita objetiva, individualmente</w:t>
      </w:r>
      <w:r>
        <w:rPr>
          <w:rFonts w:ascii="Arial" w:hAnsi="Arial" w:cs="Arial"/>
          <w:b/>
          <w:bCs/>
          <w:color w:val="FFFFFF"/>
          <w:sz w:val="20"/>
          <w:szCs w:val="20"/>
        </w:rPr>
        <w:t>.</w:t>
      </w:r>
    </w:p>
    <w:p w:rsidR="00A0320B" w:rsidRPr="006D5784" w:rsidRDefault="00A0320B">
      <w:pPr>
        <w:jc w:val="both"/>
        <w:rPr>
          <w:rFonts w:ascii="Arial" w:hAnsi="Arial" w:cs="Arial"/>
          <w:sz w:val="20"/>
          <w:szCs w:val="20"/>
        </w:rPr>
      </w:pPr>
    </w:p>
    <w:p w:rsidR="000B4409" w:rsidRPr="006D5784" w:rsidRDefault="000B4409" w:rsidP="000B4409">
      <w:pPr>
        <w:pStyle w:val="SemEspaamento"/>
        <w:jc w:val="both"/>
        <w:rPr>
          <w:rFonts w:ascii="Arial" w:hAnsi="Arial" w:cs="Arial"/>
          <w:sz w:val="20"/>
          <w:szCs w:val="20"/>
        </w:rPr>
      </w:pPr>
      <w:r w:rsidRPr="006D5784">
        <w:rPr>
          <w:rFonts w:ascii="Arial" w:hAnsi="Arial" w:cs="Arial"/>
          <w:sz w:val="20"/>
          <w:szCs w:val="20"/>
        </w:rPr>
        <w:t>9.3. A avaliação</w:t>
      </w:r>
      <w:r w:rsidR="00B9276C" w:rsidRPr="006D5784">
        <w:rPr>
          <w:rFonts w:ascii="Arial" w:hAnsi="Arial" w:cs="Arial"/>
          <w:sz w:val="20"/>
          <w:szCs w:val="20"/>
        </w:rPr>
        <w:t xml:space="preserve"> discursiva deverá contemplar o roteiro descrito no Edital (Assuntos Correlatos). Avaliações discursivas que não atenderem esta exig</w:t>
      </w:r>
      <w:r w:rsidR="002207A8" w:rsidRPr="006D5784">
        <w:rPr>
          <w:rFonts w:ascii="Arial" w:hAnsi="Arial" w:cs="Arial"/>
          <w:sz w:val="20"/>
          <w:szCs w:val="20"/>
        </w:rPr>
        <w:t xml:space="preserve">ência </w:t>
      </w:r>
      <w:r w:rsidR="00B9276C" w:rsidRPr="006D5784">
        <w:rPr>
          <w:rFonts w:ascii="Arial" w:hAnsi="Arial" w:cs="Arial"/>
          <w:sz w:val="20"/>
          <w:szCs w:val="20"/>
        </w:rPr>
        <w:t xml:space="preserve">serão liminarmente desclassificadas acarretando na reprovação automática do candidato. A avaliação </w:t>
      </w:r>
      <w:r w:rsidRPr="006D5784">
        <w:rPr>
          <w:rFonts w:ascii="Arial" w:hAnsi="Arial" w:cs="Arial"/>
          <w:sz w:val="20"/>
          <w:szCs w:val="20"/>
        </w:rPr>
        <w:t>deverá ser distribuída da seguinte forma:</w:t>
      </w:r>
    </w:p>
    <w:p w:rsidR="002D0F79" w:rsidRDefault="00DF3B48" w:rsidP="000B4409">
      <w:pPr>
        <w:pStyle w:val="SemEspaamento"/>
        <w:jc w:val="both"/>
        <w:rPr>
          <w:rFonts w:ascii="Arial" w:hAnsi="Arial" w:cs="Arial"/>
          <w:sz w:val="20"/>
          <w:szCs w:val="20"/>
        </w:rPr>
      </w:pPr>
      <w:r>
        <w:rPr>
          <w:rFonts w:ascii="Arial" w:hAnsi="Arial" w:cs="Arial"/>
          <w:sz w:val="20"/>
          <w:szCs w:val="20"/>
        </w:rPr>
        <w:t xml:space="preserve">       9.3.1 </w:t>
      </w:r>
      <w:r w:rsidR="002D0F79" w:rsidRPr="002D0F79">
        <w:rPr>
          <w:rFonts w:ascii="Arial" w:hAnsi="Arial" w:cs="Arial"/>
          <w:b/>
          <w:sz w:val="20"/>
          <w:szCs w:val="20"/>
        </w:rPr>
        <w:t>PROFESSORES DE EDUCAÇÃO INFANTIL</w:t>
      </w:r>
      <w:r w:rsidR="002D0F79">
        <w:rPr>
          <w:rFonts w:ascii="Arial" w:hAnsi="Arial" w:cs="Arial"/>
          <w:b/>
          <w:sz w:val="20"/>
          <w:szCs w:val="20"/>
        </w:rPr>
        <w:t>:</w:t>
      </w:r>
      <w:r w:rsidR="00445A1A">
        <w:rPr>
          <w:rFonts w:ascii="Arial" w:hAnsi="Arial" w:cs="Arial"/>
          <w:b/>
          <w:sz w:val="20"/>
          <w:szCs w:val="20"/>
        </w:rPr>
        <w:t xml:space="preserve"> (Faixa Etária (1 ano e 7 meses a 3 anos e 11 meses)</w:t>
      </w:r>
    </w:p>
    <w:p w:rsidR="000B4409" w:rsidRPr="00130F8C" w:rsidRDefault="00DF3B48" w:rsidP="000B4409">
      <w:pPr>
        <w:pStyle w:val="SemEspaamento"/>
        <w:jc w:val="both"/>
        <w:rPr>
          <w:rFonts w:ascii="Arial" w:hAnsi="Arial" w:cs="Arial"/>
          <w:sz w:val="20"/>
          <w:szCs w:val="20"/>
        </w:rPr>
      </w:pPr>
      <w:r>
        <w:rPr>
          <w:rFonts w:ascii="Arial" w:hAnsi="Arial" w:cs="Arial"/>
          <w:sz w:val="20"/>
          <w:szCs w:val="20"/>
        </w:rPr>
        <w:t xml:space="preserve">                9.3.1.1</w:t>
      </w:r>
      <w:r w:rsidR="002D0F79">
        <w:rPr>
          <w:rFonts w:ascii="Arial" w:hAnsi="Arial" w:cs="Arial"/>
          <w:sz w:val="20"/>
          <w:szCs w:val="20"/>
        </w:rPr>
        <w:t xml:space="preserve">Desenvolver um </w:t>
      </w:r>
      <w:r w:rsidR="000B4409" w:rsidRPr="00130F8C">
        <w:rPr>
          <w:rFonts w:ascii="Arial" w:hAnsi="Arial" w:cs="Arial"/>
          <w:sz w:val="20"/>
          <w:szCs w:val="20"/>
        </w:rPr>
        <w:t>plano diário de atividades dentro do seguinte</w:t>
      </w:r>
      <w:r w:rsidR="002D0F79">
        <w:rPr>
          <w:rFonts w:ascii="Arial" w:hAnsi="Arial" w:cs="Arial"/>
          <w:sz w:val="20"/>
          <w:szCs w:val="20"/>
        </w:rPr>
        <w:t xml:space="preserve"> campo</w:t>
      </w:r>
      <w:r w:rsidR="000B4409" w:rsidRPr="00130F8C">
        <w:rPr>
          <w:rFonts w:ascii="Arial" w:hAnsi="Arial" w:cs="Arial"/>
          <w:sz w:val="20"/>
          <w:szCs w:val="20"/>
        </w:rPr>
        <w:t xml:space="preserve"> de experiência da BNCC:</w:t>
      </w:r>
    </w:p>
    <w:p w:rsidR="000B4409" w:rsidRPr="002D0F79" w:rsidRDefault="00DF3B48" w:rsidP="000B4409">
      <w:pPr>
        <w:pStyle w:val="SemEspaamento"/>
        <w:jc w:val="both"/>
        <w:rPr>
          <w:rStyle w:val="Forte"/>
          <w:rFonts w:ascii="Arial" w:hAnsi="Arial" w:cs="Arial"/>
          <w:b w:val="0"/>
          <w:sz w:val="20"/>
          <w:szCs w:val="20"/>
        </w:rPr>
      </w:pPr>
      <w:r>
        <w:rPr>
          <w:rStyle w:val="Forte"/>
          <w:rFonts w:ascii="Arial" w:hAnsi="Arial" w:cs="Arial"/>
          <w:b w:val="0"/>
          <w:sz w:val="20"/>
          <w:szCs w:val="20"/>
        </w:rPr>
        <w:t xml:space="preserve">                           - </w:t>
      </w:r>
      <w:r w:rsidR="000B4409" w:rsidRPr="002D0F79">
        <w:rPr>
          <w:rStyle w:val="Forte"/>
          <w:rFonts w:ascii="Arial" w:hAnsi="Arial" w:cs="Arial"/>
          <w:b w:val="0"/>
          <w:sz w:val="20"/>
          <w:szCs w:val="20"/>
        </w:rPr>
        <w:t>Espaços, tempos, quantidades, relações e transformações:</w:t>
      </w:r>
    </w:p>
    <w:p w:rsidR="000B4409" w:rsidRDefault="00DF3B48" w:rsidP="000B4409">
      <w:pPr>
        <w:pStyle w:val="SemEspaamento"/>
        <w:jc w:val="both"/>
        <w:rPr>
          <w:rStyle w:val="Forte"/>
          <w:rFonts w:ascii="Arial" w:hAnsi="Arial" w:cs="Arial"/>
          <w:b w:val="0"/>
          <w:sz w:val="20"/>
          <w:szCs w:val="20"/>
        </w:rPr>
      </w:pPr>
      <w:r>
        <w:rPr>
          <w:rStyle w:val="Forte"/>
          <w:rFonts w:ascii="Arial" w:hAnsi="Arial" w:cs="Arial"/>
          <w:b w:val="0"/>
          <w:sz w:val="20"/>
          <w:szCs w:val="20"/>
        </w:rPr>
        <w:t xml:space="preserve">                           - </w:t>
      </w:r>
      <w:r w:rsidR="000B4409" w:rsidRPr="002D0F79">
        <w:rPr>
          <w:rStyle w:val="Forte"/>
          <w:rFonts w:ascii="Arial" w:hAnsi="Arial" w:cs="Arial"/>
          <w:b w:val="0"/>
          <w:sz w:val="20"/>
          <w:szCs w:val="20"/>
        </w:rPr>
        <w:t>Objetivos de aprendizagem e desenvolvimento</w:t>
      </w:r>
    </w:p>
    <w:p w:rsidR="00445A1A" w:rsidRDefault="00445A1A" w:rsidP="000B4409">
      <w:pPr>
        <w:pStyle w:val="SemEspaamento"/>
        <w:jc w:val="both"/>
        <w:rPr>
          <w:rStyle w:val="Forte"/>
          <w:rFonts w:ascii="Arial" w:hAnsi="Arial" w:cs="Arial"/>
          <w:b w:val="0"/>
          <w:sz w:val="20"/>
          <w:szCs w:val="20"/>
        </w:rPr>
      </w:pPr>
    </w:p>
    <w:tbl>
      <w:tblPr>
        <w:tblW w:w="10647" w:type="dxa"/>
        <w:tblInd w:w="55" w:type="dxa"/>
        <w:tblCellMar>
          <w:left w:w="70" w:type="dxa"/>
          <w:right w:w="70" w:type="dxa"/>
        </w:tblCellMar>
        <w:tblLook w:val="04A0" w:firstRow="1" w:lastRow="0" w:firstColumn="1" w:lastColumn="0" w:noHBand="0" w:noVBand="1"/>
      </w:tblPr>
      <w:tblGrid>
        <w:gridCol w:w="10647"/>
      </w:tblGrid>
      <w:tr w:rsidR="000B4409" w:rsidRPr="00130F8C" w:rsidTr="000B4409">
        <w:trPr>
          <w:trHeight w:val="896"/>
        </w:trPr>
        <w:tc>
          <w:tcPr>
            <w:tcW w:w="10647" w:type="dxa"/>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0B4409" w:rsidRPr="00130F8C" w:rsidRDefault="000B4409" w:rsidP="00B2254F">
            <w:pPr>
              <w:rPr>
                <w:rFonts w:ascii="Arial" w:eastAsia="Times New Roman" w:hAnsi="Arial" w:cs="Arial"/>
                <w:color w:val="000000"/>
                <w:sz w:val="20"/>
                <w:szCs w:val="20"/>
              </w:rPr>
            </w:pPr>
            <w:r w:rsidRPr="000B4409">
              <w:rPr>
                <w:rFonts w:ascii="Arial" w:eastAsia="Times New Roman" w:hAnsi="Arial" w:cs="Arial"/>
                <w:b/>
                <w:color w:val="000000"/>
                <w:sz w:val="20"/>
                <w:szCs w:val="20"/>
              </w:rPr>
              <w:t xml:space="preserve">(EI02ET04) </w:t>
            </w:r>
            <w:r w:rsidRPr="000B4409">
              <w:rPr>
                <w:rFonts w:ascii="Arial" w:eastAsia="Times New Roman" w:hAnsi="Arial" w:cs="Arial"/>
                <w:color w:val="000000"/>
                <w:sz w:val="20"/>
                <w:szCs w:val="20"/>
              </w:rPr>
              <w:br/>
            </w:r>
            <w:r w:rsidRPr="00130F8C">
              <w:rPr>
                <w:rFonts w:ascii="Arial" w:eastAsia="Times New Roman" w:hAnsi="Arial" w:cs="Arial"/>
                <w:color w:val="000000"/>
                <w:sz w:val="20"/>
                <w:szCs w:val="20"/>
              </w:rPr>
              <w:t>Identificar relações espaciais (dentro e fora, em cima, embaixo, acima, abaixo, entre e do lado) e temporais (antes, durante e depois).</w:t>
            </w:r>
          </w:p>
        </w:tc>
      </w:tr>
      <w:tr w:rsidR="000B4409" w:rsidRPr="00130F8C" w:rsidTr="000B4409">
        <w:trPr>
          <w:trHeight w:val="740"/>
        </w:trPr>
        <w:tc>
          <w:tcPr>
            <w:tcW w:w="10647" w:type="dxa"/>
            <w:tcBorders>
              <w:top w:val="nil"/>
              <w:left w:val="single" w:sz="4" w:space="0" w:color="000000"/>
              <w:bottom w:val="single" w:sz="4" w:space="0" w:color="000000"/>
              <w:right w:val="single" w:sz="4" w:space="0" w:color="000000"/>
            </w:tcBorders>
            <w:shd w:val="clear" w:color="000000" w:fill="F2F2F2"/>
            <w:vAlign w:val="center"/>
            <w:hideMark/>
          </w:tcPr>
          <w:p w:rsidR="000B4409" w:rsidRPr="00130F8C" w:rsidRDefault="000B4409" w:rsidP="00B2254F">
            <w:pPr>
              <w:rPr>
                <w:rFonts w:ascii="Arial" w:eastAsia="Times New Roman" w:hAnsi="Arial" w:cs="Arial"/>
                <w:color w:val="000000"/>
                <w:sz w:val="20"/>
                <w:szCs w:val="20"/>
              </w:rPr>
            </w:pPr>
            <w:r w:rsidRPr="000B4409">
              <w:rPr>
                <w:rFonts w:ascii="Arial" w:eastAsia="Times New Roman" w:hAnsi="Arial" w:cs="Arial"/>
                <w:b/>
                <w:color w:val="000000"/>
                <w:sz w:val="20"/>
                <w:szCs w:val="20"/>
              </w:rPr>
              <w:t>(EI02ET05)</w:t>
            </w:r>
            <w:r w:rsidRPr="00130F8C">
              <w:rPr>
                <w:rFonts w:ascii="Arial" w:eastAsia="Times New Roman" w:hAnsi="Arial" w:cs="Arial"/>
                <w:color w:val="000000"/>
                <w:sz w:val="20"/>
                <w:szCs w:val="20"/>
              </w:rPr>
              <w:t xml:space="preserve"> </w:t>
            </w:r>
            <w:r w:rsidRPr="00130F8C">
              <w:rPr>
                <w:rFonts w:ascii="Arial" w:eastAsia="Times New Roman" w:hAnsi="Arial" w:cs="Arial"/>
                <w:color w:val="000000"/>
                <w:sz w:val="20"/>
                <w:szCs w:val="20"/>
              </w:rPr>
              <w:br/>
              <w:t>Classificar objetos, considerando determinado atributo (tamanho, peso, cor, forma etc.).</w:t>
            </w:r>
          </w:p>
        </w:tc>
      </w:tr>
      <w:tr w:rsidR="000B4409" w:rsidRPr="00130F8C" w:rsidTr="000B4409">
        <w:trPr>
          <w:trHeight w:val="792"/>
        </w:trPr>
        <w:tc>
          <w:tcPr>
            <w:tcW w:w="10647" w:type="dxa"/>
            <w:tcBorders>
              <w:top w:val="nil"/>
              <w:left w:val="single" w:sz="4" w:space="0" w:color="000000"/>
              <w:bottom w:val="single" w:sz="4" w:space="0" w:color="000000"/>
              <w:right w:val="single" w:sz="4" w:space="0" w:color="000000"/>
            </w:tcBorders>
            <w:shd w:val="clear" w:color="000000" w:fill="F2F2F2"/>
            <w:vAlign w:val="center"/>
            <w:hideMark/>
          </w:tcPr>
          <w:p w:rsidR="000B4409" w:rsidRPr="00130F8C" w:rsidRDefault="000B4409" w:rsidP="00B2254F">
            <w:pPr>
              <w:rPr>
                <w:rFonts w:ascii="Arial" w:eastAsia="Times New Roman" w:hAnsi="Arial" w:cs="Arial"/>
                <w:color w:val="000000"/>
                <w:sz w:val="20"/>
                <w:szCs w:val="20"/>
              </w:rPr>
            </w:pPr>
            <w:r w:rsidRPr="000B4409">
              <w:rPr>
                <w:rFonts w:ascii="Arial" w:eastAsia="Times New Roman" w:hAnsi="Arial" w:cs="Arial"/>
                <w:b/>
                <w:color w:val="000000"/>
                <w:sz w:val="20"/>
                <w:szCs w:val="20"/>
              </w:rPr>
              <w:t>(EI02ET06)</w:t>
            </w:r>
            <w:r w:rsidRPr="00130F8C">
              <w:rPr>
                <w:rFonts w:ascii="Arial" w:eastAsia="Times New Roman" w:hAnsi="Arial" w:cs="Arial"/>
                <w:color w:val="000000"/>
                <w:sz w:val="20"/>
                <w:szCs w:val="20"/>
              </w:rPr>
              <w:t xml:space="preserve"> </w:t>
            </w:r>
            <w:r w:rsidRPr="00130F8C">
              <w:rPr>
                <w:rFonts w:ascii="Arial" w:eastAsia="Times New Roman" w:hAnsi="Arial" w:cs="Arial"/>
                <w:color w:val="000000"/>
                <w:sz w:val="20"/>
                <w:szCs w:val="20"/>
              </w:rPr>
              <w:br/>
              <w:t>Utilizar conceitos básicos de tempo (agora, antes, durante, depois, ontem, hoje, amanhã, lento, rápido, depressa, devagar).</w:t>
            </w:r>
          </w:p>
        </w:tc>
      </w:tr>
    </w:tbl>
    <w:p w:rsidR="000B4409" w:rsidRDefault="000B4409" w:rsidP="000B4409">
      <w:pPr>
        <w:pStyle w:val="SemEspaamento"/>
        <w:jc w:val="both"/>
        <w:rPr>
          <w:rFonts w:ascii="Arial" w:hAnsi="Arial" w:cs="Arial"/>
          <w:bCs/>
          <w:sz w:val="20"/>
          <w:szCs w:val="20"/>
        </w:rPr>
      </w:pPr>
      <w:r>
        <w:rPr>
          <w:rFonts w:ascii="Arial" w:hAnsi="Arial" w:cs="Arial"/>
          <w:bCs/>
          <w:sz w:val="20"/>
          <w:szCs w:val="20"/>
        </w:rPr>
        <w:t xml:space="preserve"> </w:t>
      </w:r>
    </w:p>
    <w:p w:rsidR="00DF3B48" w:rsidRDefault="000F08A1" w:rsidP="000F08A1">
      <w:pPr>
        <w:pStyle w:val="SemEspaamento"/>
        <w:jc w:val="both"/>
        <w:rPr>
          <w:rFonts w:ascii="Arial" w:hAnsi="Arial" w:cs="Arial"/>
          <w:sz w:val="20"/>
          <w:szCs w:val="20"/>
        </w:rPr>
      </w:pPr>
      <w:r>
        <w:rPr>
          <w:rFonts w:ascii="Arial" w:hAnsi="Arial" w:cs="Arial"/>
          <w:sz w:val="20"/>
          <w:szCs w:val="20"/>
        </w:rPr>
        <w:t xml:space="preserve">      9.3.2. </w:t>
      </w:r>
      <w:r w:rsidR="00DF3B48" w:rsidRPr="002D0F79">
        <w:rPr>
          <w:rFonts w:ascii="Arial" w:hAnsi="Arial" w:cs="Arial"/>
          <w:b/>
          <w:sz w:val="20"/>
          <w:szCs w:val="20"/>
        </w:rPr>
        <w:t xml:space="preserve">PROFESSORES DE </w:t>
      </w:r>
      <w:r w:rsidR="00DF3B48">
        <w:rPr>
          <w:rFonts w:ascii="Arial" w:hAnsi="Arial" w:cs="Arial"/>
          <w:b/>
          <w:sz w:val="20"/>
          <w:szCs w:val="20"/>
        </w:rPr>
        <w:t>ANOS INICIAIS:</w:t>
      </w:r>
    </w:p>
    <w:p w:rsidR="000B4409" w:rsidRPr="00130F8C" w:rsidRDefault="00DF3B48" w:rsidP="000B4409">
      <w:pPr>
        <w:pStyle w:val="SemEspaamento"/>
        <w:tabs>
          <w:tab w:val="left" w:pos="6120"/>
        </w:tabs>
        <w:jc w:val="both"/>
        <w:rPr>
          <w:rFonts w:ascii="Arial" w:hAnsi="Arial" w:cs="Arial"/>
          <w:sz w:val="20"/>
          <w:szCs w:val="20"/>
        </w:rPr>
      </w:pPr>
      <w:r>
        <w:rPr>
          <w:rFonts w:ascii="Arial" w:hAnsi="Arial" w:cs="Arial"/>
          <w:sz w:val="20"/>
          <w:szCs w:val="20"/>
        </w:rPr>
        <w:t xml:space="preserve">  </w:t>
      </w:r>
      <w:r w:rsidR="000F08A1">
        <w:rPr>
          <w:rFonts w:ascii="Arial" w:hAnsi="Arial" w:cs="Arial"/>
          <w:sz w:val="20"/>
          <w:szCs w:val="20"/>
        </w:rPr>
        <w:t xml:space="preserve">             9.3.2. </w:t>
      </w:r>
      <w:r w:rsidR="000B4409" w:rsidRPr="00130F8C">
        <w:rPr>
          <w:rFonts w:ascii="Arial" w:hAnsi="Arial" w:cs="Arial"/>
          <w:sz w:val="20"/>
          <w:szCs w:val="20"/>
        </w:rPr>
        <w:t>Elaborar uma sequência didática a partir do seguinte gênero textual:</w:t>
      </w:r>
    </w:p>
    <w:p w:rsidR="000B4409" w:rsidRPr="00130F8C" w:rsidRDefault="000B4409" w:rsidP="000B4409">
      <w:pPr>
        <w:pStyle w:val="SemEspaamento"/>
        <w:tabs>
          <w:tab w:val="left" w:pos="6120"/>
        </w:tabs>
        <w:jc w:val="both"/>
        <w:rPr>
          <w:rFonts w:ascii="Arial" w:hAnsi="Arial" w:cs="Arial"/>
          <w:sz w:val="20"/>
          <w:szCs w:val="20"/>
        </w:rPr>
      </w:pPr>
      <w:r w:rsidRPr="00130F8C">
        <w:rPr>
          <w:rFonts w:ascii="Arial" w:hAnsi="Arial" w:cs="Arial"/>
          <w:sz w:val="20"/>
          <w:szCs w:val="20"/>
        </w:rPr>
        <w:t>Fábulas</w:t>
      </w:r>
    </w:p>
    <w:tbl>
      <w:tblPr>
        <w:tblStyle w:val="Tabelacomgrade"/>
        <w:tblW w:w="0" w:type="auto"/>
        <w:tblLook w:val="04A0" w:firstRow="1" w:lastRow="0" w:firstColumn="1" w:lastColumn="0" w:noHBand="0" w:noVBand="1"/>
      </w:tblPr>
      <w:tblGrid>
        <w:gridCol w:w="3369"/>
        <w:gridCol w:w="3685"/>
        <w:gridCol w:w="3639"/>
      </w:tblGrid>
      <w:tr w:rsidR="000B4409" w:rsidRPr="00130F8C" w:rsidTr="00DF3B48">
        <w:tc>
          <w:tcPr>
            <w:tcW w:w="3369" w:type="dxa"/>
          </w:tcPr>
          <w:p w:rsidR="000B4409" w:rsidRPr="00130F8C" w:rsidRDefault="000B4409" w:rsidP="00B2254F">
            <w:pPr>
              <w:pStyle w:val="SemEspaamento"/>
              <w:tabs>
                <w:tab w:val="left" w:pos="6120"/>
              </w:tabs>
              <w:jc w:val="both"/>
              <w:rPr>
                <w:rFonts w:ascii="Arial" w:hAnsi="Arial" w:cs="Arial"/>
                <w:sz w:val="20"/>
                <w:szCs w:val="20"/>
              </w:rPr>
            </w:pPr>
            <w:r w:rsidRPr="00130F8C">
              <w:rPr>
                <w:rFonts w:ascii="Arial" w:hAnsi="Arial" w:cs="Arial"/>
                <w:sz w:val="20"/>
                <w:szCs w:val="20"/>
              </w:rPr>
              <w:t>Domínios Sociais de Comunicação</w:t>
            </w:r>
          </w:p>
        </w:tc>
        <w:tc>
          <w:tcPr>
            <w:tcW w:w="3685" w:type="dxa"/>
          </w:tcPr>
          <w:p w:rsidR="000B4409" w:rsidRPr="00130F8C" w:rsidRDefault="000B4409" w:rsidP="00B2254F">
            <w:pPr>
              <w:pStyle w:val="SemEspaamento"/>
              <w:tabs>
                <w:tab w:val="left" w:pos="6120"/>
              </w:tabs>
              <w:jc w:val="both"/>
              <w:rPr>
                <w:rFonts w:ascii="Arial" w:hAnsi="Arial" w:cs="Arial"/>
                <w:sz w:val="20"/>
                <w:szCs w:val="20"/>
              </w:rPr>
            </w:pPr>
            <w:r w:rsidRPr="00130F8C">
              <w:rPr>
                <w:rFonts w:ascii="Arial" w:hAnsi="Arial" w:cs="Arial"/>
                <w:sz w:val="20"/>
                <w:szCs w:val="20"/>
              </w:rPr>
              <w:t>Capacidades de linguagem dominantes</w:t>
            </w:r>
          </w:p>
        </w:tc>
        <w:tc>
          <w:tcPr>
            <w:tcW w:w="3639" w:type="dxa"/>
          </w:tcPr>
          <w:p w:rsidR="000B4409" w:rsidRPr="00130F8C" w:rsidRDefault="000B4409" w:rsidP="00B2254F">
            <w:pPr>
              <w:pStyle w:val="SemEspaamento"/>
              <w:tabs>
                <w:tab w:val="left" w:pos="6120"/>
              </w:tabs>
              <w:jc w:val="both"/>
              <w:rPr>
                <w:rFonts w:ascii="Arial" w:hAnsi="Arial" w:cs="Arial"/>
                <w:sz w:val="20"/>
                <w:szCs w:val="20"/>
              </w:rPr>
            </w:pPr>
            <w:r w:rsidRPr="00130F8C">
              <w:rPr>
                <w:rFonts w:ascii="Arial" w:hAnsi="Arial" w:cs="Arial"/>
                <w:sz w:val="20"/>
                <w:szCs w:val="20"/>
              </w:rPr>
              <w:t>Exemplos de gêneros orais e escritos</w:t>
            </w:r>
          </w:p>
        </w:tc>
      </w:tr>
      <w:tr w:rsidR="000B4409" w:rsidRPr="00130F8C" w:rsidTr="00DF3B48">
        <w:tc>
          <w:tcPr>
            <w:tcW w:w="3369" w:type="dxa"/>
          </w:tcPr>
          <w:p w:rsidR="000B4409" w:rsidRPr="00DF3B48" w:rsidRDefault="000B4409" w:rsidP="00DF3B48">
            <w:pPr>
              <w:autoSpaceDE w:val="0"/>
              <w:autoSpaceDN w:val="0"/>
              <w:adjustRightInd w:val="0"/>
              <w:rPr>
                <w:rFonts w:ascii="Arial" w:hAnsi="Arial" w:cs="Arial"/>
                <w:bCs/>
                <w:sz w:val="20"/>
                <w:szCs w:val="20"/>
              </w:rPr>
            </w:pPr>
            <w:r w:rsidRPr="00130F8C">
              <w:rPr>
                <w:rFonts w:ascii="Arial" w:hAnsi="Arial" w:cs="Arial"/>
                <w:bCs/>
                <w:sz w:val="20"/>
                <w:szCs w:val="20"/>
              </w:rPr>
              <w:t>Cultura literária ficcional NARRAR</w:t>
            </w:r>
          </w:p>
        </w:tc>
        <w:tc>
          <w:tcPr>
            <w:tcW w:w="3685" w:type="dxa"/>
          </w:tcPr>
          <w:p w:rsidR="000B4409" w:rsidRPr="00130F8C" w:rsidRDefault="000B4409" w:rsidP="00B2254F">
            <w:pPr>
              <w:pStyle w:val="SemEspaamento"/>
              <w:tabs>
                <w:tab w:val="left" w:pos="6120"/>
              </w:tabs>
              <w:jc w:val="both"/>
              <w:rPr>
                <w:rFonts w:ascii="Arial" w:hAnsi="Arial" w:cs="Arial"/>
                <w:sz w:val="20"/>
                <w:szCs w:val="20"/>
              </w:rPr>
            </w:pPr>
            <w:r w:rsidRPr="00130F8C">
              <w:rPr>
                <w:rFonts w:ascii="Arial" w:hAnsi="Arial" w:cs="Arial"/>
                <w:sz w:val="20"/>
                <w:szCs w:val="20"/>
              </w:rPr>
              <w:t>Mimeses da ação através da criação de intriga</w:t>
            </w:r>
          </w:p>
        </w:tc>
        <w:tc>
          <w:tcPr>
            <w:tcW w:w="3639" w:type="dxa"/>
          </w:tcPr>
          <w:p w:rsidR="000B4409" w:rsidRPr="00130F8C" w:rsidRDefault="000B4409" w:rsidP="00B2254F">
            <w:pPr>
              <w:pStyle w:val="SemEspaamento"/>
              <w:tabs>
                <w:tab w:val="left" w:pos="6120"/>
              </w:tabs>
              <w:jc w:val="both"/>
              <w:rPr>
                <w:rFonts w:ascii="Arial" w:hAnsi="Arial" w:cs="Arial"/>
                <w:sz w:val="20"/>
                <w:szCs w:val="20"/>
              </w:rPr>
            </w:pPr>
            <w:r w:rsidRPr="00130F8C">
              <w:rPr>
                <w:rFonts w:ascii="Arial" w:hAnsi="Arial" w:cs="Arial"/>
                <w:sz w:val="20"/>
                <w:szCs w:val="20"/>
              </w:rPr>
              <w:t>FÁBULA</w:t>
            </w:r>
          </w:p>
        </w:tc>
      </w:tr>
    </w:tbl>
    <w:p w:rsidR="000B4409" w:rsidRPr="00DF3B48" w:rsidRDefault="00DF3B48" w:rsidP="000B4409">
      <w:pPr>
        <w:pStyle w:val="SemEspaamento"/>
        <w:tabs>
          <w:tab w:val="left" w:pos="6120"/>
        </w:tabs>
        <w:jc w:val="both"/>
        <w:rPr>
          <w:rFonts w:ascii="Arial" w:hAnsi="Arial" w:cs="Arial"/>
          <w:b/>
          <w:sz w:val="20"/>
          <w:szCs w:val="20"/>
        </w:rPr>
      </w:pPr>
      <w:r w:rsidRPr="00DF3B48">
        <w:rPr>
          <w:rFonts w:ascii="Arial" w:hAnsi="Arial" w:cs="Arial"/>
          <w:b/>
          <w:sz w:val="20"/>
          <w:szCs w:val="20"/>
        </w:rPr>
        <w:t xml:space="preserve">Fonte de Pesquisa: </w:t>
      </w:r>
      <w:r w:rsidR="000B4409" w:rsidRPr="00DF3B48">
        <w:rPr>
          <w:rFonts w:ascii="Arial" w:hAnsi="Arial" w:cs="Arial"/>
          <w:b/>
          <w:sz w:val="20"/>
          <w:szCs w:val="20"/>
        </w:rPr>
        <w:t>(</w:t>
      </w:r>
      <w:r>
        <w:rPr>
          <w:rFonts w:ascii="Arial" w:hAnsi="Arial" w:cs="Arial"/>
          <w:b/>
          <w:sz w:val="20"/>
          <w:szCs w:val="20"/>
        </w:rPr>
        <w:t xml:space="preserve">DOLZ E SCHNEUWLY, 2004, p. 121) - </w:t>
      </w:r>
      <w:r>
        <w:rPr>
          <w:rFonts w:ascii="Arial" w:hAnsi="Arial" w:cs="Arial"/>
          <w:sz w:val="20"/>
          <w:szCs w:val="20"/>
        </w:rPr>
        <w:t>(B</w:t>
      </w:r>
      <w:r w:rsidR="000B4409" w:rsidRPr="00130F8C">
        <w:rPr>
          <w:rFonts w:ascii="Arial" w:hAnsi="Arial" w:cs="Arial"/>
          <w:sz w:val="20"/>
          <w:szCs w:val="20"/>
        </w:rPr>
        <w:t xml:space="preserve">asear-se na proposta de </w:t>
      </w:r>
      <w:r>
        <w:rPr>
          <w:rFonts w:ascii="Arial" w:hAnsi="Arial" w:cs="Arial"/>
          <w:sz w:val="20"/>
          <w:szCs w:val="20"/>
        </w:rPr>
        <w:t xml:space="preserve">Dolz e </w:t>
      </w:r>
      <w:r w:rsidR="000B4409" w:rsidRPr="00130F8C">
        <w:rPr>
          <w:rFonts w:ascii="Arial" w:hAnsi="Arial" w:cs="Arial"/>
          <w:sz w:val="20"/>
          <w:szCs w:val="20"/>
        </w:rPr>
        <w:t>Schneuwly)</w:t>
      </w:r>
    </w:p>
    <w:p w:rsidR="00DF3B48" w:rsidRDefault="00DF3B48" w:rsidP="000B4409">
      <w:pPr>
        <w:pStyle w:val="SemEspaamento"/>
        <w:tabs>
          <w:tab w:val="left" w:pos="6120"/>
        </w:tabs>
        <w:jc w:val="both"/>
        <w:rPr>
          <w:rFonts w:ascii="Arial" w:hAnsi="Arial" w:cs="Arial"/>
          <w:sz w:val="20"/>
          <w:szCs w:val="20"/>
        </w:rPr>
      </w:pPr>
    </w:p>
    <w:p w:rsidR="000F08A1" w:rsidRDefault="000F08A1" w:rsidP="000B4409">
      <w:pPr>
        <w:pStyle w:val="SemEspaamento"/>
        <w:tabs>
          <w:tab w:val="left" w:pos="6120"/>
        </w:tabs>
        <w:jc w:val="both"/>
        <w:rPr>
          <w:rFonts w:ascii="Arial" w:hAnsi="Arial" w:cs="Arial"/>
          <w:sz w:val="20"/>
          <w:szCs w:val="20"/>
        </w:rPr>
      </w:pPr>
      <w:r>
        <w:rPr>
          <w:rFonts w:ascii="Arial" w:hAnsi="Arial" w:cs="Arial"/>
          <w:b/>
          <w:sz w:val="20"/>
          <w:szCs w:val="20"/>
        </w:rPr>
        <w:t xml:space="preserve">       9.3.3. </w:t>
      </w:r>
      <w:r w:rsidR="00DF3B48" w:rsidRPr="00DF3B48">
        <w:rPr>
          <w:rFonts w:ascii="Arial" w:hAnsi="Arial" w:cs="Arial"/>
          <w:b/>
          <w:sz w:val="20"/>
          <w:szCs w:val="20"/>
        </w:rPr>
        <w:t>SEGUNDOS PROFESSORES</w:t>
      </w:r>
      <w:r w:rsidR="000B4409" w:rsidRPr="00130F8C">
        <w:rPr>
          <w:rFonts w:ascii="Arial" w:hAnsi="Arial" w:cs="Arial"/>
          <w:sz w:val="20"/>
          <w:szCs w:val="20"/>
        </w:rPr>
        <w:t xml:space="preserve">: </w:t>
      </w:r>
    </w:p>
    <w:p w:rsidR="000B4409" w:rsidRPr="00130F8C" w:rsidRDefault="000F08A1" w:rsidP="000F08A1">
      <w:pPr>
        <w:pStyle w:val="SemEspaamento"/>
        <w:tabs>
          <w:tab w:val="left" w:pos="6120"/>
        </w:tabs>
        <w:ind w:left="1701" w:hanging="1701"/>
        <w:jc w:val="both"/>
        <w:rPr>
          <w:rFonts w:ascii="Arial" w:hAnsi="Arial" w:cs="Arial"/>
          <w:sz w:val="20"/>
          <w:szCs w:val="20"/>
        </w:rPr>
      </w:pPr>
      <w:r>
        <w:rPr>
          <w:rFonts w:ascii="Arial" w:hAnsi="Arial" w:cs="Arial"/>
          <w:sz w:val="20"/>
          <w:szCs w:val="20"/>
        </w:rPr>
        <w:t xml:space="preserve">                  9.3.3.1. </w:t>
      </w:r>
      <w:r w:rsidR="000B4409" w:rsidRPr="00130F8C">
        <w:rPr>
          <w:rFonts w:ascii="Arial" w:hAnsi="Arial" w:cs="Arial"/>
          <w:sz w:val="20"/>
          <w:szCs w:val="20"/>
        </w:rPr>
        <w:t>Elaborar um texto relacionado às práticas do segundo professor e o atendimento aos alunos em sala de aula, dentro da seguinte temática:</w:t>
      </w:r>
      <w:r>
        <w:rPr>
          <w:rFonts w:ascii="Arial" w:hAnsi="Arial" w:cs="Arial"/>
          <w:sz w:val="20"/>
          <w:szCs w:val="20"/>
        </w:rPr>
        <w:t xml:space="preserve"> </w:t>
      </w:r>
      <w:r w:rsidR="000B4409" w:rsidRPr="00130F8C">
        <w:rPr>
          <w:rFonts w:ascii="Arial" w:hAnsi="Arial" w:cs="Arial"/>
          <w:sz w:val="20"/>
          <w:szCs w:val="20"/>
        </w:rPr>
        <w:t>Adaptação do currículo para o aluno com deficiência múltipla para o 2º ano – Ensino Fundamental</w:t>
      </w:r>
    </w:p>
    <w:p w:rsidR="000B4409" w:rsidRPr="00130F8C" w:rsidRDefault="000B4409" w:rsidP="000B4409">
      <w:pPr>
        <w:pStyle w:val="SemEspaamento"/>
        <w:tabs>
          <w:tab w:val="left" w:pos="6120"/>
        </w:tabs>
        <w:jc w:val="both"/>
        <w:rPr>
          <w:rFonts w:ascii="Arial" w:hAnsi="Arial" w:cs="Arial"/>
          <w:sz w:val="20"/>
          <w:szCs w:val="20"/>
        </w:rPr>
      </w:pPr>
    </w:p>
    <w:p w:rsidR="00445A1A" w:rsidRDefault="00445A1A" w:rsidP="000B4409">
      <w:pPr>
        <w:pStyle w:val="SemEspaamento"/>
        <w:tabs>
          <w:tab w:val="left" w:pos="6120"/>
        </w:tabs>
        <w:jc w:val="both"/>
        <w:rPr>
          <w:rFonts w:ascii="Arial" w:hAnsi="Arial" w:cs="Arial"/>
          <w:sz w:val="20"/>
          <w:szCs w:val="20"/>
        </w:rPr>
      </w:pPr>
      <w:r>
        <w:rPr>
          <w:rFonts w:ascii="Arial" w:hAnsi="Arial" w:cs="Arial"/>
          <w:sz w:val="20"/>
          <w:szCs w:val="20"/>
        </w:rPr>
        <w:t xml:space="preserve">       9.3.4. </w:t>
      </w:r>
      <w:r w:rsidRPr="00445A1A">
        <w:rPr>
          <w:rFonts w:ascii="Arial" w:hAnsi="Arial" w:cs="Arial"/>
          <w:b/>
          <w:sz w:val="20"/>
          <w:szCs w:val="20"/>
        </w:rPr>
        <w:t>DEMA</w:t>
      </w:r>
      <w:r w:rsidR="00DD7300">
        <w:rPr>
          <w:rFonts w:ascii="Arial" w:hAnsi="Arial" w:cs="Arial"/>
          <w:b/>
          <w:sz w:val="20"/>
          <w:szCs w:val="20"/>
        </w:rPr>
        <w:t>IS CARGOS DE PROFESSOR (ÁREAS A</w:t>
      </w:r>
      <w:r w:rsidRPr="00445A1A">
        <w:rPr>
          <w:rFonts w:ascii="Arial" w:hAnsi="Arial" w:cs="Arial"/>
          <w:b/>
          <w:sz w:val="20"/>
          <w:szCs w:val="20"/>
        </w:rPr>
        <w:t>FINS)</w:t>
      </w:r>
      <w:r w:rsidR="000B4409" w:rsidRPr="00130F8C">
        <w:rPr>
          <w:rFonts w:ascii="Arial" w:hAnsi="Arial" w:cs="Arial"/>
          <w:sz w:val="20"/>
          <w:szCs w:val="20"/>
        </w:rPr>
        <w:t xml:space="preserve">: </w:t>
      </w:r>
    </w:p>
    <w:p w:rsidR="000B4409" w:rsidRPr="00130F8C" w:rsidRDefault="00445A1A" w:rsidP="00445A1A">
      <w:pPr>
        <w:pStyle w:val="SemEspaamento"/>
        <w:tabs>
          <w:tab w:val="left" w:pos="6120"/>
        </w:tabs>
        <w:ind w:left="1701" w:hanging="1701"/>
        <w:jc w:val="both"/>
        <w:rPr>
          <w:rFonts w:ascii="Arial" w:hAnsi="Arial" w:cs="Arial"/>
          <w:sz w:val="20"/>
          <w:szCs w:val="20"/>
        </w:rPr>
      </w:pPr>
      <w:r>
        <w:rPr>
          <w:rFonts w:ascii="Arial" w:hAnsi="Arial" w:cs="Arial"/>
          <w:sz w:val="20"/>
          <w:szCs w:val="20"/>
        </w:rPr>
        <w:t xml:space="preserve">                  9.3.4.1. </w:t>
      </w:r>
      <w:r w:rsidR="000B4409" w:rsidRPr="00130F8C">
        <w:rPr>
          <w:rFonts w:ascii="Arial" w:hAnsi="Arial" w:cs="Arial"/>
          <w:sz w:val="20"/>
          <w:szCs w:val="20"/>
        </w:rPr>
        <w:t>Elaborar um plano de aula dentro da sua área de conhecimento, a partir de um dos conteúdos disponíveis na BNCC.</w:t>
      </w:r>
    </w:p>
    <w:p w:rsidR="000B4409" w:rsidRPr="00130F8C" w:rsidRDefault="000B4409" w:rsidP="000B4409">
      <w:pPr>
        <w:pStyle w:val="SemEspaamento"/>
        <w:tabs>
          <w:tab w:val="left" w:pos="6120"/>
        </w:tabs>
        <w:jc w:val="both"/>
        <w:rPr>
          <w:rFonts w:ascii="Arial" w:hAnsi="Arial" w:cs="Arial"/>
          <w:sz w:val="20"/>
          <w:szCs w:val="20"/>
        </w:rPr>
      </w:pPr>
    </w:p>
    <w:p w:rsidR="00445A1A" w:rsidRDefault="00445A1A" w:rsidP="000B4409">
      <w:pPr>
        <w:pStyle w:val="SemEspaamento"/>
        <w:tabs>
          <w:tab w:val="left" w:pos="6120"/>
        </w:tabs>
        <w:jc w:val="both"/>
        <w:rPr>
          <w:rFonts w:ascii="Arial" w:hAnsi="Arial" w:cs="Arial"/>
          <w:b/>
          <w:sz w:val="20"/>
          <w:szCs w:val="20"/>
        </w:rPr>
      </w:pPr>
      <w:r>
        <w:rPr>
          <w:rFonts w:ascii="Arial" w:hAnsi="Arial" w:cs="Arial"/>
          <w:sz w:val="20"/>
          <w:szCs w:val="20"/>
        </w:rPr>
        <w:t xml:space="preserve">       9.3.5. </w:t>
      </w:r>
      <w:r>
        <w:rPr>
          <w:rFonts w:ascii="Arial" w:hAnsi="Arial" w:cs="Arial"/>
          <w:b/>
          <w:sz w:val="20"/>
          <w:szCs w:val="20"/>
        </w:rPr>
        <w:t>PROFESSOR INFORMÁTICA:</w:t>
      </w:r>
    </w:p>
    <w:p w:rsidR="000B4409" w:rsidRPr="00130F8C" w:rsidRDefault="00445A1A" w:rsidP="00445A1A">
      <w:pPr>
        <w:pStyle w:val="SemEspaamento"/>
        <w:tabs>
          <w:tab w:val="left" w:pos="6120"/>
        </w:tabs>
        <w:ind w:left="1701" w:hanging="1701"/>
        <w:jc w:val="both"/>
        <w:rPr>
          <w:rFonts w:ascii="Arial" w:hAnsi="Arial" w:cs="Arial"/>
          <w:sz w:val="20"/>
          <w:szCs w:val="20"/>
        </w:rPr>
      </w:pPr>
      <w:r>
        <w:rPr>
          <w:rFonts w:ascii="Arial" w:hAnsi="Arial" w:cs="Arial"/>
          <w:b/>
          <w:sz w:val="20"/>
          <w:szCs w:val="20"/>
        </w:rPr>
        <w:lastRenderedPageBreak/>
        <w:t xml:space="preserve">                  9.3.5.1. </w:t>
      </w:r>
      <w:r w:rsidR="000B4409" w:rsidRPr="00130F8C">
        <w:rPr>
          <w:rFonts w:ascii="Arial" w:hAnsi="Arial" w:cs="Arial"/>
          <w:sz w:val="20"/>
          <w:szCs w:val="20"/>
        </w:rPr>
        <w:t>Elaborar um plano de aula relacionado às práticas do professor de informática e o atendimento aos alunos de 6º ano com a seguinte temática:</w:t>
      </w:r>
      <w:r>
        <w:rPr>
          <w:rFonts w:ascii="Arial" w:hAnsi="Arial" w:cs="Arial"/>
          <w:sz w:val="20"/>
          <w:szCs w:val="20"/>
        </w:rPr>
        <w:t xml:space="preserve"> “</w:t>
      </w:r>
      <w:r w:rsidR="000B4409" w:rsidRPr="00130F8C">
        <w:rPr>
          <w:rFonts w:ascii="Arial" w:hAnsi="Arial" w:cs="Arial"/>
          <w:sz w:val="20"/>
          <w:szCs w:val="20"/>
        </w:rPr>
        <w:t>Editor de Texto</w:t>
      </w:r>
      <w:r>
        <w:rPr>
          <w:rFonts w:ascii="Arial" w:hAnsi="Arial" w:cs="Arial"/>
          <w:sz w:val="20"/>
          <w:szCs w:val="20"/>
        </w:rPr>
        <w:t>.”</w:t>
      </w:r>
      <w:r w:rsidR="000B4409" w:rsidRPr="00130F8C">
        <w:rPr>
          <w:rFonts w:ascii="Arial" w:hAnsi="Arial" w:cs="Arial"/>
          <w:sz w:val="20"/>
          <w:szCs w:val="20"/>
        </w:rPr>
        <w:t xml:space="preserve"> </w:t>
      </w:r>
    </w:p>
    <w:p w:rsidR="000B4409" w:rsidRPr="00130F8C" w:rsidRDefault="000B4409" w:rsidP="000B4409">
      <w:pPr>
        <w:pStyle w:val="SemEspaamento"/>
        <w:tabs>
          <w:tab w:val="left" w:pos="6120"/>
        </w:tabs>
        <w:jc w:val="both"/>
        <w:rPr>
          <w:rFonts w:ascii="Arial" w:hAnsi="Arial" w:cs="Arial"/>
          <w:sz w:val="20"/>
          <w:szCs w:val="20"/>
        </w:rPr>
      </w:pPr>
    </w:p>
    <w:p w:rsidR="00445A1A" w:rsidRDefault="00445A1A" w:rsidP="000B4409">
      <w:pPr>
        <w:pStyle w:val="SemEspaamento"/>
        <w:tabs>
          <w:tab w:val="left" w:pos="6120"/>
        </w:tabs>
        <w:jc w:val="both"/>
        <w:rPr>
          <w:rFonts w:ascii="Arial" w:hAnsi="Arial" w:cs="Arial"/>
          <w:sz w:val="20"/>
          <w:szCs w:val="20"/>
        </w:rPr>
      </w:pPr>
      <w:r>
        <w:rPr>
          <w:rFonts w:ascii="Arial" w:hAnsi="Arial" w:cs="Arial"/>
          <w:sz w:val="20"/>
          <w:szCs w:val="20"/>
        </w:rPr>
        <w:t xml:space="preserve">        9.3.6. </w:t>
      </w:r>
      <w:r w:rsidRPr="00445A1A">
        <w:rPr>
          <w:rFonts w:ascii="Arial" w:hAnsi="Arial" w:cs="Arial"/>
          <w:b/>
          <w:sz w:val="20"/>
          <w:szCs w:val="20"/>
        </w:rPr>
        <w:t>PROFESSOR DANÇA</w:t>
      </w:r>
      <w:r>
        <w:rPr>
          <w:rFonts w:ascii="Arial" w:hAnsi="Arial" w:cs="Arial"/>
          <w:sz w:val="20"/>
          <w:szCs w:val="20"/>
        </w:rPr>
        <w:t>:</w:t>
      </w:r>
    </w:p>
    <w:p w:rsidR="000B4409" w:rsidRPr="00130F8C" w:rsidRDefault="00445A1A" w:rsidP="00445A1A">
      <w:pPr>
        <w:pStyle w:val="SemEspaamento"/>
        <w:tabs>
          <w:tab w:val="left" w:pos="6120"/>
        </w:tabs>
        <w:ind w:left="1701" w:hanging="1701"/>
        <w:jc w:val="both"/>
        <w:rPr>
          <w:rFonts w:ascii="Arial" w:hAnsi="Arial" w:cs="Arial"/>
          <w:sz w:val="20"/>
          <w:szCs w:val="20"/>
        </w:rPr>
      </w:pPr>
      <w:r>
        <w:rPr>
          <w:rFonts w:ascii="Arial" w:hAnsi="Arial" w:cs="Arial"/>
          <w:sz w:val="20"/>
          <w:szCs w:val="20"/>
        </w:rPr>
        <w:t xml:space="preserve">                 9.3.6.1</w:t>
      </w:r>
      <w:r w:rsidR="000B4409" w:rsidRPr="00130F8C">
        <w:rPr>
          <w:rFonts w:ascii="Arial" w:hAnsi="Arial" w:cs="Arial"/>
          <w:sz w:val="20"/>
          <w:szCs w:val="20"/>
        </w:rPr>
        <w:t xml:space="preserve"> Elaborar um plano de aula relacionado à prática pedagógica do professor de dança para o atendimento de aulas de dança para o 6º ano com a seguinte temática:</w:t>
      </w:r>
      <w:r>
        <w:rPr>
          <w:rFonts w:ascii="Arial" w:hAnsi="Arial" w:cs="Arial"/>
          <w:sz w:val="20"/>
          <w:szCs w:val="20"/>
        </w:rPr>
        <w:t xml:space="preserve"> “</w:t>
      </w:r>
      <w:r w:rsidR="000B4409" w:rsidRPr="00130F8C">
        <w:rPr>
          <w:rFonts w:ascii="Arial" w:hAnsi="Arial" w:cs="Arial"/>
          <w:sz w:val="20"/>
          <w:szCs w:val="20"/>
        </w:rPr>
        <w:t>Consciência Corporal</w:t>
      </w:r>
      <w:r>
        <w:rPr>
          <w:rFonts w:ascii="Arial" w:hAnsi="Arial" w:cs="Arial"/>
          <w:sz w:val="20"/>
          <w:szCs w:val="20"/>
        </w:rPr>
        <w:t>.”</w:t>
      </w:r>
    </w:p>
    <w:p w:rsidR="000B4409" w:rsidRPr="00130F8C" w:rsidRDefault="000B4409" w:rsidP="000B4409">
      <w:pPr>
        <w:pStyle w:val="SemEspaamento"/>
        <w:tabs>
          <w:tab w:val="left" w:pos="6120"/>
        </w:tabs>
        <w:jc w:val="both"/>
        <w:rPr>
          <w:rFonts w:ascii="Arial" w:hAnsi="Arial" w:cs="Arial"/>
          <w:sz w:val="20"/>
          <w:szCs w:val="20"/>
        </w:rPr>
      </w:pPr>
    </w:p>
    <w:p w:rsidR="000B4409" w:rsidRPr="00130F8C" w:rsidRDefault="00BF673D" w:rsidP="000B4409">
      <w:pPr>
        <w:pStyle w:val="SemEspaamento"/>
        <w:tabs>
          <w:tab w:val="left" w:pos="6120"/>
        </w:tabs>
        <w:jc w:val="both"/>
        <w:rPr>
          <w:rFonts w:ascii="Arial" w:hAnsi="Arial" w:cs="Arial"/>
          <w:sz w:val="20"/>
          <w:szCs w:val="20"/>
        </w:rPr>
      </w:pPr>
      <w:r>
        <w:rPr>
          <w:rFonts w:ascii="Arial" w:hAnsi="Arial" w:cs="Arial"/>
          <w:sz w:val="20"/>
          <w:szCs w:val="20"/>
        </w:rPr>
        <w:t xml:space="preserve">9.4. </w:t>
      </w:r>
      <w:r w:rsidR="000B4409" w:rsidRPr="00130F8C">
        <w:rPr>
          <w:rFonts w:ascii="Arial" w:hAnsi="Arial" w:cs="Arial"/>
          <w:sz w:val="20"/>
          <w:szCs w:val="20"/>
        </w:rPr>
        <w:t>Critérios para avaliação:</w:t>
      </w:r>
    </w:p>
    <w:p w:rsidR="000B4409" w:rsidRPr="00B2254F" w:rsidRDefault="005B0068" w:rsidP="005B0068">
      <w:pPr>
        <w:pStyle w:val="SemEspaamento"/>
        <w:tabs>
          <w:tab w:val="left" w:pos="6120"/>
        </w:tabs>
        <w:jc w:val="both"/>
        <w:rPr>
          <w:rFonts w:ascii="Arial" w:hAnsi="Arial" w:cs="Arial"/>
          <w:b/>
          <w:sz w:val="20"/>
          <w:szCs w:val="20"/>
        </w:rPr>
      </w:pPr>
      <w:r>
        <w:rPr>
          <w:rFonts w:ascii="Arial" w:hAnsi="Arial" w:cs="Arial"/>
          <w:sz w:val="20"/>
          <w:szCs w:val="20"/>
        </w:rPr>
        <w:t xml:space="preserve">        </w:t>
      </w:r>
      <w:r w:rsidR="00B2254F">
        <w:rPr>
          <w:rFonts w:ascii="Arial" w:hAnsi="Arial" w:cs="Arial"/>
          <w:sz w:val="20"/>
          <w:szCs w:val="20"/>
        </w:rPr>
        <w:t xml:space="preserve">I. </w:t>
      </w:r>
      <w:r w:rsidR="000B4409" w:rsidRPr="00B2254F">
        <w:rPr>
          <w:rFonts w:ascii="Arial" w:hAnsi="Arial" w:cs="Arial"/>
          <w:b/>
          <w:sz w:val="20"/>
          <w:szCs w:val="20"/>
        </w:rPr>
        <w:t xml:space="preserve">Plano diário de atividades Educação Infantil: </w:t>
      </w:r>
    </w:p>
    <w:p w:rsidR="00687778" w:rsidRDefault="005B0068" w:rsidP="00687778">
      <w:pPr>
        <w:pStyle w:val="SemEspaamento"/>
        <w:tabs>
          <w:tab w:val="left" w:pos="6120"/>
        </w:tabs>
        <w:ind w:left="720"/>
        <w:jc w:val="both"/>
        <w:rPr>
          <w:rFonts w:ascii="Arial" w:hAnsi="Arial" w:cs="Arial"/>
          <w:sz w:val="20"/>
          <w:szCs w:val="20"/>
        </w:rPr>
      </w:pPr>
      <w:r>
        <w:rPr>
          <w:rFonts w:ascii="Arial" w:hAnsi="Arial" w:cs="Arial"/>
          <w:sz w:val="20"/>
          <w:szCs w:val="20"/>
        </w:rPr>
        <w:t xml:space="preserve">    </w:t>
      </w:r>
      <w:r w:rsidR="000B4409" w:rsidRPr="00130F8C">
        <w:rPr>
          <w:rFonts w:ascii="Arial" w:hAnsi="Arial" w:cs="Arial"/>
          <w:sz w:val="20"/>
          <w:szCs w:val="20"/>
        </w:rPr>
        <w:t>Organização do plano diário contendo os seguintes itens:</w:t>
      </w:r>
    </w:p>
    <w:p w:rsidR="000B4409" w:rsidRPr="00130F8C" w:rsidRDefault="000B4409" w:rsidP="00687778">
      <w:pPr>
        <w:pStyle w:val="SemEspaamento"/>
        <w:numPr>
          <w:ilvl w:val="0"/>
          <w:numId w:val="13"/>
        </w:numPr>
        <w:tabs>
          <w:tab w:val="left" w:pos="1276"/>
        </w:tabs>
        <w:ind w:left="993" w:hanging="11"/>
        <w:jc w:val="both"/>
        <w:rPr>
          <w:rFonts w:ascii="Arial" w:hAnsi="Arial" w:cs="Arial"/>
          <w:sz w:val="20"/>
          <w:szCs w:val="20"/>
        </w:rPr>
      </w:pPr>
      <w:r w:rsidRPr="00130F8C">
        <w:rPr>
          <w:rFonts w:ascii="Arial" w:hAnsi="Arial" w:cs="Arial"/>
          <w:sz w:val="20"/>
          <w:szCs w:val="20"/>
        </w:rPr>
        <w:t>Objetivos</w:t>
      </w:r>
    </w:p>
    <w:p w:rsidR="000B4409" w:rsidRPr="00130F8C" w:rsidRDefault="000B4409" w:rsidP="005B0068">
      <w:pPr>
        <w:pStyle w:val="SemEspaamento"/>
        <w:numPr>
          <w:ilvl w:val="0"/>
          <w:numId w:val="13"/>
        </w:numPr>
        <w:tabs>
          <w:tab w:val="left" w:pos="1276"/>
        </w:tabs>
        <w:ind w:left="993" w:hanging="11"/>
        <w:jc w:val="both"/>
        <w:rPr>
          <w:rFonts w:ascii="Arial" w:hAnsi="Arial" w:cs="Arial"/>
          <w:sz w:val="20"/>
          <w:szCs w:val="20"/>
        </w:rPr>
      </w:pPr>
      <w:r w:rsidRPr="00130F8C">
        <w:rPr>
          <w:rFonts w:ascii="Arial" w:hAnsi="Arial" w:cs="Arial"/>
          <w:sz w:val="20"/>
          <w:szCs w:val="20"/>
        </w:rPr>
        <w:t>Ano (Nível da turma)</w:t>
      </w:r>
    </w:p>
    <w:p w:rsidR="000B4409" w:rsidRPr="00130F8C" w:rsidRDefault="000B4409" w:rsidP="005B0068">
      <w:pPr>
        <w:pStyle w:val="SemEspaamento"/>
        <w:numPr>
          <w:ilvl w:val="0"/>
          <w:numId w:val="13"/>
        </w:numPr>
        <w:tabs>
          <w:tab w:val="left" w:pos="1276"/>
        </w:tabs>
        <w:ind w:left="993" w:hanging="11"/>
        <w:jc w:val="both"/>
        <w:rPr>
          <w:rFonts w:ascii="Arial" w:hAnsi="Arial" w:cs="Arial"/>
          <w:sz w:val="20"/>
          <w:szCs w:val="20"/>
        </w:rPr>
      </w:pPr>
      <w:r w:rsidRPr="00130F8C">
        <w:rPr>
          <w:rFonts w:ascii="Arial" w:hAnsi="Arial" w:cs="Arial"/>
          <w:sz w:val="20"/>
          <w:szCs w:val="20"/>
        </w:rPr>
        <w:t>Tempo Estimado</w:t>
      </w:r>
    </w:p>
    <w:p w:rsidR="000B4409" w:rsidRPr="00130F8C" w:rsidRDefault="000B4409" w:rsidP="005B0068">
      <w:pPr>
        <w:pStyle w:val="SemEspaamento"/>
        <w:numPr>
          <w:ilvl w:val="0"/>
          <w:numId w:val="13"/>
        </w:numPr>
        <w:tabs>
          <w:tab w:val="left" w:pos="1276"/>
        </w:tabs>
        <w:ind w:left="993" w:hanging="11"/>
        <w:jc w:val="both"/>
        <w:rPr>
          <w:rFonts w:ascii="Arial" w:hAnsi="Arial" w:cs="Arial"/>
          <w:sz w:val="20"/>
          <w:szCs w:val="20"/>
        </w:rPr>
      </w:pPr>
      <w:r w:rsidRPr="00130F8C">
        <w:rPr>
          <w:rFonts w:ascii="Arial" w:hAnsi="Arial" w:cs="Arial"/>
          <w:sz w:val="20"/>
          <w:szCs w:val="20"/>
        </w:rPr>
        <w:t>Material necessário</w:t>
      </w:r>
    </w:p>
    <w:p w:rsidR="000B4409" w:rsidRDefault="000B4409" w:rsidP="005B0068">
      <w:pPr>
        <w:pStyle w:val="SemEspaamento"/>
        <w:numPr>
          <w:ilvl w:val="0"/>
          <w:numId w:val="13"/>
        </w:numPr>
        <w:tabs>
          <w:tab w:val="left" w:pos="1276"/>
        </w:tabs>
        <w:ind w:left="993" w:hanging="11"/>
        <w:jc w:val="both"/>
        <w:rPr>
          <w:rFonts w:ascii="Arial" w:hAnsi="Arial" w:cs="Arial"/>
          <w:sz w:val="20"/>
          <w:szCs w:val="20"/>
        </w:rPr>
      </w:pPr>
      <w:r w:rsidRPr="00130F8C">
        <w:rPr>
          <w:rFonts w:ascii="Arial" w:hAnsi="Arial" w:cs="Arial"/>
          <w:sz w:val="20"/>
          <w:szCs w:val="20"/>
        </w:rPr>
        <w:t>Desenvolvimento do plano</w:t>
      </w:r>
    </w:p>
    <w:p w:rsidR="00943E7D" w:rsidRPr="006D5784" w:rsidRDefault="00943E7D" w:rsidP="005B0068">
      <w:pPr>
        <w:pStyle w:val="SemEspaamento"/>
        <w:numPr>
          <w:ilvl w:val="0"/>
          <w:numId w:val="13"/>
        </w:numPr>
        <w:tabs>
          <w:tab w:val="left" w:pos="1276"/>
        </w:tabs>
        <w:ind w:left="993" w:hanging="11"/>
        <w:jc w:val="both"/>
        <w:rPr>
          <w:rFonts w:ascii="Arial" w:hAnsi="Arial" w:cs="Arial"/>
          <w:sz w:val="20"/>
          <w:szCs w:val="20"/>
        </w:rPr>
      </w:pPr>
      <w:r w:rsidRPr="006D5784">
        <w:rPr>
          <w:rFonts w:ascii="Arial" w:hAnsi="Arial" w:cs="Arial"/>
          <w:sz w:val="20"/>
          <w:szCs w:val="20"/>
        </w:rPr>
        <w:t>Avaliação</w:t>
      </w:r>
    </w:p>
    <w:p w:rsidR="000B4409" w:rsidRPr="00130F8C" w:rsidRDefault="000B4409" w:rsidP="005B0068">
      <w:pPr>
        <w:pStyle w:val="SemEspaamento"/>
        <w:numPr>
          <w:ilvl w:val="0"/>
          <w:numId w:val="13"/>
        </w:numPr>
        <w:tabs>
          <w:tab w:val="left" w:pos="1276"/>
        </w:tabs>
        <w:ind w:left="993" w:hanging="11"/>
        <w:jc w:val="both"/>
        <w:rPr>
          <w:rFonts w:ascii="Arial" w:hAnsi="Arial" w:cs="Arial"/>
          <w:sz w:val="20"/>
          <w:szCs w:val="20"/>
        </w:rPr>
      </w:pPr>
      <w:r w:rsidRPr="00130F8C">
        <w:rPr>
          <w:rFonts w:ascii="Arial" w:hAnsi="Arial" w:cs="Arial"/>
          <w:sz w:val="20"/>
          <w:szCs w:val="20"/>
        </w:rPr>
        <w:t>Flexibilização para atendimento de alunos com necessidades especiais</w:t>
      </w:r>
    </w:p>
    <w:p w:rsidR="000B4409" w:rsidRPr="00130F8C" w:rsidRDefault="000B4409" w:rsidP="000B4409">
      <w:pPr>
        <w:pStyle w:val="SemEspaamento"/>
        <w:tabs>
          <w:tab w:val="left" w:pos="6120"/>
        </w:tabs>
        <w:ind w:left="720"/>
        <w:jc w:val="both"/>
        <w:rPr>
          <w:rFonts w:ascii="Arial" w:hAnsi="Arial" w:cs="Arial"/>
          <w:sz w:val="20"/>
          <w:szCs w:val="20"/>
        </w:rPr>
      </w:pPr>
    </w:p>
    <w:p w:rsidR="000B4409" w:rsidRPr="00B2254F" w:rsidRDefault="000B4409" w:rsidP="00B2254F">
      <w:pPr>
        <w:pStyle w:val="SemEspaamento"/>
        <w:numPr>
          <w:ilvl w:val="0"/>
          <w:numId w:val="14"/>
        </w:numPr>
        <w:tabs>
          <w:tab w:val="left" w:pos="6120"/>
        </w:tabs>
        <w:jc w:val="both"/>
        <w:rPr>
          <w:rFonts w:ascii="Arial" w:hAnsi="Arial" w:cs="Arial"/>
          <w:b/>
          <w:sz w:val="20"/>
          <w:szCs w:val="20"/>
        </w:rPr>
      </w:pPr>
      <w:r w:rsidRPr="00B2254F">
        <w:rPr>
          <w:rFonts w:ascii="Arial" w:hAnsi="Arial" w:cs="Arial"/>
          <w:b/>
          <w:sz w:val="20"/>
          <w:szCs w:val="20"/>
        </w:rPr>
        <w:t xml:space="preserve">Sequência didática a partir de um gênero textual: A sequência didática baseada na proposta de Dolz e </w:t>
      </w:r>
      <w:r w:rsidRPr="006D5784">
        <w:rPr>
          <w:rFonts w:ascii="Arial" w:hAnsi="Arial" w:cs="Arial"/>
          <w:b/>
          <w:sz w:val="20"/>
          <w:szCs w:val="20"/>
        </w:rPr>
        <w:t>Schneuwly</w:t>
      </w:r>
      <w:r w:rsidR="00943E7D" w:rsidRPr="006D5784">
        <w:rPr>
          <w:rFonts w:ascii="Arial" w:hAnsi="Arial" w:cs="Arial"/>
          <w:b/>
          <w:sz w:val="20"/>
          <w:szCs w:val="20"/>
        </w:rPr>
        <w:t xml:space="preserve">  para uma turma de 3º ano</w:t>
      </w:r>
      <w:r w:rsidRPr="006D5784">
        <w:rPr>
          <w:rFonts w:ascii="Arial" w:hAnsi="Arial" w:cs="Arial"/>
          <w:b/>
          <w:sz w:val="20"/>
          <w:szCs w:val="20"/>
        </w:rPr>
        <w:t xml:space="preserve">  deve conter:</w:t>
      </w:r>
    </w:p>
    <w:p w:rsidR="000B4409" w:rsidRDefault="000B4409" w:rsidP="00B2254F">
      <w:pPr>
        <w:pStyle w:val="PargrafodaLista"/>
        <w:numPr>
          <w:ilvl w:val="0"/>
          <w:numId w:val="15"/>
        </w:numPr>
        <w:spacing w:after="0" w:line="240" w:lineRule="auto"/>
        <w:ind w:left="1491" w:hanging="357"/>
        <w:jc w:val="both"/>
        <w:rPr>
          <w:rFonts w:ascii="Arial" w:eastAsia="Times New Roman" w:hAnsi="Arial" w:cs="Arial"/>
          <w:sz w:val="20"/>
          <w:szCs w:val="20"/>
        </w:rPr>
      </w:pPr>
      <w:r w:rsidRPr="00B2254F">
        <w:rPr>
          <w:rFonts w:ascii="Arial" w:hAnsi="Arial" w:cs="Arial"/>
          <w:sz w:val="20"/>
          <w:szCs w:val="20"/>
        </w:rPr>
        <w:t xml:space="preserve">Apresentação da situação inicial – Nesta fase o professor deve expor </w:t>
      </w:r>
      <w:r w:rsidRPr="00B2254F">
        <w:rPr>
          <w:rFonts w:ascii="Arial" w:eastAsia="Times New Roman" w:hAnsi="Arial" w:cs="Arial"/>
          <w:sz w:val="20"/>
          <w:szCs w:val="20"/>
        </w:rPr>
        <w:t>o objetivo do projeto coletivo de produção de um determinado gênero, especificando as condições de produção (para quem se dirige, a finalidade, os participantes, etc.), de modo que os alunos tenham claro a finalidade e importância do projeto.</w:t>
      </w:r>
    </w:p>
    <w:p w:rsidR="000B4409" w:rsidRDefault="000B4409" w:rsidP="00B2254F">
      <w:pPr>
        <w:pStyle w:val="PargrafodaLista"/>
        <w:numPr>
          <w:ilvl w:val="0"/>
          <w:numId w:val="15"/>
        </w:numPr>
        <w:spacing w:after="0" w:line="240" w:lineRule="auto"/>
        <w:ind w:left="1491" w:hanging="357"/>
        <w:jc w:val="both"/>
        <w:rPr>
          <w:rFonts w:ascii="Arial" w:eastAsia="Times New Roman" w:hAnsi="Arial" w:cs="Arial"/>
          <w:sz w:val="20"/>
          <w:szCs w:val="20"/>
        </w:rPr>
      </w:pPr>
      <w:r w:rsidRPr="00B2254F">
        <w:rPr>
          <w:rFonts w:ascii="Arial" w:eastAsia="Times New Roman" w:hAnsi="Arial" w:cs="Arial"/>
          <w:sz w:val="20"/>
          <w:szCs w:val="20"/>
          <w:lang w:eastAsia="pt-BR"/>
        </w:rPr>
        <w:t xml:space="preserve">Produção Inicial - tem como finalidade diagnosticar as capacidades já adquiridas pelos alunos em torno do gênero a ser trabalhado, bem como ajustar as atividades a partir desse contexto. </w:t>
      </w:r>
    </w:p>
    <w:p w:rsidR="000B4409" w:rsidRDefault="000B4409" w:rsidP="00B2254F">
      <w:pPr>
        <w:pStyle w:val="PargrafodaLista"/>
        <w:numPr>
          <w:ilvl w:val="0"/>
          <w:numId w:val="15"/>
        </w:numPr>
        <w:spacing w:after="0" w:line="240" w:lineRule="auto"/>
        <w:ind w:left="1491" w:hanging="357"/>
        <w:jc w:val="both"/>
        <w:rPr>
          <w:rFonts w:ascii="Arial" w:eastAsia="Times New Roman" w:hAnsi="Arial" w:cs="Arial"/>
          <w:sz w:val="20"/>
          <w:szCs w:val="20"/>
        </w:rPr>
      </w:pPr>
      <w:r w:rsidRPr="00B2254F">
        <w:rPr>
          <w:rFonts w:ascii="Arial" w:eastAsia="Times New Roman" w:hAnsi="Arial" w:cs="Arial"/>
          <w:sz w:val="20"/>
          <w:szCs w:val="20"/>
          <w:lang w:eastAsia="pt-BR"/>
        </w:rPr>
        <w:t>Os módulos (oficinas) – relativos às práticas linguísticas – Nas oficinas devem estar contempladas as estratégias que o professor irá trabalhar em sala de aula para desenvolver o gênero textual que foi apresentado.</w:t>
      </w:r>
    </w:p>
    <w:p w:rsidR="000B4409" w:rsidRPr="00B2254F" w:rsidRDefault="000B4409" w:rsidP="00B2254F">
      <w:pPr>
        <w:pStyle w:val="PargrafodaLista"/>
        <w:numPr>
          <w:ilvl w:val="0"/>
          <w:numId w:val="15"/>
        </w:numPr>
        <w:spacing w:after="0" w:line="240" w:lineRule="auto"/>
        <w:ind w:left="1491" w:hanging="357"/>
        <w:jc w:val="both"/>
        <w:rPr>
          <w:rFonts w:ascii="Arial" w:eastAsia="Times New Roman" w:hAnsi="Arial" w:cs="Arial"/>
          <w:sz w:val="20"/>
          <w:szCs w:val="20"/>
        </w:rPr>
      </w:pPr>
      <w:r w:rsidRPr="00B2254F">
        <w:rPr>
          <w:rFonts w:ascii="Arial" w:eastAsia="Times New Roman" w:hAnsi="Arial" w:cs="Arial"/>
          <w:sz w:val="20"/>
          <w:szCs w:val="20"/>
          <w:lang w:eastAsia="pt-BR"/>
        </w:rPr>
        <w:t>Produção Final – Texto redigido pelo próprio aluno utilizando o gênero textual trabalhado, visando verificar as capacidades linguísticas adquiridas.</w:t>
      </w:r>
    </w:p>
    <w:p w:rsidR="00B2254F" w:rsidRDefault="00B2254F" w:rsidP="000B4409">
      <w:pPr>
        <w:jc w:val="both"/>
        <w:rPr>
          <w:rFonts w:ascii="Arial" w:eastAsia="Times New Roman" w:hAnsi="Arial" w:cs="Arial"/>
          <w:sz w:val="20"/>
          <w:szCs w:val="20"/>
        </w:rPr>
      </w:pPr>
    </w:p>
    <w:p w:rsidR="000B4409" w:rsidRPr="00B2254F" w:rsidRDefault="000B4409" w:rsidP="00B2254F">
      <w:pPr>
        <w:pStyle w:val="PargrafodaLista"/>
        <w:numPr>
          <w:ilvl w:val="0"/>
          <w:numId w:val="14"/>
        </w:numPr>
        <w:spacing w:after="0" w:line="240" w:lineRule="auto"/>
        <w:jc w:val="both"/>
        <w:rPr>
          <w:rFonts w:ascii="Arial" w:eastAsia="Times New Roman" w:hAnsi="Arial" w:cs="Arial"/>
          <w:b/>
          <w:sz w:val="20"/>
          <w:szCs w:val="20"/>
        </w:rPr>
      </w:pPr>
      <w:r w:rsidRPr="00B2254F">
        <w:rPr>
          <w:rFonts w:ascii="Arial" w:eastAsia="Times New Roman" w:hAnsi="Arial" w:cs="Arial"/>
          <w:b/>
          <w:sz w:val="20"/>
          <w:szCs w:val="20"/>
        </w:rPr>
        <w:t>Texto sobre as práticas pedagógicas do segundo professor, deve contemplar:</w:t>
      </w:r>
    </w:p>
    <w:p w:rsidR="000B4409" w:rsidRPr="006D5784" w:rsidRDefault="00A71712" w:rsidP="00A71712">
      <w:pPr>
        <w:pStyle w:val="PargrafodaLista"/>
        <w:spacing w:after="0" w:line="240" w:lineRule="auto"/>
        <w:ind w:left="1559"/>
        <w:jc w:val="both"/>
        <w:rPr>
          <w:rFonts w:ascii="Arial" w:eastAsia="Times New Roman" w:hAnsi="Arial" w:cs="Arial"/>
          <w:sz w:val="20"/>
          <w:szCs w:val="20"/>
        </w:rPr>
      </w:pPr>
      <w:r>
        <w:rPr>
          <w:rFonts w:ascii="Arial" w:eastAsia="Times New Roman" w:hAnsi="Arial" w:cs="Arial"/>
          <w:sz w:val="20"/>
          <w:szCs w:val="20"/>
        </w:rPr>
        <w:t xml:space="preserve">- </w:t>
      </w:r>
      <w:r w:rsidR="000B4409" w:rsidRPr="00B2254F">
        <w:rPr>
          <w:rFonts w:ascii="Arial" w:eastAsia="Times New Roman" w:hAnsi="Arial" w:cs="Arial"/>
          <w:sz w:val="20"/>
          <w:szCs w:val="20"/>
        </w:rPr>
        <w:t>Dissertação sobre a adaptação do currículo para um aluno com deficiência múltipla que está no 2º ano do Ensino Fundamental (descrição da prática pedagógica que deverá ser realizada pelo segundo professor para adaptar o currículo trabalhado para um aluno com deficiência múltipla)</w:t>
      </w:r>
      <w:r>
        <w:rPr>
          <w:rFonts w:ascii="Arial" w:eastAsia="Times New Roman" w:hAnsi="Arial" w:cs="Arial"/>
          <w:sz w:val="20"/>
          <w:szCs w:val="20"/>
        </w:rPr>
        <w:t>.</w:t>
      </w:r>
      <w:r w:rsidRPr="006D5784">
        <w:rPr>
          <w:rFonts w:ascii="Arial" w:eastAsia="Times New Roman" w:hAnsi="Arial" w:cs="Arial"/>
          <w:sz w:val="20"/>
          <w:szCs w:val="20"/>
        </w:rPr>
        <w:t xml:space="preserve"> O conteúdo a ser trabalhado será:</w:t>
      </w:r>
    </w:p>
    <w:p w:rsidR="00A71712" w:rsidRPr="006D5784" w:rsidRDefault="00A71712" w:rsidP="00A71712">
      <w:pPr>
        <w:pStyle w:val="PargrafodaLista"/>
        <w:numPr>
          <w:ilvl w:val="0"/>
          <w:numId w:val="17"/>
        </w:numPr>
        <w:spacing w:after="0" w:line="240" w:lineRule="auto"/>
        <w:ind w:left="714" w:firstLine="987"/>
        <w:jc w:val="both"/>
        <w:rPr>
          <w:rFonts w:ascii="Arial" w:eastAsia="Times New Roman" w:hAnsi="Arial" w:cs="Arial"/>
          <w:sz w:val="20"/>
          <w:szCs w:val="20"/>
        </w:rPr>
      </w:pPr>
      <w:r w:rsidRPr="006D5784">
        <w:rPr>
          <w:rFonts w:ascii="Arial" w:eastAsia="Times New Roman" w:hAnsi="Arial" w:cs="Arial"/>
          <w:sz w:val="20"/>
          <w:szCs w:val="20"/>
        </w:rPr>
        <w:t>Alfabetização (elaboração de frases – leitura e escrita)</w:t>
      </w:r>
      <w:r w:rsidR="002E48E8" w:rsidRPr="006D5784">
        <w:rPr>
          <w:rFonts w:ascii="Arial" w:eastAsia="Times New Roman" w:hAnsi="Arial" w:cs="Arial"/>
          <w:sz w:val="20"/>
          <w:szCs w:val="20"/>
        </w:rPr>
        <w:t>;</w:t>
      </w:r>
    </w:p>
    <w:p w:rsidR="00A71712" w:rsidRPr="006D5784" w:rsidRDefault="00A71712" w:rsidP="00A71712">
      <w:pPr>
        <w:pStyle w:val="PargrafodaLista"/>
        <w:numPr>
          <w:ilvl w:val="0"/>
          <w:numId w:val="17"/>
        </w:numPr>
        <w:spacing w:after="0" w:line="240" w:lineRule="auto"/>
        <w:ind w:left="714" w:firstLine="987"/>
        <w:jc w:val="both"/>
        <w:rPr>
          <w:rFonts w:ascii="Arial" w:eastAsia="Times New Roman" w:hAnsi="Arial" w:cs="Arial"/>
          <w:sz w:val="20"/>
          <w:szCs w:val="20"/>
        </w:rPr>
      </w:pPr>
      <w:r w:rsidRPr="006D5784">
        <w:rPr>
          <w:rFonts w:ascii="Arial" w:eastAsia="Times New Roman" w:hAnsi="Arial" w:cs="Arial"/>
          <w:sz w:val="20"/>
          <w:szCs w:val="20"/>
        </w:rPr>
        <w:t>Situações problemas envolvendo adição e subtração com duas ordens (unidade e dezena)</w:t>
      </w:r>
      <w:r w:rsidR="002E48E8" w:rsidRPr="006D5784">
        <w:rPr>
          <w:rFonts w:ascii="Arial" w:eastAsia="Times New Roman" w:hAnsi="Arial" w:cs="Arial"/>
          <w:sz w:val="20"/>
          <w:szCs w:val="20"/>
        </w:rPr>
        <w:t>;</w:t>
      </w:r>
    </w:p>
    <w:p w:rsidR="00A71712" w:rsidRPr="006D5784" w:rsidRDefault="00A71712" w:rsidP="00A71712">
      <w:pPr>
        <w:pStyle w:val="PargrafodaLista"/>
        <w:numPr>
          <w:ilvl w:val="0"/>
          <w:numId w:val="17"/>
        </w:numPr>
        <w:spacing w:after="0" w:line="240" w:lineRule="auto"/>
        <w:ind w:left="714" w:firstLine="987"/>
        <w:jc w:val="both"/>
        <w:rPr>
          <w:rFonts w:ascii="Arial" w:eastAsia="Times New Roman" w:hAnsi="Arial" w:cs="Arial"/>
          <w:sz w:val="20"/>
          <w:szCs w:val="20"/>
        </w:rPr>
      </w:pPr>
      <w:r w:rsidRPr="006D5784">
        <w:rPr>
          <w:rFonts w:ascii="Arial" w:eastAsia="Times New Roman" w:hAnsi="Arial" w:cs="Arial"/>
          <w:sz w:val="20"/>
          <w:szCs w:val="20"/>
        </w:rPr>
        <w:t>O texto deve conter no mínimo 30 linhas</w:t>
      </w:r>
      <w:r w:rsidR="002E48E8" w:rsidRPr="006D5784">
        <w:rPr>
          <w:rFonts w:ascii="Arial" w:eastAsia="Times New Roman" w:hAnsi="Arial" w:cs="Arial"/>
          <w:sz w:val="20"/>
          <w:szCs w:val="20"/>
        </w:rPr>
        <w:t>;</w:t>
      </w:r>
    </w:p>
    <w:p w:rsidR="00A71712" w:rsidRPr="00A71712" w:rsidRDefault="00A71712" w:rsidP="00A71712">
      <w:pPr>
        <w:pStyle w:val="PargrafodaLista"/>
        <w:numPr>
          <w:ilvl w:val="0"/>
          <w:numId w:val="17"/>
        </w:numPr>
        <w:spacing w:after="0" w:line="240" w:lineRule="auto"/>
        <w:ind w:left="714" w:firstLine="987"/>
        <w:jc w:val="both"/>
        <w:rPr>
          <w:rFonts w:ascii="Arial" w:eastAsia="Times New Roman" w:hAnsi="Arial" w:cs="Arial"/>
          <w:sz w:val="20"/>
          <w:szCs w:val="20"/>
        </w:rPr>
      </w:pPr>
      <w:r w:rsidRPr="00A71712">
        <w:rPr>
          <w:rFonts w:ascii="Arial" w:eastAsia="Times New Roman" w:hAnsi="Arial" w:cs="Arial"/>
          <w:sz w:val="20"/>
          <w:szCs w:val="20"/>
        </w:rPr>
        <w:t>O texto deve conter introduç</w:t>
      </w:r>
      <w:r w:rsidR="002E48E8">
        <w:rPr>
          <w:rFonts w:ascii="Arial" w:eastAsia="Times New Roman" w:hAnsi="Arial" w:cs="Arial"/>
          <w:sz w:val="20"/>
          <w:szCs w:val="20"/>
        </w:rPr>
        <w:t>ão, desenvolvimento e conclusão;</w:t>
      </w:r>
    </w:p>
    <w:p w:rsidR="00A71712" w:rsidRPr="00A71712" w:rsidRDefault="00A71712" w:rsidP="00A71712">
      <w:pPr>
        <w:pStyle w:val="PargrafodaLista"/>
        <w:numPr>
          <w:ilvl w:val="0"/>
          <w:numId w:val="17"/>
        </w:numPr>
        <w:spacing w:after="0" w:line="240" w:lineRule="auto"/>
        <w:ind w:left="714" w:firstLine="987"/>
        <w:jc w:val="both"/>
        <w:rPr>
          <w:rFonts w:ascii="Arial" w:eastAsia="Times New Roman" w:hAnsi="Arial" w:cs="Arial"/>
          <w:sz w:val="20"/>
          <w:szCs w:val="20"/>
        </w:rPr>
      </w:pPr>
      <w:r w:rsidRPr="00A71712">
        <w:rPr>
          <w:rFonts w:ascii="Arial" w:eastAsia="Times New Roman" w:hAnsi="Arial" w:cs="Arial"/>
          <w:sz w:val="20"/>
          <w:szCs w:val="20"/>
        </w:rPr>
        <w:t>Coesão e coerência textual</w:t>
      </w:r>
      <w:r w:rsidR="002E48E8">
        <w:rPr>
          <w:rFonts w:ascii="Arial" w:eastAsia="Times New Roman" w:hAnsi="Arial" w:cs="Arial"/>
          <w:sz w:val="20"/>
          <w:szCs w:val="20"/>
        </w:rPr>
        <w:t>;</w:t>
      </w:r>
    </w:p>
    <w:p w:rsidR="00A71712" w:rsidRPr="00A71712" w:rsidRDefault="00A71712" w:rsidP="002E48E8">
      <w:pPr>
        <w:pStyle w:val="PargrafodaLista"/>
        <w:numPr>
          <w:ilvl w:val="0"/>
          <w:numId w:val="17"/>
        </w:numPr>
        <w:spacing w:after="0" w:line="240" w:lineRule="auto"/>
        <w:ind w:left="714" w:firstLine="987"/>
        <w:jc w:val="both"/>
        <w:rPr>
          <w:rFonts w:ascii="Arial" w:eastAsia="Times New Roman" w:hAnsi="Arial" w:cs="Arial"/>
          <w:sz w:val="20"/>
          <w:szCs w:val="20"/>
        </w:rPr>
      </w:pPr>
      <w:r w:rsidRPr="00A71712">
        <w:rPr>
          <w:rFonts w:ascii="Arial" w:eastAsia="Times New Roman" w:hAnsi="Arial" w:cs="Arial"/>
          <w:sz w:val="20"/>
          <w:szCs w:val="20"/>
        </w:rPr>
        <w:t>Paragrafação e pontuação</w:t>
      </w:r>
    </w:p>
    <w:p w:rsidR="00A71712" w:rsidRPr="00A71712" w:rsidRDefault="00A71712" w:rsidP="00A71712">
      <w:pPr>
        <w:pStyle w:val="PargrafodaLista"/>
        <w:spacing w:after="0" w:line="240" w:lineRule="auto"/>
        <w:ind w:left="1559"/>
        <w:jc w:val="both"/>
        <w:rPr>
          <w:rFonts w:ascii="Arial" w:eastAsia="Times New Roman" w:hAnsi="Arial" w:cs="Arial"/>
          <w:color w:val="00B050"/>
          <w:sz w:val="20"/>
          <w:szCs w:val="20"/>
        </w:rPr>
      </w:pPr>
    </w:p>
    <w:p w:rsidR="00B2254F" w:rsidRPr="00B2254F" w:rsidRDefault="00B2254F" w:rsidP="00B2254F">
      <w:pPr>
        <w:pStyle w:val="PargrafodaLista"/>
        <w:numPr>
          <w:ilvl w:val="0"/>
          <w:numId w:val="14"/>
        </w:numPr>
        <w:spacing w:after="0" w:line="240" w:lineRule="auto"/>
        <w:ind w:left="1077"/>
        <w:jc w:val="both"/>
        <w:rPr>
          <w:rFonts w:ascii="Arial" w:eastAsia="Times New Roman" w:hAnsi="Arial" w:cs="Arial"/>
          <w:b/>
          <w:sz w:val="20"/>
          <w:szCs w:val="20"/>
        </w:rPr>
      </w:pPr>
      <w:r w:rsidRPr="00B2254F">
        <w:rPr>
          <w:rFonts w:ascii="Arial" w:eastAsia="Times New Roman" w:hAnsi="Arial" w:cs="Arial"/>
          <w:b/>
          <w:sz w:val="20"/>
          <w:szCs w:val="20"/>
        </w:rPr>
        <w:t>Plano de aula de diferentes áreas do conhecimento</w:t>
      </w:r>
    </w:p>
    <w:p w:rsidR="000B4409" w:rsidRPr="00130F8C" w:rsidRDefault="000B4409" w:rsidP="000B4409">
      <w:pPr>
        <w:tabs>
          <w:tab w:val="left" w:pos="2280"/>
        </w:tabs>
        <w:jc w:val="both"/>
        <w:rPr>
          <w:rFonts w:ascii="Arial" w:eastAsia="Times New Roman" w:hAnsi="Arial" w:cs="Arial"/>
          <w:sz w:val="20"/>
          <w:szCs w:val="20"/>
        </w:rPr>
      </w:pPr>
      <w:r w:rsidRPr="00130F8C">
        <w:rPr>
          <w:rFonts w:ascii="Arial" w:eastAsia="Times New Roman" w:hAnsi="Arial" w:cs="Arial"/>
          <w:sz w:val="20"/>
          <w:szCs w:val="20"/>
        </w:rPr>
        <w:t>O plano de aula deve ser baseado na ementa dos conteúdos disponível na BNCC:</w:t>
      </w:r>
    </w:p>
    <w:p w:rsidR="000B4409" w:rsidRPr="00B354EA" w:rsidRDefault="00B354EA" w:rsidP="000B4409">
      <w:pPr>
        <w:tabs>
          <w:tab w:val="left" w:pos="2280"/>
        </w:tabs>
        <w:jc w:val="both"/>
        <w:rPr>
          <w:rFonts w:ascii="Arial" w:eastAsia="Times New Roman" w:hAnsi="Arial" w:cs="Arial"/>
          <w:b/>
          <w:sz w:val="20"/>
          <w:szCs w:val="20"/>
        </w:rPr>
      </w:pPr>
      <w:r w:rsidRPr="00B354EA">
        <w:rPr>
          <w:rFonts w:ascii="Arial" w:eastAsia="Times New Roman" w:hAnsi="Arial" w:cs="Arial"/>
          <w:b/>
          <w:sz w:val="20"/>
          <w:szCs w:val="20"/>
        </w:rPr>
        <w:t>- PLANO DE AULA PARA 6º ANO – LÍNGUA PORTUGUESA</w:t>
      </w:r>
    </w:p>
    <w:tbl>
      <w:tblPr>
        <w:tblStyle w:val="Tabelacomgrade"/>
        <w:tblW w:w="0" w:type="auto"/>
        <w:tblLook w:val="04A0" w:firstRow="1" w:lastRow="0" w:firstColumn="1" w:lastColumn="0" w:noHBand="0" w:noVBand="1"/>
      </w:tblPr>
      <w:tblGrid>
        <w:gridCol w:w="1593"/>
        <w:gridCol w:w="2057"/>
        <w:gridCol w:w="1708"/>
        <w:gridCol w:w="5240"/>
      </w:tblGrid>
      <w:tr w:rsidR="000B4409" w:rsidRPr="00130F8C" w:rsidTr="00B2254F">
        <w:tc>
          <w:tcPr>
            <w:tcW w:w="1593" w:type="dxa"/>
            <w:shd w:val="clear" w:color="auto" w:fill="F2F2F2" w:themeFill="background1" w:themeFillShade="F2"/>
          </w:tcPr>
          <w:p w:rsidR="000B4409" w:rsidRPr="00130F8C" w:rsidRDefault="000B4409" w:rsidP="00B2254F">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Campo de Atuação</w:t>
            </w:r>
          </w:p>
        </w:tc>
        <w:tc>
          <w:tcPr>
            <w:tcW w:w="2057" w:type="dxa"/>
            <w:shd w:val="clear" w:color="auto" w:fill="F2F2F2" w:themeFill="background1" w:themeFillShade="F2"/>
          </w:tcPr>
          <w:p w:rsidR="000B4409" w:rsidRPr="00130F8C" w:rsidRDefault="000B4409" w:rsidP="00B2254F">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Práticas de Linguagem</w:t>
            </w:r>
          </w:p>
        </w:tc>
        <w:tc>
          <w:tcPr>
            <w:tcW w:w="1708" w:type="dxa"/>
            <w:shd w:val="clear" w:color="auto" w:fill="F2F2F2" w:themeFill="background1" w:themeFillShade="F2"/>
          </w:tcPr>
          <w:p w:rsidR="000B4409" w:rsidRPr="00130F8C" w:rsidRDefault="000B4409" w:rsidP="00B2254F">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Objetos de Conhecimento</w:t>
            </w:r>
          </w:p>
        </w:tc>
        <w:tc>
          <w:tcPr>
            <w:tcW w:w="5240" w:type="dxa"/>
            <w:shd w:val="clear" w:color="auto" w:fill="F2F2F2" w:themeFill="background1" w:themeFillShade="F2"/>
            <w:vAlign w:val="center"/>
          </w:tcPr>
          <w:p w:rsidR="000B4409" w:rsidRPr="00130F8C" w:rsidRDefault="000B4409" w:rsidP="00B2254F">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Habilidades</w:t>
            </w:r>
          </w:p>
        </w:tc>
      </w:tr>
      <w:tr w:rsidR="000B4409" w:rsidRPr="00130F8C" w:rsidTr="00B2254F">
        <w:tc>
          <w:tcPr>
            <w:tcW w:w="1593" w:type="dxa"/>
          </w:tcPr>
          <w:p w:rsidR="000B4409" w:rsidRPr="00130F8C" w:rsidRDefault="000B4409" w:rsidP="00B2254F">
            <w:pPr>
              <w:tabs>
                <w:tab w:val="left" w:pos="2280"/>
              </w:tabs>
              <w:jc w:val="both"/>
              <w:rPr>
                <w:rFonts w:ascii="Arial" w:eastAsia="Times New Roman" w:hAnsi="Arial" w:cs="Arial"/>
                <w:sz w:val="20"/>
                <w:szCs w:val="20"/>
                <w:lang w:eastAsia="pt-BR"/>
              </w:rPr>
            </w:pPr>
            <w:r w:rsidRPr="00130F8C">
              <w:rPr>
                <w:rFonts w:ascii="Arial" w:eastAsia="Times New Roman" w:hAnsi="Arial" w:cs="Arial"/>
                <w:color w:val="000000"/>
                <w:sz w:val="20"/>
                <w:szCs w:val="20"/>
                <w:lang w:eastAsia="pt-BR"/>
              </w:rPr>
              <w:t>Todos os campos de atuação</w:t>
            </w:r>
          </w:p>
        </w:tc>
        <w:tc>
          <w:tcPr>
            <w:tcW w:w="2057" w:type="dxa"/>
          </w:tcPr>
          <w:p w:rsidR="00B2254F" w:rsidRDefault="00B2254F" w:rsidP="00B2254F">
            <w:pPr>
              <w:tabs>
                <w:tab w:val="left" w:pos="2280"/>
              </w:tabs>
              <w:jc w:val="center"/>
              <w:rPr>
                <w:rFonts w:ascii="Arial" w:eastAsia="Times New Roman" w:hAnsi="Arial" w:cs="Arial"/>
                <w:color w:val="000000"/>
                <w:sz w:val="20"/>
                <w:szCs w:val="20"/>
                <w:lang w:eastAsia="pt-BR"/>
              </w:rPr>
            </w:pPr>
          </w:p>
          <w:p w:rsidR="000B4409" w:rsidRPr="00130F8C" w:rsidRDefault="000B4409" w:rsidP="00B2254F">
            <w:pPr>
              <w:tabs>
                <w:tab w:val="left" w:pos="2280"/>
              </w:tabs>
              <w:jc w:val="center"/>
              <w:rPr>
                <w:rFonts w:ascii="Arial" w:eastAsia="Times New Roman" w:hAnsi="Arial" w:cs="Arial"/>
                <w:sz w:val="20"/>
                <w:szCs w:val="20"/>
                <w:lang w:eastAsia="pt-BR"/>
              </w:rPr>
            </w:pPr>
            <w:r w:rsidRPr="00130F8C">
              <w:rPr>
                <w:rFonts w:ascii="Arial" w:eastAsia="Times New Roman" w:hAnsi="Arial" w:cs="Arial"/>
                <w:color w:val="000000"/>
                <w:sz w:val="20"/>
                <w:szCs w:val="20"/>
                <w:lang w:eastAsia="pt-BR"/>
              </w:rPr>
              <w:t>Análise linguística/semiótica</w:t>
            </w:r>
          </w:p>
        </w:tc>
        <w:tc>
          <w:tcPr>
            <w:tcW w:w="1708" w:type="dxa"/>
          </w:tcPr>
          <w:p w:rsidR="00B2254F" w:rsidRDefault="00B2254F" w:rsidP="00B2254F">
            <w:pPr>
              <w:tabs>
                <w:tab w:val="left" w:pos="2280"/>
              </w:tabs>
              <w:jc w:val="both"/>
              <w:rPr>
                <w:rFonts w:ascii="Arial" w:eastAsia="Times New Roman" w:hAnsi="Arial" w:cs="Arial"/>
                <w:color w:val="000000"/>
                <w:sz w:val="20"/>
                <w:szCs w:val="20"/>
                <w:lang w:eastAsia="pt-BR"/>
              </w:rPr>
            </w:pPr>
          </w:p>
          <w:p w:rsidR="000B4409" w:rsidRPr="00130F8C" w:rsidRDefault="000B4409" w:rsidP="00B2254F">
            <w:pPr>
              <w:tabs>
                <w:tab w:val="left" w:pos="2280"/>
              </w:tabs>
              <w:jc w:val="both"/>
              <w:rPr>
                <w:rFonts w:ascii="Arial" w:eastAsia="Times New Roman" w:hAnsi="Arial" w:cs="Arial"/>
                <w:sz w:val="20"/>
                <w:szCs w:val="20"/>
                <w:lang w:eastAsia="pt-BR"/>
              </w:rPr>
            </w:pPr>
            <w:r w:rsidRPr="00130F8C">
              <w:rPr>
                <w:rFonts w:ascii="Arial" w:eastAsia="Times New Roman" w:hAnsi="Arial" w:cs="Arial"/>
                <w:color w:val="000000"/>
                <w:sz w:val="20"/>
                <w:szCs w:val="20"/>
                <w:lang w:eastAsia="pt-BR"/>
              </w:rPr>
              <w:t>Morfossintaxe</w:t>
            </w:r>
          </w:p>
        </w:tc>
        <w:tc>
          <w:tcPr>
            <w:tcW w:w="5240" w:type="dxa"/>
            <w:vAlign w:val="center"/>
          </w:tcPr>
          <w:p w:rsidR="000B4409" w:rsidRPr="00130F8C" w:rsidRDefault="000B4409" w:rsidP="00B2254F">
            <w:pPr>
              <w:jc w:val="both"/>
              <w:rPr>
                <w:rFonts w:ascii="Arial" w:eastAsia="Times New Roman" w:hAnsi="Arial" w:cs="Arial"/>
                <w:color w:val="000000"/>
                <w:sz w:val="20"/>
                <w:szCs w:val="20"/>
                <w:lang w:eastAsia="pt-BR"/>
              </w:rPr>
            </w:pPr>
            <w:r w:rsidRPr="00130F8C">
              <w:rPr>
                <w:rFonts w:ascii="Arial" w:eastAsia="Times New Roman" w:hAnsi="Arial" w:cs="Arial"/>
                <w:color w:val="000000"/>
                <w:sz w:val="20"/>
                <w:szCs w:val="20"/>
                <w:lang w:eastAsia="pt-BR"/>
              </w:rPr>
              <w:t>(EF06LP06) Empregar, adequadamente, as regras de concordância nominal (relações entre os substantivos e seus determinantes) e as regras de concordância verbal (relações entre o verbo e o sujeito simples e composto).</w:t>
            </w:r>
          </w:p>
        </w:tc>
      </w:tr>
    </w:tbl>
    <w:p w:rsidR="000B4409" w:rsidRPr="00130F8C" w:rsidRDefault="000B4409" w:rsidP="000B4409">
      <w:pPr>
        <w:tabs>
          <w:tab w:val="left" w:pos="2280"/>
        </w:tabs>
        <w:jc w:val="both"/>
        <w:rPr>
          <w:rFonts w:ascii="Arial" w:eastAsia="Times New Roman" w:hAnsi="Arial" w:cs="Arial"/>
          <w:sz w:val="20"/>
          <w:szCs w:val="20"/>
        </w:rPr>
      </w:pPr>
    </w:p>
    <w:p w:rsidR="000B4409" w:rsidRPr="00B354EA" w:rsidRDefault="00B354EA" w:rsidP="000B4409">
      <w:pPr>
        <w:tabs>
          <w:tab w:val="left" w:pos="2280"/>
        </w:tabs>
        <w:jc w:val="both"/>
        <w:rPr>
          <w:rFonts w:ascii="Arial" w:eastAsia="Times New Roman" w:hAnsi="Arial" w:cs="Arial"/>
          <w:b/>
          <w:sz w:val="20"/>
          <w:szCs w:val="20"/>
        </w:rPr>
      </w:pPr>
      <w:r w:rsidRPr="00B354EA">
        <w:rPr>
          <w:rFonts w:ascii="Arial" w:eastAsia="Times New Roman" w:hAnsi="Arial" w:cs="Arial"/>
          <w:b/>
          <w:sz w:val="20"/>
          <w:szCs w:val="20"/>
        </w:rPr>
        <w:t>- PLANO DE AULA PARA O 6º ANO – MATEMÁTICA</w:t>
      </w:r>
    </w:p>
    <w:tbl>
      <w:tblPr>
        <w:tblStyle w:val="Tabelacomgrade"/>
        <w:tblW w:w="10598" w:type="dxa"/>
        <w:tblLook w:val="04A0" w:firstRow="1" w:lastRow="0" w:firstColumn="1" w:lastColumn="0" w:noHBand="0" w:noVBand="1"/>
      </w:tblPr>
      <w:tblGrid>
        <w:gridCol w:w="2161"/>
        <w:gridCol w:w="3050"/>
        <w:gridCol w:w="5387"/>
      </w:tblGrid>
      <w:tr w:rsidR="000B4409" w:rsidRPr="00130F8C" w:rsidTr="00B2254F">
        <w:tc>
          <w:tcPr>
            <w:tcW w:w="2161" w:type="dxa"/>
            <w:shd w:val="clear" w:color="auto" w:fill="F2F2F2" w:themeFill="background1" w:themeFillShade="F2"/>
          </w:tcPr>
          <w:p w:rsidR="000B4409" w:rsidRPr="00130F8C" w:rsidRDefault="000B4409" w:rsidP="00B2254F">
            <w:pPr>
              <w:tabs>
                <w:tab w:val="left" w:pos="2280"/>
              </w:tabs>
              <w:jc w:val="both"/>
              <w:rPr>
                <w:rFonts w:ascii="Arial" w:eastAsia="Times New Roman" w:hAnsi="Arial" w:cs="Arial"/>
                <w:sz w:val="20"/>
                <w:szCs w:val="20"/>
                <w:lang w:eastAsia="pt-BR"/>
              </w:rPr>
            </w:pPr>
            <w:r w:rsidRPr="00130F8C">
              <w:rPr>
                <w:rFonts w:ascii="Arial" w:eastAsia="Times New Roman" w:hAnsi="Arial" w:cs="Arial"/>
                <w:sz w:val="20"/>
                <w:szCs w:val="20"/>
                <w:lang w:eastAsia="pt-BR"/>
              </w:rPr>
              <w:t>Unidades Temáticas</w:t>
            </w:r>
          </w:p>
        </w:tc>
        <w:tc>
          <w:tcPr>
            <w:tcW w:w="3050" w:type="dxa"/>
            <w:shd w:val="clear" w:color="auto" w:fill="F2F2F2" w:themeFill="background1" w:themeFillShade="F2"/>
          </w:tcPr>
          <w:p w:rsidR="000B4409" w:rsidRPr="00130F8C" w:rsidRDefault="000B4409" w:rsidP="00B354EA">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Objeto de Conhecimento</w:t>
            </w:r>
          </w:p>
        </w:tc>
        <w:tc>
          <w:tcPr>
            <w:tcW w:w="5387" w:type="dxa"/>
            <w:shd w:val="clear" w:color="auto" w:fill="F2F2F2" w:themeFill="background1" w:themeFillShade="F2"/>
          </w:tcPr>
          <w:p w:rsidR="000B4409" w:rsidRPr="00130F8C" w:rsidRDefault="000B4409" w:rsidP="00B354EA">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Habilidades</w:t>
            </w:r>
          </w:p>
        </w:tc>
      </w:tr>
      <w:tr w:rsidR="000B4409" w:rsidRPr="00130F8C" w:rsidTr="00B2254F">
        <w:tc>
          <w:tcPr>
            <w:tcW w:w="2161" w:type="dxa"/>
          </w:tcPr>
          <w:p w:rsidR="00B354EA" w:rsidRDefault="00B354EA" w:rsidP="00B2254F">
            <w:pPr>
              <w:tabs>
                <w:tab w:val="left" w:pos="2280"/>
              </w:tabs>
              <w:jc w:val="both"/>
              <w:rPr>
                <w:rFonts w:ascii="Arial" w:eastAsia="Times New Roman" w:hAnsi="Arial" w:cs="Arial"/>
                <w:sz w:val="20"/>
                <w:szCs w:val="20"/>
                <w:lang w:eastAsia="pt-BR"/>
              </w:rPr>
            </w:pPr>
          </w:p>
          <w:p w:rsidR="000B4409" w:rsidRPr="00130F8C" w:rsidRDefault="000B4409" w:rsidP="00B2254F">
            <w:pPr>
              <w:tabs>
                <w:tab w:val="left" w:pos="2280"/>
              </w:tabs>
              <w:jc w:val="both"/>
              <w:rPr>
                <w:rFonts w:ascii="Arial" w:eastAsia="Times New Roman" w:hAnsi="Arial" w:cs="Arial"/>
                <w:sz w:val="20"/>
                <w:szCs w:val="20"/>
                <w:lang w:eastAsia="pt-BR"/>
              </w:rPr>
            </w:pPr>
            <w:r w:rsidRPr="00130F8C">
              <w:rPr>
                <w:rFonts w:ascii="Arial" w:eastAsia="Times New Roman" w:hAnsi="Arial" w:cs="Arial"/>
                <w:sz w:val="20"/>
                <w:szCs w:val="20"/>
                <w:lang w:eastAsia="pt-BR"/>
              </w:rPr>
              <w:t>Grandezas e Medidas</w:t>
            </w:r>
          </w:p>
        </w:tc>
        <w:tc>
          <w:tcPr>
            <w:tcW w:w="3050" w:type="dxa"/>
          </w:tcPr>
          <w:p w:rsidR="00B354EA" w:rsidRDefault="00B354EA" w:rsidP="00B2254F">
            <w:pPr>
              <w:jc w:val="both"/>
              <w:rPr>
                <w:rFonts w:ascii="Arial" w:hAnsi="Arial" w:cs="Arial"/>
                <w:color w:val="000000"/>
                <w:sz w:val="20"/>
                <w:szCs w:val="20"/>
              </w:rPr>
            </w:pPr>
          </w:p>
          <w:p w:rsidR="000B4409" w:rsidRPr="00130F8C" w:rsidRDefault="000B4409" w:rsidP="00B2254F">
            <w:pPr>
              <w:jc w:val="both"/>
              <w:rPr>
                <w:rFonts w:ascii="Arial" w:hAnsi="Arial" w:cs="Arial"/>
                <w:color w:val="000000"/>
                <w:sz w:val="20"/>
                <w:szCs w:val="20"/>
              </w:rPr>
            </w:pPr>
            <w:r w:rsidRPr="00130F8C">
              <w:rPr>
                <w:rFonts w:ascii="Arial" w:hAnsi="Arial" w:cs="Arial"/>
                <w:color w:val="000000"/>
                <w:sz w:val="20"/>
                <w:szCs w:val="20"/>
              </w:rPr>
              <w:t>Perímetro de um quadrado como grandeza proporcional à medida do lado</w:t>
            </w:r>
          </w:p>
          <w:p w:rsidR="000B4409" w:rsidRPr="00130F8C" w:rsidRDefault="000B4409" w:rsidP="00B2254F">
            <w:pPr>
              <w:tabs>
                <w:tab w:val="left" w:pos="2280"/>
              </w:tabs>
              <w:jc w:val="both"/>
              <w:rPr>
                <w:rFonts w:ascii="Arial" w:eastAsia="Times New Roman" w:hAnsi="Arial" w:cs="Arial"/>
                <w:sz w:val="20"/>
                <w:szCs w:val="20"/>
                <w:lang w:eastAsia="pt-BR"/>
              </w:rPr>
            </w:pPr>
          </w:p>
        </w:tc>
        <w:tc>
          <w:tcPr>
            <w:tcW w:w="5387" w:type="dxa"/>
          </w:tcPr>
          <w:p w:rsidR="000B4409" w:rsidRPr="00B2254F" w:rsidRDefault="000B4409" w:rsidP="00B2254F">
            <w:pPr>
              <w:jc w:val="both"/>
              <w:rPr>
                <w:rFonts w:ascii="Arial" w:hAnsi="Arial" w:cs="Arial"/>
                <w:color w:val="000000"/>
                <w:sz w:val="20"/>
                <w:szCs w:val="20"/>
              </w:rPr>
            </w:pPr>
            <w:r w:rsidRPr="00B2254F">
              <w:rPr>
                <w:rFonts w:ascii="Arial" w:hAnsi="Arial" w:cs="Arial"/>
                <w:color w:val="000000"/>
                <w:sz w:val="20"/>
                <w:szCs w:val="20"/>
              </w:rPr>
              <w:t>(EF06MA29) Analisar e descrever mudanças que ocorrem no perímetro e na área de um quadrado ao se ampliarem ou reduzirem, igualmente, as medidas de seus lados, para compreender que o perímetro é proporcional à medida do lado, o que não ocorre com a área.</w:t>
            </w:r>
          </w:p>
        </w:tc>
      </w:tr>
    </w:tbl>
    <w:p w:rsidR="000B4409" w:rsidRPr="00B354EA" w:rsidRDefault="00B354EA" w:rsidP="000B4409">
      <w:pPr>
        <w:tabs>
          <w:tab w:val="left" w:pos="2280"/>
        </w:tabs>
        <w:jc w:val="both"/>
        <w:rPr>
          <w:rFonts w:ascii="Arial" w:eastAsia="Times New Roman" w:hAnsi="Arial" w:cs="Arial"/>
          <w:b/>
          <w:sz w:val="20"/>
          <w:szCs w:val="20"/>
        </w:rPr>
      </w:pPr>
      <w:r w:rsidRPr="00B354EA">
        <w:rPr>
          <w:rFonts w:ascii="Arial" w:eastAsia="Times New Roman" w:hAnsi="Arial" w:cs="Arial"/>
          <w:b/>
          <w:sz w:val="20"/>
          <w:szCs w:val="20"/>
        </w:rPr>
        <w:lastRenderedPageBreak/>
        <w:t>- PLANO DE AULA PARA O 6º ANO – HISTÓRIA</w:t>
      </w:r>
    </w:p>
    <w:tbl>
      <w:tblPr>
        <w:tblStyle w:val="Tabelacomgrade"/>
        <w:tblW w:w="0" w:type="auto"/>
        <w:tblLook w:val="04A0" w:firstRow="1" w:lastRow="0" w:firstColumn="1" w:lastColumn="0" w:noHBand="0" w:noVBand="1"/>
      </w:tblPr>
      <w:tblGrid>
        <w:gridCol w:w="2881"/>
        <w:gridCol w:w="3464"/>
        <w:gridCol w:w="4253"/>
      </w:tblGrid>
      <w:tr w:rsidR="000B4409" w:rsidRPr="00130F8C" w:rsidTr="00B354EA">
        <w:tc>
          <w:tcPr>
            <w:tcW w:w="2881" w:type="dxa"/>
            <w:shd w:val="clear" w:color="auto" w:fill="F2F2F2" w:themeFill="background1" w:themeFillShade="F2"/>
          </w:tcPr>
          <w:p w:rsidR="000B4409" w:rsidRPr="00130F8C" w:rsidRDefault="000B4409" w:rsidP="00B2254F">
            <w:pPr>
              <w:tabs>
                <w:tab w:val="left" w:pos="2280"/>
              </w:tabs>
              <w:jc w:val="both"/>
              <w:rPr>
                <w:rFonts w:ascii="Arial" w:eastAsia="Times New Roman" w:hAnsi="Arial" w:cs="Arial"/>
                <w:sz w:val="20"/>
                <w:szCs w:val="20"/>
                <w:lang w:eastAsia="pt-BR"/>
              </w:rPr>
            </w:pPr>
            <w:r w:rsidRPr="00130F8C">
              <w:rPr>
                <w:rFonts w:ascii="Arial" w:eastAsia="Times New Roman" w:hAnsi="Arial" w:cs="Arial"/>
                <w:sz w:val="20"/>
                <w:szCs w:val="20"/>
                <w:lang w:eastAsia="pt-BR"/>
              </w:rPr>
              <w:t>Unidades Temáticas</w:t>
            </w:r>
          </w:p>
        </w:tc>
        <w:tc>
          <w:tcPr>
            <w:tcW w:w="3464" w:type="dxa"/>
            <w:shd w:val="clear" w:color="auto" w:fill="F2F2F2" w:themeFill="background1" w:themeFillShade="F2"/>
          </w:tcPr>
          <w:p w:rsidR="000B4409" w:rsidRPr="00130F8C" w:rsidRDefault="000B4409" w:rsidP="00B354EA">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Objeto de Conhecimento</w:t>
            </w:r>
          </w:p>
        </w:tc>
        <w:tc>
          <w:tcPr>
            <w:tcW w:w="4253" w:type="dxa"/>
            <w:shd w:val="clear" w:color="auto" w:fill="F2F2F2" w:themeFill="background1" w:themeFillShade="F2"/>
          </w:tcPr>
          <w:p w:rsidR="000B4409" w:rsidRPr="00130F8C" w:rsidRDefault="000B4409" w:rsidP="00B354EA">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Habilidades</w:t>
            </w:r>
          </w:p>
        </w:tc>
      </w:tr>
      <w:tr w:rsidR="000B4409" w:rsidRPr="00130F8C" w:rsidTr="00B354EA">
        <w:tc>
          <w:tcPr>
            <w:tcW w:w="2881" w:type="dxa"/>
          </w:tcPr>
          <w:p w:rsidR="00B354EA" w:rsidRDefault="00B354EA" w:rsidP="00B2254F">
            <w:pPr>
              <w:jc w:val="both"/>
              <w:rPr>
                <w:rFonts w:ascii="Arial" w:hAnsi="Arial" w:cs="Arial"/>
                <w:color w:val="000000"/>
                <w:sz w:val="20"/>
                <w:szCs w:val="20"/>
              </w:rPr>
            </w:pPr>
          </w:p>
          <w:p w:rsidR="00B354EA" w:rsidRDefault="00B354EA" w:rsidP="00B2254F">
            <w:pPr>
              <w:jc w:val="both"/>
              <w:rPr>
                <w:rFonts w:ascii="Arial" w:hAnsi="Arial" w:cs="Arial"/>
                <w:color w:val="000000"/>
                <w:sz w:val="20"/>
                <w:szCs w:val="20"/>
              </w:rPr>
            </w:pPr>
          </w:p>
          <w:p w:rsidR="00B354EA" w:rsidRDefault="00B354EA" w:rsidP="00B2254F">
            <w:pPr>
              <w:jc w:val="both"/>
              <w:rPr>
                <w:rFonts w:ascii="Arial" w:hAnsi="Arial" w:cs="Arial"/>
                <w:color w:val="000000"/>
                <w:sz w:val="20"/>
                <w:szCs w:val="20"/>
              </w:rPr>
            </w:pPr>
          </w:p>
          <w:p w:rsidR="000B4409" w:rsidRPr="00130F8C" w:rsidRDefault="000B4409" w:rsidP="00B2254F">
            <w:pPr>
              <w:jc w:val="both"/>
              <w:rPr>
                <w:rFonts w:ascii="Arial" w:hAnsi="Arial" w:cs="Arial"/>
                <w:color w:val="000000"/>
                <w:sz w:val="20"/>
                <w:szCs w:val="20"/>
              </w:rPr>
            </w:pPr>
            <w:r w:rsidRPr="00130F8C">
              <w:rPr>
                <w:rFonts w:ascii="Arial" w:hAnsi="Arial" w:cs="Arial"/>
                <w:color w:val="000000"/>
                <w:sz w:val="20"/>
                <w:szCs w:val="20"/>
              </w:rPr>
              <w:t>Trabalho e formas de organização social e cultural</w:t>
            </w:r>
          </w:p>
          <w:p w:rsidR="000B4409" w:rsidRPr="00130F8C" w:rsidRDefault="000B4409" w:rsidP="00B2254F">
            <w:pPr>
              <w:tabs>
                <w:tab w:val="left" w:pos="2280"/>
              </w:tabs>
              <w:jc w:val="both"/>
              <w:rPr>
                <w:rFonts w:ascii="Arial" w:eastAsia="Times New Roman" w:hAnsi="Arial" w:cs="Arial"/>
                <w:sz w:val="20"/>
                <w:szCs w:val="20"/>
                <w:lang w:eastAsia="pt-BR"/>
              </w:rPr>
            </w:pPr>
          </w:p>
        </w:tc>
        <w:tc>
          <w:tcPr>
            <w:tcW w:w="3464" w:type="dxa"/>
          </w:tcPr>
          <w:p w:rsidR="000B4409" w:rsidRPr="00B354EA" w:rsidRDefault="000B4409" w:rsidP="00B354EA">
            <w:pPr>
              <w:jc w:val="both"/>
              <w:rPr>
                <w:rFonts w:ascii="Arial" w:hAnsi="Arial" w:cs="Arial"/>
                <w:color w:val="000000"/>
                <w:sz w:val="20"/>
                <w:szCs w:val="20"/>
              </w:rPr>
            </w:pPr>
            <w:r w:rsidRPr="00130F8C">
              <w:rPr>
                <w:rFonts w:ascii="Arial" w:hAnsi="Arial" w:cs="Arial"/>
                <w:color w:val="000000"/>
                <w:sz w:val="20"/>
                <w:szCs w:val="20"/>
              </w:rPr>
              <w:t>Senhores e servos no mundo antigo e no medieval</w:t>
            </w:r>
            <w:r w:rsidRPr="00130F8C">
              <w:rPr>
                <w:rFonts w:ascii="Arial" w:hAnsi="Arial" w:cs="Arial"/>
                <w:color w:val="000000"/>
                <w:sz w:val="20"/>
                <w:szCs w:val="20"/>
              </w:rPr>
              <w:br/>
              <w:t>Escravidão e trabalho livre em diferentes temporalidades e espaços (Roma Antiga, Europa medieval e África)</w:t>
            </w:r>
            <w:r w:rsidRPr="00130F8C">
              <w:rPr>
                <w:rFonts w:ascii="Arial" w:hAnsi="Arial" w:cs="Arial"/>
                <w:color w:val="000000"/>
                <w:sz w:val="20"/>
                <w:szCs w:val="20"/>
              </w:rPr>
              <w:br/>
              <w:t>Lógicas comerciais na Antigui</w:t>
            </w:r>
            <w:r w:rsidR="00B354EA">
              <w:rPr>
                <w:rFonts w:ascii="Arial" w:hAnsi="Arial" w:cs="Arial"/>
                <w:color w:val="000000"/>
                <w:sz w:val="20"/>
                <w:szCs w:val="20"/>
              </w:rPr>
              <w:t>dade romana e no mundo medieval</w:t>
            </w:r>
          </w:p>
        </w:tc>
        <w:tc>
          <w:tcPr>
            <w:tcW w:w="4253" w:type="dxa"/>
          </w:tcPr>
          <w:p w:rsidR="00B354EA" w:rsidRDefault="00B354EA" w:rsidP="00B2254F">
            <w:pPr>
              <w:jc w:val="both"/>
              <w:rPr>
                <w:rFonts w:ascii="Arial" w:hAnsi="Arial" w:cs="Arial"/>
                <w:color w:val="000000"/>
                <w:sz w:val="20"/>
                <w:szCs w:val="20"/>
              </w:rPr>
            </w:pPr>
          </w:p>
          <w:p w:rsidR="00B354EA" w:rsidRDefault="00B354EA" w:rsidP="00B2254F">
            <w:pPr>
              <w:jc w:val="both"/>
              <w:rPr>
                <w:rFonts w:ascii="Arial" w:hAnsi="Arial" w:cs="Arial"/>
                <w:color w:val="000000"/>
                <w:sz w:val="20"/>
                <w:szCs w:val="20"/>
              </w:rPr>
            </w:pPr>
          </w:p>
          <w:p w:rsidR="00B354EA" w:rsidRDefault="00B354EA" w:rsidP="00B2254F">
            <w:pPr>
              <w:jc w:val="both"/>
              <w:rPr>
                <w:rFonts w:ascii="Arial" w:hAnsi="Arial" w:cs="Arial"/>
                <w:color w:val="000000"/>
                <w:sz w:val="20"/>
                <w:szCs w:val="20"/>
              </w:rPr>
            </w:pPr>
          </w:p>
          <w:p w:rsidR="000B4409" w:rsidRPr="00130F8C" w:rsidRDefault="000B4409" w:rsidP="00B2254F">
            <w:pPr>
              <w:jc w:val="both"/>
              <w:rPr>
                <w:rFonts w:ascii="Arial" w:hAnsi="Arial" w:cs="Arial"/>
                <w:color w:val="000000"/>
                <w:sz w:val="20"/>
                <w:szCs w:val="20"/>
              </w:rPr>
            </w:pPr>
            <w:r w:rsidRPr="00130F8C">
              <w:rPr>
                <w:rFonts w:ascii="Arial" w:hAnsi="Arial" w:cs="Arial"/>
                <w:color w:val="000000"/>
                <w:sz w:val="20"/>
                <w:szCs w:val="20"/>
              </w:rPr>
              <w:t>(EF06HI17) Diferenciar escravidão, servidão e trabalho livre no mundo antigo.</w:t>
            </w:r>
          </w:p>
          <w:p w:rsidR="000B4409" w:rsidRPr="00130F8C" w:rsidRDefault="000B4409" w:rsidP="00B2254F">
            <w:pPr>
              <w:tabs>
                <w:tab w:val="left" w:pos="2280"/>
              </w:tabs>
              <w:jc w:val="both"/>
              <w:rPr>
                <w:rFonts w:ascii="Arial" w:eastAsia="Times New Roman" w:hAnsi="Arial" w:cs="Arial"/>
                <w:sz w:val="20"/>
                <w:szCs w:val="20"/>
                <w:lang w:eastAsia="pt-BR"/>
              </w:rPr>
            </w:pPr>
          </w:p>
        </w:tc>
      </w:tr>
    </w:tbl>
    <w:p w:rsidR="005C5446" w:rsidRPr="00130F8C" w:rsidRDefault="005C5446" w:rsidP="000B4409">
      <w:pPr>
        <w:tabs>
          <w:tab w:val="left" w:pos="2280"/>
        </w:tabs>
        <w:jc w:val="both"/>
        <w:rPr>
          <w:rFonts w:ascii="Arial" w:eastAsia="Times New Roman" w:hAnsi="Arial" w:cs="Arial"/>
          <w:sz w:val="20"/>
          <w:szCs w:val="20"/>
        </w:rPr>
      </w:pPr>
    </w:p>
    <w:p w:rsidR="000B4409" w:rsidRPr="00B354EA" w:rsidRDefault="00B354EA" w:rsidP="000B4409">
      <w:pPr>
        <w:tabs>
          <w:tab w:val="left" w:pos="2280"/>
        </w:tabs>
        <w:jc w:val="both"/>
        <w:rPr>
          <w:rFonts w:ascii="Arial" w:eastAsia="Times New Roman" w:hAnsi="Arial" w:cs="Arial"/>
          <w:b/>
          <w:sz w:val="20"/>
          <w:szCs w:val="20"/>
        </w:rPr>
      </w:pPr>
      <w:r w:rsidRPr="00B354EA">
        <w:rPr>
          <w:rFonts w:ascii="Arial" w:eastAsia="Times New Roman" w:hAnsi="Arial" w:cs="Arial"/>
          <w:b/>
          <w:sz w:val="20"/>
          <w:szCs w:val="20"/>
        </w:rPr>
        <w:t>- PLANO DE AULA PARA O 6º ANO – EDUCAÇÃO FÍSICA</w:t>
      </w:r>
    </w:p>
    <w:tbl>
      <w:tblPr>
        <w:tblStyle w:val="Tabelacomgrade"/>
        <w:tblW w:w="0" w:type="auto"/>
        <w:tblLook w:val="04A0" w:firstRow="1" w:lastRow="0" w:firstColumn="1" w:lastColumn="0" w:noHBand="0" w:noVBand="1"/>
      </w:tblPr>
      <w:tblGrid>
        <w:gridCol w:w="2881"/>
        <w:gridCol w:w="3464"/>
        <w:gridCol w:w="4253"/>
      </w:tblGrid>
      <w:tr w:rsidR="000B4409" w:rsidRPr="00130F8C" w:rsidTr="00B354EA">
        <w:tc>
          <w:tcPr>
            <w:tcW w:w="2881" w:type="dxa"/>
            <w:shd w:val="clear" w:color="auto" w:fill="F2F2F2" w:themeFill="background1" w:themeFillShade="F2"/>
          </w:tcPr>
          <w:p w:rsidR="000B4409" w:rsidRPr="00130F8C" w:rsidRDefault="000B4409" w:rsidP="00B354EA">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Unidades Temáticas</w:t>
            </w:r>
          </w:p>
        </w:tc>
        <w:tc>
          <w:tcPr>
            <w:tcW w:w="3464" w:type="dxa"/>
            <w:shd w:val="clear" w:color="auto" w:fill="F2F2F2" w:themeFill="background1" w:themeFillShade="F2"/>
          </w:tcPr>
          <w:p w:rsidR="000B4409" w:rsidRPr="00130F8C" w:rsidRDefault="000B4409" w:rsidP="00B2254F">
            <w:pPr>
              <w:tabs>
                <w:tab w:val="left" w:pos="2280"/>
              </w:tabs>
              <w:jc w:val="both"/>
              <w:rPr>
                <w:rFonts w:ascii="Arial" w:eastAsia="Times New Roman" w:hAnsi="Arial" w:cs="Arial"/>
                <w:sz w:val="20"/>
                <w:szCs w:val="20"/>
                <w:lang w:eastAsia="pt-BR"/>
              </w:rPr>
            </w:pPr>
            <w:r w:rsidRPr="00130F8C">
              <w:rPr>
                <w:rFonts w:ascii="Arial" w:eastAsia="Times New Roman" w:hAnsi="Arial" w:cs="Arial"/>
                <w:sz w:val="20"/>
                <w:szCs w:val="20"/>
                <w:lang w:eastAsia="pt-BR"/>
              </w:rPr>
              <w:t>Objetos de Conhecimento</w:t>
            </w:r>
          </w:p>
        </w:tc>
        <w:tc>
          <w:tcPr>
            <w:tcW w:w="4253" w:type="dxa"/>
            <w:shd w:val="clear" w:color="auto" w:fill="F2F2F2" w:themeFill="background1" w:themeFillShade="F2"/>
          </w:tcPr>
          <w:p w:rsidR="000B4409" w:rsidRPr="00130F8C" w:rsidRDefault="000B4409" w:rsidP="00B354EA">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Habilidades</w:t>
            </w:r>
          </w:p>
        </w:tc>
      </w:tr>
      <w:tr w:rsidR="000B4409" w:rsidRPr="00130F8C" w:rsidTr="00B354EA">
        <w:tc>
          <w:tcPr>
            <w:tcW w:w="2881" w:type="dxa"/>
          </w:tcPr>
          <w:p w:rsidR="00B354EA" w:rsidRDefault="00B354EA" w:rsidP="00B354EA">
            <w:pPr>
              <w:jc w:val="center"/>
              <w:rPr>
                <w:rFonts w:ascii="Arial" w:hAnsi="Arial" w:cs="Arial"/>
                <w:color w:val="000000"/>
                <w:sz w:val="20"/>
                <w:szCs w:val="20"/>
              </w:rPr>
            </w:pPr>
          </w:p>
          <w:p w:rsidR="00B354EA" w:rsidRDefault="00B354EA" w:rsidP="00B354EA">
            <w:pPr>
              <w:jc w:val="center"/>
              <w:rPr>
                <w:rFonts w:ascii="Arial" w:hAnsi="Arial" w:cs="Arial"/>
                <w:color w:val="000000"/>
                <w:sz w:val="20"/>
                <w:szCs w:val="20"/>
              </w:rPr>
            </w:pPr>
          </w:p>
          <w:p w:rsidR="000B4409" w:rsidRPr="00130F8C" w:rsidRDefault="000B4409" w:rsidP="00B354EA">
            <w:pPr>
              <w:jc w:val="center"/>
              <w:rPr>
                <w:rFonts w:ascii="Arial" w:hAnsi="Arial" w:cs="Arial"/>
                <w:color w:val="000000"/>
                <w:sz w:val="20"/>
                <w:szCs w:val="20"/>
              </w:rPr>
            </w:pPr>
            <w:r w:rsidRPr="00130F8C">
              <w:rPr>
                <w:rFonts w:ascii="Arial" w:hAnsi="Arial" w:cs="Arial"/>
                <w:color w:val="000000"/>
                <w:sz w:val="20"/>
                <w:szCs w:val="20"/>
              </w:rPr>
              <w:t>Esportes</w:t>
            </w:r>
          </w:p>
          <w:p w:rsidR="000B4409" w:rsidRPr="00130F8C" w:rsidRDefault="000B4409" w:rsidP="00B2254F">
            <w:pPr>
              <w:tabs>
                <w:tab w:val="left" w:pos="2280"/>
              </w:tabs>
              <w:jc w:val="both"/>
              <w:rPr>
                <w:rFonts w:ascii="Arial" w:eastAsia="Times New Roman" w:hAnsi="Arial" w:cs="Arial"/>
                <w:sz w:val="20"/>
                <w:szCs w:val="20"/>
                <w:lang w:eastAsia="pt-BR"/>
              </w:rPr>
            </w:pPr>
          </w:p>
        </w:tc>
        <w:tc>
          <w:tcPr>
            <w:tcW w:w="3464" w:type="dxa"/>
          </w:tcPr>
          <w:p w:rsidR="000B4409" w:rsidRPr="00130F8C" w:rsidRDefault="000B4409" w:rsidP="00B2254F">
            <w:pPr>
              <w:jc w:val="both"/>
              <w:rPr>
                <w:rFonts w:ascii="Arial" w:hAnsi="Arial" w:cs="Arial"/>
                <w:color w:val="000000"/>
                <w:sz w:val="20"/>
                <w:szCs w:val="20"/>
              </w:rPr>
            </w:pPr>
            <w:r w:rsidRPr="00130F8C">
              <w:rPr>
                <w:rFonts w:ascii="Arial" w:hAnsi="Arial" w:cs="Arial"/>
                <w:color w:val="000000"/>
                <w:sz w:val="20"/>
                <w:szCs w:val="20"/>
              </w:rPr>
              <w:t>Esportes de marca Esportes de precisão</w:t>
            </w:r>
            <w:r w:rsidRPr="00130F8C">
              <w:rPr>
                <w:rFonts w:ascii="Arial" w:hAnsi="Arial" w:cs="Arial"/>
                <w:color w:val="000000"/>
                <w:sz w:val="20"/>
                <w:szCs w:val="20"/>
              </w:rPr>
              <w:br/>
              <w:t>Esportes de invasão</w:t>
            </w:r>
            <w:r w:rsidRPr="00130F8C">
              <w:rPr>
                <w:rFonts w:ascii="Arial" w:hAnsi="Arial" w:cs="Arial"/>
                <w:color w:val="000000"/>
                <w:sz w:val="20"/>
                <w:szCs w:val="20"/>
              </w:rPr>
              <w:br/>
              <w:t>Esportes técnico-combinatórios</w:t>
            </w:r>
          </w:p>
          <w:p w:rsidR="000B4409" w:rsidRPr="00130F8C" w:rsidRDefault="000B4409" w:rsidP="00B2254F">
            <w:pPr>
              <w:tabs>
                <w:tab w:val="left" w:pos="2280"/>
              </w:tabs>
              <w:jc w:val="both"/>
              <w:rPr>
                <w:rFonts w:ascii="Arial" w:eastAsia="Times New Roman" w:hAnsi="Arial" w:cs="Arial"/>
                <w:sz w:val="20"/>
                <w:szCs w:val="20"/>
                <w:lang w:eastAsia="pt-BR"/>
              </w:rPr>
            </w:pPr>
          </w:p>
        </w:tc>
        <w:tc>
          <w:tcPr>
            <w:tcW w:w="4253" w:type="dxa"/>
          </w:tcPr>
          <w:p w:rsidR="000B4409" w:rsidRPr="00B354EA" w:rsidRDefault="000B4409" w:rsidP="00B354EA">
            <w:pPr>
              <w:jc w:val="both"/>
              <w:rPr>
                <w:rFonts w:ascii="Arial" w:hAnsi="Arial" w:cs="Arial"/>
                <w:color w:val="000000"/>
                <w:sz w:val="20"/>
                <w:szCs w:val="20"/>
              </w:rPr>
            </w:pPr>
            <w:r w:rsidRPr="00130F8C">
              <w:rPr>
                <w:rFonts w:ascii="Arial" w:hAnsi="Arial" w:cs="Arial"/>
                <w:color w:val="000000"/>
                <w:sz w:val="20"/>
                <w:szCs w:val="20"/>
              </w:rPr>
              <w:t>(EF67EF07) Propor e produzir alternativas para experimentação dos esportes não disponíveis e/ou acessíveis na comunidade e das demais práticas corporais tematizadas na escola</w:t>
            </w:r>
            <w:r w:rsidR="00B354EA">
              <w:rPr>
                <w:rFonts w:ascii="Arial" w:hAnsi="Arial" w:cs="Arial"/>
                <w:color w:val="000000"/>
                <w:sz w:val="20"/>
                <w:szCs w:val="20"/>
              </w:rPr>
              <w:t>.</w:t>
            </w:r>
          </w:p>
        </w:tc>
      </w:tr>
    </w:tbl>
    <w:p w:rsidR="000B4409" w:rsidRDefault="000B4409" w:rsidP="000B4409">
      <w:pPr>
        <w:tabs>
          <w:tab w:val="left" w:pos="2280"/>
        </w:tabs>
        <w:jc w:val="both"/>
        <w:rPr>
          <w:rFonts w:ascii="Arial" w:eastAsia="Times New Roman" w:hAnsi="Arial" w:cs="Arial"/>
          <w:sz w:val="20"/>
          <w:szCs w:val="20"/>
        </w:rPr>
      </w:pPr>
    </w:p>
    <w:p w:rsidR="000B4409" w:rsidRPr="00130F8C" w:rsidRDefault="00A75F24" w:rsidP="000B4409">
      <w:pPr>
        <w:tabs>
          <w:tab w:val="left" w:pos="2280"/>
        </w:tabs>
        <w:jc w:val="both"/>
        <w:rPr>
          <w:rFonts w:ascii="Arial" w:eastAsia="Times New Roman" w:hAnsi="Arial" w:cs="Arial"/>
          <w:sz w:val="20"/>
          <w:szCs w:val="20"/>
        </w:rPr>
      </w:pPr>
      <w:r w:rsidRPr="00A75F24">
        <w:rPr>
          <w:rFonts w:ascii="Arial" w:eastAsia="Times New Roman" w:hAnsi="Arial" w:cs="Arial"/>
          <w:b/>
          <w:sz w:val="20"/>
          <w:szCs w:val="20"/>
        </w:rPr>
        <w:t>- PLANO DE AULA  PARA O 6º ANO -  INFORMÁTICA</w:t>
      </w:r>
      <w:r w:rsidRPr="00130F8C">
        <w:rPr>
          <w:rFonts w:ascii="Arial" w:eastAsia="Times New Roman" w:hAnsi="Arial" w:cs="Arial"/>
          <w:sz w:val="20"/>
          <w:szCs w:val="20"/>
        </w:rPr>
        <w:t xml:space="preserve"> </w:t>
      </w:r>
      <w:r w:rsidR="000B4409" w:rsidRPr="00130F8C">
        <w:rPr>
          <w:rFonts w:ascii="Arial" w:eastAsia="Times New Roman" w:hAnsi="Arial" w:cs="Arial"/>
          <w:sz w:val="20"/>
          <w:szCs w:val="20"/>
        </w:rPr>
        <w:t>(Retirado da ementa curricular da Rede Municipal de Ensino)</w:t>
      </w:r>
    </w:p>
    <w:tbl>
      <w:tblPr>
        <w:tblStyle w:val="Tabelacomgrade"/>
        <w:tblW w:w="0" w:type="auto"/>
        <w:tblLook w:val="04A0" w:firstRow="1" w:lastRow="0" w:firstColumn="1" w:lastColumn="0" w:noHBand="0" w:noVBand="1"/>
      </w:tblPr>
      <w:tblGrid>
        <w:gridCol w:w="2518"/>
        <w:gridCol w:w="3618"/>
        <w:gridCol w:w="4462"/>
      </w:tblGrid>
      <w:tr w:rsidR="000B4409" w:rsidRPr="00130F8C" w:rsidTr="00A75F24">
        <w:tc>
          <w:tcPr>
            <w:tcW w:w="2518" w:type="dxa"/>
            <w:shd w:val="clear" w:color="auto" w:fill="F2F2F2" w:themeFill="background1" w:themeFillShade="F2"/>
          </w:tcPr>
          <w:p w:rsidR="000B4409" w:rsidRPr="00130F8C" w:rsidRDefault="000B4409" w:rsidP="00A75F24">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Unidade Temática</w:t>
            </w:r>
          </w:p>
        </w:tc>
        <w:tc>
          <w:tcPr>
            <w:tcW w:w="3618" w:type="dxa"/>
            <w:shd w:val="clear" w:color="auto" w:fill="F2F2F2" w:themeFill="background1" w:themeFillShade="F2"/>
          </w:tcPr>
          <w:p w:rsidR="000B4409" w:rsidRPr="00130F8C" w:rsidRDefault="000B4409" w:rsidP="00A75F24">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Objeto de Conhecimento</w:t>
            </w:r>
          </w:p>
        </w:tc>
        <w:tc>
          <w:tcPr>
            <w:tcW w:w="4462" w:type="dxa"/>
            <w:shd w:val="clear" w:color="auto" w:fill="F2F2F2" w:themeFill="background1" w:themeFillShade="F2"/>
          </w:tcPr>
          <w:p w:rsidR="000B4409" w:rsidRPr="00130F8C" w:rsidRDefault="000B4409" w:rsidP="00A75F24">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Habilidades</w:t>
            </w:r>
          </w:p>
        </w:tc>
      </w:tr>
      <w:tr w:rsidR="000B4409" w:rsidRPr="00130F8C" w:rsidTr="00A75F24">
        <w:tc>
          <w:tcPr>
            <w:tcW w:w="2518" w:type="dxa"/>
            <w:vAlign w:val="center"/>
          </w:tcPr>
          <w:p w:rsidR="000B4409" w:rsidRPr="00130F8C" w:rsidRDefault="000B4409" w:rsidP="00A75F24">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Edição de texto</w:t>
            </w:r>
          </w:p>
        </w:tc>
        <w:tc>
          <w:tcPr>
            <w:tcW w:w="3618" w:type="dxa"/>
            <w:vAlign w:val="center"/>
          </w:tcPr>
          <w:p w:rsidR="000B4409" w:rsidRPr="00130F8C" w:rsidRDefault="000B4409" w:rsidP="00A75F24">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Editor de texto</w:t>
            </w:r>
          </w:p>
        </w:tc>
        <w:tc>
          <w:tcPr>
            <w:tcW w:w="4462" w:type="dxa"/>
          </w:tcPr>
          <w:p w:rsidR="000B4409" w:rsidRPr="00130F8C" w:rsidRDefault="000B4409" w:rsidP="00B2254F">
            <w:pPr>
              <w:tabs>
                <w:tab w:val="left" w:pos="2280"/>
              </w:tabs>
              <w:jc w:val="both"/>
              <w:rPr>
                <w:rFonts w:ascii="Arial" w:eastAsia="Times New Roman" w:hAnsi="Arial" w:cs="Arial"/>
                <w:sz w:val="20"/>
                <w:szCs w:val="20"/>
                <w:lang w:eastAsia="pt-BR"/>
              </w:rPr>
            </w:pPr>
            <w:r w:rsidRPr="00130F8C">
              <w:rPr>
                <w:rFonts w:ascii="Arial" w:eastAsia="Times New Roman" w:hAnsi="Arial" w:cs="Arial"/>
                <w:sz w:val="20"/>
                <w:szCs w:val="20"/>
                <w:lang w:eastAsia="pt-BR"/>
              </w:rPr>
              <w:t>Produzir um texto no word usando o editor de texto e utilizando a ferramenta de ilustrações.</w:t>
            </w:r>
          </w:p>
        </w:tc>
      </w:tr>
    </w:tbl>
    <w:p w:rsidR="000B4409" w:rsidRPr="00130F8C" w:rsidRDefault="000B4409" w:rsidP="000B4409">
      <w:pPr>
        <w:tabs>
          <w:tab w:val="left" w:pos="2280"/>
        </w:tabs>
        <w:jc w:val="both"/>
        <w:rPr>
          <w:rFonts w:ascii="Arial" w:eastAsia="Times New Roman" w:hAnsi="Arial" w:cs="Arial"/>
          <w:sz w:val="20"/>
          <w:szCs w:val="20"/>
        </w:rPr>
      </w:pPr>
    </w:p>
    <w:p w:rsidR="000B4409" w:rsidRPr="00130F8C" w:rsidRDefault="000B4409" w:rsidP="000B4409">
      <w:pPr>
        <w:tabs>
          <w:tab w:val="left" w:pos="2280"/>
        </w:tabs>
        <w:jc w:val="both"/>
        <w:rPr>
          <w:rFonts w:ascii="Arial" w:eastAsia="Times New Roman" w:hAnsi="Arial" w:cs="Arial"/>
          <w:sz w:val="20"/>
          <w:szCs w:val="20"/>
        </w:rPr>
      </w:pPr>
      <w:r w:rsidRPr="00130F8C">
        <w:rPr>
          <w:rFonts w:ascii="Arial" w:eastAsia="Times New Roman" w:hAnsi="Arial" w:cs="Arial"/>
          <w:sz w:val="20"/>
          <w:szCs w:val="20"/>
        </w:rPr>
        <w:t xml:space="preserve">- </w:t>
      </w:r>
      <w:r w:rsidR="00A75F24" w:rsidRPr="00A75F24">
        <w:rPr>
          <w:rFonts w:ascii="Arial" w:eastAsia="Times New Roman" w:hAnsi="Arial" w:cs="Arial"/>
          <w:b/>
          <w:sz w:val="20"/>
          <w:szCs w:val="20"/>
        </w:rPr>
        <w:t>PLANO DE AULA PARA O 6º ANO – DANÇA</w:t>
      </w:r>
      <w:r w:rsidR="00A75F24" w:rsidRPr="00130F8C">
        <w:rPr>
          <w:rFonts w:ascii="Arial" w:eastAsia="Times New Roman" w:hAnsi="Arial" w:cs="Arial"/>
          <w:sz w:val="20"/>
          <w:szCs w:val="20"/>
        </w:rPr>
        <w:t xml:space="preserve"> </w:t>
      </w:r>
      <w:r w:rsidRPr="00130F8C">
        <w:rPr>
          <w:rFonts w:ascii="Arial" w:eastAsia="Times New Roman" w:hAnsi="Arial" w:cs="Arial"/>
          <w:sz w:val="20"/>
          <w:szCs w:val="20"/>
        </w:rPr>
        <w:t>(Retirado da ementa curricular da Rede Municipal de Ensino – Escola de Tempo Integral)</w:t>
      </w:r>
    </w:p>
    <w:tbl>
      <w:tblPr>
        <w:tblStyle w:val="Tabelacomgrade"/>
        <w:tblW w:w="0" w:type="auto"/>
        <w:tblLook w:val="04A0" w:firstRow="1" w:lastRow="0" w:firstColumn="1" w:lastColumn="0" w:noHBand="0" w:noVBand="1"/>
      </w:tblPr>
      <w:tblGrid>
        <w:gridCol w:w="2881"/>
        <w:gridCol w:w="2881"/>
        <w:gridCol w:w="4836"/>
      </w:tblGrid>
      <w:tr w:rsidR="000B4409" w:rsidRPr="00130F8C" w:rsidTr="00A75F24">
        <w:tc>
          <w:tcPr>
            <w:tcW w:w="2881" w:type="dxa"/>
            <w:shd w:val="clear" w:color="auto" w:fill="F2F2F2" w:themeFill="background1" w:themeFillShade="F2"/>
          </w:tcPr>
          <w:p w:rsidR="000B4409" w:rsidRPr="00130F8C" w:rsidRDefault="000B4409" w:rsidP="00A75F24">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Unidade Temática</w:t>
            </w:r>
          </w:p>
        </w:tc>
        <w:tc>
          <w:tcPr>
            <w:tcW w:w="2881" w:type="dxa"/>
            <w:shd w:val="clear" w:color="auto" w:fill="F2F2F2" w:themeFill="background1" w:themeFillShade="F2"/>
          </w:tcPr>
          <w:p w:rsidR="000B4409" w:rsidRPr="00130F8C" w:rsidRDefault="000B4409" w:rsidP="00A75F24">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Objeto de Conhecimento</w:t>
            </w:r>
          </w:p>
        </w:tc>
        <w:tc>
          <w:tcPr>
            <w:tcW w:w="4836" w:type="dxa"/>
            <w:shd w:val="clear" w:color="auto" w:fill="F2F2F2" w:themeFill="background1" w:themeFillShade="F2"/>
          </w:tcPr>
          <w:p w:rsidR="000B4409" w:rsidRPr="00130F8C" w:rsidRDefault="000B4409" w:rsidP="00A75F24">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Habilidades</w:t>
            </w:r>
          </w:p>
        </w:tc>
      </w:tr>
      <w:tr w:rsidR="000B4409" w:rsidRPr="00130F8C" w:rsidTr="00A75F24">
        <w:tc>
          <w:tcPr>
            <w:tcW w:w="2881" w:type="dxa"/>
          </w:tcPr>
          <w:p w:rsidR="00A75F24" w:rsidRDefault="00A75F24" w:rsidP="00A75F24">
            <w:pPr>
              <w:tabs>
                <w:tab w:val="left" w:pos="2280"/>
              </w:tabs>
              <w:jc w:val="center"/>
              <w:rPr>
                <w:rFonts w:ascii="Arial" w:eastAsia="Times New Roman" w:hAnsi="Arial" w:cs="Arial"/>
                <w:sz w:val="20"/>
                <w:szCs w:val="20"/>
                <w:lang w:eastAsia="pt-BR"/>
              </w:rPr>
            </w:pPr>
          </w:p>
          <w:p w:rsidR="000B4409" w:rsidRPr="00130F8C" w:rsidRDefault="000B4409" w:rsidP="00A75F24">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Consciência Corporal</w:t>
            </w:r>
          </w:p>
        </w:tc>
        <w:tc>
          <w:tcPr>
            <w:tcW w:w="2881" w:type="dxa"/>
          </w:tcPr>
          <w:p w:rsidR="00A75F24" w:rsidRDefault="00A75F24" w:rsidP="00A75F24">
            <w:pPr>
              <w:tabs>
                <w:tab w:val="left" w:pos="2280"/>
              </w:tabs>
              <w:jc w:val="center"/>
              <w:rPr>
                <w:rFonts w:ascii="Arial" w:eastAsia="Times New Roman" w:hAnsi="Arial" w:cs="Arial"/>
                <w:sz w:val="20"/>
                <w:szCs w:val="20"/>
                <w:lang w:eastAsia="pt-BR"/>
              </w:rPr>
            </w:pPr>
          </w:p>
          <w:p w:rsidR="000B4409" w:rsidRPr="00130F8C" w:rsidRDefault="000B4409" w:rsidP="00A75F24">
            <w:pPr>
              <w:tabs>
                <w:tab w:val="left" w:pos="2280"/>
              </w:tabs>
              <w:jc w:val="center"/>
              <w:rPr>
                <w:rFonts w:ascii="Arial" w:eastAsia="Times New Roman" w:hAnsi="Arial" w:cs="Arial"/>
                <w:sz w:val="20"/>
                <w:szCs w:val="20"/>
                <w:lang w:eastAsia="pt-BR"/>
              </w:rPr>
            </w:pPr>
            <w:r w:rsidRPr="00130F8C">
              <w:rPr>
                <w:rFonts w:ascii="Arial" w:eastAsia="Times New Roman" w:hAnsi="Arial" w:cs="Arial"/>
                <w:sz w:val="20"/>
                <w:szCs w:val="20"/>
                <w:lang w:eastAsia="pt-BR"/>
              </w:rPr>
              <w:t>Conhecimento do corpo</w:t>
            </w:r>
          </w:p>
        </w:tc>
        <w:tc>
          <w:tcPr>
            <w:tcW w:w="4836" w:type="dxa"/>
          </w:tcPr>
          <w:p w:rsidR="000B4409" w:rsidRPr="00130F8C" w:rsidRDefault="000B4409" w:rsidP="00B2254F">
            <w:pPr>
              <w:tabs>
                <w:tab w:val="left" w:pos="2280"/>
              </w:tabs>
              <w:jc w:val="both"/>
              <w:rPr>
                <w:rFonts w:ascii="Arial" w:eastAsia="Times New Roman" w:hAnsi="Arial" w:cs="Arial"/>
                <w:sz w:val="20"/>
                <w:szCs w:val="20"/>
                <w:lang w:eastAsia="pt-BR"/>
              </w:rPr>
            </w:pPr>
            <w:r w:rsidRPr="00130F8C">
              <w:rPr>
                <w:rFonts w:ascii="Arial" w:eastAsia="Times New Roman" w:hAnsi="Arial" w:cs="Arial"/>
                <w:sz w:val="20"/>
                <w:szCs w:val="20"/>
                <w:lang w:eastAsia="pt-BR"/>
              </w:rPr>
              <w:t>Desenvolver a consciência do próprio corpo, as possibilidades e limitações do corpo, postura, equilíbrio.</w:t>
            </w:r>
          </w:p>
        </w:tc>
      </w:tr>
    </w:tbl>
    <w:p w:rsidR="000B4409" w:rsidRPr="00130F8C" w:rsidRDefault="000B4409" w:rsidP="000B4409">
      <w:pPr>
        <w:tabs>
          <w:tab w:val="left" w:pos="900"/>
        </w:tabs>
        <w:jc w:val="both"/>
        <w:rPr>
          <w:rFonts w:ascii="Arial" w:eastAsia="Times New Roman" w:hAnsi="Arial" w:cs="Arial"/>
          <w:sz w:val="20"/>
          <w:szCs w:val="20"/>
        </w:rPr>
      </w:pPr>
      <w:r w:rsidRPr="00130F8C">
        <w:rPr>
          <w:rFonts w:ascii="Arial" w:eastAsia="Times New Roman" w:hAnsi="Arial" w:cs="Arial"/>
          <w:sz w:val="20"/>
          <w:szCs w:val="20"/>
        </w:rPr>
        <w:tab/>
      </w:r>
    </w:p>
    <w:p w:rsidR="000B4409" w:rsidRPr="00130F8C" w:rsidRDefault="00DC0110" w:rsidP="000B4409">
      <w:pPr>
        <w:tabs>
          <w:tab w:val="left" w:pos="900"/>
        </w:tabs>
        <w:jc w:val="both"/>
        <w:rPr>
          <w:rFonts w:ascii="Arial" w:eastAsia="Times New Roman" w:hAnsi="Arial" w:cs="Arial"/>
          <w:sz w:val="20"/>
          <w:szCs w:val="20"/>
        </w:rPr>
      </w:pPr>
      <w:r>
        <w:rPr>
          <w:rFonts w:ascii="Arial" w:eastAsia="Times New Roman" w:hAnsi="Arial" w:cs="Arial"/>
          <w:sz w:val="20"/>
          <w:szCs w:val="20"/>
        </w:rPr>
        <w:t xml:space="preserve">9.5.  </w:t>
      </w:r>
      <w:r w:rsidR="000B4409" w:rsidRPr="00130F8C">
        <w:rPr>
          <w:rFonts w:ascii="Arial" w:eastAsia="Times New Roman" w:hAnsi="Arial" w:cs="Arial"/>
          <w:sz w:val="20"/>
          <w:szCs w:val="20"/>
        </w:rPr>
        <w:t>Nestas áreas do conhecimento (Língua Portuguesa, Matemática, História</w:t>
      </w:r>
      <w:r>
        <w:rPr>
          <w:rFonts w:ascii="Arial" w:eastAsia="Times New Roman" w:hAnsi="Arial" w:cs="Arial"/>
          <w:sz w:val="20"/>
          <w:szCs w:val="20"/>
        </w:rPr>
        <w:t>, Educação Física, Informática,</w:t>
      </w:r>
      <w:r w:rsidR="000B4409" w:rsidRPr="00130F8C">
        <w:rPr>
          <w:rFonts w:ascii="Arial" w:eastAsia="Times New Roman" w:hAnsi="Arial" w:cs="Arial"/>
          <w:sz w:val="20"/>
          <w:szCs w:val="20"/>
        </w:rPr>
        <w:t xml:space="preserve"> Dança), o plano de aula deve conter:</w:t>
      </w:r>
    </w:p>
    <w:p w:rsidR="000B4409" w:rsidRPr="00130F8C" w:rsidRDefault="000B4409" w:rsidP="000B4409">
      <w:pPr>
        <w:tabs>
          <w:tab w:val="left" w:pos="2280"/>
        </w:tabs>
        <w:jc w:val="both"/>
        <w:rPr>
          <w:rFonts w:ascii="Arial" w:eastAsia="Times New Roman" w:hAnsi="Arial" w:cs="Arial"/>
          <w:sz w:val="20"/>
          <w:szCs w:val="20"/>
        </w:rPr>
      </w:pPr>
      <w:r w:rsidRPr="00130F8C">
        <w:rPr>
          <w:rFonts w:ascii="Arial" w:eastAsia="Times New Roman" w:hAnsi="Arial" w:cs="Arial"/>
          <w:sz w:val="20"/>
          <w:szCs w:val="20"/>
        </w:rPr>
        <w:t>- Tema e objetivos</w:t>
      </w:r>
    </w:p>
    <w:p w:rsidR="000B4409" w:rsidRPr="00130F8C" w:rsidRDefault="000B4409" w:rsidP="000B4409">
      <w:pPr>
        <w:tabs>
          <w:tab w:val="left" w:pos="2280"/>
        </w:tabs>
        <w:jc w:val="both"/>
        <w:rPr>
          <w:rFonts w:ascii="Arial" w:eastAsia="Times New Roman" w:hAnsi="Arial" w:cs="Arial"/>
          <w:sz w:val="20"/>
          <w:szCs w:val="20"/>
        </w:rPr>
      </w:pPr>
      <w:r w:rsidRPr="00130F8C">
        <w:rPr>
          <w:rFonts w:ascii="Arial" w:eastAsia="Times New Roman" w:hAnsi="Arial" w:cs="Arial"/>
          <w:sz w:val="20"/>
          <w:szCs w:val="20"/>
        </w:rPr>
        <w:t>- Conteúdos</w:t>
      </w:r>
    </w:p>
    <w:p w:rsidR="000B4409" w:rsidRPr="00130F8C" w:rsidRDefault="000B4409" w:rsidP="000B4409">
      <w:pPr>
        <w:tabs>
          <w:tab w:val="left" w:pos="2280"/>
        </w:tabs>
        <w:jc w:val="both"/>
        <w:rPr>
          <w:rFonts w:ascii="Arial" w:eastAsia="Times New Roman" w:hAnsi="Arial" w:cs="Arial"/>
          <w:sz w:val="20"/>
          <w:szCs w:val="20"/>
        </w:rPr>
      </w:pPr>
      <w:r w:rsidRPr="00130F8C">
        <w:rPr>
          <w:rFonts w:ascii="Arial" w:eastAsia="Times New Roman" w:hAnsi="Arial" w:cs="Arial"/>
          <w:sz w:val="20"/>
          <w:szCs w:val="20"/>
        </w:rPr>
        <w:t>- Metodologia ou estratégias</w:t>
      </w:r>
    </w:p>
    <w:p w:rsidR="000B4409" w:rsidRPr="00130F8C" w:rsidRDefault="000B4409" w:rsidP="000B4409">
      <w:pPr>
        <w:tabs>
          <w:tab w:val="left" w:pos="2280"/>
        </w:tabs>
        <w:jc w:val="both"/>
        <w:rPr>
          <w:rFonts w:ascii="Arial" w:eastAsia="Times New Roman" w:hAnsi="Arial" w:cs="Arial"/>
          <w:sz w:val="20"/>
          <w:szCs w:val="20"/>
        </w:rPr>
      </w:pPr>
      <w:r w:rsidRPr="00130F8C">
        <w:rPr>
          <w:rFonts w:ascii="Arial" w:eastAsia="Times New Roman" w:hAnsi="Arial" w:cs="Arial"/>
          <w:sz w:val="20"/>
          <w:szCs w:val="20"/>
        </w:rPr>
        <w:t>- Recursos didáticos</w:t>
      </w:r>
    </w:p>
    <w:p w:rsidR="000B4409" w:rsidRDefault="000B4409" w:rsidP="000B4409">
      <w:pPr>
        <w:tabs>
          <w:tab w:val="left" w:pos="2280"/>
        </w:tabs>
        <w:jc w:val="both"/>
        <w:rPr>
          <w:rFonts w:ascii="Arial" w:eastAsia="Times New Roman" w:hAnsi="Arial" w:cs="Arial"/>
          <w:sz w:val="20"/>
          <w:szCs w:val="20"/>
        </w:rPr>
      </w:pPr>
      <w:r w:rsidRPr="00130F8C">
        <w:rPr>
          <w:rFonts w:ascii="Arial" w:eastAsia="Times New Roman" w:hAnsi="Arial" w:cs="Arial"/>
          <w:sz w:val="20"/>
          <w:szCs w:val="20"/>
        </w:rPr>
        <w:t>- Cronograma</w:t>
      </w:r>
    </w:p>
    <w:p w:rsidR="005C5446" w:rsidRPr="006D5784" w:rsidRDefault="005C5446" w:rsidP="000B4409">
      <w:pPr>
        <w:tabs>
          <w:tab w:val="left" w:pos="2280"/>
        </w:tabs>
        <w:jc w:val="both"/>
        <w:rPr>
          <w:rFonts w:ascii="Arial" w:eastAsia="Times New Roman" w:hAnsi="Arial" w:cs="Arial"/>
          <w:sz w:val="20"/>
          <w:szCs w:val="20"/>
        </w:rPr>
      </w:pPr>
      <w:r w:rsidRPr="006D5784">
        <w:rPr>
          <w:rFonts w:ascii="Arial" w:eastAsia="Times New Roman" w:hAnsi="Arial" w:cs="Arial"/>
          <w:sz w:val="20"/>
          <w:szCs w:val="20"/>
        </w:rPr>
        <w:t>- Avaliação</w:t>
      </w:r>
    </w:p>
    <w:p w:rsidR="000B4409" w:rsidRPr="00130F8C" w:rsidRDefault="000B4409" w:rsidP="000B4409">
      <w:pPr>
        <w:tabs>
          <w:tab w:val="left" w:pos="2280"/>
        </w:tabs>
        <w:jc w:val="both"/>
        <w:rPr>
          <w:rFonts w:ascii="Arial" w:eastAsia="Times New Roman" w:hAnsi="Arial" w:cs="Arial"/>
          <w:sz w:val="20"/>
          <w:szCs w:val="20"/>
        </w:rPr>
      </w:pPr>
      <w:r w:rsidRPr="00130F8C">
        <w:rPr>
          <w:rFonts w:ascii="Arial" w:eastAsia="Times New Roman" w:hAnsi="Arial" w:cs="Arial"/>
          <w:sz w:val="20"/>
          <w:szCs w:val="20"/>
        </w:rPr>
        <w:t>- Bibliografia</w:t>
      </w:r>
    </w:p>
    <w:p w:rsidR="000B4409" w:rsidRPr="00130F8C" w:rsidRDefault="000B4409" w:rsidP="000B4409">
      <w:pPr>
        <w:jc w:val="both"/>
        <w:rPr>
          <w:rFonts w:ascii="Arial" w:eastAsia="Times New Roman" w:hAnsi="Arial" w:cs="Arial"/>
          <w:sz w:val="20"/>
          <w:szCs w:val="20"/>
        </w:rPr>
      </w:pPr>
    </w:p>
    <w:p w:rsidR="002121DE" w:rsidRDefault="002121DE" w:rsidP="008D7696">
      <w:pPr>
        <w:jc w:val="both"/>
        <w:rPr>
          <w:rFonts w:ascii="Arial" w:hAnsi="Arial" w:cs="Arial"/>
          <w:b/>
          <w:bCs/>
          <w:color w:val="000000"/>
          <w:sz w:val="20"/>
          <w:szCs w:val="20"/>
          <w:u w:val="single"/>
        </w:rPr>
      </w:pPr>
      <w:r>
        <w:rPr>
          <w:rFonts w:ascii="Arial" w:hAnsi="Arial" w:cs="Arial"/>
          <w:b/>
          <w:bCs/>
          <w:color w:val="000000"/>
          <w:sz w:val="20"/>
          <w:szCs w:val="20"/>
          <w:u w:val="single"/>
        </w:rPr>
        <w:t>X – DA CLASSIFICAÇÃO FINAL</w:t>
      </w:r>
    </w:p>
    <w:p w:rsidR="002121DE" w:rsidRDefault="002121DE">
      <w:pPr>
        <w:jc w:val="center"/>
        <w:rPr>
          <w:rFonts w:ascii="Arial" w:hAnsi="Arial" w:cs="Arial"/>
          <w:b/>
          <w:bCs/>
          <w:sz w:val="20"/>
          <w:szCs w:val="20"/>
        </w:rPr>
      </w:pPr>
    </w:p>
    <w:p w:rsidR="002121DE" w:rsidRDefault="008D7696">
      <w:pPr>
        <w:jc w:val="both"/>
        <w:rPr>
          <w:rFonts w:ascii="Arial" w:hAnsi="Arial" w:cs="Arial"/>
          <w:sz w:val="20"/>
          <w:szCs w:val="20"/>
        </w:rPr>
      </w:pPr>
      <w:r>
        <w:rPr>
          <w:rFonts w:ascii="Arial" w:hAnsi="Arial" w:cs="Arial"/>
          <w:sz w:val="20"/>
          <w:szCs w:val="20"/>
        </w:rPr>
        <w:t>1</w:t>
      </w:r>
      <w:r w:rsidR="00EB75F7">
        <w:rPr>
          <w:rFonts w:ascii="Arial" w:hAnsi="Arial" w:cs="Arial"/>
          <w:sz w:val="20"/>
          <w:szCs w:val="20"/>
        </w:rPr>
        <w:t>0</w:t>
      </w:r>
      <w:r w:rsidR="002121DE">
        <w:rPr>
          <w:rFonts w:ascii="Arial" w:hAnsi="Arial" w:cs="Arial"/>
          <w:sz w:val="20"/>
          <w:szCs w:val="20"/>
        </w:rPr>
        <w:t>.1. Somente serão considerados aprovados e farão parte da listagem final os candidatos que obtiverem nota final igual ou superior a 5,0 (cinco</w:t>
      </w:r>
      <w:r w:rsidR="00EB75F7">
        <w:rPr>
          <w:rFonts w:ascii="Arial" w:hAnsi="Arial" w:cs="Arial"/>
          <w:sz w:val="20"/>
          <w:szCs w:val="20"/>
        </w:rPr>
        <w:t>).</w:t>
      </w:r>
      <w:r w:rsidR="00170A35">
        <w:rPr>
          <w:rFonts w:ascii="Arial" w:hAnsi="Arial" w:cs="Arial"/>
          <w:sz w:val="20"/>
          <w:szCs w:val="20"/>
        </w:rPr>
        <w:t xml:space="preserve"> </w:t>
      </w:r>
    </w:p>
    <w:p w:rsidR="002121DE" w:rsidRDefault="002121DE">
      <w:pPr>
        <w:jc w:val="both"/>
        <w:rPr>
          <w:rFonts w:ascii="Arial" w:hAnsi="Arial" w:cs="Arial"/>
          <w:color w:val="000000"/>
          <w:sz w:val="20"/>
          <w:szCs w:val="20"/>
        </w:rPr>
      </w:pPr>
    </w:p>
    <w:p w:rsidR="002121DE" w:rsidRDefault="00EB75F7">
      <w:pPr>
        <w:autoSpaceDE w:val="0"/>
        <w:autoSpaceDN w:val="0"/>
        <w:adjustRightInd w:val="0"/>
        <w:jc w:val="both"/>
        <w:rPr>
          <w:rFonts w:ascii="Arial" w:hAnsi="Arial" w:cs="Arial"/>
          <w:sz w:val="20"/>
          <w:szCs w:val="20"/>
        </w:rPr>
      </w:pPr>
      <w:r>
        <w:rPr>
          <w:rFonts w:ascii="Arial" w:hAnsi="Arial" w:cs="Arial"/>
          <w:sz w:val="20"/>
          <w:szCs w:val="20"/>
        </w:rPr>
        <w:t>10</w:t>
      </w:r>
      <w:r w:rsidR="002121DE">
        <w:rPr>
          <w:rFonts w:ascii="Arial" w:hAnsi="Arial" w:cs="Arial"/>
          <w:sz w:val="20"/>
          <w:szCs w:val="20"/>
        </w:rPr>
        <w:t xml:space="preserve">.2. A Nota final para os cargos </w:t>
      </w:r>
      <w:r>
        <w:rPr>
          <w:rFonts w:ascii="Arial" w:hAnsi="Arial" w:cs="Arial"/>
          <w:sz w:val="20"/>
          <w:szCs w:val="20"/>
        </w:rPr>
        <w:t xml:space="preserve">da educação </w:t>
      </w:r>
      <w:r w:rsidR="00A40C9A">
        <w:rPr>
          <w:rFonts w:ascii="Arial" w:hAnsi="Arial" w:cs="Arial"/>
          <w:sz w:val="20"/>
          <w:szCs w:val="20"/>
        </w:rPr>
        <w:t>será a nota da</w:t>
      </w:r>
      <w:r w:rsidR="002121DE">
        <w:rPr>
          <w:rFonts w:ascii="Arial" w:hAnsi="Arial" w:cs="Arial"/>
          <w:sz w:val="20"/>
          <w:szCs w:val="20"/>
        </w:rPr>
        <w:t xml:space="preserve"> prova escrita e objetiva mais a titulação</w:t>
      </w:r>
      <w:r>
        <w:rPr>
          <w:rFonts w:ascii="Arial" w:hAnsi="Arial" w:cs="Arial"/>
          <w:sz w:val="20"/>
          <w:szCs w:val="20"/>
        </w:rPr>
        <w:t xml:space="preserve"> mais a</w:t>
      </w:r>
      <w:r w:rsidR="00730C77">
        <w:rPr>
          <w:rFonts w:ascii="Arial" w:hAnsi="Arial" w:cs="Arial"/>
          <w:sz w:val="20"/>
          <w:szCs w:val="20"/>
        </w:rPr>
        <w:t xml:space="preserve"> nota da</w:t>
      </w:r>
      <w:r>
        <w:rPr>
          <w:rFonts w:ascii="Arial" w:hAnsi="Arial" w:cs="Arial"/>
          <w:sz w:val="20"/>
          <w:szCs w:val="20"/>
        </w:rPr>
        <w:t xml:space="preserve"> prova</w:t>
      </w:r>
      <w:r w:rsidR="00730C77">
        <w:rPr>
          <w:rFonts w:ascii="Arial" w:hAnsi="Arial" w:cs="Arial"/>
          <w:sz w:val="20"/>
          <w:szCs w:val="20"/>
        </w:rPr>
        <w:t xml:space="preserve"> </w:t>
      </w:r>
      <w:r w:rsidR="00A40C9A">
        <w:rPr>
          <w:rFonts w:ascii="Arial" w:hAnsi="Arial" w:cs="Arial"/>
          <w:sz w:val="20"/>
          <w:szCs w:val="20"/>
        </w:rPr>
        <w:t>discursiva conforme</w:t>
      </w:r>
      <w:r w:rsidR="002121DE">
        <w:rPr>
          <w:rFonts w:ascii="Arial" w:hAnsi="Arial" w:cs="Arial"/>
          <w:sz w:val="20"/>
          <w:szCs w:val="20"/>
        </w:rPr>
        <w:t xml:space="preserve"> </w:t>
      </w:r>
      <w:r w:rsidR="000F02CB">
        <w:rPr>
          <w:rFonts w:ascii="Arial" w:hAnsi="Arial" w:cs="Arial"/>
          <w:sz w:val="20"/>
          <w:szCs w:val="20"/>
        </w:rPr>
        <w:t>expressão</w:t>
      </w:r>
      <w:r w:rsidR="00A40C9A">
        <w:rPr>
          <w:rFonts w:ascii="Arial" w:hAnsi="Arial" w:cs="Arial"/>
          <w:sz w:val="20"/>
          <w:szCs w:val="20"/>
        </w:rPr>
        <w:t xml:space="preserve"> abaixo</w:t>
      </w:r>
      <w:r w:rsidR="002121DE">
        <w:rPr>
          <w:rFonts w:ascii="Arial" w:hAnsi="Arial" w:cs="Arial"/>
          <w:sz w:val="20"/>
          <w:szCs w:val="20"/>
        </w:rPr>
        <w:t>:</w:t>
      </w:r>
    </w:p>
    <w:p w:rsidR="002121DE" w:rsidRDefault="002121DE">
      <w:pPr>
        <w:autoSpaceDE w:val="0"/>
        <w:autoSpaceDN w:val="0"/>
        <w:adjustRightInd w:val="0"/>
        <w:jc w:val="both"/>
        <w:rPr>
          <w:rFonts w:ascii="Arial" w:hAnsi="Arial" w:cs="Arial"/>
          <w:sz w:val="20"/>
          <w:szCs w:val="20"/>
        </w:rPr>
      </w:pPr>
    </w:p>
    <w:p w:rsidR="002121DE" w:rsidRDefault="00A015E8" w:rsidP="00CC54D7">
      <w:pPr>
        <w:pBdr>
          <w:top w:val="single" w:sz="4" w:space="1" w:color="auto"/>
          <w:left w:val="single" w:sz="4" w:space="4" w:color="auto"/>
          <w:bottom w:val="single" w:sz="4" w:space="1" w:color="auto"/>
          <w:right w:val="single" w:sz="4" w:space="4" w:color="auto"/>
        </w:pBdr>
        <w:shd w:val="clear" w:color="auto" w:fill="002060"/>
        <w:jc w:val="center"/>
        <w:rPr>
          <w:rFonts w:ascii="Arial" w:hAnsi="Arial" w:cs="Arial"/>
          <w:b/>
          <w:bCs/>
          <w:color w:val="FFFFFF"/>
          <w:sz w:val="20"/>
          <w:szCs w:val="20"/>
          <w:lang w:val="it-IT"/>
        </w:rPr>
      </w:pPr>
      <w:r>
        <w:rPr>
          <w:rFonts w:ascii="Arial" w:hAnsi="Arial" w:cs="Arial"/>
          <w:b/>
          <w:bCs/>
          <w:color w:val="FFFFFF"/>
          <w:sz w:val="20"/>
          <w:szCs w:val="20"/>
          <w:lang w:val="it-IT"/>
        </w:rPr>
        <w:t xml:space="preserve">NF= </w:t>
      </w:r>
      <w:r w:rsidR="002121DE">
        <w:rPr>
          <w:rFonts w:ascii="Arial" w:hAnsi="Arial" w:cs="Arial"/>
          <w:b/>
          <w:bCs/>
          <w:color w:val="FFFFFF"/>
          <w:sz w:val="20"/>
          <w:szCs w:val="20"/>
          <w:lang w:val="it-IT"/>
        </w:rPr>
        <w:t xml:space="preserve">(NaCG x </w:t>
      </w:r>
      <w:r w:rsidR="00AB55A6">
        <w:rPr>
          <w:rFonts w:ascii="Arial" w:hAnsi="Arial" w:cs="Arial"/>
          <w:b/>
          <w:bCs/>
          <w:color w:val="FFFF00"/>
          <w:sz w:val="20"/>
          <w:szCs w:val="20"/>
          <w:lang w:val="it-IT"/>
        </w:rPr>
        <w:t>0,21</w:t>
      </w:r>
      <w:r w:rsidR="002121DE">
        <w:rPr>
          <w:rFonts w:ascii="Arial" w:hAnsi="Arial" w:cs="Arial"/>
          <w:b/>
          <w:bCs/>
          <w:color w:val="FFFF00"/>
          <w:sz w:val="20"/>
          <w:szCs w:val="20"/>
          <w:lang w:val="it-IT"/>
        </w:rPr>
        <w:t xml:space="preserve"> </w:t>
      </w:r>
      <w:r w:rsidR="002121DE">
        <w:rPr>
          <w:rFonts w:ascii="Arial" w:hAnsi="Arial" w:cs="Arial"/>
          <w:b/>
          <w:bCs/>
          <w:color w:val="FFFFFF"/>
          <w:sz w:val="20"/>
          <w:szCs w:val="20"/>
          <w:lang w:val="it-IT"/>
        </w:rPr>
        <w:t xml:space="preserve">+ NaCP x </w:t>
      </w:r>
      <w:r w:rsidR="00AB55A6">
        <w:rPr>
          <w:rFonts w:ascii="Arial" w:hAnsi="Arial" w:cs="Arial"/>
          <w:b/>
          <w:bCs/>
          <w:color w:val="FFFF00"/>
          <w:sz w:val="20"/>
          <w:szCs w:val="20"/>
          <w:lang w:val="it-IT"/>
        </w:rPr>
        <w:t>0,24</w:t>
      </w:r>
      <w:r w:rsidR="002121DE">
        <w:rPr>
          <w:rFonts w:ascii="Arial" w:hAnsi="Arial" w:cs="Arial"/>
          <w:b/>
          <w:bCs/>
          <w:color w:val="FFFF00"/>
          <w:sz w:val="20"/>
          <w:szCs w:val="20"/>
          <w:lang w:val="it-IT"/>
        </w:rPr>
        <w:t xml:space="preserve"> </w:t>
      </w:r>
      <w:r w:rsidR="00EB75F7">
        <w:rPr>
          <w:rFonts w:ascii="Arial" w:hAnsi="Arial" w:cs="Arial"/>
          <w:b/>
          <w:bCs/>
          <w:color w:val="FFFFFF"/>
          <w:sz w:val="20"/>
          <w:szCs w:val="20"/>
          <w:lang w:val="it-IT"/>
        </w:rPr>
        <w:t xml:space="preserve">+ NaCLM </w:t>
      </w:r>
      <w:r w:rsidR="002121DE">
        <w:rPr>
          <w:rFonts w:ascii="Arial" w:hAnsi="Arial" w:cs="Arial"/>
          <w:b/>
          <w:bCs/>
          <w:color w:val="FFFFFF"/>
          <w:sz w:val="20"/>
          <w:szCs w:val="20"/>
          <w:lang w:val="it-IT"/>
        </w:rPr>
        <w:t xml:space="preserve">x </w:t>
      </w:r>
      <w:r w:rsidR="00AB55A6">
        <w:rPr>
          <w:rFonts w:ascii="Arial" w:hAnsi="Arial" w:cs="Arial"/>
          <w:b/>
          <w:bCs/>
          <w:color w:val="FFFF00"/>
          <w:sz w:val="20"/>
          <w:szCs w:val="20"/>
          <w:lang w:val="it-IT"/>
        </w:rPr>
        <w:t>0,23</w:t>
      </w:r>
      <w:r w:rsidR="002121DE">
        <w:rPr>
          <w:rFonts w:ascii="Arial" w:hAnsi="Arial" w:cs="Arial"/>
          <w:b/>
          <w:bCs/>
          <w:color w:val="FFFF00"/>
          <w:sz w:val="20"/>
          <w:szCs w:val="20"/>
          <w:lang w:val="it-IT"/>
        </w:rPr>
        <w:t xml:space="preserve"> </w:t>
      </w:r>
      <w:r w:rsidR="002121DE">
        <w:rPr>
          <w:rFonts w:ascii="Arial" w:hAnsi="Arial" w:cs="Arial"/>
          <w:b/>
          <w:bCs/>
          <w:color w:val="FFFFFF"/>
          <w:sz w:val="20"/>
          <w:szCs w:val="20"/>
          <w:lang w:val="it-IT"/>
        </w:rPr>
        <w:t xml:space="preserve">+ NaCE x </w:t>
      </w:r>
      <w:r w:rsidR="00AB55A6">
        <w:rPr>
          <w:rFonts w:ascii="Arial" w:hAnsi="Arial" w:cs="Arial"/>
          <w:b/>
          <w:bCs/>
          <w:color w:val="FFFF00"/>
          <w:sz w:val="20"/>
          <w:szCs w:val="20"/>
          <w:lang w:val="it-IT"/>
        </w:rPr>
        <w:t>0,27</w:t>
      </w:r>
      <w:r w:rsidR="00A40C9A">
        <w:rPr>
          <w:rFonts w:ascii="Arial" w:hAnsi="Arial" w:cs="Arial"/>
          <w:b/>
          <w:bCs/>
          <w:color w:val="FFFFFF"/>
          <w:sz w:val="20"/>
          <w:szCs w:val="20"/>
          <w:lang w:val="it-IT"/>
        </w:rPr>
        <w:t xml:space="preserve">) + </w:t>
      </w:r>
      <w:r w:rsidR="00A40C9A" w:rsidRPr="00A40C9A">
        <w:rPr>
          <w:rFonts w:ascii="Arial" w:hAnsi="Arial" w:cs="Arial"/>
          <w:b/>
          <w:bCs/>
          <w:color w:val="FFFF00"/>
          <w:sz w:val="20"/>
          <w:szCs w:val="20"/>
          <w:lang w:val="it-IT"/>
        </w:rPr>
        <w:t>T</w:t>
      </w:r>
      <w:r w:rsidR="00A40C9A">
        <w:rPr>
          <w:rFonts w:ascii="Arial" w:hAnsi="Arial" w:cs="Arial"/>
          <w:b/>
          <w:bCs/>
          <w:color w:val="FFFFFF"/>
          <w:sz w:val="20"/>
          <w:szCs w:val="20"/>
          <w:lang w:val="it-IT"/>
        </w:rPr>
        <w:t xml:space="preserve"> + </w:t>
      </w:r>
      <w:r w:rsidR="00A40C9A" w:rsidRPr="00A40C9A">
        <w:rPr>
          <w:rFonts w:ascii="Arial" w:hAnsi="Arial" w:cs="Arial"/>
          <w:b/>
          <w:bCs/>
          <w:color w:val="FFFF00"/>
          <w:sz w:val="20"/>
          <w:szCs w:val="20"/>
          <w:lang w:val="it-IT"/>
        </w:rPr>
        <w:t>NPD</w:t>
      </w:r>
    </w:p>
    <w:p w:rsidR="002121DE" w:rsidRDefault="002121DE">
      <w:pPr>
        <w:jc w:val="both"/>
        <w:rPr>
          <w:rFonts w:ascii="Arial" w:hAnsi="Arial" w:cs="Arial"/>
          <w:sz w:val="20"/>
          <w:szCs w:val="20"/>
        </w:rPr>
      </w:pPr>
      <w:r>
        <w:rPr>
          <w:rFonts w:ascii="Arial" w:hAnsi="Arial" w:cs="Arial"/>
          <w:color w:val="000000"/>
          <w:sz w:val="20"/>
          <w:szCs w:val="20"/>
        </w:rPr>
        <w:t xml:space="preserve">Em que: NF: Nota Final; NaCE: Número de acertos em questões de Conhecimentos Específicos; NaCG: Número de acertos em questões de Conhecimentos Gerais; NaCP: Número de acertos em questões de Conhecimentos em </w:t>
      </w:r>
      <w:r>
        <w:rPr>
          <w:rFonts w:ascii="Arial" w:hAnsi="Arial" w:cs="Arial"/>
          <w:sz w:val="20"/>
          <w:szCs w:val="20"/>
        </w:rPr>
        <w:t>Língua Portuguesa; NaC</w:t>
      </w:r>
      <w:r w:rsidR="00FE6369">
        <w:rPr>
          <w:rFonts w:ascii="Arial" w:hAnsi="Arial" w:cs="Arial"/>
          <w:sz w:val="20"/>
          <w:szCs w:val="20"/>
        </w:rPr>
        <w:t>L</w:t>
      </w:r>
      <w:r>
        <w:rPr>
          <w:rFonts w:ascii="Arial" w:hAnsi="Arial" w:cs="Arial"/>
          <w:sz w:val="20"/>
          <w:szCs w:val="20"/>
        </w:rPr>
        <w:t xml:space="preserve">M: Número de acertos em questões de Conhecimentos </w:t>
      </w:r>
      <w:r w:rsidR="00FE6369">
        <w:rPr>
          <w:rFonts w:ascii="Arial" w:hAnsi="Arial" w:cs="Arial"/>
          <w:sz w:val="20"/>
          <w:szCs w:val="20"/>
        </w:rPr>
        <w:t>Legislação Municipal</w:t>
      </w:r>
      <w:r>
        <w:rPr>
          <w:rFonts w:ascii="Arial" w:hAnsi="Arial" w:cs="Arial"/>
          <w:sz w:val="20"/>
          <w:szCs w:val="20"/>
        </w:rPr>
        <w:t>; T: Titulação.</w:t>
      </w:r>
    </w:p>
    <w:p w:rsidR="002121DE" w:rsidRDefault="002121DE">
      <w:pPr>
        <w:jc w:val="both"/>
        <w:rPr>
          <w:rFonts w:ascii="Arial" w:hAnsi="Arial" w:cs="Arial"/>
          <w:color w:val="000000"/>
          <w:sz w:val="20"/>
          <w:szCs w:val="20"/>
        </w:rPr>
      </w:pPr>
    </w:p>
    <w:p w:rsidR="002121DE" w:rsidRDefault="000F128E">
      <w:pPr>
        <w:autoSpaceDE w:val="0"/>
        <w:autoSpaceDN w:val="0"/>
        <w:adjustRightInd w:val="0"/>
        <w:jc w:val="both"/>
        <w:rPr>
          <w:rFonts w:ascii="Arial" w:hAnsi="Arial" w:cs="Arial"/>
          <w:sz w:val="20"/>
          <w:szCs w:val="20"/>
        </w:rPr>
      </w:pPr>
      <w:r>
        <w:rPr>
          <w:rFonts w:ascii="Arial" w:hAnsi="Arial" w:cs="Arial"/>
          <w:sz w:val="20"/>
          <w:szCs w:val="20"/>
        </w:rPr>
        <w:t>10</w:t>
      </w:r>
      <w:r w:rsidR="002121DE">
        <w:rPr>
          <w:rFonts w:ascii="Arial" w:hAnsi="Arial" w:cs="Arial"/>
          <w:sz w:val="20"/>
          <w:szCs w:val="20"/>
        </w:rPr>
        <w:t xml:space="preserve">.3. A Nota final para os </w:t>
      </w:r>
      <w:r>
        <w:rPr>
          <w:rFonts w:ascii="Arial" w:hAnsi="Arial" w:cs="Arial"/>
          <w:sz w:val="20"/>
          <w:szCs w:val="20"/>
        </w:rPr>
        <w:t xml:space="preserve">demais </w:t>
      </w:r>
      <w:r w:rsidR="002121DE">
        <w:rPr>
          <w:rFonts w:ascii="Arial" w:hAnsi="Arial" w:cs="Arial"/>
          <w:sz w:val="20"/>
          <w:szCs w:val="20"/>
        </w:rPr>
        <w:t>cargos avaliados somente com a prova objetiva de conhecimentos será calculada através da aplicação da seguinte fórmula</w:t>
      </w:r>
    </w:p>
    <w:p w:rsidR="004E2D00" w:rsidRDefault="004E2D00">
      <w:pPr>
        <w:autoSpaceDE w:val="0"/>
        <w:autoSpaceDN w:val="0"/>
        <w:adjustRightInd w:val="0"/>
        <w:jc w:val="both"/>
        <w:rPr>
          <w:rFonts w:ascii="Arial" w:hAnsi="Arial" w:cs="Arial"/>
          <w:sz w:val="20"/>
          <w:szCs w:val="20"/>
        </w:rPr>
      </w:pPr>
    </w:p>
    <w:p w:rsidR="002121DE" w:rsidRDefault="002121DE">
      <w:pPr>
        <w:pBdr>
          <w:top w:val="single" w:sz="4" w:space="1" w:color="auto"/>
          <w:left w:val="single" w:sz="4" w:space="4" w:color="auto"/>
          <w:bottom w:val="single" w:sz="4" w:space="1" w:color="auto"/>
          <w:right w:val="single" w:sz="4" w:space="4" w:color="auto"/>
        </w:pBdr>
        <w:shd w:val="clear" w:color="auto" w:fill="002060"/>
        <w:jc w:val="center"/>
        <w:rPr>
          <w:rFonts w:ascii="Arial" w:hAnsi="Arial" w:cs="Arial"/>
          <w:b/>
          <w:bCs/>
          <w:color w:val="FFFFFF"/>
          <w:sz w:val="20"/>
          <w:szCs w:val="20"/>
          <w:lang w:val="it-IT"/>
        </w:rPr>
      </w:pPr>
      <w:r>
        <w:rPr>
          <w:rFonts w:ascii="Arial" w:hAnsi="Arial" w:cs="Arial"/>
          <w:b/>
          <w:bCs/>
          <w:color w:val="FFFFFF"/>
          <w:sz w:val="20"/>
          <w:szCs w:val="20"/>
          <w:lang w:val="it-IT"/>
        </w:rPr>
        <w:t xml:space="preserve">NF= (NaCG x </w:t>
      </w:r>
      <w:r w:rsidR="00D0530B">
        <w:rPr>
          <w:rFonts w:ascii="Arial" w:hAnsi="Arial" w:cs="Arial"/>
          <w:b/>
          <w:bCs/>
          <w:color w:val="FFFF00"/>
          <w:sz w:val="20"/>
          <w:szCs w:val="20"/>
          <w:lang w:val="it-IT"/>
        </w:rPr>
        <w:t>0,4</w:t>
      </w:r>
      <w:r>
        <w:rPr>
          <w:rFonts w:ascii="Arial" w:hAnsi="Arial" w:cs="Arial"/>
          <w:b/>
          <w:bCs/>
          <w:color w:val="FFFF00"/>
          <w:sz w:val="20"/>
          <w:szCs w:val="20"/>
          <w:lang w:val="it-IT"/>
        </w:rPr>
        <w:t xml:space="preserve">1 </w:t>
      </w:r>
      <w:r>
        <w:rPr>
          <w:rFonts w:ascii="Arial" w:hAnsi="Arial" w:cs="Arial"/>
          <w:b/>
          <w:bCs/>
          <w:color w:val="FFFFFF"/>
          <w:sz w:val="20"/>
          <w:szCs w:val="20"/>
          <w:lang w:val="it-IT"/>
        </w:rPr>
        <w:t xml:space="preserve">+ NaCP x </w:t>
      </w:r>
      <w:r w:rsidR="00D0530B">
        <w:rPr>
          <w:rFonts w:ascii="Arial" w:hAnsi="Arial" w:cs="Arial"/>
          <w:b/>
          <w:bCs/>
          <w:color w:val="FFFF00"/>
          <w:sz w:val="20"/>
          <w:szCs w:val="20"/>
          <w:lang w:val="it-IT"/>
        </w:rPr>
        <w:t>0,55</w:t>
      </w:r>
      <w:r>
        <w:rPr>
          <w:rFonts w:ascii="Arial" w:hAnsi="Arial" w:cs="Arial"/>
          <w:b/>
          <w:bCs/>
          <w:color w:val="FFFF00"/>
          <w:sz w:val="20"/>
          <w:szCs w:val="20"/>
          <w:lang w:val="it-IT"/>
        </w:rPr>
        <w:t xml:space="preserve"> </w:t>
      </w:r>
      <w:r>
        <w:rPr>
          <w:rFonts w:ascii="Arial" w:hAnsi="Arial" w:cs="Arial"/>
          <w:b/>
          <w:bCs/>
          <w:color w:val="FFFFFF"/>
          <w:sz w:val="20"/>
          <w:szCs w:val="20"/>
          <w:lang w:val="it-IT"/>
        </w:rPr>
        <w:t xml:space="preserve">+ NaCM x </w:t>
      </w:r>
      <w:r w:rsidR="00D0530B">
        <w:rPr>
          <w:rFonts w:ascii="Arial" w:hAnsi="Arial" w:cs="Arial"/>
          <w:b/>
          <w:bCs/>
          <w:color w:val="FFFF00"/>
          <w:sz w:val="20"/>
          <w:szCs w:val="20"/>
          <w:lang w:val="it-IT"/>
        </w:rPr>
        <w:t>0,49</w:t>
      </w:r>
      <w:r>
        <w:rPr>
          <w:rFonts w:ascii="Arial" w:hAnsi="Arial" w:cs="Arial"/>
          <w:b/>
          <w:bCs/>
          <w:color w:val="FFFF00"/>
          <w:sz w:val="20"/>
          <w:szCs w:val="20"/>
          <w:lang w:val="it-IT"/>
        </w:rPr>
        <w:t xml:space="preserve"> </w:t>
      </w:r>
      <w:r>
        <w:rPr>
          <w:rFonts w:ascii="Arial" w:hAnsi="Arial" w:cs="Arial"/>
          <w:b/>
          <w:bCs/>
          <w:color w:val="FFFFFF"/>
          <w:sz w:val="20"/>
          <w:szCs w:val="20"/>
          <w:lang w:val="it-IT"/>
        </w:rPr>
        <w:t xml:space="preserve">) </w:t>
      </w:r>
    </w:p>
    <w:p w:rsidR="002121DE" w:rsidRDefault="002121DE">
      <w:pPr>
        <w:jc w:val="both"/>
        <w:rPr>
          <w:rFonts w:ascii="Arial" w:hAnsi="Arial" w:cs="Arial"/>
          <w:sz w:val="20"/>
          <w:szCs w:val="20"/>
        </w:rPr>
      </w:pPr>
      <w:r>
        <w:rPr>
          <w:rFonts w:ascii="Arial" w:hAnsi="Arial" w:cs="Arial"/>
          <w:color w:val="000000"/>
          <w:sz w:val="20"/>
          <w:szCs w:val="20"/>
        </w:rPr>
        <w:t xml:space="preserve">Em que: NF: Nota Final; NaCG: Número de acertos em questões de Conhecimentos Gerais; NaCP: Número de acertos em questões de Conhecimentos em </w:t>
      </w:r>
      <w:r>
        <w:rPr>
          <w:rFonts w:ascii="Arial" w:hAnsi="Arial" w:cs="Arial"/>
          <w:sz w:val="20"/>
          <w:szCs w:val="20"/>
        </w:rPr>
        <w:t>Língua Portuguesa; NaCM: Número de acertos em questões de Conhecimentos em Matemática.</w:t>
      </w:r>
    </w:p>
    <w:p w:rsidR="002121DE" w:rsidRDefault="00DE5D3C">
      <w:pPr>
        <w:jc w:val="both"/>
        <w:rPr>
          <w:rFonts w:ascii="Arial" w:hAnsi="Arial" w:cs="Arial"/>
          <w:sz w:val="20"/>
          <w:szCs w:val="20"/>
        </w:rPr>
      </w:pPr>
      <w:r>
        <w:rPr>
          <w:rFonts w:ascii="Arial" w:hAnsi="Arial" w:cs="Arial"/>
          <w:sz w:val="20"/>
          <w:szCs w:val="20"/>
        </w:rPr>
        <w:lastRenderedPageBreak/>
        <w:t>10</w:t>
      </w:r>
      <w:r w:rsidR="002121DE">
        <w:rPr>
          <w:rFonts w:ascii="Arial" w:hAnsi="Arial" w:cs="Arial"/>
          <w:sz w:val="20"/>
          <w:szCs w:val="20"/>
        </w:rPr>
        <w:t>.4. A classificação final dos candidatos obedecerá à ordem decrescente da nota final, em duas listas, sendo uma para habilitados e outra para não habilitados para os cargos de Professor.</w:t>
      </w:r>
    </w:p>
    <w:p w:rsidR="002121DE" w:rsidRDefault="002121DE">
      <w:pPr>
        <w:autoSpaceDE w:val="0"/>
        <w:autoSpaceDN w:val="0"/>
        <w:adjustRightInd w:val="0"/>
        <w:jc w:val="both"/>
        <w:rPr>
          <w:rFonts w:ascii="Arial" w:hAnsi="Arial" w:cs="Arial"/>
          <w:color w:val="FF0000"/>
          <w:sz w:val="20"/>
          <w:szCs w:val="20"/>
        </w:rPr>
      </w:pPr>
    </w:p>
    <w:p w:rsidR="002121DE" w:rsidRDefault="00DE5D3C">
      <w:pPr>
        <w:ind w:left="22"/>
        <w:jc w:val="both"/>
        <w:rPr>
          <w:rFonts w:ascii="Arial" w:hAnsi="Arial" w:cs="Arial"/>
          <w:color w:val="000000"/>
          <w:sz w:val="20"/>
          <w:szCs w:val="20"/>
        </w:rPr>
      </w:pPr>
      <w:r>
        <w:rPr>
          <w:rFonts w:ascii="Arial" w:hAnsi="Arial" w:cs="Arial"/>
          <w:color w:val="000000"/>
          <w:sz w:val="20"/>
          <w:szCs w:val="20"/>
        </w:rPr>
        <w:t>10</w:t>
      </w:r>
      <w:r w:rsidR="002121DE">
        <w:rPr>
          <w:rFonts w:ascii="Arial" w:hAnsi="Arial" w:cs="Arial"/>
          <w:color w:val="000000"/>
          <w:sz w:val="20"/>
          <w:szCs w:val="20"/>
        </w:rPr>
        <w:t>.5. Ocorrendo empate na classificação dos cargos</w:t>
      </w:r>
      <w:r w:rsidR="00D36D4A">
        <w:rPr>
          <w:rFonts w:ascii="Arial" w:hAnsi="Arial" w:cs="Arial"/>
          <w:color w:val="000000"/>
          <w:sz w:val="20"/>
          <w:szCs w:val="20"/>
        </w:rPr>
        <w:t xml:space="preserve"> </w:t>
      </w:r>
      <w:r w:rsidR="002121DE">
        <w:rPr>
          <w:rFonts w:ascii="Arial" w:hAnsi="Arial" w:cs="Arial"/>
          <w:color w:val="000000"/>
          <w:sz w:val="20"/>
          <w:szCs w:val="20"/>
        </w:rPr>
        <w:t xml:space="preserve">serão usados, sucessivamente, os seguintes critérios para desempate: </w:t>
      </w:r>
    </w:p>
    <w:p w:rsidR="00D36D4A" w:rsidRPr="00D36D4A" w:rsidRDefault="00D36D4A">
      <w:pPr>
        <w:ind w:left="22"/>
        <w:jc w:val="both"/>
        <w:rPr>
          <w:rFonts w:ascii="Arial" w:hAnsi="Arial" w:cs="Arial"/>
          <w:b/>
          <w:color w:val="FF0000"/>
          <w:sz w:val="20"/>
          <w:szCs w:val="20"/>
        </w:rPr>
      </w:pPr>
      <w:r w:rsidRPr="001626D8">
        <w:rPr>
          <w:rFonts w:ascii="Arial" w:hAnsi="Arial" w:cs="Arial"/>
          <w:b/>
          <w:color w:val="000000"/>
          <w:sz w:val="20"/>
          <w:szCs w:val="20"/>
        </w:rPr>
        <w:t xml:space="preserve">             </w:t>
      </w:r>
      <w:r w:rsidR="001626D8" w:rsidRPr="001626D8">
        <w:rPr>
          <w:rFonts w:ascii="Arial" w:hAnsi="Arial" w:cs="Arial"/>
          <w:b/>
          <w:color w:val="000000"/>
          <w:sz w:val="20"/>
          <w:szCs w:val="20"/>
        </w:rPr>
        <w:t xml:space="preserve">10.5.1. </w:t>
      </w:r>
      <w:r w:rsidRPr="001626D8">
        <w:rPr>
          <w:rFonts w:ascii="Arial" w:hAnsi="Arial" w:cs="Arial"/>
          <w:b/>
          <w:color w:val="000000"/>
          <w:sz w:val="20"/>
          <w:szCs w:val="20"/>
        </w:rPr>
        <w:t>CARGOS</w:t>
      </w:r>
      <w:r w:rsidRPr="00D36D4A">
        <w:rPr>
          <w:rFonts w:ascii="Arial" w:hAnsi="Arial" w:cs="Arial"/>
          <w:b/>
          <w:color w:val="000000"/>
          <w:sz w:val="20"/>
          <w:szCs w:val="20"/>
        </w:rPr>
        <w:t xml:space="preserve"> DA EDUCAÇÃO:</w:t>
      </w:r>
    </w:p>
    <w:p w:rsidR="002121DE" w:rsidRPr="00CC710E" w:rsidRDefault="002121DE">
      <w:pPr>
        <w:ind w:left="720"/>
        <w:jc w:val="both"/>
        <w:rPr>
          <w:rFonts w:ascii="Arial" w:hAnsi="Arial" w:cs="Arial"/>
          <w:bCs/>
          <w:color w:val="000000"/>
          <w:sz w:val="20"/>
          <w:szCs w:val="20"/>
        </w:rPr>
      </w:pPr>
      <w:r w:rsidRPr="00CC710E">
        <w:rPr>
          <w:rFonts w:ascii="Arial" w:hAnsi="Arial" w:cs="Arial"/>
          <w:bCs/>
          <w:color w:val="000000"/>
          <w:sz w:val="20"/>
          <w:szCs w:val="20"/>
        </w:rPr>
        <w:t>a) maior nota em Conhecimentos Específicos;</w:t>
      </w:r>
    </w:p>
    <w:p w:rsidR="002121DE" w:rsidRPr="00CC710E" w:rsidRDefault="002121DE">
      <w:pPr>
        <w:ind w:left="720"/>
        <w:jc w:val="both"/>
        <w:rPr>
          <w:rFonts w:ascii="Arial" w:hAnsi="Arial" w:cs="Arial"/>
          <w:bCs/>
          <w:sz w:val="20"/>
          <w:szCs w:val="20"/>
        </w:rPr>
      </w:pPr>
      <w:r w:rsidRPr="00CC710E">
        <w:rPr>
          <w:rFonts w:ascii="Arial" w:hAnsi="Arial" w:cs="Arial"/>
          <w:bCs/>
          <w:sz w:val="20"/>
          <w:szCs w:val="20"/>
        </w:rPr>
        <w:t>b) maior nota em Conhecimentos Língua Portuguesa;</w:t>
      </w:r>
    </w:p>
    <w:p w:rsidR="002121DE" w:rsidRPr="00CC710E" w:rsidRDefault="002121DE">
      <w:pPr>
        <w:ind w:left="720"/>
        <w:jc w:val="both"/>
        <w:rPr>
          <w:rFonts w:ascii="Arial" w:hAnsi="Arial" w:cs="Arial"/>
          <w:bCs/>
          <w:color w:val="000000"/>
          <w:sz w:val="20"/>
          <w:szCs w:val="20"/>
        </w:rPr>
      </w:pPr>
      <w:r w:rsidRPr="00CC710E">
        <w:rPr>
          <w:rFonts w:ascii="Arial" w:hAnsi="Arial" w:cs="Arial"/>
          <w:bCs/>
          <w:color w:val="000000"/>
          <w:sz w:val="20"/>
          <w:szCs w:val="20"/>
        </w:rPr>
        <w:t xml:space="preserve">c) maior nota em Conhecimentos </w:t>
      </w:r>
      <w:r w:rsidR="00D36D4A" w:rsidRPr="00CC710E">
        <w:rPr>
          <w:rFonts w:ascii="Arial" w:hAnsi="Arial" w:cs="Arial"/>
          <w:bCs/>
          <w:color w:val="000000"/>
          <w:sz w:val="20"/>
          <w:szCs w:val="20"/>
        </w:rPr>
        <w:t>Legislação</w:t>
      </w:r>
      <w:r w:rsidRPr="00CC710E">
        <w:rPr>
          <w:rFonts w:ascii="Arial" w:hAnsi="Arial" w:cs="Arial"/>
          <w:bCs/>
          <w:color w:val="000000"/>
          <w:sz w:val="20"/>
          <w:szCs w:val="20"/>
        </w:rPr>
        <w:t>;</w:t>
      </w:r>
    </w:p>
    <w:p w:rsidR="002121DE" w:rsidRPr="00CC710E" w:rsidRDefault="002121DE">
      <w:pPr>
        <w:ind w:left="720"/>
        <w:jc w:val="both"/>
        <w:rPr>
          <w:rFonts w:ascii="Arial" w:hAnsi="Arial" w:cs="Arial"/>
          <w:bCs/>
          <w:color w:val="000000"/>
          <w:sz w:val="20"/>
          <w:szCs w:val="20"/>
        </w:rPr>
      </w:pPr>
      <w:r w:rsidRPr="00CC710E">
        <w:rPr>
          <w:rFonts w:ascii="Arial" w:hAnsi="Arial" w:cs="Arial"/>
          <w:bCs/>
          <w:color w:val="000000"/>
          <w:sz w:val="20"/>
          <w:szCs w:val="20"/>
        </w:rPr>
        <w:t>d) maior nota em Conhecimentos Gerais;</w:t>
      </w:r>
    </w:p>
    <w:p w:rsidR="002121DE" w:rsidRPr="00CC710E" w:rsidRDefault="00010D00">
      <w:pPr>
        <w:ind w:left="720"/>
        <w:jc w:val="both"/>
        <w:rPr>
          <w:rFonts w:ascii="Arial" w:hAnsi="Arial" w:cs="Arial"/>
          <w:bCs/>
          <w:color w:val="000000"/>
          <w:sz w:val="20"/>
          <w:szCs w:val="20"/>
        </w:rPr>
      </w:pPr>
      <w:r>
        <w:rPr>
          <w:rFonts w:ascii="Arial" w:hAnsi="Arial" w:cs="Arial"/>
          <w:bCs/>
          <w:color w:val="000000"/>
          <w:sz w:val="20"/>
          <w:szCs w:val="20"/>
        </w:rPr>
        <w:t>e</w:t>
      </w:r>
      <w:r w:rsidR="002121DE" w:rsidRPr="00CC710E">
        <w:rPr>
          <w:rFonts w:ascii="Arial" w:hAnsi="Arial" w:cs="Arial"/>
          <w:bCs/>
          <w:color w:val="000000"/>
          <w:sz w:val="20"/>
          <w:szCs w:val="20"/>
        </w:rPr>
        <w:t>) maior idade.</w:t>
      </w:r>
    </w:p>
    <w:p w:rsidR="00D36D4A" w:rsidRPr="00D36D4A" w:rsidRDefault="00233974" w:rsidP="00233974">
      <w:pPr>
        <w:jc w:val="both"/>
        <w:rPr>
          <w:rFonts w:ascii="Arial" w:hAnsi="Arial" w:cs="Arial"/>
          <w:b/>
          <w:color w:val="FF0000"/>
          <w:sz w:val="20"/>
          <w:szCs w:val="20"/>
        </w:rPr>
      </w:pPr>
      <w:r>
        <w:rPr>
          <w:rFonts w:ascii="Arial" w:hAnsi="Arial" w:cs="Arial"/>
          <w:b/>
          <w:bCs/>
          <w:sz w:val="20"/>
          <w:szCs w:val="20"/>
        </w:rPr>
        <w:t xml:space="preserve">            </w:t>
      </w:r>
      <w:r>
        <w:rPr>
          <w:rFonts w:ascii="Arial" w:hAnsi="Arial" w:cs="Arial"/>
          <w:b/>
          <w:color w:val="000000"/>
          <w:sz w:val="20"/>
          <w:szCs w:val="20"/>
        </w:rPr>
        <w:t xml:space="preserve"> </w:t>
      </w:r>
      <w:r w:rsidR="001626D8">
        <w:rPr>
          <w:rFonts w:ascii="Arial" w:hAnsi="Arial" w:cs="Arial"/>
          <w:b/>
          <w:color w:val="000000"/>
          <w:sz w:val="20"/>
          <w:szCs w:val="20"/>
        </w:rPr>
        <w:t xml:space="preserve">10.5.2. </w:t>
      </w:r>
      <w:r w:rsidR="00D36D4A">
        <w:rPr>
          <w:rFonts w:ascii="Arial" w:hAnsi="Arial" w:cs="Arial"/>
          <w:b/>
          <w:color w:val="000000"/>
          <w:sz w:val="20"/>
          <w:szCs w:val="20"/>
        </w:rPr>
        <w:t>DEMAIS CARGOS:</w:t>
      </w:r>
    </w:p>
    <w:p w:rsidR="00D36D4A" w:rsidRPr="00CC710E" w:rsidRDefault="00D36D4A" w:rsidP="00D36D4A">
      <w:pPr>
        <w:ind w:left="720"/>
        <w:jc w:val="both"/>
        <w:rPr>
          <w:rFonts w:ascii="Arial" w:hAnsi="Arial" w:cs="Arial"/>
          <w:bCs/>
          <w:sz w:val="20"/>
          <w:szCs w:val="20"/>
        </w:rPr>
      </w:pPr>
      <w:r w:rsidRPr="00CC710E">
        <w:rPr>
          <w:rFonts w:ascii="Arial" w:hAnsi="Arial" w:cs="Arial"/>
          <w:bCs/>
          <w:sz w:val="20"/>
          <w:szCs w:val="20"/>
        </w:rPr>
        <w:t>a) maior nota em Conhecimentos Língua Portuguesa;</w:t>
      </w:r>
    </w:p>
    <w:p w:rsidR="00D36D4A" w:rsidRPr="00CC710E" w:rsidRDefault="00D36D4A" w:rsidP="00D36D4A">
      <w:pPr>
        <w:ind w:left="720"/>
        <w:jc w:val="both"/>
        <w:rPr>
          <w:rFonts w:ascii="Arial" w:hAnsi="Arial" w:cs="Arial"/>
          <w:bCs/>
          <w:color w:val="000000"/>
          <w:sz w:val="20"/>
          <w:szCs w:val="20"/>
        </w:rPr>
      </w:pPr>
      <w:r w:rsidRPr="00CC710E">
        <w:rPr>
          <w:rFonts w:ascii="Arial" w:hAnsi="Arial" w:cs="Arial"/>
          <w:bCs/>
          <w:color w:val="000000"/>
          <w:sz w:val="20"/>
          <w:szCs w:val="20"/>
        </w:rPr>
        <w:t>b) maior nota em Conhecimentos M</w:t>
      </w:r>
      <w:r w:rsidR="00732F7A" w:rsidRPr="00CC710E">
        <w:rPr>
          <w:rFonts w:ascii="Arial" w:hAnsi="Arial" w:cs="Arial"/>
          <w:bCs/>
          <w:color w:val="000000"/>
          <w:sz w:val="20"/>
          <w:szCs w:val="20"/>
        </w:rPr>
        <w:t>a</w:t>
      </w:r>
      <w:r w:rsidRPr="00CC710E">
        <w:rPr>
          <w:rFonts w:ascii="Arial" w:hAnsi="Arial" w:cs="Arial"/>
          <w:bCs/>
          <w:color w:val="000000"/>
          <w:sz w:val="20"/>
          <w:szCs w:val="20"/>
        </w:rPr>
        <w:t>temática;</w:t>
      </w:r>
    </w:p>
    <w:p w:rsidR="00D36D4A" w:rsidRPr="00CC710E" w:rsidRDefault="00D36D4A" w:rsidP="00D36D4A">
      <w:pPr>
        <w:ind w:left="720"/>
        <w:jc w:val="both"/>
        <w:rPr>
          <w:rFonts w:ascii="Arial" w:hAnsi="Arial" w:cs="Arial"/>
          <w:bCs/>
          <w:color w:val="000000"/>
          <w:sz w:val="20"/>
          <w:szCs w:val="20"/>
        </w:rPr>
      </w:pPr>
      <w:r w:rsidRPr="00CC710E">
        <w:rPr>
          <w:rFonts w:ascii="Arial" w:hAnsi="Arial" w:cs="Arial"/>
          <w:bCs/>
          <w:color w:val="000000"/>
          <w:sz w:val="20"/>
          <w:szCs w:val="20"/>
        </w:rPr>
        <w:t>c) maior nota em Conhecimentos Gerais;</w:t>
      </w:r>
    </w:p>
    <w:p w:rsidR="00D36D4A" w:rsidRPr="00CC710E" w:rsidRDefault="00D36D4A" w:rsidP="00D36D4A">
      <w:pPr>
        <w:ind w:left="720"/>
        <w:jc w:val="both"/>
        <w:rPr>
          <w:rFonts w:ascii="Arial" w:hAnsi="Arial" w:cs="Arial"/>
          <w:bCs/>
          <w:color w:val="000000"/>
          <w:sz w:val="20"/>
          <w:szCs w:val="20"/>
        </w:rPr>
      </w:pPr>
      <w:r w:rsidRPr="00CC710E">
        <w:rPr>
          <w:rFonts w:ascii="Arial" w:hAnsi="Arial" w:cs="Arial"/>
          <w:bCs/>
          <w:color w:val="000000"/>
          <w:sz w:val="20"/>
          <w:szCs w:val="20"/>
        </w:rPr>
        <w:t>d) maior idade.</w:t>
      </w:r>
    </w:p>
    <w:p w:rsidR="002121DE" w:rsidRDefault="00D36D4A" w:rsidP="00233974">
      <w:pPr>
        <w:jc w:val="both"/>
        <w:rPr>
          <w:rFonts w:ascii="Arial" w:hAnsi="Arial" w:cs="Arial"/>
          <w:sz w:val="20"/>
          <w:szCs w:val="20"/>
        </w:rPr>
      </w:pPr>
      <w:r>
        <w:rPr>
          <w:rFonts w:ascii="Arial" w:hAnsi="Arial" w:cs="Arial"/>
          <w:b/>
          <w:bCs/>
          <w:sz w:val="20"/>
          <w:szCs w:val="20"/>
        </w:rPr>
        <w:t xml:space="preserve">            </w:t>
      </w:r>
    </w:p>
    <w:p w:rsidR="002121DE" w:rsidRDefault="00233974">
      <w:pPr>
        <w:jc w:val="both"/>
        <w:rPr>
          <w:rFonts w:ascii="Arial" w:hAnsi="Arial" w:cs="Arial"/>
          <w:color w:val="000000"/>
          <w:sz w:val="20"/>
          <w:szCs w:val="20"/>
        </w:rPr>
      </w:pPr>
      <w:r>
        <w:rPr>
          <w:rFonts w:ascii="Arial" w:hAnsi="Arial" w:cs="Arial"/>
          <w:color w:val="000000"/>
          <w:sz w:val="20"/>
          <w:szCs w:val="20"/>
        </w:rPr>
        <w:t>10</w:t>
      </w:r>
      <w:r w:rsidR="002121DE">
        <w:rPr>
          <w:rFonts w:ascii="Arial" w:hAnsi="Arial" w:cs="Arial"/>
          <w:color w:val="000000"/>
          <w:sz w:val="20"/>
          <w:szCs w:val="20"/>
        </w:rPr>
        <w:t xml:space="preserve">.6. A data da divulgação da classificação final é a constante no cronograma previsto no Anexo IV deste Edital e será divulgada no Mural Público da Municipalidade, no endereço eletrônico </w:t>
      </w:r>
      <w:hyperlink r:id="rId19" w:history="1">
        <w:r w:rsidR="002121DE">
          <w:rPr>
            <w:rStyle w:val="Hyperlink"/>
            <w:rFonts w:ascii="Arial" w:hAnsi="Arial" w:cs="Arial"/>
            <w:sz w:val="20"/>
            <w:szCs w:val="20"/>
          </w:rPr>
          <w:t>www.aprendersc.srv.br</w:t>
        </w:r>
      </w:hyperlink>
      <w:r w:rsidR="002121DE">
        <w:rPr>
          <w:rFonts w:ascii="Arial" w:hAnsi="Arial" w:cs="Arial"/>
          <w:color w:val="000000"/>
          <w:sz w:val="20"/>
          <w:szCs w:val="20"/>
        </w:rPr>
        <w:t xml:space="preserve"> e, posteriormente, nos meios oficiais de publicação a critério da Administração Pública Municipal.</w:t>
      </w:r>
    </w:p>
    <w:p w:rsidR="002121DE" w:rsidRDefault="002121DE">
      <w:pPr>
        <w:jc w:val="both"/>
        <w:rPr>
          <w:rFonts w:ascii="Arial" w:hAnsi="Arial" w:cs="Arial"/>
          <w:color w:val="000000"/>
          <w:sz w:val="20"/>
          <w:szCs w:val="20"/>
        </w:rPr>
      </w:pPr>
    </w:p>
    <w:p w:rsidR="002121DE" w:rsidRDefault="00233974">
      <w:pPr>
        <w:autoSpaceDE w:val="0"/>
        <w:autoSpaceDN w:val="0"/>
        <w:adjustRightInd w:val="0"/>
        <w:jc w:val="both"/>
        <w:rPr>
          <w:rFonts w:ascii="Arial" w:hAnsi="Arial" w:cs="Arial"/>
          <w:color w:val="000000"/>
          <w:sz w:val="20"/>
          <w:szCs w:val="20"/>
        </w:rPr>
      </w:pPr>
      <w:r>
        <w:rPr>
          <w:rFonts w:ascii="Arial" w:hAnsi="Arial" w:cs="Arial"/>
          <w:color w:val="000000"/>
          <w:sz w:val="20"/>
          <w:szCs w:val="20"/>
        </w:rPr>
        <w:t>10</w:t>
      </w:r>
      <w:r w:rsidR="002121DE">
        <w:rPr>
          <w:rFonts w:ascii="Arial" w:hAnsi="Arial" w:cs="Arial"/>
          <w:color w:val="000000"/>
          <w:sz w:val="20"/>
          <w:szCs w:val="20"/>
        </w:rPr>
        <w:t>.7. A listagem a que se refere o item acima conterá somente os candidatos aprovados, em ordem de classificação, com as notas finais.</w:t>
      </w:r>
    </w:p>
    <w:p w:rsidR="002121DE" w:rsidRDefault="002121DE">
      <w:pPr>
        <w:jc w:val="center"/>
        <w:rPr>
          <w:rFonts w:ascii="Arial" w:hAnsi="Arial" w:cs="Arial"/>
          <w:b/>
          <w:bCs/>
          <w:sz w:val="20"/>
          <w:szCs w:val="20"/>
          <w:u w:val="single"/>
        </w:rPr>
      </w:pPr>
    </w:p>
    <w:p w:rsidR="002121DE" w:rsidRDefault="002121DE">
      <w:pPr>
        <w:jc w:val="center"/>
        <w:rPr>
          <w:rFonts w:ascii="Arial" w:hAnsi="Arial" w:cs="Arial"/>
          <w:b/>
          <w:bCs/>
          <w:sz w:val="20"/>
          <w:szCs w:val="20"/>
          <w:u w:val="single"/>
        </w:rPr>
      </w:pPr>
      <w:r>
        <w:rPr>
          <w:rFonts w:ascii="Arial" w:hAnsi="Arial" w:cs="Arial"/>
          <w:b/>
          <w:bCs/>
          <w:sz w:val="20"/>
          <w:szCs w:val="20"/>
          <w:u w:val="single"/>
        </w:rPr>
        <w:t>X</w:t>
      </w:r>
      <w:r w:rsidR="00A24BC4">
        <w:rPr>
          <w:rFonts w:ascii="Arial" w:hAnsi="Arial" w:cs="Arial"/>
          <w:b/>
          <w:bCs/>
          <w:sz w:val="20"/>
          <w:szCs w:val="20"/>
          <w:u w:val="single"/>
        </w:rPr>
        <w:t>I</w:t>
      </w:r>
      <w:r>
        <w:rPr>
          <w:rFonts w:ascii="Arial" w:hAnsi="Arial" w:cs="Arial"/>
          <w:b/>
          <w:bCs/>
          <w:sz w:val="20"/>
          <w:szCs w:val="20"/>
          <w:u w:val="single"/>
        </w:rPr>
        <w:t xml:space="preserve"> – DOS RECURSOS</w:t>
      </w:r>
    </w:p>
    <w:p w:rsidR="002121DE" w:rsidRDefault="002121DE">
      <w:pPr>
        <w:jc w:val="center"/>
        <w:rPr>
          <w:rFonts w:ascii="Arial" w:hAnsi="Arial" w:cs="Arial"/>
          <w:b/>
          <w:bCs/>
          <w:sz w:val="20"/>
          <w:szCs w:val="20"/>
        </w:rPr>
      </w:pPr>
    </w:p>
    <w:p w:rsidR="002121DE" w:rsidRDefault="00A24BC4">
      <w:pPr>
        <w:jc w:val="both"/>
        <w:rPr>
          <w:rFonts w:ascii="Arial" w:hAnsi="Arial" w:cs="Arial"/>
          <w:color w:val="000000"/>
          <w:sz w:val="20"/>
          <w:szCs w:val="20"/>
        </w:rPr>
      </w:pPr>
      <w:r>
        <w:rPr>
          <w:rFonts w:ascii="Arial" w:hAnsi="Arial" w:cs="Arial"/>
          <w:color w:val="000000"/>
          <w:sz w:val="20"/>
          <w:szCs w:val="20"/>
        </w:rPr>
        <w:t>11</w:t>
      </w:r>
      <w:r w:rsidR="002121DE">
        <w:rPr>
          <w:rFonts w:ascii="Arial" w:hAnsi="Arial" w:cs="Arial"/>
          <w:color w:val="000000"/>
          <w:sz w:val="20"/>
          <w:szCs w:val="20"/>
        </w:rPr>
        <w:t>.1. Será admitido recurso para cada uma das fases do Processo Seletivo que deverá ser interposto, exclusivamente, pelo candidato, desde que devidamente fundamentado e apresentado nos prazos estabelecidos no cronograma constante do Anexo IV deste Edital.</w:t>
      </w:r>
    </w:p>
    <w:p w:rsidR="002121DE" w:rsidRDefault="002121DE">
      <w:pPr>
        <w:jc w:val="both"/>
        <w:rPr>
          <w:rFonts w:ascii="Arial" w:hAnsi="Arial" w:cs="Arial"/>
          <w:color w:val="000000"/>
          <w:sz w:val="20"/>
          <w:szCs w:val="20"/>
        </w:rPr>
      </w:pPr>
    </w:p>
    <w:p w:rsidR="002121DE" w:rsidRDefault="00A24BC4">
      <w:pPr>
        <w:jc w:val="both"/>
        <w:rPr>
          <w:rFonts w:ascii="Arial" w:hAnsi="Arial" w:cs="Arial"/>
          <w:color w:val="000000"/>
          <w:sz w:val="20"/>
          <w:szCs w:val="20"/>
        </w:rPr>
      </w:pPr>
      <w:r>
        <w:rPr>
          <w:rFonts w:ascii="Arial" w:hAnsi="Arial" w:cs="Arial"/>
          <w:color w:val="000000"/>
          <w:sz w:val="20"/>
          <w:szCs w:val="20"/>
        </w:rPr>
        <w:t>11</w:t>
      </w:r>
      <w:r w:rsidR="002121DE">
        <w:rPr>
          <w:rFonts w:ascii="Arial" w:hAnsi="Arial" w:cs="Arial"/>
          <w:color w:val="000000"/>
          <w:sz w:val="20"/>
          <w:szCs w:val="20"/>
        </w:rPr>
        <w:t xml:space="preserve">.2. Os recursos aqui mencionados deverão ser preenchidos em formulários modelos disponibilizados através do endereço eletrônico </w:t>
      </w:r>
      <w:hyperlink r:id="rId20" w:history="1">
        <w:r w:rsidR="002121DE">
          <w:rPr>
            <w:rStyle w:val="Hyperlink"/>
            <w:rFonts w:ascii="Arial" w:hAnsi="Arial" w:cs="Arial"/>
            <w:sz w:val="20"/>
            <w:szCs w:val="20"/>
          </w:rPr>
          <w:t>www.aprendersc.srv.br</w:t>
        </w:r>
      </w:hyperlink>
      <w:r w:rsidR="002121DE">
        <w:rPr>
          <w:rFonts w:ascii="Arial" w:hAnsi="Arial" w:cs="Arial"/>
          <w:color w:val="000000"/>
          <w:sz w:val="20"/>
          <w:szCs w:val="20"/>
          <w:u w:val="single"/>
        </w:rPr>
        <w:t>,</w:t>
      </w:r>
      <w:r w:rsidR="002121DE">
        <w:rPr>
          <w:rFonts w:ascii="Arial" w:hAnsi="Arial" w:cs="Arial"/>
          <w:color w:val="000000"/>
          <w:sz w:val="20"/>
          <w:szCs w:val="20"/>
        </w:rPr>
        <w:t xml:space="preserve"> na guia “Processos em Andamento”, no item correspondente ao município de </w:t>
      </w:r>
      <w:r>
        <w:rPr>
          <w:rFonts w:ascii="Arial" w:hAnsi="Arial" w:cs="Arial"/>
          <w:color w:val="000000"/>
          <w:sz w:val="20"/>
          <w:szCs w:val="20"/>
        </w:rPr>
        <w:t>Joaçaba</w:t>
      </w:r>
      <w:r w:rsidR="002121DE">
        <w:rPr>
          <w:rFonts w:ascii="Arial" w:hAnsi="Arial" w:cs="Arial"/>
          <w:color w:val="000000"/>
          <w:sz w:val="20"/>
          <w:szCs w:val="20"/>
        </w:rPr>
        <w:t xml:space="preserve">, os quais deverão ser enviados para o e-mail </w:t>
      </w:r>
      <w:hyperlink r:id="rId21" w:history="1">
        <w:r w:rsidR="002121DE">
          <w:rPr>
            <w:rFonts w:ascii="Arial" w:hAnsi="Arial" w:cs="Arial"/>
            <w:color w:val="000000"/>
            <w:sz w:val="20"/>
            <w:szCs w:val="20"/>
            <w:u w:val="single"/>
          </w:rPr>
          <w:t>contato@aprendersc.com.br</w:t>
        </w:r>
      </w:hyperlink>
      <w:r w:rsidR="002121DE">
        <w:rPr>
          <w:rFonts w:ascii="Arial" w:hAnsi="Arial" w:cs="Arial"/>
          <w:color w:val="000000"/>
          <w:sz w:val="20"/>
          <w:szCs w:val="20"/>
        </w:rPr>
        <w:t xml:space="preserve"> dentro dos prazos estabelecidos por este Edital.</w:t>
      </w:r>
    </w:p>
    <w:p w:rsidR="002121DE" w:rsidRDefault="002121DE">
      <w:pPr>
        <w:jc w:val="both"/>
        <w:rPr>
          <w:rFonts w:ascii="Arial" w:hAnsi="Arial" w:cs="Arial"/>
          <w:color w:val="000000"/>
          <w:sz w:val="20"/>
          <w:szCs w:val="20"/>
        </w:rPr>
      </w:pPr>
    </w:p>
    <w:p w:rsidR="002121DE" w:rsidRDefault="00A24BC4">
      <w:pPr>
        <w:jc w:val="both"/>
        <w:rPr>
          <w:rFonts w:ascii="Arial" w:hAnsi="Arial" w:cs="Arial"/>
          <w:color w:val="000000"/>
          <w:sz w:val="20"/>
          <w:szCs w:val="20"/>
        </w:rPr>
      </w:pPr>
      <w:r>
        <w:rPr>
          <w:rFonts w:ascii="Arial" w:hAnsi="Arial" w:cs="Arial"/>
          <w:color w:val="000000"/>
          <w:sz w:val="20"/>
          <w:szCs w:val="20"/>
        </w:rPr>
        <w:t>11</w:t>
      </w:r>
      <w:r w:rsidR="002121DE">
        <w:rPr>
          <w:rFonts w:ascii="Arial" w:hAnsi="Arial" w:cs="Arial"/>
          <w:color w:val="000000"/>
          <w:sz w:val="20"/>
          <w:szCs w:val="20"/>
        </w:rPr>
        <w:t>.3. Os recursos e os pedidos de impugnação e revisão de nota deverão s</w:t>
      </w:r>
      <w:r>
        <w:rPr>
          <w:rFonts w:ascii="Arial" w:hAnsi="Arial" w:cs="Arial"/>
          <w:color w:val="000000"/>
          <w:sz w:val="20"/>
          <w:szCs w:val="20"/>
        </w:rPr>
        <w:t>er encaminhados conforme item 11</w:t>
      </w:r>
      <w:r w:rsidR="002121DE">
        <w:rPr>
          <w:rFonts w:ascii="Arial" w:hAnsi="Arial" w:cs="Arial"/>
          <w:color w:val="000000"/>
          <w:sz w:val="20"/>
          <w:szCs w:val="20"/>
        </w:rPr>
        <w:t>.2, cabendo a banca organizadora da APRENDER.COM a apreciação dos mesmos.</w:t>
      </w:r>
    </w:p>
    <w:p w:rsidR="002121DE" w:rsidRDefault="002121DE">
      <w:pPr>
        <w:jc w:val="both"/>
        <w:rPr>
          <w:rFonts w:ascii="Arial" w:hAnsi="Arial" w:cs="Arial"/>
          <w:color w:val="000000"/>
          <w:sz w:val="20"/>
          <w:szCs w:val="20"/>
        </w:rPr>
      </w:pPr>
    </w:p>
    <w:p w:rsidR="002121DE" w:rsidRDefault="00A24BC4">
      <w:pPr>
        <w:jc w:val="both"/>
        <w:rPr>
          <w:rFonts w:ascii="Arial" w:hAnsi="Arial" w:cs="Arial"/>
          <w:color w:val="000000"/>
          <w:sz w:val="20"/>
          <w:szCs w:val="20"/>
        </w:rPr>
      </w:pPr>
      <w:r>
        <w:rPr>
          <w:rFonts w:ascii="Arial" w:hAnsi="Arial" w:cs="Arial"/>
          <w:color w:val="000000"/>
          <w:sz w:val="20"/>
          <w:szCs w:val="20"/>
        </w:rPr>
        <w:t>11</w:t>
      </w:r>
      <w:r w:rsidR="002121DE">
        <w:rPr>
          <w:rFonts w:ascii="Arial" w:hAnsi="Arial" w:cs="Arial"/>
          <w:color w:val="000000"/>
          <w:sz w:val="20"/>
          <w:szCs w:val="20"/>
        </w:rPr>
        <w:t>.4. Os recursos que se apresentarem sem fundamentação teórica, ilegíveis, fora de prazo e que não estiverem de acordo com o disposto nos subitens acima serão liminarmente indeferidos automaticamente.</w:t>
      </w:r>
    </w:p>
    <w:p w:rsidR="002121DE" w:rsidRDefault="002121DE">
      <w:pPr>
        <w:jc w:val="both"/>
        <w:rPr>
          <w:rFonts w:ascii="Arial" w:hAnsi="Arial" w:cs="Arial"/>
          <w:color w:val="000000"/>
          <w:sz w:val="20"/>
          <w:szCs w:val="20"/>
        </w:rPr>
      </w:pPr>
    </w:p>
    <w:p w:rsidR="002121DE" w:rsidRPr="00CC54D7" w:rsidRDefault="00A24BC4">
      <w:pPr>
        <w:jc w:val="both"/>
        <w:rPr>
          <w:rFonts w:ascii="Arial" w:hAnsi="Arial" w:cs="Arial"/>
          <w:sz w:val="20"/>
          <w:szCs w:val="20"/>
        </w:rPr>
      </w:pPr>
      <w:r w:rsidRPr="00CC54D7">
        <w:rPr>
          <w:rFonts w:ascii="Arial" w:hAnsi="Arial" w:cs="Arial"/>
          <w:sz w:val="20"/>
          <w:szCs w:val="20"/>
        </w:rPr>
        <w:t>11</w:t>
      </w:r>
      <w:r w:rsidR="002121DE" w:rsidRPr="00CC54D7">
        <w:rPr>
          <w:rFonts w:ascii="Arial" w:hAnsi="Arial" w:cs="Arial"/>
          <w:sz w:val="20"/>
          <w:szCs w:val="20"/>
        </w:rPr>
        <w:t xml:space="preserve">.5. Às decisões dos recursos será dada divulgação, sejam elas através de publicações no </w:t>
      </w:r>
      <w:r w:rsidR="00F31EA5" w:rsidRPr="00CC54D7">
        <w:rPr>
          <w:rFonts w:ascii="Arial" w:hAnsi="Arial" w:cs="Arial"/>
          <w:sz w:val="20"/>
          <w:szCs w:val="20"/>
        </w:rPr>
        <w:t>Diário Oficial dos Municípios, site da Prefeitura</w:t>
      </w:r>
      <w:r w:rsidR="002121DE" w:rsidRPr="00CC54D7">
        <w:rPr>
          <w:rFonts w:ascii="Arial" w:hAnsi="Arial" w:cs="Arial"/>
          <w:sz w:val="20"/>
          <w:szCs w:val="20"/>
        </w:rPr>
        <w:t xml:space="preserve"> e divulgação no site da empresa responsável.</w:t>
      </w:r>
    </w:p>
    <w:p w:rsidR="002121DE" w:rsidRDefault="002121DE">
      <w:pPr>
        <w:jc w:val="both"/>
        <w:rPr>
          <w:rFonts w:ascii="Arial" w:hAnsi="Arial" w:cs="Arial"/>
          <w:color w:val="000000"/>
          <w:sz w:val="20"/>
          <w:szCs w:val="20"/>
        </w:rPr>
      </w:pPr>
    </w:p>
    <w:p w:rsidR="002121DE" w:rsidRDefault="00A24BC4">
      <w:pPr>
        <w:jc w:val="both"/>
        <w:rPr>
          <w:rFonts w:ascii="Arial" w:hAnsi="Arial" w:cs="Arial"/>
          <w:color w:val="000000"/>
          <w:sz w:val="20"/>
          <w:szCs w:val="20"/>
        </w:rPr>
      </w:pPr>
      <w:r>
        <w:rPr>
          <w:rFonts w:ascii="Arial" w:hAnsi="Arial" w:cs="Arial"/>
          <w:color w:val="000000"/>
          <w:sz w:val="20"/>
          <w:szCs w:val="20"/>
        </w:rPr>
        <w:t>11</w:t>
      </w:r>
      <w:r w:rsidR="002121DE">
        <w:rPr>
          <w:rFonts w:ascii="Arial" w:hAnsi="Arial" w:cs="Arial"/>
          <w:color w:val="000000"/>
          <w:sz w:val="20"/>
          <w:szCs w:val="20"/>
        </w:rPr>
        <w:t>.6. Os candidatos poderão solicitar revisão da nota das provas, sendo que a nota poderá ser mantida, aumentada ou diminuída.</w:t>
      </w:r>
    </w:p>
    <w:p w:rsidR="002121DE" w:rsidRDefault="002121DE">
      <w:pPr>
        <w:jc w:val="both"/>
        <w:rPr>
          <w:rFonts w:ascii="Arial" w:hAnsi="Arial" w:cs="Arial"/>
          <w:color w:val="000000"/>
          <w:sz w:val="20"/>
          <w:szCs w:val="20"/>
        </w:rPr>
      </w:pPr>
    </w:p>
    <w:p w:rsidR="002121DE" w:rsidRDefault="00A24BC4">
      <w:pPr>
        <w:jc w:val="both"/>
        <w:rPr>
          <w:rFonts w:ascii="Arial" w:hAnsi="Arial" w:cs="Arial"/>
          <w:color w:val="000000"/>
          <w:sz w:val="20"/>
          <w:szCs w:val="20"/>
        </w:rPr>
      </w:pPr>
      <w:r>
        <w:rPr>
          <w:rFonts w:ascii="Arial" w:hAnsi="Arial" w:cs="Arial"/>
          <w:color w:val="000000"/>
          <w:sz w:val="20"/>
          <w:szCs w:val="20"/>
        </w:rPr>
        <w:t>11</w:t>
      </w:r>
      <w:r w:rsidR="002121DE">
        <w:rPr>
          <w:rFonts w:ascii="Arial" w:hAnsi="Arial" w:cs="Arial"/>
          <w:color w:val="000000"/>
          <w:sz w:val="20"/>
          <w:szCs w:val="20"/>
        </w:rPr>
        <w:t>.7. Não serão admitidos pedidos de revisão de nota de prova de outros candidatos, ou seja, o candidato poderá requerer revisão apenas da sua nota.</w:t>
      </w:r>
    </w:p>
    <w:p w:rsidR="002121DE" w:rsidRDefault="002121DE">
      <w:pPr>
        <w:jc w:val="both"/>
        <w:rPr>
          <w:rFonts w:ascii="Arial" w:hAnsi="Arial" w:cs="Arial"/>
          <w:color w:val="000000"/>
          <w:sz w:val="20"/>
          <w:szCs w:val="20"/>
        </w:rPr>
      </w:pPr>
    </w:p>
    <w:p w:rsidR="002121DE" w:rsidRDefault="00A24BC4">
      <w:pPr>
        <w:jc w:val="both"/>
        <w:rPr>
          <w:rFonts w:ascii="Arial" w:hAnsi="Arial" w:cs="Arial"/>
          <w:color w:val="000000"/>
          <w:sz w:val="20"/>
          <w:szCs w:val="20"/>
        </w:rPr>
      </w:pPr>
      <w:r>
        <w:rPr>
          <w:rFonts w:ascii="Arial" w:hAnsi="Arial" w:cs="Arial"/>
          <w:color w:val="000000"/>
          <w:sz w:val="20"/>
          <w:szCs w:val="20"/>
        </w:rPr>
        <w:t>11</w:t>
      </w:r>
      <w:r w:rsidR="002121DE">
        <w:rPr>
          <w:rFonts w:ascii="Arial" w:hAnsi="Arial" w:cs="Arial"/>
          <w:color w:val="000000"/>
          <w:sz w:val="20"/>
          <w:szCs w:val="20"/>
        </w:rPr>
        <w:t>.8. As decisões dos pedidos de revisão da nota das provas serão dadas a conhecer coletivamente.</w:t>
      </w:r>
    </w:p>
    <w:p w:rsidR="002121DE" w:rsidRDefault="002121DE">
      <w:pPr>
        <w:jc w:val="both"/>
        <w:rPr>
          <w:rFonts w:ascii="Arial" w:hAnsi="Arial" w:cs="Arial"/>
          <w:color w:val="000000"/>
          <w:sz w:val="20"/>
          <w:szCs w:val="20"/>
        </w:rPr>
      </w:pPr>
    </w:p>
    <w:p w:rsidR="002121DE" w:rsidRDefault="00A24BC4">
      <w:pPr>
        <w:jc w:val="both"/>
        <w:rPr>
          <w:rFonts w:ascii="Arial" w:hAnsi="Arial" w:cs="Arial"/>
          <w:color w:val="000000"/>
          <w:sz w:val="20"/>
          <w:szCs w:val="20"/>
        </w:rPr>
      </w:pPr>
      <w:r>
        <w:rPr>
          <w:rFonts w:ascii="Arial" w:hAnsi="Arial" w:cs="Arial"/>
          <w:sz w:val="20"/>
          <w:szCs w:val="20"/>
        </w:rPr>
        <w:t>11</w:t>
      </w:r>
      <w:r w:rsidR="002121DE">
        <w:rPr>
          <w:rFonts w:ascii="Arial" w:hAnsi="Arial" w:cs="Arial"/>
          <w:sz w:val="20"/>
          <w:szCs w:val="20"/>
        </w:rPr>
        <w:t>.9</w:t>
      </w:r>
      <w:r w:rsidR="002121DE">
        <w:rPr>
          <w:rFonts w:ascii="Arial" w:hAnsi="Arial" w:cs="Arial"/>
          <w:color w:val="000000"/>
          <w:sz w:val="20"/>
          <w:szCs w:val="20"/>
        </w:rPr>
        <w:t xml:space="preserve"> A Comissão Especial do Processo Seletivo constitui-se em última instância para recurso ou revisão, sendo soberana em suas decisões. Não caberão recursos ou revisões adicionais na esfera administrativa.</w:t>
      </w:r>
    </w:p>
    <w:p w:rsidR="002121DE" w:rsidRDefault="002121DE">
      <w:pPr>
        <w:rPr>
          <w:rFonts w:ascii="Arial" w:hAnsi="Arial" w:cs="Arial"/>
          <w:b/>
          <w:bCs/>
          <w:sz w:val="20"/>
          <w:szCs w:val="20"/>
          <w:u w:val="single"/>
        </w:rPr>
      </w:pPr>
    </w:p>
    <w:p w:rsidR="002121DE" w:rsidRDefault="002121DE">
      <w:pPr>
        <w:jc w:val="center"/>
        <w:rPr>
          <w:rFonts w:ascii="Arial" w:hAnsi="Arial" w:cs="Arial"/>
          <w:b/>
          <w:bCs/>
          <w:sz w:val="20"/>
          <w:szCs w:val="20"/>
          <w:u w:val="single"/>
        </w:rPr>
      </w:pPr>
      <w:r>
        <w:rPr>
          <w:rFonts w:ascii="Arial" w:hAnsi="Arial" w:cs="Arial"/>
          <w:b/>
          <w:bCs/>
          <w:sz w:val="20"/>
          <w:szCs w:val="20"/>
          <w:u w:val="single"/>
        </w:rPr>
        <w:t>XI</w:t>
      </w:r>
      <w:r w:rsidR="00A24BC4">
        <w:rPr>
          <w:rFonts w:ascii="Arial" w:hAnsi="Arial" w:cs="Arial"/>
          <w:b/>
          <w:bCs/>
          <w:sz w:val="20"/>
          <w:szCs w:val="20"/>
          <w:u w:val="single"/>
        </w:rPr>
        <w:t>I</w:t>
      </w:r>
      <w:r>
        <w:rPr>
          <w:rFonts w:ascii="Arial" w:hAnsi="Arial" w:cs="Arial"/>
          <w:b/>
          <w:bCs/>
          <w:sz w:val="20"/>
          <w:szCs w:val="20"/>
          <w:u w:val="single"/>
        </w:rPr>
        <w:t xml:space="preserve"> – DA HOMOLOGAÇÃO</w:t>
      </w:r>
    </w:p>
    <w:p w:rsidR="002121DE" w:rsidRDefault="002121DE">
      <w:pPr>
        <w:jc w:val="center"/>
        <w:rPr>
          <w:rFonts w:ascii="Arial" w:hAnsi="Arial" w:cs="Arial"/>
          <w:b/>
          <w:bCs/>
          <w:sz w:val="20"/>
          <w:szCs w:val="20"/>
          <w:u w:val="single"/>
        </w:rPr>
      </w:pPr>
    </w:p>
    <w:p w:rsidR="002121DE" w:rsidRDefault="007E7502">
      <w:pPr>
        <w:jc w:val="both"/>
        <w:rPr>
          <w:rFonts w:ascii="Arial" w:hAnsi="Arial" w:cs="Arial"/>
          <w:sz w:val="20"/>
          <w:szCs w:val="20"/>
        </w:rPr>
      </w:pPr>
      <w:r>
        <w:rPr>
          <w:rFonts w:ascii="Arial" w:hAnsi="Arial" w:cs="Arial"/>
          <w:sz w:val="20"/>
          <w:szCs w:val="20"/>
        </w:rPr>
        <w:t>12</w:t>
      </w:r>
      <w:r w:rsidR="002121DE">
        <w:rPr>
          <w:rFonts w:ascii="Arial" w:hAnsi="Arial" w:cs="Arial"/>
          <w:sz w:val="20"/>
          <w:szCs w:val="20"/>
        </w:rPr>
        <w:t xml:space="preserve">.1. O resultado final do Processo Seletivo objeto deste Edital será homologado pela autoridade competente no Mural Público da Prefeitura de </w:t>
      </w:r>
      <w:r>
        <w:rPr>
          <w:rFonts w:ascii="Arial" w:hAnsi="Arial" w:cs="Arial"/>
          <w:sz w:val="20"/>
          <w:szCs w:val="20"/>
        </w:rPr>
        <w:t>Joaçaba</w:t>
      </w:r>
      <w:r w:rsidR="002121DE">
        <w:rPr>
          <w:rFonts w:ascii="Arial" w:hAnsi="Arial" w:cs="Arial"/>
          <w:sz w:val="20"/>
          <w:szCs w:val="20"/>
        </w:rPr>
        <w:t xml:space="preserve">, no endereço eletrônico </w:t>
      </w:r>
      <w:hyperlink r:id="rId22" w:history="1">
        <w:r w:rsidR="002121DE">
          <w:rPr>
            <w:rStyle w:val="Hyperlink"/>
            <w:rFonts w:ascii="Arial" w:hAnsi="Arial" w:cs="Arial"/>
            <w:sz w:val="20"/>
            <w:szCs w:val="20"/>
          </w:rPr>
          <w:t>www.aprendersc.srv.br</w:t>
        </w:r>
      </w:hyperlink>
      <w:r w:rsidR="002121DE">
        <w:rPr>
          <w:rFonts w:ascii="Arial" w:hAnsi="Arial" w:cs="Arial"/>
          <w:sz w:val="20"/>
          <w:szCs w:val="20"/>
        </w:rPr>
        <w:t xml:space="preserve"> e no órgão de publicação oficial</w:t>
      </w:r>
      <w:r>
        <w:rPr>
          <w:rFonts w:ascii="Arial" w:hAnsi="Arial" w:cs="Arial"/>
          <w:sz w:val="20"/>
          <w:szCs w:val="20"/>
        </w:rPr>
        <w:t xml:space="preserve"> do Município de Joaçaba.</w:t>
      </w:r>
    </w:p>
    <w:p w:rsidR="002121DE" w:rsidRDefault="002121DE">
      <w:pPr>
        <w:jc w:val="center"/>
        <w:rPr>
          <w:rFonts w:ascii="Arial" w:hAnsi="Arial" w:cs="Arial"/>
          <w:b/>
          <w:bCs/>
          <w:sz w:val="20"/>
          <w:szCs w:val="20"/>
          <w:u w:val="single"/>
        </w:rPr>
      </w:pPr>
    </w:p>
    <w:p w:rsidR="006D5784" w:rsidRDefault="006D5784">
      <w:pPr>
        <w:jc w:val="center"/>
        <w:rPr>
          <w:rFonts w:ascii="Arial" w:hAnsi="Arial" w:cs="Arial"/>
          <w:b/>
          <w:bCs/>
          <w:sz w:val="20"/>
          <w:szCs w:val="20"/>
          <w:u w:val="single"/>
        </w:rPr>
      </w:pPr>
    </w:p>
    <w:p w:rsidR="002121DE" w:rsidRDefault="002121DE">
      <w:pPr>
        <w:jc w:val="center"/>
        <w:rPr>
          <w:rFonts w:ascii="Arial" w:hAnsi="Arial" w:cs="Arial"/>
          <w:b/>
          <w:bCs/>
          <w:sz w:val="20"/>
          <w:szCs w:val="20"/>
          <w:u w:val="single"/>
        </w:rPr>
      </w:pPr>
      <w:r>
        <w:rPr>
          <w:rFonts w:ascii="Arial" w:hAnsi="Arial" w:cs="Arial"/>
          <w:b/>
          <w:bCs/>
          <w:sz w:val="20"/>
          <w:szCs w:val="20"/>
          <w:u w:val="single"/>
        </w:rPr>
        <w:lastRenderedPageBreak/>
        <w:t>X</w:t>
      </w:r>
      <w:r w:rsidR="006E29F7">
        <w:rPr>
          <w:rFonts w:ascii="Arial" w:hAnsi="Arial" w:cs="Arial"/>
          <w:b/>
          <w:bCs/>
          <w:sz w:val="20"/>
          <w:szCs w:val="20"/>
          <w:u w:val="single"/>
        </w:rPr>
        <w:t>I</w:t>
      </w:r>
      <w:r>
        <w:rPr>
          <w:rFonts w:ascii="Arial" w:hAnsi="Arial" w:cs="Arial"/>
          <w:b/>
          <w:bCs/>
          <w:sz w:val="20"/>
          <w:szCs w:val="20"/>
          <w:u w:val="single"/>
        </w:rPr>
        <w:t>II – DA CONTRATAÇÃO</w:t>
      </w:r>
    </w:p>
    <w:p w:rsidR="002121DE" w:rsidRDefault="002121DE">
      <w:pPr>
        <w:jc w:val="center"/>
        <w:rPr>
          <w:rFonts w:ascii="Arial" w:hAnsi="Arial" w:cs="Arial"/>
          <w:b/>
          <w:bCs/>
          <w:sz w:val="20"/>
          <w:szCs w:val="20"/>
        </w:rPr>
      </w:pPr>
    </w:p>
    <w:p w:rsidR="002121DE" w:rsidRDefault="006E29F7">
      <w:pPr>
        <w:jc w:val="both"/>
        <w:rPr>
          <w:rFonts w:ascii="Arial" w:hAnsi="Arial" w:cs="Arial"/>
          <w:sz w:val="20"/>
          <w:szCs w:val="20"/>
        </w:rPr>
      </w:pPr>
      <w:r>
        <w:rPr>
          <w:rFonts w:ascii="Arial" w:hAnsi="Arial" w:cs="Arial"/>
          <w:sz w:val="20"/>
          <w:szCs w:val="20"/>
        </w:rPr>
        <w:t>13</w:t>
      </w:r>
      <w:r w:rsidR="002121DE">
        <w:rPr>
          <w:rFonts w:ascii="Arial" w:hAnsi="Arial" w:cs="Arial"/>
          <w:sz w:val="20"/>
          <w:szCs w:val="20"/>
        </w:rPr>
        <w:t>.1. Previamente à contratação, mediante convocação, serão exigidos dos candidatos classificados, os seguintes documentos:</w:t>
      </w:r>
    </w:p>
    <w:p w:rsidR="002121DE" w:rsidRDefault="002121DE">
      <w:pPr>
        <w:numPr>
          <w:ilvl w:val="0"/>
          <w:numId w:val="1"/>
        </w:numPr>
        <w:jc w:val="both"/>
        <w:rPr>
          <w:rFonts w:ascii="Arial" w:hAnsi="Arial" w:cs="Arial"/>
          <w:sz w:val="20"/>
          <w:szCs w:val="20"/>
        </w:rPr>
      </w:pPr>
      <w:r>
        <w:rPr>
          <w:rFonts w:ascii="Arial" w:hAnsi="Arial" w:cs="Arial"/>
          <w:sz w:val="20"/>
          <w:szCs w:val="20"/>
        </w:rPr>
        <w:t>Comprovante de escolaridade e/ou habilitação exigida para o cargo, com o competente registro no órgão fiscalizador do exercício profissional, se for o caso;</w:t>
      </w:r>
    </w:p>
    <w:p w:rsidR="002121DE" w:rsidRDefault="002121DE">
      <w:pPr>
        <w:numPr>
          <w:ilvl w:val="0"/>
          <w:numId w:val="1"/>
        </w:numPr>
        <w:jc w:val="both"/>
        <w:rPr>
          <w:rFonts w:ascii="Arial" w:hAnsi="Arial" w:cs="Arial"/>
          <w:sz w:val="20"/>
          <w:szCs w:val="20"/>
        </w:rPr>
      </w:pPr>
      <w:r>
        <w:rPr>
          <w:rFonts w:ascii="Arial" w:hAnsi="Arial" w:cs="Arial"/>
          <w:sz w:val="20"/>
          <w:szCs w:val="20"/>
        </w:rPr>
        <w:t xml:space="preserve">Laudo médico admissional; </w:t>
      </w:r>
    </w:p>
    <w:p w:rsidR="002121DE" w:rsidRDefault="002121DE">
      <w:pPr>
        <w:numPr>
          <w:ilvl w:val="0"/>
          <w:numId w:val="1"/>
        </w:numPr>
        <w:jc w:val="both"/>
        <w:rPr>
          <w:rFonts w:ascii="Arial" w:hAnsi="Arial" w:cs="Arial"/>
          <w:sz w:val="20"/>
          <w:szCs w:val="20"/>
        </w:rPr>
      </w:pPr>
      <w:r>
        <w:rPr>
          <w:rFonts w:ascii="Arial" w:hAnsi="Arial" w:cs="Arial"/>
          <w:sz w:val="20"/>
          <w:szCs w:val="20"/>
        </w:rPr>
        <w:t>Declaração de bens que constituem seu patrimônio;</w:t>
      </w:r>
    </w:p>
    <w:p w:rsidR="002121DE" w:rsidRDefault="002121DE">
      <w:pPr>
        <w:numPr>
          <w:ilvl w:val="0"/>
          <w:numId w:val="1"/>
        </w:numPr>
        <w:jc w:val="both"/>
        <w:rPr>
          <w:rFonts w:ascii="Arial" w:hAnsi="Arial" w:cs="Arial"/>
          <w:sz w:val="20"/>
          <w:szCs w:val="20"/>
        </w:rPr>
      </w:pPr>
      <w:r>
        <w:rPr>
          <w:rFonts w:ascii="Arial" w:hAnsi="Arial" w:cs="Arial"/>
          <w:sz w:val="20"/>
          <w:szCs w:val="20"/>
        </w:rPr>
        <w:t>Declaração de Inacumulabilidade de Cargos, Empregos ou Funções Públicas;</w:t>
      </w:r>
    </w:p>
    <w:p w:rsidR="002121DE" w:rsidRDefault="002121DE">
      <w:pPr>
        <w:numPr>
          <w:ilvl w:val="0"/>
          <w:numId w:val="1"/>
        </w:numPr>
        <w:jc w:val="both"/>
        <w:rPr>
          <w:rFonts w:ascii="Arial" w:hAnsi="Arial" w:cs="Arial"/>
          <w:sz w:val="20"/>
          <w:szCs w:val="20"/>
        </w:rPr>
      </w:pPr>
      <w:r>
        <w:rPr>
          <w:rFonts w:ascii="Arial" w:hAnsi="Arial" w:cs="Arial"/>
          <w:sz w:val="20"/>
          <w:szCs w:val="20"/>
        </w:rPr>
        <w:t>Declaração de Inexistência de Percepção de Aposentadoria por Invalidez, paga pelo INSS ou por qualquer outro órgão Previdenciário;</w:t>
      </w:r>
    </w:p>
    <w:p w:rsidR="002121DE" w:rsidRDefault="002121DE">
      <w:pPr>
        <w:numPr>
          <w:ilvl w:val="0"/>
          <w:numId w:val="1"/>
        </w:numPr>
        <w:jc w:val="both"/>
        <w:rPr>
          <w:rFonts w:ascii="Arial" w:hAnsi="Arial" w:cs="Arial"/>
          <w:sz w:val="20"/>
          <w:szCs w:val="20"/>
        </w:rPr>
      </w:pPr>
      <w:r>
        <w:rPr>
          <w:rFonts w:ascii="Arial" w:hAnsi="Arial" w:cs="Arial"/>
          <w:sz w:val="20"/>
          <w:szCs w:val="20"/>
        </w:rPr>
        <w:t>Certidão Negativa expedida pelo Poder Judiciário – Cartório de Distribuição de Feitos Civis e Cartório de Distribuição de Feitos Criminais;</w:t>
      </w:r>
    </w:p>
    <w:p w:rsidR="002121DE" w:rsidRDefault="002121DE">
      <w:pPr>
        <w:numPr>
          <w:ilvl w:val="0"/>
          <w:numId w:val="1"/>
        </w:numPr>
        <w:jc w:val="both"/>
        <w:rPr>
          <w:rFonts w:ascii="Arial" w:hAnsi="Arial" w:cs="Arial"/>
          <w:sz w:val="20"/>
          <w:szCs w:val="20"/>
        </w:rPr>
      </w:pPr>
      <w:r>
        <w:rPr>
          <w:rFonts w:ascii="Arial" w:hAnsi="Arial" w:cs="Arial"/>
          <w:sz w:val="20"/>
          <w:szCs w:val="20"/>
        </w:rPr>
        <w:t>01 (uma) foto 3x4 recente;</w:t>
      </w:r>
    </w:p>
    <w:p w:rsidR="002121DE" w:rsidRDefault="002121DE">
      <w:pPr>
        <w:numPr>
          <w:ilvl w:val="0"/>
          <w:numId w:val="1"/>
        </w:numPr>
        <w:jc w:val="both"/>
        <w:rPr>
          <w:rFonts w:ascii="Arial" w:hAnsi="Arial" w:cs="Arial"/>
          <w:sz w:val="20"/>
          <w:szCs w:val="20"/>
        </w:rPr>
      </w:pPr>
      <w:r>
        <w:rPr>
          <w:rFonts w:ascii="Arial" w:hAnsi="Arial" w:cs="Arial"/>
          <w:sz w:val="20"/>
          <w:szCs w:val="20"/>
        </w:rPr>
        <w:t>Idade mínima de 18 (dezoito) anos na data da contratação;</w:t>
      </w:r>
    </w:p>
    <w:p w:rsidR="002121DE" w:rsidRDefault="002121DE">
      <w:pPr>
        <w:ind w:left="360"/>
        <w:jc w:val="both"/>
        <w:rPr>
          <w:rFonts w:ascii="Arial" w:hAnsi="Arial" w:cs="Arial"/>
          <w:b/>
          <w:bCs/>
          <w:sz w:val="20"/>
          <w:szCs w:val="20"/>
          <w:u w:val="single"/>
        </w:rPr>
      </w:pPr>
      <w:r>
        <w:rPr>
          <w:rFonts w:ascii="Arial" w:hAnsi="Arial" w:cs="Arial"/>
          <w:b/>
          <w:bCs/>
          <w:sz w:val="20"/>
          <w:szCs w:val="20"/>
          <w:u w:val="single"/>
        </w:rPr>
        <w:t>Cópias:</w:t>
      </w:r>
    </w:p>
    <w:p w:rsidR="002121DE" w:rsidRDefault="002121DE">
      <w:pPr>
        <w:numPr>
          <w:ilvl w:val="0"/>
          <w:numId w:val="1"/>
        </w:numPr>
        <w:jc w:val="both"/>
        <w:rPr>
          <w:rFonts w:ascii="Arial" w:hAnsi="Arial" w:cs="Arial"/>
          <w:sz w:val="20"/>
          <w:szCs w:val="20"/>
        </w:rPr>
      </w:pPr>
      <w:r>
        <w:rPr>
          <w:rFonts w:ascii="Arial" w:hAnsi="Arial" w:cs="Arial"/>
          <w:sz w:val="20"/>
          <w:szCs w:val="20"/>
        </w:rPr>
        <w:t>CPF;</w:t>
      </w:r>
    </w:p>
    <w:p w:rsidR="002121DE" w:rsidRDefault="002121DE">
      <w:pPr>
        <w:numPr>
          <w:ilvl w:val="0"/>
          <w:numId w:val="1"/>
        </w:numPr>
        <w:jc w:val="both"/>
        <w:rPr>
          <w:rFonts w:ascii="Arial" w:hAnsi="Arial" w:cs="Arial"/>
          <w:sz w:val="20"/>
          <w:szCs w:val="20"/>
        </w:rPr>
      </w:pPr>
      <w:r>
        <w:rPr>
          <w:rFonts w:ascii="Arial" w:hAnsi="Arial" w:cs="Arial"/>
          <w:sz w:val="20"/>
          <w:szCs w:val="20"/>
        </w:rPr>
        <w:t>Identidade;</w:t>
      </w:r>
    </w:p>
    <w:p w:rsidR="002121DE" w:rsidRDefault="002121DE">
      <w:pPr>
        <w:numPr>
          <w:ilvl w:val="0"/>
          <w:numId w:val="1"/>
        </w:numPr>
        <w:jc w:val="both"/>
        <w:rPr>
          <w:rFonts w:ascii="Arial" w:hAnsi="Arial" w:cs="Arial"/>
          <w:sz w:val="20"/>
          <w:szCs w:val="20"/>
        </w:rPr>
      </w:pPr>
      <w:r>
        <w:rPr>
          <w:rFonts w:ascii="Arial" w:hAnsi="Arial" w:cs="Arial"/>
          <w:sz w:val="20"/>
          <w:szCs w:val="20"/>
        </w:rPr>
        <w:t>Título de Eleitor e comprovante de quitação eleitoral;</w:t>
      </w:r>
    </w:p>
    <w:p w:rsidR="002121DE" w:rsidRDefault="002121DE">
      <w:pPr>
        <w:numPr>
          <w:ilvl w:val="0"/>
          <w:numId w:val="1"/>
        </w:numPr>
        <w:jc w:val="both"/>
        <w:rPr>
          <w:rFonts w:ascii="Arial" w:hAnsi="Arial" w:cs="Arial"/>
          <w:sz w:val="20"/>
          <w:szCs w:val="20"/>
        </w:rPr>
      </w:pPr>
      <w:r>
        <w:rPr>
          <w:rFonts w:ascii="Arial" w:hAnsi="Arial" w:cs="Arial"/>
          <w:sz w:val="20"/>
          <w:szCs w:val="20"/>
        </w:rPr>
        <w:t>Certificado de Reservista para candidatos do sexo masculino;</w:t>
      </w:r>
    </w:p>
    <w:p w:rsidR="002121DE" w:rsidRDefault="002121DE">
      <w:pPr>
        <w:numPr>
          <w:ilvl w:val="0"/>
          <w:numId w:val="1"/>
        </w:numPr>
        <w:jc w:val="both"/>
        <w:rPr>
          <w:rFonts w:ascii="Arial" w:hAnsi="Arial" w:cs="Arial"/>
          <w:sz w:val="20"/>
          <w:szCs w:val="20"/>
        </w:rPr>
      </w:pPr>
      <w:r>
        <w:rPr>
          <w:rFonts w:ascii="Arial" w:hAnsi="Arial" w:cs="Arial"/>
          <w:sz w:val="20"/>
          <w:szCs w:val="20"/>
        </w:rPr>
        <w:t>Certidão de Nascimento ou Casamento;</w:t>
      </w:r>
    </w:p>
    <w:p w:rsidR="002121DE" w:rsidRDefault="002121DE">
      <w:pPr>
        <w:numPr>
          <w:ilvl w:val="0"/>
          <w:numId w:val="1"/>
        </w:numPr>
        <w:jc w:val="both"/>
        <w:rPr>
          <w:rFonts w:ascii="Arial" w:hAnsi="Arial" w:cs="Arial"/>
          <w:sz w:val="20"/>
          <w:szCs w:val="20"/>
        </w:rPr>
      </w:pPr>
      <w:r>
        <w:rPr>
          <w:rFonts w:ascii="Arial" w:hAnsi="Arial" w:cs="Arial"/>
          <w:sz w:val="20"/>
          <w:szCs w:val="20"/>
        </w:rPr>
        <w:t>Certidão de Nascimento e CPF dos Dependentes;</w:t>
      </w:r>
    </w:p>
    <w:p w:rsidR="002121DE" w:rsidRDefault="002121DE">
      <w:pPr>
        <w:numPr>
          <w:ilvl w:val="0"/>
          <w:numId w:val="1"/>
        </w:numPr>
        <w:jc w:val="both"/>
        <w:rPr>
          <w:rFonts w:ascii="Arial" w:hAnsi="Arial" w:cs="Arial"/>
          <w:sz w:val="20"/>
          <w:szCs w:val="20"/>
        </w:rPr>
      </w:pPr>
      <w:r>
        <w:rPr>
          <w:rFonts w:ascii="Arial" w:hAnsi="Arial" w:cs="Arial"/>
          <w:sz w:val="20"/>
          <w:szCs w:val="20"/>
        </w:rPr>
        <w:t>Número da Carteira de Trabalho com comprovante do PIS/PASEP e data de emissão.</w:t>
      </w:r>
    </w:p>
    <w:p w:rsidR="002121DE" w:rsidRDefault="002121DE">
      <w:pPr>
        <w:numPr>
          <w:ilvl w:val="0"/>
          <w:numId w:val="1"/>
        </w:numPr>
        <w:jc w:val="both"/>
        <w:rPr>
          <w:rFonts w:ascii="Arial" w:hAnsi="Arial" w:cs="Arial"/>
          <w:sz w:val="20"/>
          <w:szCs w:val="20"/>
        </w:rPr>
      </w:pPr>
      <w:r>
        <w:rPr>
          <w:rFonts w:ascii="Arial" w:hAnsi="Arial" w:cs="Arial"/>
          <w:sz w:val="20"/>
          <w:szCs w:val="20"/>
        </w:rPr>
        <w:t>Comprovante de residência atualizado em nome do servidor;</w:t>
      </w:r>
    </w:p>
    <w:p w:rsidR="002121DE" w:rsidRDefault="002121DE">
      <w:pPr>
        <w:numPr>
          <w:ilvl w:val="0"/>
          <w:numId w:val="1"/>
        </w:numPr>
        <w:jc w:val="both"/>
        <w:rPr>
          <w:rFonts w:ascii="Arial" w:hAnsi="Arial" w:cs="Arial"/>
          <w:sz w:val="20"/>
          <w:szCs w:val="20"/>
        </w:rPr>
      </w:pPr>
      <w:r>
        <w:rPr>
          <w:rFonts w:ascii="Arial" w:hAnsi="Arial" w:cs="Arial"/>
          <w:sz w:val="20"/>
          <w:szCs w:val="20"/>
        </w:rPr>
        <w:t xml:space="preserve">Nº de conta corrente ou conta salário junto ao banco contratado pelo Município de </w:t>
      </w:r>
      <w:r w:rsidR="00BF5483">
        <w:rPr>
          <w:rFonts w:ascii="Arial" w:hAnsi="Arial" w:cs="Arial"/>
          <w:sz w:val="20"/>
          <w:szCs w:val="20"/>
        </w:rPr>
        <w:t>Joaçaba</w:t>
      </w:r>
      <w:r>
        <w:rPr>
          <w:rFonts w:ascii="Arial" w:hAnsi="Arial" w:cs="Arial"/>
          <w:sz w:val="20"/>
          <w:szCs w:val="20"/>
        </w:rPr>
        <w:t>.</w:t>
      </w:r>
    </w:p>
    <w:p w:rsidR="002121DE" w:rsidRDefault="002121DE">
      <w:pPr>
        <w:ind w:left="360"/>
        <w:jc w:val="both"/>
        <w:rPr>
          <w:rFonts w:ascii="Arial" w:hAnsi="Arial" w:cs="Arial"/>
          <w:sz w:val="20"/>
          <w:szCs w:val="20"/>
        </w:rPr>
      </w:pPr>
    </w:p>
    <w:p w:rsidR="002121DE" w:rsidRDefault="006E29F7">
      <w:pPr>
        <w:jc w:val="both"/>
        <w:rPr>
          <w:rFonts w:ascii="Arial" w:hAnsi="Arial" w:cs="Arial"/>
          <w:sz w:val="20"/>
          <w:szCs w:val="20"/>
        </w:rPr>
      </w:pPr>
      <w:r>
        <w:rPr>
          <w:rFonts w:ascii="Arial" w:hAnsi="Arial" w:cs="Arial"/>
          <w:sz w:val="20"/>
          <w:szCs w:val="20"/>
        </w:rPr>
        <w:t>13</w:t>
      </w:r>
      <w:r w:rsidR="002121DE">
        <w:rPr>
          <w:rFonts w:ascii="Arial" w:hAnsi="Arial" w:cs="Arial"/>
          <w:sz w:val="20"/>
          <w:szCs w:val="20"/>
        </w:rPr>
        <w:t>.1.1. Outros documentos poderão ser exigidos, conforme dispuser a legislação municipal.</w:t>
      </w:r>
    </w:p>
    <w:p w:rsidR="002121DE" w:rsidRDefault="002121DE">
      <w:pPr>
        <w:ind w:firstLine="708"/>
        <w:jc w:val="both"/>
        <w:rPr>
          <w:rFonts w:ascii="Arial" w:hAnsi="Arial" w:cs="Arial"/>
          <w:sz w:val="20"/>
          <w:szCs w:val="20"/>
        </w:rPr>
      </w:pPr>
    </w:p>
    <w:p w:rsidR="002121DE" w:rsidRDefault="006E29F7">
      <w:pPr>
        <w:jc w:val="both"/>
        <w:rPr>
          <w:rFonts w:ascii="Arial" w:hAnsi="Arial" w:cs="Arial"/>
          <w:sz w:val="20"/>
          <w:szCs w:val="20"/>
        </w:rPr>
      </w:pPr>
      <w:r>
        <w:rPr>
          <w:rFonts w:ascii="Arial" w:hAnsi="Arial" w:cs="Arial"/>
          <w:sz w:val="20"/>
          <w:szCs w:val="20"/>
        </w:rPr>
        <w:t>13</w:t>
      </w:r>
      <w:r w:rsidR="002121DE">
        <w:rPr>
          <w:rFonts w:ascii="Arial" w:hAnsi="Arial" w:cs="Arial"/>
          <w:sz w:val="20"/>
          <w:szCs w:val="20"/>
        </w:rPr>
        <w:t>.2. Os documentos comprobatórios de atendimento aos requisitos acima serão exigidos apenas dos candidatos classificados e convocados para a contratação.</w:t>
      </w:r>
    </w:p>
    <w:p w:rsidR="002121DE" w:rsidRDefault="002121DE">
      <w:pPr>
        <w:jc w:val="both"/>
        <w:rPr>
          <w:rFonts w:ascii="Arial" w:hAnsi="Arial" w:cs="Arial"/>
          <w:sz w:val="20"/>
          <w:szCs w:val="20"/>
        </w:rPr>
      </w:pPr>
    </w:p>
    <w:p w:rsidR="002121DE" w:rsidRDefault="006E29F7">
      <w:pPr>
        <w:jc w:val="both"/>
        <w:rPr>
          <w:rFonts w:ascii="Arial" w:hAnsi="Arial" w:cs="Arial"/>
          <w:sz w:val="20"/>
          <w:szCs w:val="20"/>
        </w:rPr>
      </w:pPr>
      <w:r>
        <w:rPr>
          <w:rFonts w:ascii="Arial" w:hAnsi="Arial" w:cs="Arial"/>
          <w:sz w:val="20"/>
          <w:szCs w:val="20"/>
        </w:rPr>
        <w:t>13</w:t>
      </w:r>
      <w:r w:rsidR="002121DE">
        <w:rPr>
          <w:rFonts w:ascii="Arial" w:hAnsi="Arial" w:cs="Arial"/>
          <w:sz w:val="20"/>
          <w:szCs w:val="20"/>
        </w:rPr>
        <w:t>.3. O não cumprimento dos requisitos necessários impede a contratação do candidato, o que acarretará a sua eliminação da lista de classificados.</w:t>
      </w:r>
    </w:p>
    <w:p w:rsidR="002121DE" w:rsidRDefault="002121DE">
      <w:pPr>
        <w:jc w:val="center"/>
        <w:rPr>
          <w:rFonts w:ascii="Arial" w:hAnsi="Arial" w:cs="Arial"/>
          <w:b/>
          <w:bCs/>
          <w:sz w:val="20"/>
          <w:szCs w:val="20"/>
          <w:u w:val="single"/>
        </w:rPr>
      </w:pPr>
    </w:p>
    <w:p w:rsidR="002121DE" w:rsidRDefault="006E29F7">
      <w:pPr>
        <w:jc w:val="center"/>
        <w:rPr>
          <w:rFonts w:ascii="Arial" w:hAnsi="Arial" w:cs="Arial"/>
          <w:b/>
          <w:bCs/>
          <w:sz w:val="20"/>
          <w:szCs w:val="20"/>
          <w:u w:val="single"/>
        </w:rPr>
      </w:pPr>
      <w:r>
        <w:rPr>
          <w:rFonts w:ascii="Arial" w:hAnsi="Arial" w:cs="Arial"/>
          <w:b/>
          <w:bCs/>
          <w:sz w:val="20"/>
          <w:szCs w:val="20"/>
          <w:u w:val="single"/>
        </w:rPr>
        <w:t>XIV</w:t>
      </w:r>
      <w:r w:rsidR="002121DE">
        <w:rPr>
          <w:rFonts w:ascii="Arial" w:hAnsi="Arial" w:cs="Arial"/>
          <w:b/>
          <w:bCs/>
          <w:sz w:val="20"/>
          <w:szCs w:val="20"/>
          <w:u w:val="single"/>
        </w:rPr>
        <w:t xml:space="preserve"> – DELEGAÇÃO DE COMPETÊNCIA</w:t>
      </w:r>
    </w:p>
    <w:p w:rsidR="002121DE" w:rsidRDefault="002121DE">
      <w:pPr>
        <w:jc w:val="center"/>
        <w:rPr>
          <w:rFonts w:ascii="Arial" w:hAnsi="Arial" w:cs="Arial"/>
          <w:b/>
          <w:bCs/>
          <w:sz w:val="20"/>
          <w:szCs w:val="20"/>
        </w:rPr>
      </w:pPr>
    </w:p>
    <w:p w:rsidR="002121DE" w:rsidRDefault="006E29F7">
      <w:pPr>
        <w:jc w:val="both"/>
        <w:rPr>
          <w:rFonts w:ascii="Arial" w:hAnsi="Arial" w:cs="Arial"/>
          <w:sz w:val="20"/>
          <w:szCs w:val="20"/>
        </w:rPr>
      </w:pPr>
      <w:r>
        <w:rPr>
          <w:rFonts w:ascii="Arial" w:hAnsi="Arial" w:cs="Arial"/>
          <w:b/>
          <w:bCs/>
          <w:sz w:val="20"/>
          <w:szCs w:val="20"/>
        </w:rPr>
        <w:t>14</w:t>
      </w:r>
      <w:r w:rsidR="002121DE">
        <w:rPr>
          <w:rFonts w:ascii="Arial" w:hAnsi="Arial" w:cs="Arial"/>
          <w:b/>
          <w:bCs/>
          <w:sz w:val="20"/>
          <w:szCs w:val="20"/>
        </w:rPr>
        <w:t xml:space="preserve">.1. </w:t>
      </w:r>
      <w:r w:rsidR="002121DE">
        <w:rPr>
          <w:rFonts w:ascii="Arial" w:hAnsi="Arial" w:cs="Arial"/>
          <w:color w:val="000000"/>
          <w:sz w:val="20"/>
          <w:szCs w:val="20"/>
        </w:rPr>
        <w:t>Delega-se competência à APRENDER.COM – Cursos e Treinamentos LTDA</w:t>
      </w:r>
      <w:r w:rsidR="002121DE">
        <w:rPr>
          <w:rFonts w:ascii="Arial" w:hAnsi="Arial" w:cs="Arial"/>
          <w:sz w:val="20"/>
          <w:szCs w:val="20"/>
        </w:rPr>
        <w:t>, para:</w:t>
      </w:r>
    </w:p>
    <w:p w:rsidR="002121DE" w:rsidRDefault="002121DE">
      <w:pPr>
        <w:jc w:val="both"/>
        <w:rPr>
          <w:rFonts w:ascii="Arial" w:hAnsi="Arial" w:cs="Arial"/>
          <w:sz w:val="20"/>
          <w:szCs w:val="20"/>
        </w:rPr>
      </w:pPr>
    </w:p>
    <w:p w:rsidR="002121DE" w:rsidRDefault="002121DE">
      <w:pPr>
        <w:ind w:left="360" w:hanging="180"/>
        <w:jc w:val="both"/>
        <w:rPr>
          <w:rFonts w:ascii="Arial" w:hAnsi="Arial" w:cs="Arial"/>
          <w:color w:val="000000"/>
          <w:sz w:val="20"/>
          <w:szCs w:val="20"/>
        </w:rPr>
      </w:pPr>
      <w:r>
        <w:rPr>
          <w:rFonts w:ascii="Arial" w:hAnsi="Arial" w:cs="Arial"/>
          <w:b/>
          <w:bCs/>
          <w:sz w:val="20"/>
          <w:szCs w:val="20"/>
        </w:rPr>
        <w:t>a)</w:t>
      </w:r>
      <w:r>
        <w:rPr>
          <w:rFonts w:ascii="Arial" w:hAnsi="Arial" w:cs="Arial"/>
          <w:color w:val="000000"/>
          <w:sz w:val="20"/>
          <w:szCs w:val="20"/>
        </w:rPr>
        <w:t xml:space="preserve"> elaborar, aplicar, julgar, corrigir e avaliar todas as provas;</w:t>
      </w:r>
    </w:p>
    <w:p w:rsidR="002121DE" w:rsidRDefault="002121DE">
      <w:pPr>
        <w:ind w:left="360" w:hanging="180"/>
        <w:jc w:val="both"/>
        <w:rPr>
          <w:rFonts w:ascii="Arial" w:hAnsi="Arial" w:cs="Arial"/>
          <w:color w:val="000000"/>
          <w:sz w:val="20"/>
          <w:szCs w:val="20"/>
        </w:rPr>
      </w:pPr>
      <w:r>
        <w:rPr>
          <w:rFonts w:ascii="Arial" w:hAnsi="Arial" w:cs="Arial"/>
          <w:b/>
          <w:bCs/>
          <w:sz w:val="20"/>
          <w:szCs w:val="20"/>
        </w:rPr>
        <w:t>b</w:t>
      </w:r>
      <w:r>
        <w:rPr>
          <w:rFonts w:ascii="Arial" w:hAnsi="Arial" w:cs="Arial"/>
          <w:color w:val="000000"/>
          <w:sz w:val="20"/>
          <w:szCs w:val="20"/>
        </w:rPr>
        <w:t>) apreciar todos os recursos administrativos previstos neste Edital;</w:t>
      </w:r>
    </w:p>
    <w:p w:rsidR="002121DE" w:rsidRDefault="002121DE">
      <w:pPr>
        <w:ind w:left="360" w:hanging="180"/>
        <w:jc w:val="both"/>
        <w:rPr>
          <w:rFonts w:ascii="Arial" w:hAnsi="Arial" w:cs="Arial"/>
          <w:color w:val="000000"/>
          <w:sz w:val="20"/>
          <w:szCs w:val="20"/>
        </w:rPr>
      </w:pPr>
      <w:r>
        <w:rPr>
          <w:rFonts w:ascii="Arial" w:hAnsi="Arial" w:cs="Arial"/>
          <w:b/>
          <w:bCs/>
          <w:sz w:val="20"/>
          <w:szCs w:val="20"/>
        </w:rPr>
        <w:t>c)</w:t>
      </w:r>
      <w:r>
        <w:rPr>
          <w:rFonts w:ascii="Arial" w:hAnsi="Arial" w:cs="Arial"/>
          <w:color w:val="000000"/>
          <w:sz w:val="20"/>
          <w:szCs w:val="20"/>
        </w:rPr>
        <w:t xml:space="preserve"> emitir relatórios de classificação dos candidatos;</w:t>
      </w:r>
    </w:p>
    <w:p w:rsidR="002121DE" w:rsidRDefault="002121DE">
      <w:pPr>
        <w:ind w:left="360" w:hanging="180"/>
        <w:jc w:val="both"/>
        <w:rPr>
          <w:rFonts w:ascii="Arial" w:hAnsi="Arial" w:cs="Arial"/>
          <w:color w:val="000000"/>
          <w:sz w:val="20"/>
          <w:szCs w:val="20"/>
        </w:rPr>
      </w:pPr>
      <w:r>
        <w:rPr>
          <w:rFonts w:ascii="Arial" w:hAnsi="Arial" w:cs="Arial"/>
          <w:b/>
          <w:bCs/>
          <w:sz w:val="20"/>
          <w:szCs w:val="20"/>
        </w:rPr>
        <w:t>d)</w:t>
      </w:r>
      <w:r>
        <w:rPr>
          <w:rFonts w:ascii="Arial" w:hAnsi="Arial" w:cs="Arial"/>
          <w:color w:val="000000"/>
          <w:sz w:val="20"/>
          <w:szCs w:val="20"/>
        </w:rPr>
        <w:t xml:space="preserve"> prestar informações sobre o Processo Seletivo;</w:t>
      </w:r>
    </w:p>
    <w:p w:rsidR="002121DE" w:rsidRDefault="002121DE">
      <w:pPr>
        <w:ind w:left="360" w:hanging="180"/>
        <w:jc w:val="both"/>
        <w:rPr>
          <w:rFonts w:ascii="Arial" w:hAnsi="Arial" w:cs="Arial"/>
          <w:color w:val="000000"/>
          <w:sz w:val="20"/>
          <w:szCs w:val="20"/>
        </w:rPr>
      </w:pPr>
      <w:r>
        <w:rPr>
          <w:rFonts w:ascii="Arial" w:hAnsi="Arial" w:cs="Arial"/>
          <w:b/>
          <w:bCs/>
          <w:sz w:val="20"/>
          <w:szCs w:val="20"/>
        </w:rPr>
        <w:t>e)</w:t>
      </w:r>
      <w:r>
        <w:rPr>
          <w:rFonts w:ascii="Arial" w:hAnsi="Arial" w:cs="Arial"/>
          <w:color w:val="000000"/>
          <w:sz w:val="20"/>
          <w:szCs w:val="20"/>
        </w:rPr>
        <w:t xml:space="preserve"> definir normas para aplicação das provas;</w:t>
      </w:r>
    </w:p>
    <w:p w:rsidR="002121DE" w:rsidRDefault="002121DE">
      <w:pPr>
        <w:ind w:firstLine="180"/>
        <w:jc w:val="both"/>
        <w:rPr>
          <w:rFonts w:ascii="Arial" w:hAnsi="Arial" w:cs="Arial"/>
          <w:color w:val="000000"/>
          <w:sz w:val="20"/>
          <w:szCs w:val="20"/>
        </w:rPr>
      </w:pPr>
      <w:r>
        <w:rPr>
          <w:rFonts w:ascii="Arial" w:hAnsi="Arial" w:cs="Arial"/>
          <w:b/>
          <w:bCs/>
          <w:sz w:val="20"/>
          <w:szCs w:val="20"/>
        </w:rPr>
        <w:t>f)</w:t>
      </w:r>
      <w:r>
        <w:rPr>
          <w:rFonts w:ascii="Arial" w:hAnsi="Arial" w:cs="Arial"/>
          <w:color w:val="000000"/>
          <w:sz w:val="20"/>
          <w:szCs w:val="20"/>
        </w:rPr>
        <w:t xml:space="preserve"> constituir comissão interna do Processo Seletivo e designar bancas examinadoras, conforme a necessidade.</w:t>
      </w:r>
    </w:p>
    <w:p w:rsidR="002121DE" w:rsidRDefault="002121DE">
      <w:pPr>
        <w:ind w:firstLine="180"/>
        <w:jc w:val="both"/>
        <w:rPr>
          <w:rFonts w:ascii="Arial" w:hAnsi="Arial" w:cs="Arial"/>
          <w:color w:val="000000"/>
          <w:sz w:val="20"/>
          <w:szCs w:val="20"/>
        </w:rPr>
      </w:pPr>
    </w:p>
    <w:p w:rsidR="002121DE" w:rsidRDefault="006E29F7">
      <w:pPr>
        <w:jc w:val="center"/>
        <w:rPr>
          <w:rFonts w:ascii="Arial" w:hAnsi="Arial" w:cs="Arial"/>
          <w:b/>
          <w:bCs/>
          <w:sz w:val="20"/>
          <w:szCs w:val="20"/>
          <w:u w:val="single"/>
        </w:rPr>
      </w:pPr>
      <w:r>
        <w:rPr>
          <w:rFonts w:ascii="Arial" w:hAnsi="Arial" w:cs="Arial"/>
          <w:b/>
          <w:bCs/>
          <w:sz w:val="20"/>
          <w:szCs w:val="20"/>
          <w:u w:val="single"/>
        </w:rPr>
        <w:t>X</w:t>
      </w:r>
      <w:r w:rsidR="002121DE">
        <w:rPr>
          <w:rFonts w:ascii="Arial" w:hAnsi="Arial" w:cs="Arial"/>
          <w:b/>
          <w:bCs/>
          <w:sz w:val="20"/>
          <w:szCs w:val="20"/>
          <w:u w:val="single"/>
        </w:rPr>
        <w:t>V – DO FORO JUDICIAL</w:t>
      </w:r>
    </w:p>
    <w:p w:rsidR="002121DE" w:rsidRDefault="002121DE">
      <w:pPr>
        <w:jc w:val="center"/>
        <w:rPr>
          <w:rFonts w:ascii="Arial" w:hAnsi="Arial" w:cs="Arial"/>
          <w:b/>
          <w:bCs/>
          <w:sz w:val="20"/>
          <w:szCs w:val="20"/>
        </w:rPr>
      </w:pPr>
    </w:p>
    <w:p w:rsidR="002121DE" w:rsidRDefault="006E29F7">
      <w:pPr>
        <w:jc w:val="both"/>
        <w:rPr>
          <w:rFonts w:ascii="Arial" w:hAnsi="Arial" w:cs="Arial"/>
          <w:sz w:val="20"/>
          <w:szCs w:val="20"/>
        </w:rPr>
      </w:pPr>
      <w:r>
        <w:rPr>
          <w:rFonts w:ascii="Arial" w:hAnsi="Arial" w:cs="Arial"/>
          <w:b/>
          <w:bCs/>
          <w:sz w:val="20"/>
          <w:szCs w:val="20"/>
        </w:rPr>
        <w:t>15</w:t>
      </w:r>
      <w:r w:rsidR="002121DE">
        <w:rPr>
          <w:rFonts w:ascii="Arial" w:hAnsi="Arial" w:cs="Arial"/>
          <w:b/>
          <w:bCs/>
          <w:sz w:val="20"/>
          <w:szCs w:val="20"/>
        </w:rPr>
        <w:t>.1.</w:t>
      </w:r>
      <w:r w:rsidR="002121DE">
        <w:rPr>
          <w:rFonts w:ascii="Arial" w:hAnsi="Arial" w:cs="Arial"/>
          <w:sz w:val="20"/>
          <w:szCs w:val="20"/>
        </w:rPr>
        <w:t xml:space="preserve"> O foro para dirimir qualquer questão relacionada ao Processo Seletivo de que trata este Edital é o da Comarca de </w:t>
      </w:r>
      <w:r w:rsidR="00BF5483">
        <w:rPr>
          <w:rFonts w:ascii="Arial" w:hAnsi="Arial" w:cs="Arial"/>
          <w:sz w:val="20"/>
          <w:szCs w:val="20"/>
        </w:rPr>
        <w:t>Joaçaba</w:t>
      </w:r>
      <w:r w:rsidR="002121DE">
        <w:rPr>
          <w:rFonts w:ascii="Arial" w:hAnsi="Arial" w:cs="Arial"/>
          <w:sz w:val="20"/>
          <w:szCs w:val="20"/>
        </w:rPr>
        <w:t>/SC.</w:t>
      </w:r>
    </w:p>
    <w:p w:rsidR="002121DE" w:rsidRDefault="002121DE">
      <w:pPr>
        <w:jc w:val="center"/>
        <w:rPr>
          <w:rFonts w:ascii="Arial" w:hAnsi="Arial" w:cs="Arial"/>
          <w:b/>
          <w:bCs/>
          <w:sz w:val="20"/>
          <w:szCs w:val="20"/>
          <w:u w:val="single"/>
        </w:rPr>
      </w:pPr>
    </w:p>
    <w:p w:rsidR="002121DE" w:rsidRDefault="002121DE">
      <w:pPr>
        <w:jc w:val="center"/>
        <w:rPr>
          <w:rFonts w:ascii="Arial" w:hAnsi="Arial" w:cs="Arial"/>
          <w:b/>
          <w:bCs/>
          <w:sz w:val="20"/>
          <w:szCs w:val="20"/>
          <w:u w:val="single"/>
        </w:rPr>
      </w:pPr>
      <w:r>
        <w:rPr>
          <w:rFonts w:ascii="Arial" w:hAnsi="Arial" w:cs="Arial"/>
          <w:b/>
          <w:bCs/>
          <w:sz w:val="20"/>
          <w:szCs w:val="20"/>
          <w:u w:val="single"/>
        </w:rPr>
        <w:t>XV</w:t>
      </w:r>
      <w:r w:rsidR="006E29F7">
        <w:rPr>
          <w:rFonts w:ascii="Arial" w:hAnsi="Arial" w:cs="Arial"/>
          <w:b/>
          <w:bCs/>
          <w:sz w:val="20"/>
          <w:szCs w:val="20"/>
          <w:u w:val="single"/>
        </w:rPr>
        <w:t>I</w:t>
      </w:r>
      <w:r>
        <w:rPr>
          <w:rFonts w:ascii="Arial" w:hAnsi="Arial" w:cs="Arial"/>
          <w:b/>
          <w:bCs/>
          <w:sz w:val="20"/>
          <w:szCs w:val="20"/>
          <w:u w:val="single"/>
        </w:rPr>
        <w:t xml:space="preserve"> – DAS DISPOSIÇÕES GERAIS</w:t>
      </w:r>
    </w:p>
    <w:p w:rsidR="002121DE" w:rsidRDefault="002121DE">
      <w:pPr>
        <w:jc w:val="center"/>
        <w:rPr>
          <w:rFonts w:ascii="Arial" w:hAnsi="Arial" w:cs="Arial"/>
          <w:b/>
          <w:bCs/>
          <w:sz w:val="20"/>
          <w:szCs w:val="20"/>
        </w:rPr>
      </w:pPr>
    </w:p>
    <w:p w:rsidR="002121DE" w:rsidRDefault="006E29F7">
      <w:pPr>
        <w:jc w:val="both"/>
        <w:rPr>
          <w:rFonts w:ascii="Arial" w:hAnsi="Arial" w:cs="Arial"/>
          <w:sz w:val="20"/>
          <w:szCs w:val="20"/>
        </w:rPr>
      </w:pPr>
      <w:r>
        <w:rPr>
          <w:rFonts w:ascii="Arial" w:hAnsi="Arial" w:cs="Arial"/>
          <w:b/>
          <w:bCs/>
          <w:sz w:val="20"/>
          <w:szCs w:val="20"/>
        </w:rPr>
        <w:t>16</w:t>
      </w:r>
      <w:r w:rsidR="002121DE">
        <w:rPr>
          <w:rFonts w:ascii="Arial" w:hAnsi="Arial" w:cs="Arial"/>
          <w:b/>
          <w:bCs/>
          <w:sz w:val="20"/>
          <w:szCs w:val="20"/>
        </w:rPr>
        <w:t>.1.</w:t>
      </w:r>
      <w:r w:rsidR="002121DE">
        <w:rPr>
          <w:rFonts w:ascii="Arial" w:hAnsi="Arial" w:cs="Arial"/>
          <w:sz w:val="20"/>
          <w:szCs w:val="20"/>
        </w:rPr>
        <w:t xml:space="preserve"> As cláusulas deste Edital poderão sofrer eventuais alterações, atualizações ou acréscimos enquanto não consumada a providência ou evento que lhes disser respeito.</w:t>
      </w:r>
    </w:p>
    <w:p w:rsidR="002121DE" w:rsidRDefault="002121DE">
      <w:pPr>
        <w:jc w:val="both"/>
        <w:rPr>
          <w:rFonts w:ascii="Arial" w:hAnsi="Arial" w:cs="Arial"/>
          <w:sz w:val="20"/>
          <w:szCs w:val="20"/>
        </w:rPr>
      </w:pPr>
    </w:p>
    <w:p w:rsidR="002121DE" w:rsidRDefault="006E29F7">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16</w:t>
      </w:r>
      <w:r w:rsidR="002121DE">
        <w:rPr>
          <w:rFonts w:ascii="Arial" w:hAnsi="Arial" w:cs="Arial"/>
          <w:b/>
          <w:bCs/>
          <w:color w:val="000000"/>
          <w:sz w:val="20"/>
          <w:szCs w:val="20"/>
        </w:rPr>
        <w:t>.2.</w:t>
      </w:r>
      <w:r w:rsidR="002121DE">
        <w:rPr>
          <w:rFonts w:ascii="Arial" w:hAnsi="Arial" w:cs="Arial"/>
          <w:color w:val="000000"/>
          <w:sz w:val="20"/>
          <w:szCs w:val="20"/>
        </w:rPr>
        <w:t xml:space="preserve"> O prazo de validade do presente Processo </w:t>
      </w:r>
      <w:r w:rsidR="002121DE">
        <w:rPr>
          <w:rFonts w:ascii="Arial" w:hAnsi="Arial" w:cs="Arial"/>
          <w:sz w:val="20"/>
          <w:szCs w:val="20"/>
        </w:rPr>
        <w:t>Seletivo é de 1 (um) ano, a</w:t>
      </w:r>
      <w:r>
        <w:rPr>
          <w:rFonts w:ascii="Arial" w:hAnsi="Arial" w:cs="Arial"/>
          <w:sz w:val="20"/>
          <w:szCs w:val="20"/>
        </w:rPr>
        <w:t xml:space="preserve"> partir de 1º de janeiro de 2019</w:t>
      </w:r>
      <w:r w:rsidR="002121DE">
        <w:rPr>
          <w:rFonts w:ascii="Arial" w:hAnsi="Arial" w:cs="Arial"/>
          <w:sz w:val="20"/>
          <w:szCs w:val="20"/>
        </w:rPr>
        <w:t xml:space="preserve">, podendo </w:t>
      </w:r>
      <w:r w:rsidR="002121DE">
        <w:rPr>
          <w:rFonts w:ascii="Arial" w:hAnsi="Arial" w:cs="Arial"/>
          <w:color w:val="000000"/>
          <w:sz w:val="20"/>
          <w:szCs w:val="20"/>
        </w:rPr>
        <w:t>ser prorrogado por igual período.</w:t>
      </w:r>
    </w:p>
    <w:p w:rsidR="002121DE" w:rsidRDefault="002121DE">
      <w:pPr>
        <w:autoSpaceDE w:val="0"/>
        <w:autoSpaceDN w:val="0"/>
        <w:adjustRightInd w:val="0"/>
        <w:jc w:val="both"/>
        <w:rPr>
          <w:rFonts w:ascii="Arial" w:hAnsi="Arial" w:cs="Arial"/>
          <w:color w:val="000000"/>
          <w:sz w:val="20"/>
          <w:szCs w:val="20"/>
        </w:rPr>
      </w:pPr>
    </w:p>
    <w:p w:rsidR="002121DE" w:rsidRDefault="006E29F7">
      <w:pPr>
        <w:jc w:val="both"/>
        <w:rPr>
          <w:rFonts w:ascii="Arial" w:hAnsi="Arial" w:cs="Arial"/>
          <w:sz w:val="20"/>
          <w:szCs w:val="20"/>
        </w:rPr>
      </w:pPr>
      <w:r>
        <w:rPr>
          <w:rFonts w:ascii="Arial" w:hAnsi="Arial" w:cs="Arial"/>
          <w:b/>
          <w:bCs/>
          <w:sz w:val="20"/>
          <w:szCs w:val="20"/>
        </w:rPr>
        <w:t>16</w:t>
      </w:r>
      <w:r w:rsidR="002121DE" w:rsidRPr="006C55B3">
        <w:rPr>
          <w:rFonts w:ascii="Arial" w:hAnsi="Arial" w:cs="Arial"/>
          <w:b/>
          <w:bCs/>
          <w:sz w:val="20"/>
          <w:szCs w:val="20"/>
        </w:rPr>
        <w:t>.3.</w:t>
      </w:r>
      <w:r w:rsidR="002121DE" w:rsidRPr="006C55B3">
        <w:rPr>
          <w:rFonts w:ascii="Arial" w:hAnsi="Arial" w:cs="Arial"/>
          <w:sz w:val="20"/>
          <w:szCs w:val="20"/>
        </w:rPr>
        <w:t xml:space="preserve"> Os candidatos aprovados e classificados neste certame serão contratados pela ordem de classificação, consideradas as necessidades temporárias de excepcional interesse público, previstas nas Leis Complementares nº 313/2013, de 22 de outubro de 2013, 291/2011 de 22 de dezembro de 2011 e 314/2013 de 09 de dezembro de 2013 ; </w:t>
      </w:r>
      <w:r w:rsidR="002121DE" w:rsidRPr="006C55B3">
        <w:rPr>
          <w:rFonts w:ascii="Arial" w:hAnsi="Arial" w:cs="Arial"/>
          <w:sz w:val="20"/>
          <w:szCs w:val="20"/>
        </w:rPr>
        <w:lastRenderedPageBreak/>
        <w:t>o número de vagas se houver; a conveniência e oportunidade; e o limite prudencial e total de gastos com pessoal, ditados pela Lei Complementar Federal nº 101, de 04 de maio de 2000 (Lei de Responsabilidade Fiscal).</w:t>
      </w:r>
    </w:p>
    <w:p w:rsidR="002121DE" w:rsidRDefault="002121DE">
      <w:pPr>
        <w:jc w:val="both"/>
        <w:rPr>
          <w:rFonts w:ascii="Arial" w:hAnsi="Arial" w:cs="Arial"/>
          <w:sz w:val="20"/>
          <w:szCs w:val="20"/>
        </w:rPr>
      </w:pPr>
    </w:p>
    <w:p w:rsidR="002121DE" w:rsidRDefault="006E29F7">
      <w:pPr>
        <w:jc w:val="both"/>
        <w:rPr>
          <w:rFonts w:ascii="Arial" w:hAnsi="Arial" w:cs="Arial"/>
          <w:sz w:val="20"/>
          <w:szCs w:val="20"/>
        </w:rPr>
      </w:pPr>
      <w:r>
        <w:rPr>
          <w:rFonts w:ascii="Arial" w:hAnsi="Arial" w:cs="Arial"/>
          <w:b/>
          <w:bCs/>
          <w:sz w:val="20"/>
          <w:szCs w:val="20"/>
        </w:rPr>
        <w:t>16</w:t>
      </w:r>
      <w:r w:rsidR="002121DE">
        <w:rPr>
          <w:rFonts w:ascii="Arial" w:hAnsi="Arial" w:cs="Arial"/>
          <w:b/>
          <w:bCs/>
          <w:sz w:val="20"/>
          <w:szCs w:val="20"/>
        </w:rPr>
        <w:t>.4.</w:t>
      </w:r>
      <w:r w:rsidR="002121DE">
        <w:rPr>
          <w:rFonts w:ascii="Arial" w:hAnsi="Arial" w:cs="Arial"/>
          <w:sz w:val="20"/>
          <w:szCs w:val="20"/>
        </w:rPr>
        <w:t xml:space="preserve"> A classificação no presente objeto não assegura ao candidato o direito à contratação automática.</w:t>
      </w:r>
    </w:p>
    <w:p w:rsidR="002121DE" w:rsidRDefault="002121DE">
      <w:pPr>
        <w:jc w:val="both"/>
        <w:rPr>
          <w:rFonts w:ascii="Arial" w:hAnsi="Arial" w:cs="Arial"/>
          <w:sz w:val="20"/>
          <w:szCs w:val="20"/>
        </w:rPr>
      </w:pPr>
    </w:p>
    <w:p w:rsidR="002121DE" w:rsidRDefault="006E29F7">
      <w:pPr>
        <w:jc w:val="both"/>
        <w:rPr>
          <w:rFonts w:ascii="Arial" w:hAnsi="Arial" w:cs="Arial"/>
          <w:sz w:val="20"/>
          <w:szCs w:val="20"/>
        </w:rPr>
      </w:pPr>
      <w:r>
        <w:rPr>
          <w:rFonts w:ascii="Arial" w:hAnsi="Arial" w:cs="Arial"/>
          <w:b/>
          <w:bCs/>
          <w:sz w:val="20"/>
          <w:szCs w:val="20"/>
        </w:rPr>
        <w:t>16</w:t>
      </w:r>
      <w:r w:rsidR="002121DE">
        <w:rPr>
          <w:rFonts w:ascii="Arial" w:hAnsi="Arial" w:cs="Arial"/>
          <w:b/>
          <w:bCs/>
          <w:sz w:val="20"/>
          <w:szCs w:val="20"/>
        </w:rPr>
        <w:t>.5.</w:t>
      </w:r>
      <w:r w:rsidR="002121DE">
        <w:rPr>
          <w:rFonts w:ascii="Arial" w:hAnsi="Arial" w:cs="Arial"/>
          <w:sz w:val="20"/>
          <w:szCs w:val="20"/>
        </w:rPr>
        <w:t xml:space="preserve"> O candidato classificado quando for convocado para assumir a vaga, se, por qualquer motivo, optar pela desistência desta, não fará mais parte da lista de classificados do referido certame.</w:t>
      </w:r>
    </w:p>
    <w:p w:rsidR="002121DE" w:rsidRDefault="002121DE">
      <w:pPr>
        <w:jc w:val="both"/>
        <w:rPr>
          <w:rFonts w:ascii="Arial" w:hAnsi="Arial" w:cs="Arial"/>
          <w:sz w:val="20"/>
          <w:szCs w:val="20"/>
        </w:rPr>
      </w:pPr>
    </w:p>
    <w:p w:rsidR="002121DE" w:rsidRDefault="006E29F7">
      <w:pPr>
        <w:jc w:val="both"/>
        <w:rPr>
          <w:rFonts w:ascii="Arial" w:hAnsi="Arial" w:cs="Arial"/>
          <w:color w:val="000000"/>
          <w:sz w:val="20"/>
          <w:szCs w:val="20"/>
        </w:rPr>
      </w:pPr>
      <w:r>
        <w:rPr>
          <w:rFonts w:ascii="Arial" w:hAnsi="Arial" w:cs="Arial"/>
          <w:b/>
          <w:bCs/>
          <w:sz w:val="20"/>
          <w:szCs w:val="20"/>
        </w:rPr>
        <w:t>16</w:t>
      </w:r>
      <w:r w:rsidR="002121DE">
        <w:rPr>
          <w:rFonts w:ascii="Arial" w:hAnsi="Arial" w:cs="Arial"/>
          <w:b/>
          <w:bCs/>
          <w:sz w:val="20"/>
          <w:szCs w:val="20"/>
        </w:rPr>
        <w:t xml:space="preserve">.6. </w:t>
      </w:r>
      <w:r w:rsidR="002121DE">
        <w:rPr>
          <w:rFonts w:ascii="Arial" w:hAnsi="Arial" w:cs="Arial"/>
          <w:color w:val="000000"/>
          <w:sz w:val="20"/>
          <w:szCs w:val="20"/>
        </w:rPr>
        <w:t>Será excluído do certame, por ato da APRENDER.COM - Cursos e Treinamentos LTDA para, o candidato que:</w:t>
      </w:r>
    </w:p>
    <w:p w:rsidR="002121DE" w:rsidRDefault="002121DE">
      <w:pPr>
        <w:jc w:val="both"/>
        <w:rPr>
          <w:rFonts w:ascii="Arial" w:hAnsi="Arial" w:cs="Arial"/>
          <w:color w:val="000000"/>
          <w:sz w:val="20"/>
          <w:szCs w:val="20"/>
        </w:rPr>
      </w:pPr>
    </w:p>
    <w:p w:rsidR="002121DE" w:rsidRDefault="002121DE">
      <w:pPr>
        <w:ind w:left="360"/>
        <w:jc w:val="both"/>
        <w:rPr>
          <w:rFonts w:ascii="Arial" w:hAnsi="Arial" w:cs="Arial"/>
          <w:color w:val="000000"/>
          <w:sz w:val="20"/>
          <w:szCs w:val="20"/>
        </w:rPr>
      </w:pPr>
      <w:r>
        <w:rPr>
          <w:rFonts w:ascii="Arial" w:hAnsi="Arial" w:cs="Arial"/>
          <w:b/>
          <w:bCs/>
          <w:sz w:val="20"/>
          <w:szCs w:val="20"/>
        </w:rPr>
        <w:t>a)</w:t>
      </w:r>
      <w:r>
        <w:rPr>
          <w:rFonts w:ascii="Arial" w:hAnsi="Arial" w:cs="Arial"/>
          <w:color w:val="000000"/>
          <w:sz w:val="20"/>
          <w:szCs w:val="20"/>
        </w:rPr>
        <w:t xml:space="preserve"> tornar-se culpado por agressões ou descortesias para com qualquer membro da equipe encarregada de realização das provas;</w:t>
      </w:r>
    </w:p>
    <w:p w:rsidR="002121DE" w:rsidRDefault="002121DE">
      <w:pPr>
        <w:ind w:left="360"/>
        <w:jc w:val="both"/>
        <w:rPr>
          <w:rFonts w:ascii="Arial" w:hAnsi="Arial" w:cs="Arial"/>
          <w:color w:val="000000"/>
          <w:sz w:val="20"/>
          <w:szCs w:val="20"/>
        </w:rPr>
      </w:pPr>
      <w:r>
        <w:rPr>
          <w:rFonts w:ascii="Arial" w:hAnsi="Arial" w:cs="Arial"/>
          <w:b/>
          <w:bCs/>
          <w:sz w:val="20"/>
          <w:szCs w:val="20"/>
        </w:rPr>
        <w:t>b)</w:t>
      </w:r>
      <w:r>
        <w:rPr>
          <w:rFonts w:ascii="Arial" w:hAnsi="Arial" w:cs="Arial"/>
          <w:color w:val="000000"/>
          <w:sz w:val="20"/>
          <w:szCs w:val="20"/>
        </w:rPr>
        <w:t xml:space="preserve"> for surpreendido, durante a aplicação das provas, em comunicação com outro candidato, verbalmente, por escrito ou por qualquer outra forma;</w:t>
      </w:r>
    </w:p>
    <w:p w:rsidR="002121DE" w:rsidRDefault="002121DE">
      <w:pPr>
        <w:ind w:left="360"/>
        <w:jc w:val="both"/>
        <w:rPr>
          <w:rFonts w:ascii="Arial" w:hAnsi="Arial" w:cs="Arial"/>
          <w:color w:val="000000"/>
          <w:sz w:val="20"/>
          <w:szCs w:val="20"/>
        </w:rPr>
      </w:pPr>
      <w:r>
        <w:rPr>
          <w:rFonts w:ascii="Arial" w:hAnsi="Arial" w:cs="Arial"/>
          <w:b/>
          <w:bCs/>
          <w:color w:val="000000"/>
          <w:sz w:val="20"/>
          <w:szCs w:val="20"/>
        </w:rPr>
        <w:t xml:space="preserve">c) </w:t>
      </w:r>
      <w:r>
        <w:rPr>
          <w:rFonts w:ascii="Arial" w:hAnsi="Arial" w:cs="Arial"/>
          <w:color w:val="000000"/>
          <w:sz w:val="20"/>
          <w:szCs w:val="20"/>
        </w:rPr>
        <w:t>for flagrado, utilizando-se de qualquer meio, visando burlar a prova, ou que apresentar falsa identificação pessoal;</w:t>
      </w:r>
    </w:p>
    <w:p w:rsidR="002121DE" w:rsidRDefault="002121DE">
      <w:pPr>
        <w:ind w:left="360"/>
        <w:jc w:val="both"/>
        <w:rPr>
          <w:rFonts w:ascii="Arial" w:hAnsi="Arial" w:cs="Arial"/>
          <w:color w:val="000000"/>
          <w:sz w:val="20"/>
          <w:szCs w:val="20"/>
        </w:rPr>
      </w:pPr>
      <w:r>
        <w:rPr>
          <w:rFonts w:ascii="Arial" w:hAnsi="Arial" w:cs="Arial"/>
          <w:b/>
          <w:bCs/>
          <w:sz w:val="20"/>
          <w:szCs w:val="20"/>
        </w:rPr>
        <w:t>d)</w:t>
      </w:r>
      <w:r>
        <w:rPr>
          <w:rFonts w:ascii="Arial" w:hAnsi="Arial" w:cs="Arial"/>
          <w:color w:val="000000"/>
          <w:sz w:val="20"/>
          <w:szCs w:val="20"/>
        </w:rPr>
        <w:t xml:space="preserve"> ausentar-se da sala de prova durante a sua realização, sem estar acompanhado de um fiscal.</w:t>
      </w:r>
    </w:p>
    <w:p w:rsidR="002121DE" w:rsidRDefault="002121DE">
      <w:pPr>
        <w:ind w:left="360"/>
        <w:jc w:val="both"/>
        <w:rPr>
          <w:rFonts w:ascii="Arial" w:hAnsi="Arial" w:cs="Arial"/>
          <w:color w:val="000000"/>
          <w:sz w:val="20"/>
          <w:szCs w:val="20"/>
        </w:rPr>
      </w:pPr>
    </w:p>
    <w:p w:rsidR="002121DE" w:rsidRDefault="006E29F7">
      <w:pPr>
        <w:jc w:val="both"/>
        <w:rPr>
          <w:rFonts w:ascii="Arial" w:hAnsi="Arial" w:cs="Arial"/>
          <w:sz w:val="20"/>
          <w:szCs w:val="20"/>
        </w:rPr>
      </w:pPr>
      <w:r>
        <w:rPr>
          <w:rFonts w:ascii="Arial" w:hAnsi="Arial" w:cs="Arial"/>
          <w:b/>
          <w:bCs/>
          <w:sz w:val="20"/>
          <w:szCs w:val="20"/>
        </w:rPr>
        <w:t>16</w:t>
      </w:r>
      <w:r w:rsidR="002121DE">
        <w:rPr>
          <w:rFonts w:ascii="Arial" w:hAnsi="Arial" w:cs="Arial"/>
          <w:b/>
          <w:bCs/>
          <w:sz w:val="20"/>
          <w:szCs w:val="20"/>
        </w:rPr>
        <w:t>.7.</w:t>
      </w:r>
      <w:r w:rsidR="002121DE">
        <w:rPr>
          <w:rFonts w:ascii="Arial" w:hAnsi="Arial" w:cs="Arial"/>
          <w:sz w:val="20"/>
          <w:szCs w:val="20"/>
        </w:rPr>
        <w:t xml:space="preserve"> A inscrição do candidato implicará o conhecimento e a tácita aceitação das condições estabelecidas neste Edital.</w:t>
      </w:r>
    </w:p>
    <w:p w:rsidR="002121DE" w:rsidRDefault="002121DE">
      <w:pPr>
        <w:jc w:val="both"/>
        <w:rPr>
          <w:rFonts w:ascii="Arial" w:hAnsi="Arial" w:cs="Arial"/>
          <w:sz w:val="20"/>
          <w:szCs w:val="20"/>
        </w:rPr>
      </w:pPr>
    </w:p>
    <w:p w:rsidR="002121DE" w:rsidRDefault="006E29F7">
      <w:pPr>
        <w:jc w:val="both"/>
        <w:rPr>
          <w:rFonts w:ascii="Arial" w:hAnsi="Arial" w:cs="Arial"/>
          <w:sz w:val="20"/>
          <w:szCs w:val="20"/>
        </w:rPr>
      </w:pPr>
      <w:r>
        <w:rPr>
          <w:rFonts w:ascii="Arial" w:hAnsi="Arial" w:cs="Arial"/>
          <w:b/>
          <w:bCs/>
          <w:sz w:val="20"/>
          <w:szCs w:val="20"/>
        </w:rPr>
        <w:t>16</w:t>
      </w:r>
      <w:r w:rsidR="002121DE">
        <w:rPr>
          <w:rFonts w:ascii="Arial" w:hAnsi="Arial" w:cs="Arial"/>
          <w:b/>
          <w:bCs/>
          <w:sz w:val="20"/>
          <w:szCs w:val="20"/>
        </w:rPr>
        <w:t>.8.</w:t>
      </w:r>
      <w:r w:rsidR="002121DE">
        <w:rPr>
          <w:rFonts w:ascii="Arial" w:hAnsi="Arial" w:cs="Arial"/>
          <w:sz w:val="20"/>
          <w:szCs w:val="20"/>
        </w:rPr>
        <w:t xml:space="preserve"> A candidata que tiver necessidade de amamentar durante a realização das provas, além de solicitar o atendimento especial para esse fim, deverá levar um(a) acompanhante, que ficará em sala reservada para essa finalidade e que será responsável pela guarda da criança; caso contrário, ficará impossibilitada de realizar as provas.</w:t>
      </w:r>
    </w:p>
    <w:p w:rsidR="002121DE" w:rsidRDefault="002121DE">
      <w:pPr>
        <w:jc w:val="both"/>
        <w:rPr>
          <w:rFonts w:ascii="Arial" w:hAnsi="Arial" w:cs="Arial"/>
          <w:sz w:val="20"/>
          <w:szCs w:val="20"/>
        </w:rPr>
      </w:pPr>
    </w:p>
    <w:p w:rsidR="002121DE" w:rsidRDefault="006E29F7">
      <w:pPr>
        <w:jc w:val="both"/>
        <w:rPr>
          <w:rFonts w:ascii="Arial" w:hAnsi="Arial" w:cs="Arial"/>
          <w:sz w:val="20"/>
          <w:szCs w:val="20"/>
        </w:rPr>
      </w:pPr>
      <w:r>
        <w:rPr>
          <w:rFonts w:ascii="Arial" w:hAnsi="Arial" w:cs="Arial"/>
          <w:b/>
          <w:bCs/>
          <w:sz w:val="20"/>
          <w:szCs w:val="20"/>
        </w:rPr>
        <w:t>16</w:t>
      </w:r>
      <w:r w:rsidR="002121DE">
        <w:rPr>
          <w:rFonts w:ascii="Arial" w:hAnsi="Arial" w:cs="Arial"/>
          <w:b/>
          <w:bCs/>
          <w:sz w:val="20"/>
          <w:szCs w:val="20"/>
        </w:rPr>
        <w:t>.9.</w:t>
      </w:r>
      <w:r w:rsidR="002121DE">
        <w:rPr>
          <w:rFonts w:ascii="Arial" w:hAnsi="Arial" w:cs="Arial"/>
          <w:sz w:val="20"/>
          <w:szCs w:val="20"/>
        </w:rPr>
        <w:t xml:space="preserve"> Os casos não previstos neste Edital serão resolvidos, conjuntamente, pela </w:t>
      </w:r>
      <w:r w:rsidR="002121DE">
        <w:rPr>
          <w:rFonts w:ascii="Arial" w:hAnsi="Arial" w:cs="Arial"/>
          <w:color w:val="000000"/>
          <w:sz w:val="20"/>
          <w:szCs w:val="20"/>
        </w:rPr>
        <w:t xml:space="preserve">APRENDER.COM e pela Comissão Especial do Processo Seletivo </w:t>
      </w:r>
      <w:r w:rsidR="002121DE">
        <w:rPr>
          <w:rFonts w:ascii="Arial" w:hAnsi="Arial" w:cs="Arial"/>
          <w:sz w:val="20"/>
          <w:szCs w:val="20"/>
        </w:rPr>
        <w:t xml:space="preserve">do Município de </w:t>
      </w:r>
      <w:r>
        <w:rPr>
          <w:rFonts w:ascii="Arial" w:hAnsi="Arial" w:cs="Arial"/>
          <w:sz w:val="20"/>
          <w:szCs w:val="20"/>
        </w:rPr>
        <w:t>Joaçaba</w:t>
      </w:r>
      <w:r w:rsidR="002121DE">
        <w:rPr>
          <w:rFonts w:ascii="Arial" w:hAnsi="Arial" w:cs="Arial"/>
          <w:sz w:val="20"/>
          <w:szCs w:val="20"/>
        </w:rPr>
        <w:t>, a ser nomeada pelo Prefeito Municipal.</w:t>
      </w:r>
    </w:p>
    <w:p w:rsidR="002121DE" w:rsidRDefault="002121DE">
      <w:pPr>
        <w:jc w:val="both"/>
        <w:rPr>
          <w:rFonts w:ascii="Arial" w:hAnsi="Arial" w:cs="Arial"/>
          <w:sz w:val="20"/>
          <w:szCs w:val="20"/>
        </w:rPr>
      </w:pPr>
    </w:p>
    <w:p w:rsidR="002121DE" w:rsidRPr="00CC54D7" w:rsidRDefault="006E29F7">
      <w:pPr>
        <w:jc w:val="both"/>
        <w:rPr>
          <w:rFonts w:ascii="Arial" w:hAnsi="Arial" w:cs="Arial"/>
          <w:sz w:val="20"/>
          <w:szCs w:val="20"/>
        </w:rPr>
      </w:pPr>
      <w:r w:rsidRPr="006D5784">
        <w:rPr>
          <w:rFonts w:ascii="Arial" w:hAnsi="Arial" w:cs="Arial"/>
          <w:b/>
          <w:bCs/>
          <w:sz w:val="20"/>
          <w:szCs w:val="20"/>
        </w:rPr>
        <w:t>16</w:t>
      </w:r>
      <w:r w:rsidR="002121DE" w:rsidRPr="006D5784">
        <w:rPr>
          <w:rFonts w:ascii="Arial" w:hAnsi="Arial" w:cs="Arial"/>
          <w:b/>
          <w:bCs/>
          <w:sz w:val="20"/>
          <w:szCs w:val="20"/>
        </w:rPr>
        <w:t>.10.</w:t>
      </w:r>
      <w:r w:rsidR="002121DE" w:rsidRPr="006D5784">
        <w:rPr>
          <w:rFonts w:ascii="Arial" w:hAnsi="Arial" w:cs="Arial"/>
          <w:sz w:val="20"/>
          <w:szCs w:val="20"/>
        </w:rPr>
        <w:t xml:space="preserve"> A Secretaria de Educação publicará, no dia 21 de janeiro de 2019, edital no qual constará o quadro de vagas,  horários e data de escolha para cargos da Educação, por meio do site </w:t>
      </w:r>
      <w:hyperlink r:id="rId23" w:history="1">
        <w:r w:rsidR="00F35E94" w:rsidRPr="006D5784">
          <w:rPr>
            <w:rStyle w:val="Hyperlink"/>
            <w:rFonts w:ascii="Arial" w:hAnsi="Arial" w:cs="Arial"/>
            <w:color w:val="auto"/>
            <w:sz w:val="20"/>
            <w:szCs w:val="20"/>
          </w:rPr>
          <w:t>www.joacaba.sc.gov.br</w:t>
        </w:r>
      </w:hyperlink>
      <w:r w:rsidR="002121DE" w:rsidRPr="006D5784">
        <w:rPr>
          <w:rFonts w:ascii="Arial" w:hAnsi="Arial" w:cs="Arial"/>
          <w:sz w:val="20"/>
          <w:szCs w:val="20"/>
        </w:rPr>
        <w:t>.</w:t>
      </w:r>
      <w:r w:rsidR="002121DE" w:rsidRPr="00CC54D7">
        <w:rPr>
          <w:rFonts w:ascii="Arial" w:hAnsi="Arial" w:cs="Arial"/>
          <w:sz w:val="20"/>
          <w:szCs w:val="20"/>
        </w:rPr>
        <w:t xml:space="preserve"> </w:t>
      </w:r>
    </w:p>
    <w:p w:rsidR="002121DE" w:rsidRDefault="002121DE">
      <w:pPr>
        <w:jc w:val="both"/>
        <w:rPr>
          <w:rFonts w:ascii="Arial" w:hAnsi="Arial" w:cs="Arial"/>
          <w:sz w:val="20"/>
          <w:szCs w:val="20"/>
        </w:rPr>
      </w:pPr>
    </w:p>
    <w:p w:rsidR="002121DE" w:rsidRDefault="006E29F7">
      <w:pPr>
        <w:jc w:val="both"/>
        <w:rPr>
          <w:rFonts w:ascii="Arial" w:hAnsi="Arial" w:cs="Arial"/>
          <w:sz w:val="20"/>
          <w:szCs w:val="20"/>
        </w:rPr>
      </w:pPr>
      <w:r>
        <w:rPr>
          <w:rFonts w:ascii="Arial" w:hAnsi="Arial" w:cs="Arial"/>
          <w:b/>
          <w:bCs/>
          <w:sz w:val="20"/>
          <w:szCs w:val="20"/>
        </w:rPr>
        <w:t>16</w:t>
      </w:r>
      <w:r w:rsidR="002121DE">
        <w:rPr>
          <w:rFonts w:ascii="Arial" w:hAnsi="Arial" w:cs="Arial"/>
          <w:b/>
          <w:bCs/>
          <w:sz w:val="20"/>
          <w:szCs w:val="20"/>
        </w:rPr>
        <w:t>.11.</w:t>
      </w:r>
      <w:r w:rsidR="002121DE">
        <w:rPr>
          <w:rFonts w:ascii="Arial" w:hAnsi="Arial" w:cs="Arial"/>
          <w:sz w:val="20"/>
          <w:szCs w:val="20"/>
        </w:rPr>
        <w:t xml:space="preserve"> São partes integrantes deste Edital os seguintes anexos:</w:t>
      </w:r>
    </w:p>
    <w:p w:rsidR="002121DE" w:rsidRDefault="002121DE">
      <w:pPr>
        <w:ind w:left="540"/>
        <w:jc w:val="both"/>
        <w:rPr>
          <w:rFonts w:ascii="Arial" w:hAnsi="Arial" w:cs="Arial"/>
          <w:sz w:val="20"/>
          <w:szCs w:val="20"/>
        </w:rPr>
      </w:pPr>
      <w:r>
        <w:rPr>
          <w:rFonts w:ascii="Arial" w:hAnsi="Arial" w:cs="Arial"/>
          <w:sz w:val="20"/>
          <w:szCs w:val="20"/>
        </w:rPr>
        <w:t xml:space="preserve"> a) ANEXO I – Dos Cargos, Carga Horária, Salários e Habilitações Mínimas;</w:t>
      </w:r>
    </w:p>
    <w:p w:rsidR="002121DE" w:rsidRDefault="002121DE">
      <w:pPr>
        <w:ind w:left="540"/>
        <w:jc w:val="both"/>
        <w:rPr>
          <w:rFonts w:ascii="Arial" w:hAnsi="Arial" w:cs="Arial"/>
          <w:sz w:val="20"/>
          <w:szCs w:val="20"/>
        </w:rPr>
      </w:pPr>
      <w:r>
        <w:rPr>
          <w:rFonts w:ascii="Arial" w:hAnsi="Arial" w:cs="Arial"/>
          <w:sz w:val="20"/>
          <w:szCs w:val="20"/>
        </w:rPr>
        <w:t xml:space="preserve"> b) ANEXO II – Do Conteúdo programático geral para todos os Cargos de Nível Médio, Técnico e Superior;</w:t>
      </w:r>
    </w:p>
    <w:p w:rsidR="002121DE" w:rsidRDefault="002121DE">
      <w:pPr>
        <w:ind w:left="540"/>
        <w:jc w:val="both"/>
        <w:rPr>
          <w:rFonts w:ascii="Arial" w:hAnsi="Arial" w:cs="Arial"/>
          <w:sz w:val="20"/>
          <w:szCs w:val="20"/>
        </w:rPr>
      </w:pPr>
      <w:r>
        <w:rPr>
          <w:rFonts w:ascii="Arial" w:hAnsi="Arial" w:cs="Arial"/>
          <w:sz w:val="20"/>
          <w:szCs w:val="20"/>
        </w:rPr>
        <w:t xml:space="preserve"> c) ANEXO III – Do Conteúdo específico aos cargos.</w:t>
      </w:r>
    </w:p>
    <w:p w:rsidR="002121DE" w:rsidRDefault="002121DE">
      <w:pPr>
        <w:ind w:left="540"/>
        <w:jc w:val="both"/>
        <w:rPr>
          <w:rFonts w:ascii="Arial" w:hAnsi="Arial" w:cs="Arial"/>
          <w:sz w:val="20"/>
          <w:szCs w:val="20"/>
        </w:rPr>
      </w:pPr>
      <w:r>
        <w:rPr>
          <w:rFonts w:ascii="Arial" w:hAnsi="Arial" w:cs="Arial"/>
          <w:sz w:val="20"/>
          <w:szCs w:val="20"/>
        </w:rPr>
        <w:t xml:space="preserve"> d) ANEXO IV – Do Cronograma das Atividades.</w:t>
      </w:r>
    </w:p>
    <w:p w:rsidR="002121DE" w:rsidRDefault="002121DE">
      <w:pPr>
        <w:ind w:left="540"/>
        <w:jc w:val="both"/>
        <w:rPr>
          <w:rFonts w:ascii="Arial" w:hAnsi="Arial" w:cs="Arial"/>
          <w:sz w:val="20"/>
          <w:szCs w:val="20"/>
        </w:rPr>
      </w:pPr>
      <w:r>
        <w:rPr>
          <w:rFonts w:ascii="Arial" w:hAnsi="Arial" w:cs="Arial"/>
          <w:sz w:val="20"/>
          <w:szCs w:val="20"/>
        </w:rPr>
        <w:t xml:space="preserve"> e) ANEXO V – Requerimento/Declaração – Pessoa com Deficiência e/ou Condição Especial para Realização da Prova;</w:t>
      </w:r>
    </w:p>
    <w:p w:rsidR="002121DE" w:rsidRDefault="002121DE">
      <w:pPr>
        <w:ind w:left="540"/>
        <w:jc w:val="both"/>
        <w:rPr>
          <w:rFonts w:ascii="Arial" w:hAnsi="Arial" w:cs="Arial"/>
          <w:sz w:val="20"/>
          <w:szCs w:val="20"/>
        </w:rPr>
      </w:pPr>
      <w:r>
        <w:rPr>
          <w:rFonts w:ascii="Arial" w:hAnsi="Arial" w:cs="Arial"/>
          <w:sz w:val="20"/>
          <w:szCs w:val="20"/>
        </w:rPr>
        <w:t xml:space="preserve"> f) ANEXO VI - Requerimento/Declaração – Doador de Sangue Fidelizado. </w:t>
      </w:r>
    </w:p>
    <w:p w:rsidR="002121DE" w:rsidRDefault="002121DE">
      <w:pPr>
        <w:ind w:left="540"/>
        <w:jc w:val="both"/>
        <w:rPr>
          <w:rFonts w:ascii="Arial" w:hAnsi="Arial" w:cs="Arial"/>
          <w:sz w:val="20"/>
          <w:szCs w:val="20"/>
        </w:rPr>
      </w:pPr>
      <w:r>
        <w:rPr>
          <w:rFonts w:ascii="Arial" w:hAnsi="Arial" w:cs="Arial"/>
          <w:sz w:val="20"/>
          <w:szCs w:val="20"/>
        </w:rPr>
        <w:t xml:space="preserve"> g) ANEXO VII – Requerimento/Declaração – Hipossuficiente.</w:t>
      </w:r>
    </w:p>
    <w:p w:rsidR="002121DE" w:rsidRDefault="002121DE">
      <w:pPr>
        <w:ind w:left="540"/>
        <w:jc w:val="both"/>
        <w:rPr>
          <w:rFonts w:ascii="Arial" w:hAnsi="Arial" w:cs="Arial"/>
          <w:sz w:val="20"/>
          <w:szCs w:val="20"/>
        </w:rPr>
      </w:pPr>
      <w:r>
        <w:rPr>
          <w:rFonts w:ascii="Arial" w:hAnsi="Arial" w:cs="Arial"/>
          <w:sz w:val="20"/>
          <w:szCs w:val="20"/>
        </w:rPr>
        <w:t xml:space="preserve"> h) ANEXO VIII – Titulação.</w:t>
      </w:r>
    </w:p>
    <w:p w:rsidR="005F7FCA" w:rsidRPr="005F7FCA" w:rsidRDefault="005F7FCA" w:rsidP="005F7FCA">
      <w:pPr>
        <w:ind w:left="540"/>
        <w:jc w:val="both"/>
        <w:rPr>
          <w:rFonts w:ascii="Arial" w:hAnsi="Arial" w:cs="Arial"/>
          <w:sz w:val="20"/>
          <w:szCs w:val="20"/>
        </w:rPr>
      </w:pPr>
      <w:r>
        <w:rPr>
          <w:rFonts w:ascii="Arial" w:hAnsi="Arial" w:cs="Arial"/>
          <w:sz w:val="20"/>
          <w:szCs w:val="20"/>
        </w:rPr>
        <w:t xml:space="preserve"> i) ANEXO IX -  </w:t>
      </w:r>
      <w:r>
        <w:rPr>
          <w:rFonts w:ascii="Arial" w:hAnsi="Arial" w:cs="Arial"/>
          <w:bCs/>
          <w:sz w:val="20"/>
          <w:szCs w:val="20"/>
        </w:rPr>
        <w:t>M</w:t>
      </w:r>
      <w:r w:rsidRPr="005F7FCA">
        <w:rPr>
          <w:rFonts w:ascii="Arial" w:hAnsi="Arial" w:cs="Arial"/>
          <w:bCs/>
          <w:sz w:val="20"/>
          <w:szCs w:val="20"/>
        </w:rPr>
        <w:t>odelo</w:t>
      </w:r>
      <w:r>
        <w:rPr>
          <w:rFonts w:ascii="Arial" w:hAnsi="Arial" w:cs="Arial"/>
          <w:bCs/>
          <w:sz w:val="20"/>
          <w:szCs w:val="20"/>
        </w:rPr>
        <w:t>s</w:t>
      </w:r>
      <w:r w:rsidR="00CF60F5">
        <w:rPr>
          <w:rFonts w:ascii="Arial" w:hAnsi="Arial" w:cs="Arial"/>
          <w:bCs/>
          <w:sz w:val="20"/>
          <w:szCs w:val="20"/>
        </w:rPr>
        <w:t xml:space="preserve"> de referência de</w:t>
      </w:r>
      <w:r>
        <w:rPr>
          <w:rFonts w:ascii="Arial" w:hAnsi="Arial" w:cs="Arial"/>
          <w:bCs/>
          <w:sz w:val="20"/>
          <w:szCs w:val="20"/>
        </w:rPr>
        <w:t xml:space="preserve"> metod</w:t>
      </w:r>
      <w:r w:rsidRPr="005F7FCA">
        <w:rPr>
          <w:rFonts w:ascii="Arial" w:hAnsi="Arial" w:cs="Arial"/>
          <w:bCs/>
          <w:sz w:val="20"/>
          <w:szCs w:val="20"/>
        </w:rPr>
        <w:t>o</w:t>
      </w:r>
      <w:r>
        <w:rPr>
          <w:rFonts w:ascii="Arial" w:hAnsi="Arial" w:cs="Arial"/>
          <w:bCs/>
          <w:sz w:val="20"/>
          <w:szCs w:val="20"/>
        </w:rPr>
        <w:t>logia de P</w:t>
      </w:r>
      <w:r w:rsidRPr="005F7FCA">
        <w:rPr>
          <w:rFonts w:ascii="Arial" w:hAnsi="Arial" w:cs="Arial"/>
          <w:bCs/>
          <w:sz w:val="20"/>
          <w:szCs w:val="20"/>
        </w:rPr>
        <w:t>lano de aula para a educação</w:t>
      </w:r>
      <w:r>
        <w:rPr>
          <w:rFonts w:ascii="Arial" w:hAnsi="Arial" w:cs="Arial"/>
          <w:bCs/>
          <w:sz w:val="20"/>
          <w:szCs w:val="20"/>
        </w:rPr>
        <w:t>.</w:t>
      </w:r>
    </w:p>
    <w:p w:rsidR="005F7FCA" w:rsidRDefault="005F7FCA">
      <w:pPr>
        <w:ind w:left="540"/>
        <w:jc w:val="both"/>
        <w:rPr>
          <w:rFonts w:ascii="Arial" w:hAnsi="Arial" w:cs="Arial"/>
          <w:sz w:val="20"/>
          <w:szCs w:val="20"/>
        </w:rPr>
      </w:pPr>
    </w:p>
    <w:p w:rsidR="002121DE" w:rsidRDefault="002121DE">
      <w:pPr>
        <w:rPr>
          <w:rFonts w:ascii="Arial" w:hAnsi="Arial" w:cs="Arial"/>
          <w:b/>
          <w:bCs/>
          <w:sz w:val="20"/>
          <w:szCs w:val="20"/>
        </w:rPr>
      </w:pPr>
    </w:p>
    <w:p w:rsidR="002121DE" w:rsidRDefault="007E2346">
      <w:pPr>
        <w:rPr>
          <w:rFonts w:ascii="Arial" w:hAnsi="Arial" w:cs="Arial"/>
          <w:sz w:val="20"/>
          <w:szCs w:val="20"/>
        </w:rPr>
      </w:pPr>
      <w:r>
        <w:rPr>
          <w:rFonts w:ascii="Arial" w:hAnsi="Arial" w:cs="Arial"/>
          <w:b/>
          <w:bCs/>
          <w:sz w:val="20"/>
          <w:szCs w:val="20"/>
        </w:rPr>
        <w:t>16</w:t>
      </w:r>
      <w:r w:rsidR="002121DE">
        <w:rPr>
          <w:rFonts w:ascii="Arial" w:hAnsi="Arial" w:cs="Arial"/>
          <w:b/>
          <w:bCs/>
          <w:sz w:val="20"/>
          <w:szCs w:val="20"/>
        </w:rPr>
        <w:t>.12.</w:t>
      </w:r>
      <w:r w:rsidR="002121DE">
        <w:rPr>
          <w:rFonts w:ascii="Arial" w:hAnsi="Arial" w:cs="Arial"/>
          <w:sz w:val="20"/>
          <w:szCs w:val="20"/>
        </w:rPr>
        <w:t xml:space="preserve"> Será publicado um extrato do presente Edital para fins de publicidade, sendo que este Edital completo estará disponível na Prefei</w:t>
      </w:r>
      <w:r w:rsidR="006E29F7">
        <w:rPr>
          <w:rFonts w:ascii="Arial" w:hAnsi="Arial" w:cs="Arial"/>
          <w:sz w:val="20"/>
          <w:szCs w:val="20"/>
        </w:rPr>
        <w:t>tura Municipal de Joaçaba</w:t>
      </w:r>
      <w:r w:rsidR="002121DE">
        <w:rPr>
          <w:rFonts w:ascii="Arial" w:hAnsi="Arial" w:cs="Arial"/>
          <w:sz w:val="20"/>
          <w:szCs w:val="20"/>
        </w:rPr>
        <w:t>/SC.</w:t>
      </w:r>
    </w:p>
    <w:p w:rsidR="002121DE" w:rsidRDefault="002121DE">
      <w:pPr>
        <w:rPr>
          <w:rFonts w:ascii="Arial" w:hAnsi="Arial" w:cs="Arial"/>
          <w:sz w:val="20"/>
          <w:szCs w:val="20"/>
        </w:rPr>
      </w:pPr>
    </w:p>
    <w:p w:rsidR="002121DE" w:rsidRDefault="007E2346">
      <w:pPr>
        <w:jc w:val="both"/>
        <w:rPr>
          <w:rFonts w:ascii="Arial" w:hAnsi="Arial" w:cs="Arial"/>
          <w:b/>
          <w:bCs/>
          <w:sz w:val="20"/>
          <w:szCs w:val="20"/>
        </w:rPr>
      </w:pPr>
      <w:r>
        <w:rPr>
          <w:rFonts w:ascii="Arial" w:hAnsi="Arial" w:cs="Arial"/>
          <w:b/>
          <w:bCs/>
          <w:sz w:val="20"/>
          <w:szCs w:val="20"/>
        </w:rPr>
        <w:t xml:space="preserve">          16</w:t>
      </w:r>
      <w:r w:rsidR="002121DE">
        <w:rPr>
          <w:rFonts w:ascii="Arial" w:hAnsi="Arial" w:cs="Arial"/>
          <w:b/>
          <w:bCs/>
          <w:sz w:val="20"/>
          <w:szCs w:val="20"/>
        </w:rPr>
        <w:t>.12.1. Para efeitos legais de informações referente ao certame, em caso de divergência de informações entre o site da prefeitura, ou em qualquer outro meio de comunicação onde o presente Edital estiver publicado, sempre prevalecera em relação aos demais, as publicações encontradas no site da empresa organizadora (</w:t>
      </w:r>
      <w:hyperlink r:id="rId24" w:history="1">
        <w:r w:rsidR="002121DE">
          <w:rPr>
            <w:rStyle w:val="Hyperlink"/>
            <w:rFonts w:ascii="Arial" w:hAnsi="Arial" w:cs="Arial"/>
            <w:b/>
            <w:bCs/>
            <w:sz w:val="20"/>
            <w:szCs w:val="20"/>
          </w:rPr>
          <w:t>www.aprendersc.srv.br</w:t>
        </w:r>
      </w:hyperlink>
      <w:r w:rsidR="002121DE">
        <w:rPr>
          <w:rFonts w:ascii="Arial" w:hAnsi="Arial" w:cs="Arial"/>
          <w:b/>
          <w:bCs/>
          <w:sz w:val="20"/>
          <w:szCs w:val="20"/>
        </w:rPr>
        <w:t>), não podendo em momento algum, o candidato alegar desconhecimento das regras que norteiam o presente processo em tela.</w:t>
      </w:r>
    </w:p>
    <w:p w:rsidR="002121DE" w:rsidRDefault="002121DE">
      <w:pPr>
        <w:rPr>
          <w:rFonts w:ascii="Arial" w:hAnsi="Arial" w:cs="Arial"/>
          <w:sz w:val="20"/>
          <w:szCs w:val="20"/>
        </w:rPr>
      </w:pPr>
    </w:p>
    <w:p w:rsidR="00677E50" w:rsidRDefault="00677E50">
      <w:pPr>
        <w:rPr>
          <w:rFonts w:ascii="Arial" w:hAnsi="Arial" w:cs="Arial"/>
          <w:sz w:val="20"/>
          <w:szCs w:val="20"/>
        </w:rPr>
      </w:pPr>
    </w:p>
    <w:p w:rsidR="002121DE" w:rsidRDefault="007E2346">
      <w:pPr>
        <w:jc w:val="center"/>
        <w:rPr>
          <w:rFonts w:ascii="Arial" w:hAnsi="Arial" w:cs="Arial"/>
          <w:color w:val="000000"/>
          <w:sz w:val="20"/>
          <w:szCs w:val="20"/>
        </w:rPr>
      </w:pPr>
      <w:r>
        <w:rPr>
          <w:rFonts w:ascii="Arial" w:hAnsi="Arial" w:cs="Arial"/>
          <w:color w:val="000000"/>
          <w:sz w:val="20"/>
          <w:szCs w:val="20"/>
        </w:rPr>
        <w:t>Joaçaba</w:t>
      </w:r>
      <w:r w:rsidR="002121DE">
        <w:rPr>
          <w:rFonts w:ascii="Arial" w:hAnsi="Arial" w:cs="Arial"/>
          <w:color w:val="000000"/>
          <w:sz w:val="20"/>
          <w:szCs w:val="20"/>
        </w:rPr>
        <w:t xml:space="preserve">/SC, </w:t>
      </w:r>
      <w:r w:rsidR="004777C7">
        <w:rPr>
          <w:rFonts w:ascii="Arial" w:hAnsi="Arial" w:cs="Arial"/>
          <w:color w:val="000000"/>
          <w:sz w:val="20"/>
          <w:szCs w:val="20"/>
        </w:rPr>
        <w:t>22</w:t>
      </w:r>
      <w:r w:rsidR="006D1E2C">
        <w:rPr>
          <w:rFonts w:ascii="Arial" w:hAnsi="Arial" w:cs="Arial"/>
          <w:color w:val="000000"/>
          <w:sz w:val="20"/>
          <w:szCs w:val="20"/>
        </w:rPr>
        <w:t xml:space="preserve"> de N</w:t>
      </w:r>
      <w:r w:rsidR="002121DE">
        <w:rPr>
          <w:rFonts w:ascii="Arial" w:hAnsi="Arial" w:cs="Arial"/>
          <w:color w:val="000000"/>
          <w:sz w:val="20"/>
          <w:szCs w:val="20"/>
        </w:rPr>
        <w:t>ovembro de 2018.</w:t>
      </w:r>
    </w:p>
    <w:p w:rsidR="002121DE" w:rsidRDefault="002121DE">
      <w:pPr>
        <w:jc w:val="center"/>
        <w:rPr>
          <w:rFonts w:ascii="Arial" w:hAnsi="Arial" w:cs="Arial"/>
          <w:color w:val="000000"/>
          <w:sz w:val="20"/>
          <w:szCs w:val="20"/>
        </w:rPr>
      </w:pPr>
    </w:p>
    <w:p w:rsidR="002121DE" w:rsidRDefault="002121DE">
      <w:pPr>
        <w:rPr>
          <w:rFonts w:ascii="Arial" w:hAnsi="Arial" w:cs="Arial"/>
          <w:sz w:val="20"/>
          <w:szCs w:val="20"/>
        </w:rPr>
      </w:pPr>
    </w:p>
    <w:p w:rsidR="007E2346" w:rsidRDefault="007E2346">
      <w:pPr>
        <w:jc w:val="center"/>
        <w:rPr>
          <w:rFonts w:ascii="Arial" w:hAnsi="Arial" w:cs="Arial"/>
          <w:b/>
          <w:bCs/>
          <w:sz w:val="20"/>
          <w:szCs w:val="20"/>
        </w:rPr>
      </w:pPr>
      <w:r w:rsidRPr="0044348E">
        <w:rPr>
          <w:rFonts w:ascii="Arial" w:hAnsi="Arial" w:cs="Arial"/>
          <w:b/>
          <w:sz w:val="20"/>
          <w:szCs w:val="20"/>
        </w:rPr>
        <w:t>DIOCLESIO RAGNINI</w:t>
      </w:r>
      <w:r>
        <w:rPr>
          <w:rFonts w:ascii="Arial" w:hAnsi="Arial" w:cs="Arial"/>
          <w:b/>
          <w:bCs/>
          <w:sz w:val="20"/>
          <w:szCs w:val="20"/>
        </w:rPr>
        <w:t xml:space="preserve"> </w:t>
      </w:r>
    </w:p>
    <w:p w:rsidR="002121DE" w:rsidRPr="007E2346" w:rsidRDefault="002121DE">
      <w:pPr>
        <w:jc w:val="center"/>
        <w:rPr>
          <w:rFonts w:ascii="Arial" w:hAnsi="Arial" w:cs="Arial"/>
          <w:bCs/>
          <w:sz w:val="20"/>
          <w:szCs w:val="20"/>
        </w:rPr>
      </w:pPr>
      <w:r w:rsidRPr="007E2346">
        <w:rPr>
          <w:rFonts w:ascii="Arial" w:hAnsi="Arial" w:cs="Arial"/>
          <w:bCs/>
          <w:sz w:val="20"/>
          <w:szCs w:val="20"/>
        </w:rPr>
        <w:t>Prefeito Municipal</w:t>
      </w:r>
    </w:p>
    <w:p w:rsidR="002121DE" w:rsidRDefault="002121DE">
      <w:pPr>
        <w:jc w:val="center"/>
        <w:rPr>
          <w:rFonts w:ascii="Arial" w:hAnsi="Arial" w:cs="Arial"/>
          <w:b/>
          <w:bCs/>
          <w:sz w:val="22"/>
          <w:szCs w:val="22"/>
        </w:rPr>
        <w:sectPr w:rsidR="002121DE">
          <w:headerReference w:type="default" r:id="rId25"/>
          <w:footerReference w:type="default" r:id="rId26"/>
          <w:pgSz w:w="11907" w:h="16840" w:code="9"/>
          <w:pgMar w:top="1608" w:right="680" w:bottom="567" w:left="680" w:header="964" w:footer="0" w:gutter="0"/>
          <w:cols w:space="708"/>
          <w:docGrid w:linePitch="360"/>
        </w:sectPr>
      </w:pPr>
    </w:p>
    <w:p w:rsidR="002121DE" w:rsidRDefault="002121DE">
      <w:pPr>
        <w:jc w:val="center"/>
        <w:rPr>
          <w:rFonts w:ascii="Arial" w:hAnsi="Arial" w:cs="Arial"/>
          <w:b/>
          <w:bCs/>
          <w:sz w:val="22"/>
          <w:szCs w:val="22"/>
        </w:rPr>
      </w:pPr>
      <w:r w:rsidRPr="001D5DF0">
        <w:rPr>
          <w:rFonts w:ascii="Arial" w:hAnsi="Arial" w:cs="Arial"/>
          <w:b/>
          <w:bCs/>
          <w:sz w:val="22"/>
          <w:szCs w:val="22"/>
        </w:rPr>
        <w:lastRenderedPageBreak/>
        <w:t>ANEXO I</w:t>
      </w:r>
    </w:p>
    <w:p w:rsidR="00EC7EDA" w:rsidRPr="001D5DF0" w:rsidRDefault="00EC7EDA">
      <w:pPr>
        <w:jc w:val="center"/>
        <w:rPr>
          <w:rFonts w:ascii="Arial" w:hAnsi="Arial" w:cs="Arial"/>
          <w:b/>
          <w:bCs/>
          <w:sz w:val="22"/>
          <w:szCs w:val="22"/>
        </w:rPr>
      </w:pPr>
    </w:p>
    <w:p w:rsidR="002121DE" w:rsidRPr="001D5DF0" w:rsidRDefault="002121DE">
      <w:pPr>
        <w:jc w:val="center"/>
        <w:rPr>
          <w:rFonts w:ascii="Arial" w:hAnsi="Arial" w:cs="Arial"/>
          <w:b/>
          <w:bCs/>
          <w:sz w:val="22"/>
          <w:szCs w:val="22"/>
        </w:rPr>
      </w:pPr>
      <w:r w:rsidRPr="001D5DF0">
        <w:rPr>
          <w:rFonts w:ascii="Arial" w:hAnsi="Arial" w:cs="Arial"/>
          <w:b/>
          <w:bCs/>
          <w:sz w:val="22"/>
          <w:szCs w:val="22"/>
        </w:rPr>
        <w:t>DOS CARGOS, CARGA HORÁRIA, SALÁRIOS E HABILITAÇÕES MÍNIMAS</w:t>
      </w:r>
    </w:p>
    <w:p w:rsidR="002121DE" w:rsidRDefault="002121DE">
      <w:pPr>
        <w:rPr>
          <w:rFonts w:ascii="Arial" w:hAnsi="Arial" w:cs="Arial"/>
          <w:b/>
          <w:bCs/>
          <w:color w:val="FF0000"/>
          <w:sz w:val="22"/>
          <w:szCs w:val="22"/>
        </w:rPr>
      </w:pPr>
    </w:p>
    <w:tbl>
      <w:tblPr>
        <w:tblW w:w="5000" w:type="pct"/>
        <w:tblLook w:val="0000" w:firstRow="0" w:lastRow="0" w:firstColumn="0" w:lastColumn="0" w:noHBand="0" w:noVBand="0"/>
      </w:tblPr>
      <w:tblGrid>
        <w:gridCol w:w="4071"/>
        <w:gridCol w:w="1026"/>
        <w:gridCol w:w="2199"/>
        <w:gridCol w:w="2930"/>
        <w:gridCol w:w="2199"/>
        <w:gridCol w:w="2930"/>
      </w:tblGrid>
      <w:tr w:rsidR="00CC54D7" w:rsidRPr="00CC54D7" w:rsidTr="00CC54D7">
        <w:trPr>
          <w:trHeight w:val="334"/>
        </w:trPr>
        <w:tc>
          <w:tcPr>
            <w:tcW w:w="1326" w:type="pct"/>
            <w:tcBorders>
              <w:top w:val="single" w:sz="4" w:space="0" w:color="auto"/>
              <w:left w:val="single" w:sz="4" w:space="0" w:color="auto"/>
              <w:bottom w:val="single" w:sz="4" w:space="0" w:color="000000"/>
            </w:tcBorders>
            <w:shd w:val="clear" w:color="auto" w:fill="002060"/>
            <w:vAlign w:val="center"/>
          </w:tcPr>
          <w:p w:rsidR="00EC7EDA" w:rsidRPr="00CC54D7" w:rsidRDefault="00EC7EDA" w:rsidP="00A11811">
            <w:pPr>
              <w:pStyle w:val="Corpodetexto22"/>
              <w:snapToGrid w:val="0"/>
              <w:ind w:right="34"/>
              <w:rPr>
                <w:rFonts w:ascii="Arial" w:eastAsia="Times New Roman" w:hAnsi="Arial" w:cs="Arial"/>
                <w:bCs w:val="0"/>
                <w:color w:val="auto"/>
                <w:kern w:val="1"/>
                <w:sz w:val="20"/>
                <w:szCs w:val="20"/>
              </w:rPr>
            </w:pPr>
            <w:r w:rsidRPr="00CC54D7">
              <w:rPr>
                <w:rFonts w:ascii="Arial" w:eastAsia="Times New Roman" w:hAnsi="Arial" w:cs="Arial"/>
                <w:bCs w:val="0"/>
                <w:color w:val="auto"/>
                <w:kern w:val="1"/>
                <w:sz w:val="20"/>
                <w:szCs w:val="20"/>
              </w:rPr>
              <w:t>CARGOS</w:t>
            </w:r>
          </w:p>
        </w:tc>
        <w:tc>
          <w:tcPr>
            <w:tcW w:w="334" w:type="pct"/>
            <w:tcBorders>
              <w:top w:val="single" w:sz="4" w:space="0" w:color="auto"/>
              <w:left w:val="single" w:sz="4" w:space="0" w:color="000000"/>
              <w:bottom w:val="single" w:sz="4" w:space="0" w:color="000000"/>
            </w:tcBorders>
            <w:shd w:val="clear" w:color="auto" w:fill="002060"/>
            <w:vAlign w:val="center"/>
          </w:tcPr>
          <w:p w:rsidR="00EC7EDA" w:rsidRPr="00CC54D7" w:rsidRDefault="00EC7EDA" w:rsidP="00A11811">
            <w:pPr>
              <w:pStyle w:val="Corpodetexto22"/>
              <w:snapToGrid w:val="0"/>
              <w:ind w:right="34"/>
              <w:rPr>
                <w:rFonts w:ascii="Arial" w:eastAsia="Times New Roman" w:hAnsi="Arial" w:cs="Arial"/>
                <w:bCs w:val="0"/>
                <w:color w:val="auto"/>
                <w:kern w:val="1"/>
                <w:sz w:val="20"/>
                <w:szCs w:val="20"/>
              </w:rPr>
            </w:pPr>
            <w:r w:rsidRPr="00CC54D7">
              <w:rPr>
                <w:rFonts w:ascii="Arial" w:eastAsia="Times New Roman" w:hAnsi="Arial" w:cs="Arial"/>
                <w:bCs w:val="0"/>
                <w:color w:val="auto"/>
                <w:kern w:val="1"/>
                <w:sz w:val="20"/>
                <w:szCs w:val="20"/>
              </w:rPr>
              <w:t>VAGAS</w:t>
            </w:r>
          </w:p>
        </w:tc>
        <w:tc>
          <w:tcPr>
            <w:tcW w:w="716" w:type="pct"/>
            <w:tcBorders>
              <w:top w:val="single" w:sz="4" w:space="0" w:color="auto"/>
              <w:left w:val="single" w:sz="4" w:space="0" w:color="000000"/>
              <w:bottom w:val="single" w:sz="4" w:space="0" w:color="000000"/>
              <w:right w:val="single" w:sz="4" w:space="0" w:color="000000"/>
            </w:tcBorders>
            <w:shd w:val="clear" w:color="auto" w:fill="002060"/>
          </w:tcPr>
          <w:p w:rsidR="00EC7EDA" w:rsidRPr="00CC54D7" w:rsidRDefault="00EC7EDA" w:rsidP="00F31EA5">
            <w:pPr>
              <w:pStyle w:val="Ttulo3"/>
              <w:jc w:val="center"/>
              <w:rPr>
                <w:sz w:val="20"/>
                <w:szCs w:val="20"/>
              </w:rPr>
            </w:pPr>
            <w:r w:rsidRPr="00CC54D7">
              <w:rPr>
                <w:sz w:val="20"/>
                <w:szCs w:val="20"/>
              </w:rPr>
              <w:t>Ca</w:t>
            </w:r>
            <w:r w:rsidR="00F31EA5" w:rsidRPr="00CC54D7">
              <w:rPr>
                <w:sz w:val="20"/>
                <w:szCs w:val="20"/>
              </w:rPr>
              <w:t>rg</w:t>
            </w:r>
            <w:r w:rsidRPr="00CC54D7">
              <w:rPr>
                <w:sz w:val="20"/>
                <w:szCs w:val="20"/>
              </w:rPr>
              <w:t>a Horária</w:t>
            </w:r>
          </w:p>
        </w:tc>
        <w:tc>
          <w:tcPr>
            <w:tcW w:w="954" w:type="pct"/>
            <w:tcBorders>
              <w:top w:val="single" w:sz="4" w:space="0" w:color="auto"/>
              <w:left w:val="single" w:sz="4" w:space="0" w:color="000000"/>
              <w:bottom w:val="single" w:sz="4" w:space="0" w:color="000000"/>
            </w:tcBorders>
            <w:shd w:val="clear" w:color="auto" w:fill="002060"/>
            <w:vAlign w:val="center"/>
          </w:tcPr>
          <w:p w:rsidR="00EC7EDA" w:rsidRPr="00CC54D7" w:rsidRDefault="00EC7EDA" w:rsidP="00A11811">
            <w:pPr>
              <w:pStyle w:val="Ttulo3"/>
              <w:jc w:val="center"/>
              <w:rPr>
                <w:sz w:val="20"/>
                <w:szCs w:val="20"/>
              </w:rPr>
            </w:pPr>
            <w:r w:rsidRPr="00CC54D7">
              <w:rPr>
                <w:sz w:val="20"/>
                <w:szCs w:val="20"/>
              </w:rPr>
              <w:t>HABILITAÇÃO MÍNIMA</w:t>
            </w:r>
          </w:p>
        </w:tc>
        <w:tc>
          <w:tcPr>
            <w:tcW w:w="716" w:type="pct"/>
            <w:tcBorders>
              <w:top w:val="single" w:sz="4" w:space="0" w:color="auto"/>
              <w:left w:val="single" w:sz="4" w:space="0" w:color="000000"/>
              <w:bottom w:val="single" w:sz="4" w:space="0" w:color="000000"/>
              <w:right w:val="single" w:sz="4" w:space="0" w:color="000000"/>
            </w:tcBorders>
            <w:shd w:val="clear" w:color="auto" w:fill="002060"/>
          </w:tcPr>
          <w:p w:rsidR="00EC7EDA" w:rsidRPr="00CC54D7" w:rsidRDefault="00EC7EDA" w:rsidP="00EC7EDA">
            <w:pPr>
              <w:pStyle w:val="Corpodetexto22"/>
              <w:snapToGrid w:val="0"/>
              <w:ind w:right="34"/>
              <w:rPr>
                <w:rFonts w:ascii="Arial" w:eastAsia="Times New Roman" w:hAnsi="Arial" w:cs="Arial"/>
                <w:bCs w:val="0"/>
                <w:color w:val="auto"/>
                <w:kern w:val="1"/>
                <w:sz w:val="20"/>
                <w:szCs w:val="20"/>
              </w:rPr>
            </w:pPr>
          </w:p>
          <w:p w:rsidR="00EC7EDA" w:rsidRPr="00CC54D7" w:rsidRDefault="00EC7EDA" w:rsidP="00EC7EDA">
            <w:pPr>
              <w:pStyle w:val="Corpodetexto22"/>
              <w:snapToGrid w:val="0"/>
              <w:ind w:right="34"/>
              <w:rPr>
                <w:rFonts w:ascii="Arial" w:eastAsia="Times New Roman" w:hAnsi="Arial" w:cs="Arial"/>
                <w:bCs w:val="0"/>
                <w:color w:val="auto"/>
                <w:kern w:val="1"/>
                <w:sz w:val="20"/>
                <w:szCs w:val="20"/>
              </w:rPr>
            </w:pPr>
            <w:r w:rsidRPr="00CC54D7">
              <w:rPr>
                <w:rFonts w:ascii="Arial" w:eastAsia="Times New Roman" w:hAnsi="Arial" w:cs="Arial"/>
                <w:bCs w:val="0"/>
                <w:color w:val="auto"/>
                <w:kern w:val="1"/>
                <w:sz w:val="20"/>
                <w:szCs w:val="20"/>
              </w:rPr>
              <w:t>REMUNERAÇÃO</w:t>
            </w:r>
          </w:p>
        </w:tc>
        <w:tc>
          <w:tcPr>
            <w:tcW w:w="954" w:type="pct"/>
            <w:tcBorders>
              <w:top w:val="single" w:sz="4" w:space="0" w:color="auto"/>
              <w:left w:val="single" w:sz="4" w:space="0" w:color="000000"/>
              <w:bottom w:val="single" w:sz="4" w:space="0" w:color="000000"/>
              <w:right w:val="single" w:sz="4" w:space="0" w:color="auto"/>
            </w:tcBorders>
            <w:shd w:val="clear" w:color="auto" w:fill="002060"/>
            <w:vAlign w:val="center"/>
          </w:tcPr>
          <w:p w:rsidR="00EC7EDA" w:rsidRPr="00CC54D7" w:rsidRDefault="00EC7EDA" w:rsidP="00A11811">
            <w:pPr>
              <w:pStyle w:val="Corpodetexto22"/>
              <w:snapToGrid w:val="0"/>
              <w:ind w:right="34"/>
              <w:rPr>
                <w:rFonts w:ascii="Arial" w:eastAsia="Times New Roman" w:hAnsi="Arial" w:cs="Arial"/>
                <w:bCs w:val="0"/>
                <w:color w:val="auto"/>
                <w:kern w:val="1"/>
                <w:sz w:val="20"/>
                <w:szCs w:val="20"/>
              </w:rPr>
            </w:pPr>
            <w:r w:rsidRPr="00CC54D7">
              <w:rPr>
                <w:rFonts w:ascii="Arial" w:eastAsia="Times New Roman" w:hAnsi="Arial" w:cs="Arial"/>
                <w:bCs w:val="0"/>
                <w:color w:val="auto"/>
                <w:kern w:val="1"/>
                <w:sz w:val="20"/>
                <w:szCs w:val="20"/>
              </w:rPr>
              <w:t xml:space="preserve">TIPO DE </w:t>
            </w:r>
          </w:p>
          <w:p w:rsidR="00EC7EDA" w:rsidRPr="00CC54D7" w:rsidRDefault="00EC7EDA" w:rsidP="00A11811">
            <w:pPr>
              <w:pStyle w:val="Corpodetexto22"/>
              <w:snapToGrid w:val="0"/>
              <w:ind w:right="34"/>
              <w:rPr>
                <w:rFonts w:ascii="Arial" w:eastAsia="Times New Roman" w:hAnsi="Arial" w:cs="Arial"/>
                <w:bCs w:val="0"/>
                <w:color w:val="auto"/>
                <w:kern w:val="1"/>
                <w:sz w:val="20"/>
                <w:szCs w:val="20"/>
              </w:rPr>
            </w:pPr>
            <w:r w:rsidRPr="00CC54D7">
              <w:rPr>
                <w:rFonts w:ascii="Arial" w:eastAsia="Times New Roman" w:hAnsi="Arial" w:cs="Arial"/>
                <w:bCs w:val="0"/>
                <w:color w:val="auto"/>
                <w:kern w:val="1"/>
                <w:sz w:val="20"/>
                <w:szCs w:val="20"/>
              </w:rPr>
              <w:t>PROVA</w:t>
            </w:r>
          </w:p>
        </w:tc>
      </w:tr>
      <w:tr w:rsidR="00CC54D7" w:rsidRPr="00CC54D7" w:rsidTr="00CC54D7">
        <w:trPr>
          <w:trHeight w:val="334"/>
        </w:trPr>
        <w:tc>
          <w:tcPr>
            <w:tcW w:w="1326" w:type="pct"/>
            <w:tcBorders>
              <w:top w:val="single" w:sz="4" w:space="0" w:color="000000"/>
              <w:left w:val="single" w:sz="4" w:space="0" w:color="auto"/>
              <w:bottom w:val="single" w:sz="4" w:space="0" w:color="000000"/>
            </w:tcBorders>
            <w:vAlign w:val="center"/>
          </w:tcPr>
          <w:p w:rsidR="00F31EA5" w:rsidRPr="00CC54D7" w:rsidRDefault="00F31EA5" w:rsidP="00A11811">
            <w:pPr>
              <w:ind w:left="57"/>
              <w:rPr>
                <w:rFonts w:ascii="Arial" w:hAnsi="Arial" w:cs="Arial"/>
                <w:sz w:val="20"/>
                <w:szCs w:val="20"/>
              </w:rPr>
            </w:pPr>
            <w:r w:rsidRPr="00CC54D7">
              <w:rPr>
                <w:rFonts w:ascii="Arial" w:hAnsi="Arial" w:cs="Arial"/>
                <w:sz w:val="20"/>
                <w:szCs w:val="20"/>
              </w:rPr>
              <w:t xml:space="preserve">Professor de Ensino Fundamental de 6º ao 9º ano, na disciplina de </w:t>
            </w:r>
            <w:r w:rsidRPr="00CC54D7">
              <w:rPr>
                <w:rFonts w:ascii="Arial" w:hAnsi="Arial" w:cs="Arial"/>
                <w:b/>
                <w:sz w:val="20"/>
                <w:szCs w:val="20"/>
              </w:rPr>
              <w:t>Ciências</w:t>
            </w:r>
          </w:p>
        </w:tc>
        <w:tc>
          <w:tcPr>
            <w:tcW w:w="334" w:type="pct"/>
            <w:tcBorders>
              <w:top w:val="single" w:sz="4" w:space="0" w:color="000000"/>
              <w:left w:val="single" w:sz="4" w:space="0" w:color="000000"/>
              <w:bottom w:val="single" w:sz="4" w:space="0" w:color="000000"/>
            </w:tcBorders>
            <w:vAlign w:val="center"/>
          </w:tcPr>
          <w:p w:rsidR="00F31EA5" w:rsidRPr="00CC54D7" w:rsidRDefault="00F31EA5" w:rsidP="00A11811">
            <w:pPr>
              <w:pStyle w:val="Corpodetexto21"/>
              <w:snapToGrid w:val="0"/>
              <w:spacing w:after="0" w:line="240" w:lineRule="auto"/>
              <w:ind w:left="426" w:right="34" w:hanging="284"/>
              <w:jc w:val="center"/>
              <w:rPr>
                <w:rFonts w:ascii="Arial" w:hAnsi="Arial" w:cs="Arial"/>
                <w:b/>
                <w:bCs/>
                <w:kern w:val="1"/>
                <w:sz w:val="20"/>
                <w:szCs w:val="20"/>
              </w:rPr>
            </w:pPr>
            <w:r w:rsidRPr="00CC54D7">
              <w:rPr>
                <w:rFonts w:ascii="Arial" w:hAnsi="Arial" w:cs="Arial"/>
                <w:sz w:val="20"/>
                <w:szCs w:val="20"/>
              </w:rPr>
              <w:t>CR</w:t>
            </w:r>
          </w:p>
        </w:tc>
        <w:tc>
          <w:tcPr>
            <w:tcW w:w="716" w:type="pct"/>
            <w:tcBorders>
              <w:top w:val="single" w:sz="4" w:space="0" w:color="000000"/>
              <w:left w:val="single" w:sz="4" w:space="0" w:color="000000"/>
              <w:bottom w:val="single" w:sz="4" w:space="0" w:color="000000"/>
              <w:right w:val="single" w:sz="4" w:space="0" w:color="000000"/>
            </w:tcBorders>
            <w:vAlign w:val="center"/>
          </w:tcPr>
          <w:p w:rsidR="00F31EA5"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40H</w:t>
            </w:r>
            <w:r w:rsidR="0017383A">
              <w:rPr>
                <w:rFonts w:ascii="Arial" w:hAnsi="Arial" w:cs="Arial"/>
                <w:sz w:val="20"/>
                <w:szCs w:val="20"/>
              </w:rPr>
              <w:t>***</w:t>
            </w:r>
          </w:p>
        </w:tc>
        <w:tc>
          <w:tcPr>
            <w:tcW w:w="954" w:type="pct"/>
            <w:tcBorders>
              <w:top w:val="single" w:sz="4" w:space="0" w:color="000000"/>
              <w:left w:val="single" w:sz="4" w:space="0" w:color="000000"/>
              <w:bottom w:val="single" w:sz="4" w:space="0" w:color="000000"/>
            </w:tcBorders>
            <w:vAlign w:val="center"/>
          </w:tcPr>
          <w:p w:rsidR="00F31EA5" w:rsidRPr="00CC54D7" w:rsidRDefault="00F31EA5" w:rsidP="00A11811">
            <w:pPr>
              <w:snapToGrid w:val="0"/>
              <w:ind w:right="34"/>
              <w:rPr>
                <w:rFonts w:ascii="Arial" w:hAnsi="Arial" w:cs="Arial"/>
                <w:kern w:val="1"/>
                <w:sz w:val="20"/>
                <w:szCs w:val="20"/>
              </w:rPr>
            </w:pPr>
            <w:r w:rsidRPr="00CC54D7">
              <w:rPr>
                <w:rFonts w:ascii="Arial" w:hAnsi="Arial" w:cs="Arial"/>
                <w:sz w:val="20"/>
                <w:szCs w:val="20"/>
              </w:rPr>
              <w:t>Curso Superior específico.</w:t>
            </w:r>
          </w:p>
        </w:tc>
        <w:tc>
          <w:tcPr>
            <w:tcW w:w="716" w:type="pct"/>
            <w:tcBorders>
              <w:top w:val="single" w:sz="4" w:space="0" w:color="000000"/>
              <w:left w:val="single" w:sz="4" w:space="0" w:color="000000"/>
              <w:bottom w:val="single" w:sz="4" w:space="0" w:color="000000"/>
              <w:right w:val="single" w:sz="4" w:space="0" w:color="000000"/>
            </w:tcBorders>
          </w:tcPr>
          <w:p w:rsidR="00F31EA5" w:rsidRPr="00CC54D7" w:rsidRDefault="00F31EA5" w:rsidP="00CC54D7">
            <w:pPr>
              <w:pStyle w:val="Corpodetexto21"/>
              <w:snapToGrid w:val="0"/>
              <w:spacing w:after="0" w:line="240" w:lineRule="auto"/>
              <w:ind w:right="34"/>
              <w:jc w:val="center"/>
              <w:rPr>
                <w:rFonts w:ascii="Arial" w:hAnsi="Arial" w:cs="Arial"/>
                <w:kern w:val="1"/>
                <w:sz w:val="20"/>
                <w:szCs w:val="20"/>
              </w:rPr>
            </w:pPr>
            <w:r w:rsidRPr="00CC54D7">
              <w:rPr>
                <w:rFonts w:ascii="Arial" w:hAnsi="Arial" w:cs="Arial"/>
                <w:kern w:val="1"/>
                <w:sz w:val="20"/>
                <w:szCs w:val="20"/>
              </w:rPr>
              <w:t>R$</w:t>
            </w:r>
            <w:r w:rsidR="000D2551" w:rsidRPr="00CC54D7">
              <w:rPr>
                <w:rFonts w:ascii="Arial" w:hAnsi="Arial" w:cs="Arial"/>
                <w:kern w:val="1"/>
                <w:sz w:val="20"/>
                <w:szCs w:val="20"/>
              </w:rPr>
              <w:t>2.455,35</w:t>
            </w:r>
          </w:p>
        </w:tc>
        <w:tc>
          <w:tcPr>
            <w:tcW w:w="954" w:type="pct"/>
            <w:tcBorders>
              <w:top w:val="single" w:sz="4" w:space="0" w:color="000000"/>
              <w:left w:val="single" w:sz="4" w:space="0" w:color="000000"/>
              <w:bottom w:val="single" w:sz="4" w:space="0" w:color="000000"/>
              <w:right w:val="single" w:sz="4" w:space="0" w:color="auto"/>
            </w:tcBorders>
            <w:vAlign w:val="center"/>
          </w:tcPr>
          <w:p w:rsidR="00F31EA5" w:rsidRPr="00CC54D7" w:rsidRDefault="00F31EA5" w:rsidP="00EC7EDA">
            <w:pPr>
              <w:pStyle w:val="Corpodetexto21"/>
              <w:snapToGrid w:val="0"/>
              <w:spacing w:after="0" w:line="240" w:lineRule="auto"/>
              <w:ind w:right="34"/>
              <w:jc w:val="center"/>
              <w:rPr>
                <w:rFonts w:ascii="Arial" w:hAnsi="Arial" w:cs="Arial"/>
                <w:b/>
                <w:bCs/>
                <w:kern w:val="1"/>
                <w:sz w:val="20"/>
                <w:szCs w:val="20"/>
              </w:rPr>
            </w:pPr>
            <w:r w:rsidRPr="00CC54D7">
              <w:rPr>
                <w:rFonts w:ascii="Arial" w:hAnsi="Arial" w:cs="Arial"/>
                <w:kern w:val="1"/>
                <w:sz w:val="20"/>
                <w:szCs w:val="20"/>
              </w:rPr>
              <w:t>Prova objetiva + títulos + discursiva.</w:t>
            </w:r>
          </w:p>
        </w:tc>
      </w:tr>
      <w:tr w:rsidR="00CC54D7" w:rsidRPr="00CC54D7" w:rsidTr="00CC54D7">
        <w:trPr>
          <w:trHeight w:val="334"/>
        </w:trPr>
        <w:tc>
          <w:tcPr>
            <w:tcW w:w="1326" w:type="pct"/>
            <w:tcBorders>
              <w:top w:val="single" w:sz="4" w:space="0" w:color="000000"/>
              <w:left w:val="single" w:sz="4" w:space="0" w:color="auto"/>
              <w:bottom w:val="single" w:sz="4" w:space="0" w:color="000000"/>
            </w:tcBorders>
            <w:vAlign w:val="center"/>
          </w:tcPr>
          <w:p w:rsidR="00F31EA5" w:rsidRPr="00CC54D7" w:rsidRDefault="00F31EA5" w:rsidP="00A11811">
            <w:pPr>
              <w:snapToGrid w:val="0"/>
              <w:ind w:left="57" w:right="57"/>
              <w:rPr>
                <w:rFonts w:ascii="Arial" w:hAnsi="Arial" w:cs="Arial"/>
                <w:sz w:val="20"/>
                <w:szCs w:val="20"/>
              </w:rPr>
            </w:pPr>
            <w:r w:rsidRPr="00CC54D7">
              <w:rPr>
                <w:rFonts w:ascii="Arial" w:hAnsi="Arial" w:cs="Arial"/>
                <w:sz w:val="20"/>
                <w:szCs w:val="20"/>
              </w:rPr>
              <w:t xml:space="preserve">Professor de Ensino Fundamental de 6º ao 9º ano, na disciplina de </w:t>
            </w:r>
            <w:r w:rsidRPr="00CC54D7">
              <w:rPr>
                <w:rFonts w:ascii="Arial" w:hAnsi="Arial" w:cs="Arial"/>
                <w:b/>
                <w:sz w:val="20"/>
                <w:szCs w:val="20"/>
              </w:rPr>
              <w:t>Língua Portuguesa</w:t>
            </w:r>
          </w:p>
        </w:tc>
        <w:tc>
          <w:tcPr>
            <w:tcW w:w="334" w:type="pct"/>
            <w:tcBorders>
              <w:top w:val="single" w:sz="4" w:space="0" w:color="000000"/>
              <w:left w:val="single" w:sz="4" w:space="0" w:color="000000"/>
              <w:bottom w:val="single" w:sz="4" w:space="0" w:color="000000"/>
            </w:tcBorders>
            <w:vAlign w:val="center"/>
          </w:tcPr>
          <w:p w:rsidR="00F31EA5" w:rsidRPr="00CC54D7" w:rsidRDefault="00F31EA5" w:rsidP="00A11811">
            <w:pPr>
              <w:pStyle w:val="Corpodetexto21"/>
              <w:snapToGrid w:val="0"/>
              <w:spacing w:after="0" w:line="240" w:lineRule="auto"/>
              <w:ind w:left="426" w:right="34" w:hanging="284"/>
              <w:jc w:val="center"/>
              <w:rPr>
                <w:rFonts w:ascii="Arial" w:hAnsi="Arial" w:cs="Arial"/>
                <w:b/>
                <w:bCs/>
                <w:kern w:val="1"/>
                <w:sz w:val="20"/>
                <w:szCs w:val="20"/>
              </w:rPr>
            </w:pPr>
            <w:r w:rsidRPr="00CC54D7">
              <w:rPr>
                <w:rFonts w:ascii="Arial" w:hAnsi="Arial" w:cs="Arial"/>
                <w:sz w:val="20"/>
                <w:szCs w:val="20"/>
              </w:rPr>
              <w:t>CR</w:t>
            </w:r>
          </w:p>
        </w:tc>
        <w:tc>
          <w:tcPr>
            <w:tcW w:w="716" w:type="pct"/>
            <w:tcBorders>
              <w:top w:val="single" w:sz="4" w:space="0" w:color="000000"/>
              <w:left w:val="single" w:sz="4" w:space="0" w:color="000000"/>
              <w:bottom w:val="single" w:sz="4" w:space="0" w:color="000000"/>
              <w:right w:val="single" w:sz="4" w:space="0" w:color="000000"/>
            </w:tcBorders>
          </w:tcPr>
          <w:p w:rsidR="00CC54D7" w:rsidRDefault="00CC54D7" w:rsidP="00F31EA5">
            <w:pPr>
              <w:snapToGrid w:val="0"/>
              <w:ind w:right="34"/>
              <w:jc w:val="center"/>
              <w:rPr>
                <w:rFonts w:ascii="Arial" w:hAnsi="Arial" w:cs="Arial"/>
                <w:sz w:val="20"/>
                <w:szCs w:val="20"/>
              </w:rPr>
            </w:pPr>
          </w:p>
          <w:p w:rsidR="00F31EA5" w:rsidRPr="00CC54D7" w:rsidRDefault="00F31EA5" w:rsidP="00F31EA5">
            <w:pPr>
              <w:snapToGrid w:val="0"/>
              <w:ind w:right="34"/>
              <w:jc w:val="center"/>
              <w:rPr>
                <w:rFonts w:ascii="Arial" w:hAnsi="Arial" w:cs="Arial"/>
                <w:sz w:val="20"/>
                <w:szCs w:val="20"/>
              </w:rPr>
            </w:pPr>
            <w:r w:rsidRPr="00CC54D7">
              <w:rPr>
                <w:rFonts w:ascii="Arial" w:hAnsi="Arial" w:cs="Arial"/>
                <w:sz w:val="20"/>
                <w:szCs w:val="20"/>
              </w:rPr>
              <w:t>40H</w:t>
            </w:r>
            <w:r w:rsidR="0017383A">
              <w:rPr>
                <w:rFonts w:ascii="Arial" w:hAnsi="Arial" w:cs="Arial"/>
                <w:sz w:val="20"/>
                <w:szCs w:val="20"/>
              </w:rPr>
              <w:t>***</w:t>
            </w:r>
          </w:p>
        </w:tc>
        <w:tc>
          <w:tcPr>
            <w:tcW w:w="954" w:type="pct"/>
            <w:tcBorders>
              <w:top w:val="single" w:sz="4" w:space="0" w:color="000000"/>
              <w:left w:val="single" w:sz="4" w:space="0" w:color="000000"/>
              <w:bottom w:val="single" w:sz="4" w:space="0" w:color="000000"/>
            </w:tcBorders>
            <w:vAlign w:val="center"/>
          </w:tcPr>
          <w:p w:rsidR="00F31EA5" w:rsidRPr="00CC54D7" w:rsidRDefault="00F31EA5" w:rsidP="00A11811">
            <w:pPr>
              <w:snapToGrid w:val="0"/>
              <w:ind w:right="34"/>
              <w:rPr>
                <w:rFonts w:ascii="Arial" w:hAnsi="Arial" w:cs="Arial"/>
                <w:kern w:val="1"/>
                <w:sz w:val="20"/>
                <w:szCs w:val="20"/>
              </w:rPr>
            </w:pPr>
            <w:r w:rsidRPr="00CC54D7">
              <w:rPr>
                <w:rFonts w:ascii="Arial" w:hAnsi="Arial" w:cs="Arial"/>
                <w:sz w:val="20"/>
                <w:szCs w:val="20"/>
              </w:rPr>
              <w:t>Curso Superior específico.</w:t>
            </w:r>
          </w:p>
        </w:tc>
        <w:tc>
          <w:tcPr>
            <w:tcW w:w="716" w:type="pct"/>
            <w:tcBorders>
              <w:top w:val="single" w:sz="4" w:space="0" w:color="000000"/>
              <w:left w:val="single" w:sz="4" w:space="0" w:color="000000"/>
              <w:bottom w:val="single" w:sz="4" w:space="0" w:color="000000"/>
              <w:right w:val="single" w:sz="4" w:space="0" w:color="000000"/>
            </w:tcBorders>
          </w:tcPr>
          <w:p w:rsidR="00CC54D7" w:rsidRDefault="00CC54D7" w:rsidP="00CC54D7">
            <w:pPr>
              <w:pStyle w:val="Corpodetexto21"/>
              <w:snapToGrid w:val="0"/>
              <w:spacing w:after="0" w:line="240" w:lineRule="auto"/>
              <w:ind w:right="34"/>
              <w:jc w:val="center"/>
              <w:rPr>
                <w:rFonts w:ascii="Arial" w:hAnsi="Arial" w:cs="Arial"/>
                <w:kern w:val="1"/>
                <w:sz w:val="20"/>
                <w:szCs w:val="20"/>
              </w:rPr>
            </w:pPr>
          </w:p>
          <w:p w:rsidR="00F31EA5" w:rsidRPr="00CC54D7" w:rsidRDefault="00F31EA5" w:rsidP="00CC54D7">
            <w:pPr>
              <w:pStyle w:val="Corpodetexto21"/>
              <w:snapToGrid w:val="0"/>
              <w:spacing w:after="0" w:line="240" w:lineRule="auto"/>
              <w:ind w:right="34"/>
              <w:jc w:val="center"/>
              <w:rPr>
                <w:rFonts w:ascii="Arial" w:hAnsi="Arial" w:cs="Arial"/>
                <w:kern w:val="1"/>
                <w:sz w:val="20"/>
                <w:szCs w:val="20"/>
              </w:rPr>
            </w:pPr>
            <w:r w:rsidRPr="00CC54D7">
              <w:rPr>
                <w:rFonts w:ascii="Arial" w:hAnsi="Arial" w:cs="Arial"/>
                <w:kern w:val="1"/>
                <w:sz w:val="20"/>
                <w:szCs w:val="20"/>
              </w:rPr>
              <w:t>R$</w:t>
            </w:r>
            <w:r w:rsidR="000D2551" w:rsidRPr="00CC54D7">
              <w:rPr>
                <w:rFonts w:ascii="Arial" w:hAnsi="Arial" w:cs="Arial"/>
                <w:kern w:val="1"/>
                <w:sz w:val="20"/>
                <w:szCs w:val="20"/>
              </w:rPr>
              <w:t>2.455,35</w:t>
            </w:r>
          </w:p>
        </w:tc>
        <w:tc>
          <w:tcPr>
            <w:tcW w:w="954" w:type="pct"/>
            <w:tcBorders>
              <w:top w:val="single" w:sz="4" w:space="0" w:color="000000"/>
              <w:left w:val="single" w:sz="4" w:space="0" w:color="000000"/>
              <w:bottom w:val="single" w:sz="4" w:space="0" w:color="000000"/>
              <w:right w:val="single" w:sz="4" w:space="0" w:color="auto"/>
            </w:tcBorders>
            <w:vAlign w:val="center"/>
          </w:tcPr>
          <w:p w:rsidR="00F31EA5" w:rsidRPr="00CC54D7" w:rsidRDefault="00F31EA5" w:rsidP="00EC7EDA">
            <w:pPr>
              <w:pStyle w:val="Corpodetexto21"/>
              <w:snapToGrid w:val="0"/>
              <w:spacing w:after="0" w:line="240" w:lineRule="auto"/>
              <w:ind w:right="34"/>
              <w:jc w:val="center"/>
              <w:rPr>
                <w:rFonts w:ascii="Arial" w:hAnsi="Arial" w:cs="Arial"/>
                <w:b/>
                <w:bCs/>
                <w:kern w:val="1"/>
                <w:sz w:val="20"/>
                <w:szCs w:val="20"/>
              </w:rPr>
            </w:pPr>
            <w:r w:rsidRPr="00CC54D7">
              <w:rPr>
                <w:rFonts w:ascii="Arial" w:hAnsi="Arial" w:cs="Arial"/>
                <w:kern w:val="1"/>
                <w:sz w:val="20"/>
                <w:szCs w:val="20"/>
              </w:rPr>
              <w:t>Prova objetiva + títulos + discursiva.</w:t>
            </w:r>
          </w:p>
        </w:tc>
      </w:tr>
      <w:tr w:rsidR="00CC54D7" w:rsidRPr="00CC54D7" w:rsidTr="00CC54D7">
        <w:trPr>
          <w:trHeight w:val="334"/>
        </w:trPr>
        <w:tc>
          <w:tcPr>
            <w:tcW w:w="1326" w:type="pct"/>
            <w:tcBorders>
              <w:top w:val="single" w:sz="4" w:space="0" w:color="000000"/>
              <w:left w:val="single" w:sz="4" w:space="0" w:color="auto"/>
              <w:bottom w:val="single" w:sz="4" w:space="0" w:color="000000"/>
            </w:tcBorders>
            <w:vAlign w:val="center"/>
          </w:tcPr>
          <w:p w:rsidR="00F31EA5" w:rsidRPr="00CC54D7" w:rsidRDefault="00F31EA5" w:rsidP="00A11811">
            <w:pPr>
              <w:snapToGrid w:val="0"/>
              <w:ind w:left="57" w:right="57"/>
              <w:rPr>
                <w:rFonts w:ascii="Arial" w:hAnsi="Arial" w:cs="Arial"/>
                <w:sz w:val="20"/>
                <w:szCs w:val="20"/>
              </w:rPr>
            </w:pPr>
            <w:r w:rsidRPr="00CC54D7">
              <w:rPr>
                <w:rFonts w:ascii="Arial" w:hAnsi="Arial" w:cs="Arial"/>
                <w:sz w:val="20"/>
                <w:szCs w:val="20"/>
              </w:rPr>
              <w:t xml:space="preserve">Professor de Ensino Fundamental de 6º ao 9º ano, na disciplina de </w:t>
            </w:r>
            <w:r w:rsidRPr="00CC54D7">
              <w:rPr>
                <w:rFonts w:ascii="Arial" w:hAnsi="Arial" w:cs="Arial"/>
                <w:b/>
                <w:sz w:val="20"/>
                <w:szCs w:val="20"/>
              </w:rPr>
              <w:t>Matemática</w:t>
            </w:r>
          </w:p>
        </w:tc>
        <w:tc>
          <w:tcPr>
            <w:tcW w:w="334" w:type="pct"/>
            <w:tcBorders>
              <w:top w:val="single" w:sz="4" w:space="0" w:color="000000"/>
              <w:left w:val="single" w:sz="4" w:space="0" w:color="000000"/>
              <w:bottom w:val="single" w:sz="4" w:space="0" w:color="000000"/>
            </w:tcBorders>
            <w:vAlign w:val="center"/>
          </w:tcPr>
          <w:p w:rsidR="00F31EA5" w:rsidRPr="00CC54D7" w:rsidRDefault="00F31EA5" w:rsidP="00A11811">
            <w:pPr>
              <w:snapToGrid w:val="0"/>
              <w:ind w:left="426" w:hanging="284"/>
              <w:jc w:val="center"/>
              <w:rPr>
                <w:rFonts w:ascii="Arial" w:hAnsi="Arial" w:cs="Arial"/>
                <w:sz w:val="20"/>
                <w:szCs w:val="20"/>
              </w:rPr>
            </w:pPr>
            <w:r w:rsidRPr="00CC54D7">
              <w:rPr>
                <w:rFonts w:ascii="Arial" w:hAnsi="Arial" w:cs="Arial"/>
                <w:sz w:val="20"/>
                <w:szCs w:val="20"/>
              </w:rPr>
              <w:t>CR</w:t>
            </w:r>
          </w:p>
        </w:tc>
        <w:tc>
          <w:tcPr>
            <w:tcW w:w="716" w:type="pct"/>
            <w:tcBorders>
              <w:top w:val="single" w:sz="4" w:space="0" w:color="000000"/>
              <w:left w:val="single" w:sz="4" w:space="0" w:color="000000"/>
              <w:bottom w:val="single" w:sz="4" w:space="0" w:color="000000"/>
              <w:right w:val="single" w:sz="4" w:space="0" w:color="000000"/>
            </w:tcBorders>
            <w:vAlign w:val="center"/>
          </w:tcPr>
          <w:p w:rsidR="00F31EA5"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40H</w:t>
            </w:r>
            <w:r w:rsidR="0017383A">
              <w:rPr>
                <w:rFonts w:ascii="Arial" w:hAnsi="Arial" w:cs="Arial"/>
                <w:sz w:val="20"/>
                <w:szCs w:val="20"/>
              </w:rPr>
              <w:t>***</w:t>
            </w:r>
          </w:p>
        </w:tc>
        <w:tc>
          <w:tcPr>
            <w:tcW w:w="954" w:type="pct"/>
            <w:tcBorders>
              <w:top w:val="single" w:sz="4" w:space="0" w:color="000000"/>
              <w:left w:val="single" w:sz="4" w:space="0" w:color="000000"/>
              <w:bottom w:val="single" w:sz="4" w:space="0" w:color="000000"/>
            </w:tcBorders>
            <w:vAlign w:val="center"/>
          </w:tcPr>
          <w:p w:rsidR="00F31EA5" w:rsidRPr="00CC54D7" w:rsidRDefault="00F31EA5" w:rsidP="00A11811">
            <w:pPr>
              <w:rPr>
                <w:rFonts w:ascii="Arial" w:hAnsi="Arial" w:cs="Arial"/>
                <w:sz w:val="20"/>
                <w:szCs w:val="20"/>
              </w:rPr>
            </w:pPr>
            <w:r w:rsidRPr="00CC54D7">
              <w:rPr>
                <w:rFonts w:ascii="Arial" w:hAnsi="Arial" w:cs="Arial"/>
                <w:sz w:val="20"/>
                <w:szCs w:val="20"/>
              </w:rPr>
              <w:t>Curso Superior específico.</w:t>
            </w:r>
          </w:p>
        </w:tc>
        <w:tc>
          <w:tcPr>
            <w:tcW w:w="716" w:type="pct"/>
            <w:tcBorders>
              <w:top w:val="single" w:sz="4" w:space="0" w:color="000000"/>
              <w:left w:val="single" w:sz="4" w:space="0" w:color="000000"/>
              <w:bottom w:val="single" w:sz="4" w:space="0" w:color="000000"/>
              <w:right w:val="single" w:sz="4" w:space="0" w:color="000000"/>
            </w:tcBorders>
          </w:tcPr>
          <w:p w:rsidR="00F31EA5"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R$</w:t>
            </w:r>
            <w:r w:rsidR="000D2551" w:rsidRPr="00CC54D7">
              <w:rPr>
                <w:rFonts w:ascii="Arial" w:hAnsi="Arial" w:cs="Arial"/>
                <w:sz w:val="20"/>
                <w:szCs w:val="20"/>
              </w:rPr>
              <w:t>2.455,35</w:t>
            </w:r>
          </w:p>
        </w:tc>
        <w:tc>
          <w:tcPr>
            <w:tcW w:w="954" w:type="pct"/>
            <w:tcBorders>
              <w:top w:val="single" w:sz="4" w:space="0" w:color="000000"/>
              <w:left w:val="single" w:sz="4" w:space="0" w:color="000000"/>
              <w:bottom w:val="single" w:sz="4" w:space="0" w:color="000000"/>
              <w:right w:val="single" w:sz="4" w:space="0" w:color="auto"/>
            </w:tcBorders>
          </w:tcPr>
          <w:p w:rsidR="00F31EA5" w:rsidRPr="00CC54D7" w:rsidRDefault="00F31EA5" w:rsidP="00EC7EDA">
            <w:pPr>
              <w:jc w:val="center"/>
              <w:rPr>
                <w:rFonts w:ascii="Arial" w:hAnsi="Arial" w:cs="Arial"/>
                <w:sz w:val="20"/>
                <w:szCs w:val="20"/>
              </w:rPr>
            </w:pPr>
            <w:r w:rsidRPr="00CC54D7">
              <w:rPr>
                <w:rFonts w:ascii="Arial" w:hAnsi="Arial" w:cs="Arial"/>
                <w:kern w:val="1"/>
                <w:sz w:val="20"/>
                <w:szCs w:val="20"/>
              </w:rPr>
              <w:t>Prova objetiva + títulos + discursiva</w:t>
            </w:r>
          </w:p>
        </w:tc>
      </w:tr>
      <w:tr w:rsidR="00CC54D7" w:rsidRPr="00CC54D7" w:rsidTr="00CC54D7">
        <w:trPr>
          <w:trHeight w:val="334"/>
        </w:trPr>
        <w:tc>
          <w:tcPr>
            <w:tcW w:w="1326" w:type="pct"/>
            <w:tcBorders>
              <w:top w:val="single" w:sz="4" w:space="0" w:color="000000"/>
              <w:left w:val="single" w:sz="4" w:space="0" w:color="auto"/>
              <w:bottom w:val="single" w:sz="4" w:space="0" w:color="000000"/>
            </w:tcBorders>
            <w:vAlign w:val="center"/>
          </w:tcPr>
          <w:p w:rsidR="00F31EA5" w:rsidRPr="00CC54D7" w:rsidRDefault="00F31EA5" w:rsidP="00A11811">
            <w:pPr>
              <w:snapToGrid w:val="0"/>
              <w:ind w:left="57" w:right="57"/>
              <w:rPr>
                <w:rFonts w:ascii="Arial" w:hAnsi="Arial" w:cs="Arial"/>
                <w:sz w:val="20"/>
                <w:szCs w:val="20"/>
              </w:rPr>
            </w:pPr>
            <w:r w:rsidRPr="00CC54D7">
              <w:rPr>
                <w:rFonts w:ascii="Arial" w:hAnsi="Arial" w:cs="Arial"/>
                <w:sz w:val="20"/>
                <w:szCs w:val="20"/>
              </w:rPr>
              <w:t xml:space="preserve">Professor de Ensino Fundamental, de 6º ao 9º ano, na disciplina de </w:t>
            </w:r>
            <w:r w:rsidRPr="00CC54D7">
              <w:rPr>
                <w:rFonts w:ascii="Arial" w:hAnsi="Arial" w:cs="Arial"/>
                <w:b/>
                <w:sz w:val="20"/>
                <w:szCs w:val="20"/>
              </w:rPr>
              <w:t>História</w:t>
            </w:r>
          </w:p>
        </w:tc>
        <w:tc>
          <w:tcPr>
            <w:tcW w:w="334" w:type="pct"/>
            <w:tcBorders>
              <w:top w:val="single" w:sz="4" w:space="0" w:color="000000"/>
              <w:left w:val="single" w:sz="4" w:space="0" w:color="000000"/>
              <w:bottom w:val="single" w:sz="4" w:space="0" w:color="000000"/>
            </w:tcBorders>
            <w:vAlign w:val="center"/>
          </w:tcPr>
          <w:p w:rsidR="00F31EA5" w:rsidRPr="00CC54D7" w:rsidRDefault="00F31EA5" w:rsidP="00A11811">
            <w:pPr>
              <w:snapToGrid w:val="0"/>
              <w:ind w:left="426" w:hanging="284"/>
              <w:jc w:val="center"/>
              <w:rPr>
                <w:rFonts w:ascii="Arial" w:hAnsi="Arial" w:cs="Arial"/>
                <w:sz w:val="20"/>
                <w:szCs w:val="20"/>
              </w:rPr>
            </w:pPr>
            <w:r w:rsidRPr="00CC54D7">
              <w:rPr>
                <w:rFonts w:ascii="Arial" w:hAnsi="Arial" w:cs="Arial"/>
                <w:sz w:val="20"/>
                <w:szCs w:val="20"/>
              </w:rPr>
              <w:t>CR</w:t>
            </w:r>
          </w:p>
        </w:tc>
        <w:tc>
          <w:tcPr>
            <w:tcW w:w="716" w:type="pct"/>
            <w:tcBorders>
              <w:top w:val="single" w:sz="4" w:space="0" w:color="000000"/>
              <w:left w:val="single" w:sz="4" w:space="0" w:color="000000"/>
              <w:bottom w:val="single" w:sz="4" w:space="0" w:color="000000"/>
              <w:right w:val="single" w:sz="4" w:space="0" w:color="000000"/>
            </w:tcBorders>
            <w:vAlign w:val="center"/>
          </w:tcPr>
          <w:p w:rsidR="00F31EA5"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40H</w:t>
            </w:r>
            <w:r w:rsidR="0017383A">
              <w:rPr>
                <w:rFonts w:ascii="Arial" w:hAnsi="Arial" w:cs="Arial"/>
                <w:sz w:val="20"/>
                <w:szCs w:val="20"/>
              </w:rPr>
              <w:t>***</w:t>
            </w:r>
          </w:p>
        </w:tc>
        <w:tc>
          <w:tcPr>
            <w:tcW w:w="954" w:type="pct"/>
            <w:tcBorders>
              <w:top w:val="single" w:sz="4" w:space="0" w:color="000000"/>
              <w:left w:val="single" w:sz="4" w:space="0" w:color="000000"/>
              <w:bottom w:val="single" w:sz="4" w:space="0" w:color="000000"/>
            </w:tcBorders>
            <w:vAlign w:val="center"/>
          </w:tcPr>
          <w:p w:rsidR="00F31EA5" w:rsidRPr="00CC54D7" w:rsidRDefault="00F31EA5" w:rsidP="00A11811">
            <w:pPr>
              <w:rPr>
                <w:rFonts w:ascii="Arial" w:hAnsi="Arial" w:cs="Arial"/>
                <w:sz w:val="20"/>
                <w:szCs w:val="20"/>
              </w:rPr>
            </w:pPr>
            <w:r w:rsidRPr="00CC54D7">
              <w:rPr>
                <w:rFonts w:ascii="Arial" w:hAnsi="Arial" w:cs="Arial"/>
                <w:sz w:val="20"/>
                <w:szCs w:val="20"/>
              </w:rPr>
              <w:t>Curso Superior específico.</w:t>
            </w:r>
          </w:p>
        </w:tc>
        <w:tc>
          <w:tcPr>
            <w:tcW w:w="716" w:type="pct"/>
            <w:tcBorders>
              <w:top w:val="single" w:sz="4" w:space="0" w:color="000000"/>
              <w:left w:val="single" w:sz="4" w:space="0" w:color="000000"/>
              <w:bottom w:val="single" w:sz="4" w:space="0" w:color="000000"/>
              <w:right w:val="single" w:sz="4" w:space="0" w:color="000000"/>
            </w:tcBorders>
          </w:tcPr>
          <w:p w:rsidR="00F31EA5"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R$</w:t>
            </w:r>
            <w:r w:rsidR="000D2551" w:rsidRPr="00CC54D7">
              <w:rPr>
                <w:rFonts w:ascii="Arial" w:hAnsi="Arial" w:cs="Arial"/>
                <w:sz w:val="20"/>
                <w:szCs w:val="20"/>
              </w:rPr>
              <w:t>2.455,35</w:t>
            </w:r>
          </w:p>
        </w:tc>
        <w:tc>
          <w:tcPr>
            <w:tcW w:w="954" w:type="pct"/>
            <w:tcBorders>
              <w:top w:val="single" w:sz="4" w:space="0" w:color="000000"/>
              <w:left w:val="single" w:sz="4" w:space="0" w:color="000000"/>
              <w:bottom w:val="single" w:sz="4" w:space="0" w:color="000000"/>
              <w:right w:val="single" w:sz="4" w:space="0" w:color="auto"/>
            </w:tcBorders>
          </w:tcPr>
          <w:p w:rsidR="00F31EA5" w:rsidRPr="00CC54D7" w:rsidRDefault="00F31EA5" w:rsidP="00EC7EDA">
            <w:pPr>
              <w:jc w:val="center"/>
              <w:rPr>
                <w:rFonts w:ascii="Arial" w:hAnsi="Arial" w:cs="Arial"/>
                <w:sz w:val="20"/>
                <w:szCs w:val="20"/>
              </w:rPr>
            </w:pPr>
            <w:r w:rsidRPr="00CC54D7">
              <w:rPr>
                <w:rFonts w:ascii="Arial" w:hAnsi="Arial" w:cs="Arial"/>
                <w:kern w:val="1"/>
                <w:sz w:val="20"/>
                <w:szCs w:val="20"/>
              </w:rPr>
              <w:t>Prova objetiva + títulos + discursiva</w:t>
            </w:r>
          </w:p>
        </w:tc>
      </w:tr>
      <w:tr w:rsidR="00CC54D7" w:rsidRPr="00CC54D7" w:rsidTr="00CC54D7">
        <w:trPr>
          <w:trHeight w:val="334"/>
        </w:trPr>
        <w:tc>
          <w:tcPr>
            <w:tcW w:w="1326" w:type="pct"/>
            <w:tcBorders>
              <w:top w:val="single" w:sz="4" w:space="0" w:color="000000"/>
              <w:left w:val="single" w:sz="4" w:space="0" w:color="auto"/>
              <w:bottom w:val="single" w:sz="4" w:space="0" w:color="000000"/>
            </w:tcBorders>
            <w:vAlign w:val="center"/>
          </w:tcPr>
          <w:p w:rsidR="00F31EA5" w:rsidRPr="00CC54D7" w:rsidRDefault="00F31EA5" w:rsidP="00A11811">
            <w:pPr>
              <w:snapToGrid w:val="0"/>
              <w:ind w:left="57" w:right="57"/>
              <w:rPr>
                <w:rFonts w:ascii="Arial" w:hAnsi="Arial" w:cs="Arial"/>
                <w:sz w:val="20"/>
                <w:szCs w:val="20"/>
              </w:rPr>
            </w:pPr>
            <w:r w:rsidRPr="00CC54D7">
              <w:rPr>
                <w:rFonts w:ascii="Arial" w:hAnsi="Arial" w:cs="Arial"/>
                <w:sz w:val="20"/>
                <w:szCs w:val="20"/>
              </w:rPr>
              <w:t xml:space="preserve">Professor de Ensino Fundamental – </w:t>
            </w:r>
            <w:r w:rsidRPr="00CC54D7">
              <w:rPr>
                <w:rFonts w:ascii="Arial" w:hAnsi="Arial" w:cs="Arial"/>
                <w:b/>
                <w:sz w:val="20"/>
                <w:szCs w:val="20"/>
              </w:rPr>
              <w:t>Anos Iniciais</w:t>
            </w:r>
          </w:p>
        </w:tc>
        <w:tc>
          <w:tcPr>
            <w:tcW w:w="334" w:type="pct"/>
            <w:tcBorders>
              <w:top w:val="single" w:sz="4" w:space="0" w:color="000000"/>
              <w:left w:val="single" w:sz="4" w:space="0" w:color="000000"/>
              <w:bottom w:val="single" w:sz="4" w:space="0" w:color="000000"/>
            </w:tcBorders>
            <w:vAlign w:val="center"/>
          </w:tcPr>
          <w:p w:rsidR="00F31EA5" w:rsidRPr="00CC54D7" w:rsidRDefault="00F31EA5" w:rsidP="00A11811">
            <w:pPr>
              <w:snapToGrid w:val="0"/>
              <w:ind w:left="426" w:hanging="284"/>
              <w:jc w:val="center"/>
              <w:rPr>
                <w:rFonts w:ascii="Arial" w:hAnsi="Arial" w:cs="Arial"/>
                <w:sz w:val="20"/>
                <w:szCs w:val="20"/>
              </w:rPr>
            </w:pPr>
            <w:r w:rsidRPr="00CC54D7">
              <w:rPr>
                <w:rFonts w:ascii="Arial" w:hAnsi="Arial" w:cs="Arial"/>
                <w:sz w:val="20"/>
                <w:szCs w:val="20"/>
              </w:rPr>
              <w:t>CR</w:t>
            </w:r>
          </w:p>
        </w:tc>
        <w:tc>
          <w:tcPr>
            <w:tcW w:w="716" w:type="pct"/>
            <w:tcBorders>
              <w:top w:val="single" w:sz="4" w:space="0" w:color="000000"/>
              <w:left w:val="single" w:sz="4" w:space="0" w:color="000000"/>
              <w:bottom w:val="single" w:sz="4" w:space="0" w:color="000000"/>
              <w:right w:val="single" w:sz="4" w:space="0" w:color="000000"/>
            </w:tcBorders>
            <w:vAlign w:val="center"/>
          </w:tcPr>
          <w:p w:rsidR="00F31EA5"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40H</w:t>
            </w:r>
            <w:r w:rsidR="0017383A">
              <w:rPr>
                <w:rFonts w:ascii="Arial" w:hAnsi="Arial" w:cs="Arial"/>
                <w:sz w:val="20"/>
                <w:szCs w:val="20"/>
              </w:rPr>
              <w:t>***</w:t>
            </w:r>
          </w:p>
        </w:tc>
        <w:tc>
          <w:tcPr>
            <w:tcW w:w="954" w:type="pct"/>
            <w:tcBorders>
              <w:top w:val="single" w:sz="4" w:space="0" w:color="000000"/>
              <w:left w:val="single" w:sz="4" w:space="0" w:color="000000"/>
              <w:bottom w:val="single" w:sz="4" w:space="0" w:color="000000"/>
            </w:tcBorders>
            <w:vAlign w:val="center"/>
          </w:tcPr>
          <w:p w:rsidR="00F31EA5" w:rsidRPr="00CC54D7" w:rsidRDefault="00F31EA5" w:rsidP="00A11811">
            <w:pPr>
              <w:rPr>
                <w:rFonts w:ascii="Arial" w:hAnsi="Arial" w:cs="Arial"/>
                <w:sz w:val="20"/>
                <w:szCs w:val="20"/>
              </w:rPr>
            </w:pPr>
            <w:r w:rsidRPr="00CC54D7">
              <w:rPr>
                <w:rFonts w:ascii="Arial" w:hAnsi="Arial" w:cs="Arial"/>
                <w:sz w:val="20"/>
                <w:szCs w:val="20"/>
              </w:rPr>
              <w:t>Curso Superior específico.</w:t>
            </w:r>
          </w:p>
        </w:tc>
        <w:tc>
          <w:tcPr>
            <w:tcW w:w="716" w:type="pct"/>
            <w:tcBorders>
              <w:top w:val="single" w:sz="4" w:space="0" w:color="000000"/>
              <w:left w:val="single" w:sz="4" w:space="0" w:color="000000"/>
              <w:bottom w:val="single" w:sz="4" w:space="0" w:color="000000"/>
              <w:right w:val="single" w:sz="4" w:space="0" w:color="000000"/>
            </w:tcBorders>
          </w:tcPr>
          <w:p w:rsidR="00F31EA5"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R$</w:t>
            </w:r>
            <w:r w:rsidR="000D2551" w:rsidRPr="00CC54D7">
              <w:rPr>
                <w:rFonts w:ascii="Arial" w:hAnsi="Arial" w:cs="Arial"/>
                <w:sz w:val="20"/>
                <w:szCs w:val="20"/>
              </w:rPr>
              <w:t>2.455,35</w:t>
            </w:r>
          </w:p>
        </w:tc>
        <w:tc>
          <w:tcPr>
            <w:tcW w:w="954" w:type="pct"/>
            <w:tcBorders>
              <w:top w:val="single" w:sz="4" w:space="0" w:color="000000"/>
              <w:left w:val="single" w:sz="4" w:space="0" w:color="000000"/>
              <w:bottom w:val="single" w:sz="4" w:space="0" w:color="000000"/>
              <w:right w:val="single" w:sz="4" w:space="0" w:color="auto"/>
            </w:tcBorders>
          </w:tcPr>
          <w:p w:rsidR="00F31EA5" w:rsidRPr="00CC54D7" w:rsidRDefault="00F31EA5" w:rsidP="00EC7EDA">
            <w:pPr>
              <w:jc w:val="center"/>
              <w:rPr>
                <w:rFonts w:ascii="Arial" w:hAnsi="Arial" w:cs="Arial"/>
                <w:sz w:val="20"/>
                <w:szCs w:val="20"/>
              </w:rPr>
            </w:pPr>
            <w:r w:rsidRPr="00CC54D7">
              <w:rPr>
                <w:rFonts w:ascii="Arial" w:hAnsi="Arial" w:cs="Arial"/>
                <w:kern w:val="1"/>
                <w:sz w:val="20"/>
                <w:szCs w:val="20"/>
              </w:rPr>
              <w:t>Prova objetiva + títulos + discursiva</w:t>
            </w:r>
          </w:p>
        </w:tc>
      </w:tr>
      <w:tr w:rsidR="00CC54D7" w:rsidRPr="00CC54D7" w:rsidTr="00CC54D7">
        <w:trPr>
          <w:trHeight w:val="334"/>
        </w:trPr>
        <w:tc>
          <w:tcPr>
            <w:tcW w:w="1326" w:type="pct"/>
            <w:tcBorders>
              <w:top w:val="single" w:sz="4" w:space="0" w:color="000000"/>
              <w:left w:val="single" w:sz="4" w:space="0" w:color="auto"/>
              <w:bottom w:val="single" w:sz="4" w:space="0" w:color="000000"/>
            </w:tcBorders>
            <w:vAlign w:val="center"/>
          </w:tcPr>
          <w:p w:rsidR="00F31EA5" w:rsidRPr="00CC54D7" w:rsidRDefault="00F31EA5" w:rsidP="00A11811">
            <w:pPr>
              <w:snapToGrid w:val="0"/>
              <w:ind w:left="57" w:right="57"/>
              <w:rPr>
                <w:rFonts w:ascii="Arial" w:hAnsi="Arial" w:cs="Arial"/>
                <w:sz w:val="20"/>
                <w:szCs w:val="20"/>
              </w:rPr>
            </w:pPr>
            <w:r w:rsidRPr="00CC54D7">
              <w:rPr>
                <w:rFonts w:ascii="Arial" w:hAnsi="Arial" w:cs="Arial"/>
                <w:sz w:val="20"/>
                <w:szCs w:val="20"/>
              </w:rPr>
              <w:t xml:space="preserve">Professor de </w:t>
            </w:r>
            <w:r w:rsidRPr="00CC54D7">
              <w:rPr>
                <w:rFonts w:ascii="Arial" w:hAnsi="Arial" w:cs="Arial"/>
                <w:b/>
                <w:sz w:val="20"/>
                <w:szCs w:val="20"/>
              </w:rPr>
              <w:t>Educação Infantil</w:t>
            </w:r>
          </w:p>
        </w:tc>
        <w:tc>
          <w:tcPr>
            <w:tcW w:w="334" w:type="pct"/>
            <w:tcBorders>
              <w:top w:val="single" w:sz="4" w:space="0" w:color="000000"/>
              <w:left w:val="single" w:sz="4" w:space="0" w:color="000000"/>
              <w:bottom w:val="single" w:sz="4" w:space="0" w:color="000000"/>
            </w:tcBorders>
            <w:vAlign w:val="center"/>
          </w:tcPr>
          <w:p w:rsidR="00F31EA5" w:rsidRPr="00CC54D7" w:rsidRDefault="00F31EA5" w:rsidP="00A11811">
            <w:pPr>
              <w:snapToGrid w:val="0"/>
              <w:ind w:left="426" w:hanging="284"/>
              <w:jc w:val="center"/>
              <w:rPr>
                <w:rFonts w:ascii="Arial" w:hAnsi="Arial" w:cs="Arial"/>
                <w:sz w:val="20"/>
                <w:szCs w:val="20"/>
              </w:rPr>
            </w:pPr>
            <w:r w:rsidRPr="00CC54D7">
              <w:rPr>
                <w:rFonts w:ascii="Arial" w:hAnsi="Arial" w:cs="Arial"/>
                <w:sz w:val="20"/>
                <w:szCs w:val="20"/>
              </w:rPr>
              <w:t>CR</w:t>
            </w:r>
          </w:p>
        </w:tc>
        <w:tc>
          <w:tcPr>
            <w:tcW w:w="716" w:type="pct"/>
            <w:tcBorders>
              <w:top w:val="single" w:sz="4" w:space="0" w:color="000000"/>
              <w:left w:val="single" w:sz="4" w:space="0" w:color="000000"/>
              <w:bottom w:val="single" w:sz="4" w:space="0" w:color="000000"/>
              <w:right w:val="single" w:sz="4" w:space="0" w:color="000000"/>
            </w:tcBorders>
            <w:vAlign w:val="center"/>
          </w:tcPr>
          <w:p w:rsidR="00F31EA5"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40H</w:t>
            </w:r>
            <w:r w:rsidR="0017383A">
              <w:rPr>
                <w:rFonts w:ascii="Arial" w:hAnsi="Arial" w:cs="Arial"/>
                <w:sz w:val="20"/>
                <w:szCs w:val="20"/>
              </w:rPr>
              <w:t>***</w:t>
            </w:r>
          </w:p>
        </w:tc>
        <w:tc>
          <w:tcPr>
            <w:tcW w:w="954" w:type="pct"/>
            <w:tcBorders>
              <w:top w:val="single" w:sz="4" w:space="0" w:color="000000"/>
              <w:left w:val="single" w:sz="4" w:space="0" w:color="000000"/>
              <w:bottom w:val="single" w:sz="4" w:space="0" w:color="000000"/>
            </w:tcBorders>
            <w:vAlign w:val="center"/>
          </w:tcPr>
          <w:p w:rsidR="00F31EA5" w:rsidRPr="00CC54D7" w:rsidRDefault="00F31EA5" w:rsidP="00A11811">
            <w:pPr>
              <w:rPr>
                <w:rFonts w:ascii="Arial" w:hAnsi="Arial" w:cs="Arial"/>
                <w:sz w:val="20"/>
                <w:szCs w:val="20"/>
              </w:rPr>
            </w:pPr>
            <w:r w:rsidRPr="00CC54D7">
              <w:rPr>
                <w:rFonts w:ascii="Arial" w:hAnsi="Arial" w:cs="Arial"/>
                <w:sz w:val="20"/>
                <w:szCs w:val="20"/>
              </w:rPr>
              <w:t>Curso Superior específico.</w:t>
            </w:r>
          </w:p>
        </w:tc>
        <w:tc>
          <w:tcPr>
            <w:tcW w:w="716" w:type="pct"/>
            <w:tcBorders>
              <w:top w:val="single" w:sz="4" w:space="0" w:color="000000"/>
              <w:left w:val="single" w:sz="4" w:space="0" w:color="000000"/>
              <w:bottom w:val="single" w:sz="4" w:space="0" w:color="000000"/>
              <w:right w:val="single" w:sz="4" w:space="0" w:color="000000"/>
            </w:tcBorders>
          </w:tcPr>
          <w:p w:rsidR="00F31EA5"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R$</w:t>
            </w:r>
            <w:r w:rsidR="000D2551" w:rsidRPr="00CC54D7">
              <w:rPr>
                <w:rFonts w:ascii="Arial" w:hAnsi="Arial" w:cs="Arial"/>
                <w:sz w:val="20"/>
                <w:szCs w:val="20"/>
              </w:rPr>
              <w:t>2.455,35</w:t>
            </w:r>
          </w:p>
        </w:tc>
        <w:tc>
          <w:tcPr>
            <w:tcW w:w="954" w:type="pct"/>
            <w:tcBorders>
              <w:top w:val="single" w:sz="4" w:space="0" w:color="000000"/>
              <w:left w:val="single" w:sz="4" w:space="0" w:color="000000"/>
              <w:bottom w:val="single" w:sz="4" w:space="0" w:color="000000"/>
              <w:right w:val="single" w:sz="4" w:space="0" w:color="auto"/>
            </w:tcBorders>
          </w:tcPr>
          <w:p w:rsidR="00F31EA5" w:rsidRPr="00CC54D7" w:rsidRDefault="00F31EA5" w:rsidP="00EC7EDA">
            <w:pPr>
              <w:jc w:val="center"/>
              <w:rPr>
                <w:rFonts w:ascii="Arial" w:hAnsi="Arial" w:cs="Arial"/>
                <w:sz w:val="20"/>
                <w:szCs w:val="20"/>
              </w:rPr>
            </w:pPr>
            <w:r w:rsidRPr="00CC54D7">
              <w:rPr>
                <w:rFonts w:ascii="Arial" w:hAnsi="Arial" w:cs="Arial"/>
                <w:kern w:val="1"/>
                <w:sz w:val="20"/>
                <w:szCs w:val="20"/>
              </w:rPr>
              <w:t>Prova objetiva + títulos + discursiva</w:t>
            </w:r>
          </w:p>
        </w:tc>
      </w:tr>
      <w:tr w:rsidR="00CC54D7" w:rsidRPr="00CC54D7" w:rsidTr="00CC54D7">
        <w:trPr>
          <w:trHeight w:val="334"/>
        </w:trPr>
        <w:tc>
          <w:tcPr>
            <w:tcW w:w="1326" w:type="pct"/>
            <w:tcBorders>
              <w:top w:val="single" w:sz="4" w:space="0" w:color="000000"/>
              <w:left w:val="single" w:sz="4" w:space="0" w:color="auto"/>
              <w:bottom w:val="single" w:sz="4" w:space="0" w:color="000000"/>
            </w:tcBorders>
            <w:vAlign w:val="center"/>
          </w:tcPr>
          <w:p w:rsidR="00F31EA5" w:rsidRPr="00CC54D7" w:rsidRDefault="00F31EA5" w:rsidP="00A11811">
            <w:pPr>
              <w:snapToGrid w:val="0"/>
              <w:ind w:left="57" w:right="57"/>
              <w:rPr>
                <w:rFonts w:ascii="Arial" w:hAnsi="Arial" w:cs="Arial"/>
                <w:sz w:val="20"/>
                <w:szCs w:val="20"/>
              </w:rPr>
            </w:pPr>
            <w:r w:rsidRPr="00CC54D7">
              <w:rPr>
                <w:rFonts w:ascii="Arial" w:hAnsi="Arial" w:cs="Arial"/>
                <w:sz w:val="20"/>
                <w:szCs w:val="20"/>
              </w:rPr>
              <w:t xml:space="preserve">Professor de Ensino Fundamental – </w:t>
            </w:r>
            <w:r w:rsidRPr="00CC54D7">
              <w:rPr>
                <w:rFonts w:ascii="Arial" w:hAnsi="Arial" w:cs="Arial"/>
                <w:b/>
                <w:sz w:val="20"/>
                <w:szCs w:val="20"/>
              </w:rPr>
              <w:t>Educação Física</w:t>
            </w:r>
          </w:p>
        </w:tc>
        <w:tc>
          <w:tcPr>
            <w:tcW w:w="334" w:type="pct"/>
            <w:tcBorders>
              <w:top w:val="single" w:sz="4" w:space="0" w:color="000000"/>
              <w:left w:val="single" w:sz="4" w:space="0" w:color="000000"/>
              <w:bottom w:val="single" w:sz="4" w:space="0" w:color="000000"/>
            </w:tcBorders>
            <w:vAlign w:val="center"/>
          </w:tcPr>
          <w:p w:rsidR="00F31EA5" w:rsidRPr="00CC54D7" w:rsidRDefault="00F31EA5" w:rsidP="00A11811">
            <w:pPr>
              <w:snapToGrid w:val="0"/>
              <w:ind w:left="426" w:hanging="284"/>
              <w:jc w:val="center"/>
              <w:rPr>
                <w:rFonts w:ascii="Arial" w:hAnsi="Arial" w:cs="Arial"/>
                <w:sz w:val="20"/>
                <w:szCs w:val="20"/>
              </w:rPr>
            </w:pPr>
            <w:r w:rsidRPr="00CC54D7">
              <w:rPr>
                <w:rFonts w:ascii="Arial" w:hAnsi="Arial" w:cs="Arial"/>
                <w:sz w:val="20"/>
                <w:szCs w:val="20"/>
              </w:rPr>
              <w:t>CR</w:t>
            </w:r>
          </w:p>
        </w:tc>
        <w:tc>
          <w:tcPr>
            <w:tcW w:w="716" w:type="pct"/>
            <w:tcBorders>
              <w:top w:val="single" w:sz="4" w:space="0" w:color="000000"/>
              <w:left w:val="single" w:sz="4" w:space="0" w:color="000000"/>
              <w:bottom w:val="single" w:sz="4" w:space="0" w:color="000000"/>
              <w:right w:val="single" w:sz="4" w:space="0" w:color="000000"/>
            </w:tcBorders>
            <w:vAlign w:val="center"/>
          </w:tcPr>
          <w:p w:rsidR="00F31EA5"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40H</w:t>
            </w:r>
            <w:r w:rsidR="0017383A">
              <w:rPr>
                <w:rFonts w:ascii="Arial" w:hAnsi="Arial" w:cs="Arial"/>
                <w:sz w:val="20"/>
                <w:szCs w:val="20"/>
              </w:rPr>
              <w:t>***</w:t>
            </w:r>
          </w:p>
        </w:tc>
        <w:tc>
          <w:tcPr>
            <w:tcW w:w="954" w:type="pct"/>
            <w:tcBorders>
              <w:top w:val="single" w:sz="4" w:space="0" w:color="000000"/>
              <w:left w:val="single" w:sz="4" w:space="0" w:color="000000"/>
              <w:bottom w:val="single" w:sz="4" w:space="0" w:color="000000"/>
            </w:tcBorders>
            <w:vAlign w:val="center"/>
          </w:tcPr>
          <w:p w:rsidR="00F31EA5" w:rsidRPr="00CC54D7" w:rsidRDefault="0017383A" w:rsidP="00A11811">
            <w:pPr>
              <w:rPr>
                <w:rFonts w:ascii="Arial" w:hAnsi="Arial" w:cs="Arial"/>
                <w:sz w:val="20"/>
                <w:szCs w:val="20"/>
              </w:rPr>
            </w:pPr>
            <w:r w:rsidRPr="00CA4A43">
              <w:rPr>
                <w:rFonts w:ascii="Arial" w:hAnsi="Arial" w:cs="Arial"/>
                <w:sz w:val="20"/>
                <w:szCs w:val="20"/>
              </w:rPr>
              <w:t>Curso Superior específico com a inscrição no Conselho correspondente.</w:t>
            </w:r>
          </w:p>
        </w:tc>
        <w:tc>
          <w:tcPr>
            <w:tcW w:w="716" w:type="pct"/>
            <w:tcBorders>
              <w:top w:val="single" w:sz="4" w:space="0" w:color="000000"/>
              <w:left w:val="single" w:sz="4" w:space="0" w:color="000000"/>
              <w:bottom w:val="single" w:sz="4" w:space="0" w:color="000000"/>
              <w:right w:val="single" w:sz="4" w:space="0" w:color="000000"/>
            </w:tcBorders>
          </w:tcPr>
          <w:p w:rsidR="0017383A" w:rsidRDefault="0017383A" w:rsidP="00CC54D7">
            <w:pPr>
              <w:snapToGrid w:val="0"/>
              <w:ind w:right="34"/>
              <w:jc w:val="center"/>
              <w:rPr>
                <w:rFonts w:ascii="Arial" w:hAnsi="Arial" w:cs="Arial"/>
                <w:sz w:val="20"/>
                <w:szCs w:val="20"/>
              </w:rPr>
            </w:pPr>
          </w:p>
          <w:p w:rsidR="00F31EA5"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R$</w:t>
            </w:r>
            <w:r w:rsidR="000D2551" w:rsidRPr="00CC54D7">
              <w:rPr>
                <w:rFonts w:ascii="Arial" w:hAnsi="Arial" w:cs="Arial"/>
                <w:sz w:val="20"/>
                <w:szCs w:val="20"/>
              </w:rPr>
              <w:t>2.455,35</w:t>
            </w:r>
          </w:p>
        </w:tc>
        <w:tc>
          <w:tcPr>
            <w:tcW w:w="954" w:type="pct"/>
            <w:tcBorders>
              <w:top w:val="single" w:sz="4" w:space="0" w:color="000000"/>
              <w:left w:val="single" w:sz="4" w:space="0" w:color="000000"/>
              <w:bottom w:val="single" w:sz="4" w:space="0" w:color="000000"/>
              <w:right w:val="single" w:sz="4" w:space="0" w:color="auto"/>
            </w:tcBorders>
          </w:tcPr>
          <w:p w:rsidR="00F31EA5" w:rsidRPr="00CC54D7" w:rsidRDefault="00F31EA5" w:rsidP="00EC7EDA">
            <w:pPr>
              <w:jc w:val="center"/>
              <w:rPr>
                <w:rFonts w:ascii="Arial" w:hAnsi="Arial" w:cs="Arial"/>
                <w:sz w:val="20"/>
                <w:szCs w:val="20"/>
              </w:rPr>
            </w:pPr>
            <w:r w:rsidRPr="00CC54D7">
              <w:rPr>
                <w:rFonts w:ascii="Arial" w:hAnsi="Arial" w:cs="Arial"/>
                <w:kern w:val="1"/>
                <w:sz w:val="20"/>
                <w:szCs w:val="20"/>
              </w:rPr>
              <w:t>Prova objetiva + títulos + discursiva</w:t>
            </w:r>
          </w:p>
        </w:tc>
      </w:tr>
      <w:tr w:rsidR="00CC54D7" w:rsidRPr="00CC54D7" w:rsidTr="00CC54D7">
        <w:trPr>
          <w:trHeight w:val="334"/>
        </w:trPr>
        <w:tc>
          <w:tcPr>
            <w:tcW w:w="1326" w:type="pct"/>
            <w:tcBorders>
              <w:top w:val="single" w:sz="4" w:space="0" w:color="000000"/>
              <w:left w:val="single" w:sz="4" w:space="0" w:color="auto"/>
              <w:bottom w:val="single" w:sz="4" w:space="0" w:color="000000"/>
            </w:tcBorders>
            <w:vAlign w:val="center"/>
          </w:tcPr>
          <w:p w:rsidR="00F31EA5" w:rsidRPr="00CC54D7" w:rsidRDefault="00F31EA5" w:rsidP="00A11811">
            <w:pPr>
              <w:snapToGrid w:val="0"/>
              <w:ind w:left="57" w:right="57"/>
              <w:rPr>
                <w:rFonts w:ascii="Arial" w:hAnsi="Arial" w:cs="Arial"/>
                <w:sz w:val="20"/>
                <w:szCs w:val="20"/>
              </w:rPr>
            </w:pPr>
            <w:r w:rsidRPr="00CC54D7">
              <w:rPr>
                <w:rFonts w:ascii="Arial" w:hAnsi="Arial" w:cs="Arial"/>
                <w:sz w:val="20"/>
                <w:szCs w:val="20"/>
              </w:rPr>
              <w:t xml:space="preserve">Professor de </w:t>
            </w:r>
            <w:r w:rsidRPr="00CC54D7">
              <w:rPr>
                <w:rFonts w:ascii="Arial" w:hAnsi="Arial" w:cs="Arial"/>
                <w:b/>
                <w:sz w:val="20"/>
                <w:szCs w:val="20"/>
              </w:rPr>
              <w:t>Informática</w:t>
            </w:r>
          </w:p>
        </w:tc>
        <w:tc>
          <w:tcPr>
            <w:tcW w:w="334" w:type="pct"/>
            <w:tcBorders>
              <w:top w:val="single" w:sz="4" w:space="0" w:color="000000"/>
              <w:left w:val="single" w:sz="4" w:space="0" w:color="000000"/>
              <w:bottom w:val="single" w:sz="4" w:space="0" w:color="000000"/>
            </w:tcBorders>
            <w:vAlign w:val="center"/>
          </w:tcPr>
          <w:p w:rsidR="00F31EA5" w:rsidRPr="00CC54D7" w:rsidRDefault="00F31EA5" w:rsidP="00A11811">
            <w:pPr>
              <w:snapToGrid w:val="0"/>
              <w:ind w:left="426" w:hanging="284"/>
              <w:jc w:val="center"/>
              <w:rPr>
                <w:rFonts w:ascii="Arial" w:hAnsi="Arial" w:cs="Arial"/>
                <w:sz w:val="20"/>
                <w:szCs w:val="20"/>
              </w:rPr>
            </w:pPr>
            <w:r w:rsidRPr="00CC54D7">
              <w:rPr>
                <w:rFonts w:ascii="Arial" w:hAnsi="Arial" w:cs="Arial"/>
                <w:sz w:val="20"/>
                <w:szCs w:val="20"/>
              </w:rPr>
              <w:t>CR</w:t>
            </w:r>
          </w:p>
        </w:tc>
        <w:tc>
          <w:tcPr>
            <w:tcW w:w="716" w:type="pct"/>
            <w:tcBorders>
              <w:top w:val="single" w:sz="4" w:space="0" w:color="000000"/>
              <w:left w:val="single" w:sz="4" w:space="0" w:color="000000"/>
              <w:bottom w:val="single" w:sz="4" w:space="0" w:color="000000"/>
              <w:right w:val="single" w:sz="4" w:space="0" w:color="000000"/>
            </w:tcBorders>
            <w:vAlign w:val="center"/>
          </w:tcPr>
          <w:p w:rsidR="00F31EA5"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40H</w:t>
            </w:r>
            <w:r w:rsidR="0017383A">
              <w:rPr>
                <w:rFonts w:ascii="Arial" w:hAnsi="Arial" w:cs="Arial"/>
                <w:sz w:val="20"/>
                <w:szCs w:val="20"/>
              </w:rPr>
              <w:t>***</w:t>
            </w:r>
          </w:p>
        </w:tc>
        <w:tc>
          <w:tcPr>
            <w:tcW w:w="954" w:type="pct"/>
            <w:tcBorders>
              <w:top w:val="single" w:sz="4" w:space="0" w:color="000000"/>
              <w:left w:val="single" w:sz="4" w:space="0" w:color="000000"/>
              <w:bottom w:val="single" w:sz="4" w:space="0" w:color="000000"/>
            </w:tcBorders>
            <w:vAlign w:val="center"/>
          </w:tcPr>
          <w:p w:rsidR="00F31EA5" w:rsidRPr="00CC54D7" w:rsidRDefault="00F31EA5" w:rsidP="00A11811">
            <w:pPr>
              <w:rPr>
                <w:rFonts w:ascii="Arial" w:hAnsi="Arial" w:cs="Arial"/>
                <w:sz w:val="20"/>
                <w:szCs w:val="20"/>
              </w:rPr>
            </w:pPr>
            <w:r w:rsidRPr="00CC54D7">
              <w:rPr>
                <w:rFonts w:ascii="Arial" w:hAnsi="Arial" w:cs="Arial"/>
                <w:sz w:val="20"/>
                <w:szCs w:val="20"/>
              </w:rPr>
              <w:t>Curso Superior específico.</w:t>
            </w:r>
          </w:p>
        </w:tc>
        <w:tc>
          <w:tcPr>
            <w:tcW w:w="716" w:type="pct"/>
            <w:tcBorders>
              <w:top w:val="single" w:sz="4" w:space="0" w:color="000000"/>
              <w:left w:val="single" w:sz="4" w:space="0" w:color="000000"/>
              <w:bottom w:val="single" w:sz="4" w:space="0" w:color="000000"/>
              <w:right w:val="single" w:sz="4" w:space="0" w:color="000000"/>
            </w:tcBorders>
          </w:tcPr>
          <w:p w:rsidR="00F31EA5"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R$</w:t>
            </w:r>
            <w:r w:rsidR="000D2551" w:rsidRPr="00CC54D7">
              <w:rPr>
                <w:rFonts w:ascii="Arial" w:hAnsi="Arial" w:cs="Arial"/>
                <w:sz w:val="20"/>
                <w:szCs w:val="20"/>
              </w:rPr>
              <w:t>2.455,35</w:t>
            </w:r>
          </w:p>
        </w:tc>
        <w:tc>
          <w:tcPr>
            <w:tcW w:w="954" w:type="pct"/>
            <w:tcBorders>
              <w:top w:val="single" w:sz="4" w:space="0" w:color="000000"/>
              <w:left w:val="single" w:sz="4" w:space="0" w:color="000000"/>
              <w:bottom w:val="single" w:sz="4" w:space="0" w:color="000000"/>
              <w:right w:val="single" w:sz="4" w:space="0" w:color="auto"/>
            </w:tcBorders>
          </w:tcPr>
          <w:p w:rsidR="00F31EA5" w:rsidRPr="00CC54D7" w:rsidRDefault="00F31EA5" w:rsidP="00EC7EDA">
            <w:pPr>
              <w:jc w:val="center"/>
              <w:rPr>
                <w:rFonts w:ascii="Arial" w:hAnsi="Arial" w:cs="Arial"/>
                <w:sz w:val="20"/>
                <w:szCs w:val="20"/>
              </w:rPr>
            </w:pPr>
            <w:r w:rsidRPr="00CC54D7">
              <w:rPr>
                <w:rFonts w:ascii="Arial" w:hAnsi="Arial" w:cs="Arial"/>
                <w:kern w:val="1"/>
                <w:sz w:val="20"/>
                <w:szCs w:val="20"/>
              </w:rPr>
              <w:t>Prova objetiva + títulos + discursiva</w:t>
            </w:r>
          </w:p>
        </w:tc>
      </w:tr>
      <w:tr w:rsidR="00CC54D7" w:rsidRPr="00CC54D7" w:rsidTr="00CC54D7">
        <w:trPr>
          <w:trHeight w:val="334"/>
        </w:trPr>
        <w:tc>
          <w:tcPr>
            <w:tcW w:w="1326" w:type="pct"/>
            <w:tcBorders>
              <w:top w:val="single" w:sz="4" w:space="0" w:color="000000"/>
              <w:left w:val="single" w:sz="4" w:space="0" w:color="auto"/>
              <w:bottom w:val="single" w:sz="4" w:space="0" w:color="000000"/>
            </w:tcBorders>
            <w:vAlign w:val="center"/>
          </w:tcPr>
          <w:p w:rsidR="00F31EA5" w:rsidRPr="00CC54D7" w:rsidRDefault="00F31EA5" w:rsidP="00A11811">
            <w:pPr>
              <w:snapToGrid w:val="0"/>
              <w:ind w:left="57" w:right="57"/>
              <w:rPr>
                <w:rFonts w:ascii="Arial" w:hAnsi="Arial" w:cs="Arial"/>
                <w:sz w:val="20"/>
                <w:szCs w:val="20"/>
              </w:rPr>
            </w:pPr>
            <w:r w:rsidRPr="00CC54D7">
              <w:rPr>
                <w:rFonts w:ascii="Arial" w:hAnsi="Arial" w:cs="Arial"/>
                <w:sz w:val="20"/>
                <w:szCs w:val="20"/>
              </w:rPr>
              <w:t xml:space="preserve">Professor de </w:t>
            </w:r>
            <w:r w:rsidRPr="00CC54D7">
              <w:rPr>
                <w:rFonts w:ascii="Arial" w:hAnsi="Arial" w:cs="Arial"/>
                <w:b/>
                <w:sz w:val="20"/>
                <w:szCs w:val="20"/>
              </w:rPr>
              <w:t>Dança</w:t>
            </w:r>
          </w:p>
        </w:tc>
        <w:tc>
          <w:tcPr>
            <w:tcW w:w="334" w:type="pct"/>
            <w:tcBorders>
              <w:top w:val="single" w:sz="4" w:space="0" w:color="000000"/>
              <w:left w:val="single" w:sz="4" w:space="0" w:color="000000"/>
              <w:bottom w:val="single" w:sz="4" w:space="0" w:color="000000"/>
            </w:tcBorders>
            <w:vAlign w:val="center"/>
          </w:tcPr>
          <w:p w:rsidR="00F31EA5" w:rsidRPr="00CC54D7" w:rsidRDefault="00F31EA5" w:rsidP="00A11811">
            <w:pPr>
              <w:snapToGrid w:val="0"/>
              <w:ind w:left="426" w:hanging="284"/>
              <w:jc w:val="center"/>
              <w:rPr>
                <w:rFonts w:ascii="Arial" w:hAnsi="Arial" w:cs="Arial"/>
                <w:sz w:val="20"/>
                <w:szCs w:val="20"/>
              </w:rPr>
            </w:pPr>
            <w:r w:rsidRPr="00CC54D7">
              <w:rPr>
                <w:rFonts w:ascii="Arial" w:hAnsi="Arial" w:cs="Arial"/>
                <w:sz w:val="20"/>
                <w:szCs w:val="20"/>
              </w:rPr>
              <w:t>CR</w:t>
            </w:r>
          </w:p>
        </w:tc>
        <w:tc>
          <w:tcPr>
            <w:tcW w:w="716" w:type="pct"/>
            <w:tcBorders>
              <w:top w:val="single" w:sz="4" w:space="0" w:color="000000"/>
              <w:left w:val="single" w:sz="4" w:space="0" w:color="000000"/>
              <w:bottom w:val="single" w:sz="4" w:space="0" w:color="000000"/>
              <w:right w:val="single" w:sz="4" w:space="0" w:color="000000"/>
            </w:tcBorders>
            <w:vAlign w:val="center"/>
          </w:tcPr>
          <w:p w:rsidR="00F31EA5"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40H</w:t>
            </w:r>
            <w:r w:rsidR="0017383A">
              <w:rPr>
                <w:rFonts w:ascii="Arial" w:hAnsi="Arial" w:cs="Arial"/>
                <w:sz w:val="20"/>
                <w:szCs w:val="20"/>
              </w:rPr>
              <w:t>***</w:t>
            </w:r>
          </w:p>
        </w:tc>
        <w:tc>
          <w:tcPr>
            <w:tcW w:w="954" w:type="pct"/>
            <w:tcBorders>
              <w:top w:val="single" w:sz="4" w:space="0" w:color="000000"/>
              <w:left w:val="single" w:sz="4" w:space="0" w:color="000000"/>
              <w:bottom w:val="single" w:sz="4" w:space="0" w:color="000000"/>
            </w:tcBorders>
            <w:vAlign w:val="center"/>
          </w:tcPr>
          <w:p w:rsidR="00F31EA5" w:rsidRPr="00CC54D7" w:rsidRDefault="00F31EA5" w:rsidP="00A11811">
            <w:pPr>
              <w:rPr>
                <w:rFonts w:ascii="Arial" w:hAnsi="Arial" w:cs="Arial"/>
                <w:sz w:val="20"/>
                <w:szCs w:val="20"/>
              </w:rPr>
            </w:pPr>
            <w:r w:rsidRPr="00CC54D7">
              <w:rPr>
                <w:rFonts w:ascii="Arial" w:hAnsi="Arial" w:cs="Arial"/>
                <w:sz w:val="20"/>
                <w:szCs w:val="20"/>
              </w:rPr>
              <w:t>Curso Superior específico.</w:t>
            </w:r>
          </w:p>
        </w:tc>
        <w:tc>
          <w:tcPr>
            <w:tcW w:w="716" w:type="pct"/>
            <w:tcBorders>
              <w:top w:val="single" w:sz="4" w:space="0" w:color="000000"/>
              <w:left w:val="single" w:sz="4" w:space="0" w:color="000000"/>
              <w:bottom w:val="single" w:sz="4" w:space="0" w:color="000000"/>
              <w:right w:val="single" w:sz="4" w:space="0" w:color="000000"/>
            </w:tcBorders>
          </w:tcPr>
          <w:p w:rsidR="00F31EA5"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R$</w:t>
            </w:r>
            <w:r w:rsidR="000D2551" w:rsidRPr="00CC54D7">
              <w:rPr>
                <w:rFonts w:ascii="Arial" w:hAnsi="Arial" w:cs="Arial"/>
                <w:sz w:val="20"/>
                <w:szCs w:val="20"/>
              </w:rPr>
              <w:t>2.455,35</w:t>
            </w:r>
          </w:p>
        </w:tc>
        <w:tc>
          <w:tcPr>
            <w:tcW w:w="954" w:type="pct"/>
            <w:tcBorders>
              <w:top w:val="single" w:sz="4" w:space="0" w:color="000000"/>
              <w:left w:val="single" w:sz="4" w:space="0" w:color="000000"/>
              <w:bottom w:val="single" w:sz="4" w:space="0" w:color="000000"/>
              <w:right w:val="single" w:sz="4" w:space="0" w:color="auto"/>
            </w:tcBorders>
          </w:tcPr>
          <w:p w:rsidR="00F31EA5" w:rsidRPr="00CC54D7" w:rsidRDefault="00F31EA5" w:rsidP="00EC7EDA">
            <w:pPr>
              <w:jc w:val="center"/>
              <w:rPr>
                <w:rFonts w:ascii="Arial" w:hAnsi="Arial" w:cs="Arial"/>
                <w:sz w:val="20"/>
                <w:szCs w:val="20"/>
              </w:rPr>
            </w:pPr>
            <w:r w:rsidRPr="00CC54D7">
              <w:rPr>
                <w:rFonts w:ascii="Arial" w:hAnsi="Arial" w:cs="Arial"/>
                <w:kern w:val="1"/>
                <w:sz w:val="20"/>
                <w:szCs w:val="20"/>
              </w:rPr>
              <w:t>Prova objetiva + títulos + discursiva</w:t>
            </w:r>
          </w:p>
        </w:tc>
      </w:tr>
      <w:tr w:rsidR="00CC54D7" w:rsidRPr="00CC54D7" w:rsidTr="00CC54D7">
        <w:trPr>
          <w:trHeight w:val="334"/>
        </w:trPr>
        <w:tc>
          <w:tcPr>
            <w:tcW w:w="1326" w:type="pct"/>
            <w:tcBorders>
              <w:top w:val="single" w:sz="4" w:space="0" w:color="000000"/>
              <w:left w:val="single" w:sz="4" w:space="0" w:color="auto"/>
              <w:bottom w:val="single" w:sz="4" w:space="0" w:color="000000"/>
            </w:tcBorders>
            <w:vAlign w:val="center"/>
          </w:tcPr>
          <w:p w:rsidR="00F31EA5" w:rsidRPr="00CC54D7" w:rsidRDefault="00F31EA5" w:rsidP="00F31EA5">
            <w:pPr>
              <w:snapToGrid w:val="0"/>
              <w:ind w:left="57" w:right="57"/>
              <w:rPr>
                <w:rFonts w:ascii="Arial" w:hAnsi="Arial" w:cs="Arial"/>
                <w:sz w:val="20"/>
                <w:szCs w:val="20"/>
              </w:rPr>
            </w:pPr>
            <w:r w:rsidRPr="00CC54D7">
              <w:rPr>
                <w:rFonts w:ascii="Arial" w:hAnsi="Arial" w:cs="Arial"/>
                <w:sz w:val="20"/>
                <w:szCs w:val="20"/>
              </w:rPr>
              <w:t xml:space="preserve">Segundo Professor </w:t>
            </w:r>
          </w:p>
        </w:tc>
        <w:tc>
          <w:tcPr>
            <w:tcW w:w="334" w:type="pct"/>
            <w:tcBorders>
              <w:top w:val="single" w:sz="4" w:space="0" w:color="000000"/>
              <w:left w:val="single" w:sz="4" w:space="0" w:color="000000"/>
              <w:bottom w:val="single" w:sz="4" w:space="0" w:color="000000"/>
            </w:tcBorders>
            <w:vAlign w:val="center"/>
          </w:tcPr>
          <w:p w:rsidR="00F31EA5" w:rsidRPr="00CC54D7" w:rsidRDefault="00F31EA5" w:rsidP="00A11811">
            <w:pPr>
              <w:snapToGrid w:val="0"/>
              <w:ind w:left="426" w:hanging="284"/>
              <w:jc w:val="center"/>
              <w:rPr>
                <w:rFonts w:ascii="Arial" w:hAnsi="Arial" w:cs="Arial"/>
                <w:sz w:val="20"/>
                <w:szCs w:val="20"/>
              </w:rPr>
            </w:pPr>
            <w:r w:rsidRPr="00CC54D7">
              <w:rPr>
                <w:rFonts w:ascii="Arial" w:hAnsi="Arial" w:cs="Arial"/>
                <w:sz w:val="20"/>
                <w:szCs w:val="20"/>
              </w:rPr>
              <w:t>CR</w:t>
            </w:r>
          </w:p>
        </w:tc>
        <w:tc>
          <w:tcPr>
            <w:tcW w:w="716" w:type="pct"/>
            <w:tcBorders>
              <w:top w:val="single" w:sz="4" w:space="0" w:color="000000"/>
              <w:left w:val="single" w:sz="4" w:space="0" w:color="000000"/>
              <w:bottom w:val="single" w:sz="4" w:space="0" w:color="000000"/>
              <w:right w:val="single" w:sz="4" w:space="0" w:color="000000"/>
            </w:tcBorders>
            <w:vAlign w:val="center"/>
          </w:tcPr>
          <w:p w:rsidR="00F31EA5"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40H</w:t>
            </w:r>
            <w:r w:rsidR="0017383A">
              <w:rPr>
                <w:rFonts w:ascii="Arial" w:hAnsi="Arial" w:cs="Arial"/>
                <w:sz w:val="20"/>
                <w:szCs w:val="20"/>
              </w:rPr>
              <w:t>***</w:t>
            </w:r>
          </w:p>
        </w:tc>
        <w:tc>
          <w:tcPr>
            <w:tcW w:w="954" w:type="pct"/>
            <w:tcBorders>
              <w:top w:val="single" w:sz="4" w:space="0" w:color="000000"/>
              <w:left w:val="single" w:sz="4" w:space="0" w:color="000000"/>
              <w:bottom w:val="single" w:sz="4" w:space="0" w:color="000000"/>
            </w:tcBorders>
            <w:vAlign w:val="center"/>
          </w:tcPr>
          <w:p w:rsidR="00F31EA5" w:rsidRPr="00CC54D7" w:rsidRDefault="00F31EA5" w:rsidP="00A11811">
            <w:pPr>
              <w:rPr>
                <w:rFonts w:ascii="Arial" w:hAnsi="Arial" w:cs="Arial"/>
                <w:sz w:val="20"/>
                <w:szCs w:val="20"/>
              </w:rPr>
            </w:pPr>
            <w:r w:rsidRPr="00CC54D7">
              <w:rPr>
                <w:rFonts w:ascii="Arial" w:hAnsi="Arial" w:cs="Arial"/>
                <w:sz w:val="20"/>
                <w:szCs w:val="20"/>
              </w:rPr>
              <w:t>Curso Superior específico e 120 horas curso específico.</w:t>
            </w:r>
          </w:p>
        </w:tc>
        <w:tc>
          <w:tcPr>
            <w:tcW w:w="716" w:type="pct"/>
            <w:tcBorders>
              <w:top w:val="single" w:sz="4" w:space="0" w:color="000000"/>
              <w:left w:val="single" w:sz="4" w:space="0" w:color="000000"/>
              <w:bottom w:val="single" w:sz="4" w:space="0" w:color="000000"/>
              <w:right w:val="single" w:sz="4" w:space="0" w:color="000000"/>
            </w:tcBorders>
          </w:tcPr>
          <w:p w:rsidR="00F31EA5" w:rsidRPr="00CC54D7" w:rsidRDefault="00F31EA5" w:rsidP="00CC54D7">
            <w:pPr>
              <w:pStyle w:val="Corpodetexto21"/>
              <w:snapToGrid w:val="0"/>
              <w:spacing w:after="0" w:line="240" w:lineRule="auto"/>
              <w:ind w:right="34"/>
              <w:jc w:val="center"/>
              <w:rPr>
                <w:rFonts w:ascii="Arial" w:hAnsi="Arial" w:cs="Arial"/>
                <w:kern w:val="1"/>
                <w:sz w:val="20"/>
                <w:szCs w:val="20"/>
              </w:rPr>
            </w:pPr>
            <w:r w:rsidRPr="00CC54D7">
              <w:rPr>
                <w:rFonts w:ascii="Arial" w:hAnsi="Arial" w:cs="Arial"/>
                <w:kern w:val="1"/>
                <w:sz w:val="20"/>
                <w:szCs w:val="20"/>
              </w:rPr>
              <w:t>R$</w:t>
            </w:r>
            <w:r w:rsidR="000D2551" w:rsidRPr="00CC54D7">
              <w:rPr>
                <w:rFonts w:ascii="Arial" w:hAnsi="Arial" w:cs="Arial"/>
                <w:kern w:val="1"/>
                <w:sz w:val="20"/>
                <w:szCs w:val="20"/>
              </w:rPr>
              <w:t>2.455,35</w:t>
            </w:r>
          </w:p>
        </w:tc>
        <w:tc>
          <w:tcPr>
            <w:tcW w:w="954" w:type="pct"/>
            <w:tcBorders>
              <w:top w:val="single" w:sz="4" w:space="0" w:color="000000"/>
              <w:left w:val="single" w:sz="4" w:space="0" w:color="000000"/>
              <w:bottom w:val="single" w:sz="4" w:space="0" w:color="000000"/>
              <w:right w:val="single" w:sz="4" w:space="0" w:color="auto"/>
            </w:tcBorders>
          </w:tcPr>
          <w:p w:rsidR="00F31EA5" w:rsidRPr="00CC54D7" w:rsidRDefault="00F31EA5" w:rsidP="00EC7EDA">
            <w:pPr>
              <w:jc w:val="center"/>
              <w:rPr>
                <w:rFonts w:ascii="Arial" w:hAnsi="Arial" w:cs="Arial"/>
                <w:sz w:val="20"/>
                <w:szCs w:val="20"/>
              </w:rPr>
            </w:pPr>
            <w:r w:rsidRPr="00CC54D7">
              <w:rPr>
                <w:rFonts w:ascii="Arial" w:hAnsi="Arial" w:cs="Arial"/>
                <w:kern w:val="1"/>
                <w:sz w:val="20"/>
                <w:szCs w:val="20"/>
              </w:rPr>
              <w:t>Prova objetiva + títulos + discursiva</w:t>
            </w:r>
          </w:p>
        </w:tc>
      </w:tr>
      <w:tr w:rsidR="00CC54D7" w:rsidRPr="00CC54D7" w:rsidTr="00CC54D7">
        <w:trPr>
          <w:trHeight w:val="260"/>
        </w:trPr>
        <w:tc>
          <w:tcPr>
            <w:tcW w:w="1326" w:type="pct"/>
            <w:tcBorders>
              <w:top w:val="single" w:sz="4" w:space="0" w:color="000000"/>
              <w:left w:val="single" w:sz="4" w:space="0" w:color="auto"/>
              <w:bottom w:val="single" w:sz="4" w:space="0" w:color="000000"/>
            </w:tcBorders>
            <w:vAlign w:val="center"/>
          </w:tcPr>
          <w:p w:rsidR="00EC7EDA" w:rsidRPr="00CC54D7" w:rsidRDefault="00EC7EDA" w:rsidP="00A11811">
            <w:pPr>
              <w:snapToGrid w:val="0"/>
              <w:ind w:left="57" w:right="57"/>
              <w:rPr>
                <w:rFonts w:ascii="Arial" w:hAnsi="Arial" w:cs="Arial"/>
                <w:sz w:val="20"/>
                <w:szCs w:val="20"/>
              </w:rPr>
            </w:pPr>
            <w:r w:rsidRPr="00CC54D7">
              <w:rPr>
                <w:rFonts w:ascii="Arial" w:hAnsi="Arial" w:cs="Arial"/>
                <w:sz w:val="20"/>
                <w:szCs w:val="20"/>
              </w:rPr>
              <w:t>Auxiliar de Serviços Internos</w:t>
            </w:r>
          </w:p>
        </w:tc>
        <w:tc>
          <w:tcPr>
            <w:tcW w:w="334" w:type="pct"/>
            <w:tcBorders>
              <w:top w:val="single" w:sz="4" w:space="0" w:color="000000"/>
              <w:left w:val="single" w:sz="4" w:space="0" w:color="000000"/>
              <w:bottom w:val="single" w:sz="4" w:space="0" w:color="000000"/>
            </w:tcBorders>
            <w:vAlign w:val="center"/>
          </w:tcPr>
          <w:p w:rsidR="00EC7EDA" w:rsidRPr="00CC54D7" w:rsidRDefault="00EC7EDA" w:rsidP="00A11811">
            <w:pPr>
              <w:snapToGrid w:val="0"/>
              <w:ind w:left="426" w:hanging="284"/>
              <w:jc w:val="center"/>
              <w:rPr>
                <w:rFonts w:ascii="Arial" w:hAnsi="Arial" w:cs="Arial"/>
                <w:sz w:val="20"/>
                <w:szCs w:val="20"/>
              </w:rPr>
            </w:pPr>
            <w:r w:rsidRPr="00CC54D7">
              <w:rPr>
                <w:rFonts w:ascii="Arial" w:hAnsi="Arial" w:cs="Arial"/>
                <w:sz w:val="20"/>
                <w:szCs w:val="20"/>
              </w:rPr>
              <w:t>CR</w:t>
            </w:r>
          </w:p>
        </w:tc>
        <w:tc>
          <w:tcPr>
            <w:tcW w:w="716" w:type="pct"/>
            <w:tcBorders>
              <w:top w:val="single" w:sz="4" w:space="0" w:color="000000"/>
              <w:left w:val="single" w:sz="4" w:space="0" w:color="000000"/>
              <w:bottom w:val="single" w:sz="4" w:space="0" w:color="000000"/>
              <w:right w:val="single" w:sz="4" w:space="0" w:color="000000"/>
            </w:tcBorders>
            <w:vAlign w:val="center"/>
          </w:tcPr>
          <w:p w:rsidR="00EC7EDA"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40H</w:t>
            </w:r>
          </w:p>
        </w:tc>
        <w:tc>
          <w:tcPr>
            <w:tcW w:w="954" w:type="pct"/>
            <w:tcBorders>
              <w:top w:val="single" w:sz="4" w:space="0" w:color="000000"/>
              <w:left w:val="single" w:sz="4" w:space="0" w:color="000000"/>
              <w:bottom w:val="single" w:sz="4" w:space="0" w:color="000000"/>
            </w:tcBorders>
            <w:vAlign w:val="center"/>
          </w:tcPr>
          <w:p w:rsidR="00EC7EDA" w:rsidRPr="00CC54D7" w:rsidRDefault="00EC7EDA" w:rsidP="00A11811">
            <w:pPr>
              <w:snapToGrid w:val="0"/>
              <w:ind w:right="34"/>
              <w:rPr>
                <w:rFonts w:ascii="Arial" w:hAnsi="Arial" w:cs="Arial"/>
                <w:sz w:val="20"/>
                <w:szCs w:val="20"/>
              </w:rPr>
            </w:pPr>
            <w:r w:rsidRPr="00CC54D7">
              <w:rPr>
                <w:rFonts w:ascii="Arial" w:hAnsi="Arial" w:cs="Arial"/>
                <w:sz w:val="20"/>
                <w:szCs w:val="20"/>
              </w:rPr>
              <w:t>Ensino Fundamental completo.</w:t>
            </w:r>
          </w:p>
        </w:tc>
        <w:tc>
          <w:tcPr>
            <w:tcW w:w="716" w:type="pct"/>
            <w:tcBorders>
              <w:top w:val="single" w:sz="4" w:space="0" w:color="000000"/>
              <w:left w:val="single" w:sz="4" w:space="0" w:color="000000"/>
              <w:bottom w:val="single" w:sz="4" w:space="0" w:color="000000"/>
              <w:right w:val="single" w:sz="4" w:space="0" w:color="000000"/>
            </w:tcBorders>
          </w:tcPr>
          <w:p w:rsidR="00EC7EDA" w:rsidRPr="00CC54D7" w:rsidRDefault="00F31EA5" w:rsidP="00F31EA5">
            <w:pPr>
              <w:pStyle w:val="Corpodetexto21"/>
              <w:snapToGrid w:val="0"/>
              <w:spacing w:after="0" w:line="240" w:lineRule="auto"/>
              <w:ind w:right="34"/>
              <w:jc w:val="center"/>
              <w:rPr>
                <w:rFonts w:ascii="Arial" w:hAnsi="Arial" w:cs="Arial"/>
                <w:kern w:val="1"/>
                <w:sz w:val="20"/>
                <w:szCs w:val="20"/>
              </w:rPr>
            </w:pPr>
            <w:r w:rsidRPr="00CC54D7">
              <w:rPr>
                <w:rFonts w:ascii="Arial" w:hAnsi="Arial" w:cs="Arial"/>
                <w:kern w:val="1"/>
                <w:sz w:val="20"/>
                <w:szCs w:val="20"/>
              </w:rPr>
              <w:t>R$</w:t>
            </w:r>
            <w:r w:rsidR="000D2551" w:rsidRPr="00CC54D7">
              <w:rPr>
                <w:rFonts w:ascii="Arial" w:hAnsi="Arial" w:cs="Arial"/>
                <w:kern w:val="1"/>
                <w:sz w:val="20"/>
                <w:szCs w:val="20"/>
              </w:rPr>
              <w:t>1.029,23</w:t>
            </w:r>
          </w:p>
        </w:tc>
        <w:tc>
          <w:tcPr>
            <w:tcW w:w="954" w:type="pct"/>
            <w:tcBorders>
              <w:top w:val="single" w:sz="4" w:space="0" w:color="000000"/>
              <w:left w:val="single" w:sz="4" w:space="0" w:color="000000"/>
              <w:bottom w:val="single" w:sz="4" w:space="0" w:color="000000"/>
              <w:right w:val="single" w:sz="4" w:space="0" w:color="auto"/>
            </w:tcBorders>
            <w:vAlign w:val="center"/>
          </w:tcPr>
          <w:p w:rsidR="00EC7EDA" w:rsidRPr="00CC54D7" w:rsidRDefault="00EC7EDA" w:rsidP="00EC7EDA">
            <w:pPr>
              <w:pStyle w:val="Corpodetexto21"/>
              <w:snapToGrid w:val="0"/>
              <w:spacing w:after="0" w:line="240" w:lineRule="auto"/>
              <w:ind w:right="34"/>
              <w:jc w:val="center"/>
              <w:rPr>
                <w:rFonts w:ascii="Arial" w:hAnsi="Arial" w:cs="Arial"/>
                <w:b/>
                <w:bCs/>
                <w:kern w:val="1"/>
                <w:sz w:val="20"/>
                <w:szCs w:val="20"/>
              </w:rPr>
            </w:pPr>
            <w:r w:rsidRPr="00CC54D7">
              <w:rPr>
                <w:rFonts w:ascii="Arial" w:hAnsi="Arial" w:cs="Arial"/>
                <w:kern w:val="1"/>
                <w:sz w:val="20"/>
                <w:szCs w:val="20"/>
              </w:rPr>
              <w:t>Prova objetiva.</w:t>
            </w:r>
          </w:p>
        </w:tc>
      </w:tr>
      <w:tr w:rsidR="00CC54D7" w:rsidRPr="00CC54D7" w:rsidTr="00CC54D7">
        <w:trPr>
          <w:trHeight w:val="334"/>
        </w:trPr>
        <w:tc>
          <w:tcPr>
            <w:tcW w:w="1326" w:type="pct"/>
            <w:tcBorders>
              <w:top w:val="single" w:sz="4" w:space="0" w:color="000000"/>
              <w:left w:val="single" w:sz="4" w:space="0" w:color="auto"/>
              <w:bottom w:val="single" w:sz="4" w:space="0" w:color="000000"/>
            </w:tcBorders>
            <w:vAlign w:val="center"/>
          </w:tcPr>
          <w:p w:rsidR="00EC7EDA" w:rsidRPr="00CC54D7" w:rsidRDefault="00EC7EDA" w:rsidP="00A11811">
            <w:pPr>
              <w:snapToGrid w:val="0"/>
              <w:ind w:left="57" w:right="57"/>
              <w:rPr>
                <w:rFonts w:ascii="Arial" w:hAnsi="Arial" w:cs="Arial"/>
                <w:sz w:val="20"/>
                <w:szCs w:val="20"/>
              </w:rPr>
            </w:pPr>
            <w:r w:rsidRPr="00CC54D7">
              <w:rPr>
                <w:rFonts w:ascii="Arial" w:hAnsi="Arial" w:cs="Arial"/>
                <w:sz w:val="20"/>
                <w:szCs w:val="20"/>
              </w:rPr>
              <w:t>Auxiliar de Serviços Externos</w:t>
            </w:r>
          </w:p>
        </w:tc>
        <w:tc>
          <w:tcPr>
            <w:tcW w:w="334" w:type="pct"/>
            <w:tcBorders>
              <w:top w:val="single" w:sz="4" w:space="0" w:color="000000"/>
              <w:left w:val="single" w:sz="4" w:space="0" w:color="000000"/>
              <w:bottom w:val="single" w:sz="4" w:space="0" w:color="000000"/>
            </w:tcBorders>
            <w:vAlign w:val="center"/>
          </w:tcPr>
          <w:p w:rsidR="00EC7EDA" w:rsidRPr="00CC54D7" w:rsidRDefault="00EC7EDA" w:rsidP="00A11811">
            <w:pPr>
              <w:snapToGrid w:val="0"/>
              <w:ind w:left="426" w:hanging="284"/>
              <w:jc w:val="center"/>
              <w:rPr>
                <w:rFonts w:ascii="Arial" w:hAnsi="Arial" w:cs="Arial"/>
                <w:sz w:val="20"/>
                <w:szCs w:val="20"/>
              </w:rPr>
            </w:pPr>
            <w:r w:rsidRPr="00CC54D7">
              <w:rPr>
                <w:rFonts w:ascii="Arial" w:hAnsi="Arial" w:cs="Arial"/>
                <w:sz w:val="20"/>
                <w:szCs w:val="20"/>
              </w:rPr>
              <w:t>CR</w:t>
            </w:r>
          </w:p>
        </w:tc>
        <w:tc>
          <w:tcPr>
            <w:tcW w:w="716" w:type="pct"/>
            <w:tcBorders>
              <w:top w:val="single" w:sz="4" w:space="0" w:color="000000"/>
              <w:left w:val="single" w:sz="4" w:space="0" w:color="000000"/>
              <w:bottom w:val="single" w:sz="4" w:space="0" w:color="000000"/>
              <w:right w:val="single" w:sz="4" w:space="0" w:color="000000"/>
            </w:tcBorders>
            <w:vAlign w:val="center"/>
          </w:tcPr>
          <w:p w:rsidR="00EC7EDA" w:rsidRPr="00CC54D7" w:rsidRDefault="00F31EA5" w:rsidP="00CC54D7">
            <w:pPr>
              <w:snapToGrid w:val="0"/>
              <w:ind w:right="34"/>
              <w:jc w:val="center"/>
              <w:rPr>
                <w:rFonts w:ascii="Arial" w:hAnsi="Arial" w:cs="Arial"/>
                <w:sz w:val="20"/>
                <w:szCs w:val="20"/>
              </w:rPr>
            </w:pPr>
            <w:r w:rsidRPr="00CC54D7">
              <w:rPr>
                <w:rFonts w:ascii="Arial" w:hAnsi="Arial" w:cs="Arial"/>
                <w:sz w:val="20"/>
                <w:szCs w:val="20"/>
              </w:rPr>
              <w:t>40H</w:t>
            </w:r>
          </w:p>
        </w:tc>
        <w:tc>
          <w:tcPr>
            <w:tcW w:w="954" w:type="pct"/>
            <w:tcBorders>
              <w:top w:val="single" w:sz="4" w:space="0" w:color="000000"/>
              <w:left w:val="single" w:sz="4" w:space="0" w:color="000000"/>
              <w:bottom w:val="single" w:sz="4" w:space="0" w:color="000000"/>
            </w:tcBorders>
            <w:vAlign w:val="center"/>
          </w:tcPr>
          <w:p w:rsidR="00EC7EDA" w:rsidRPr="00CC54D7" w:rsidRDefault="00EC7EDA" w:rsidP="00A11811">
            <w:pPr>
              <w:snapToGrid w:val="0"/>
              <w:ind w:right="34"/>
              <w:rPr>
                <w:rFonts w:ascii="Arial" w:hAnsi="Arial" w:cs="Arial"/>
                <w:sz w:val="20"/>
                <w:szCs w:val="20"/>
              </w:rPr>
            </w:pPr>
            <w:r w:rsidRPr="00CC54D7">
              <w:rPr>
                <w:rFonts w:ascii="Arial" w:hAnsi="Arial" w:cs="Arial"/>
                <w:sz w:val="20"/>
                <w:szCs w:val="20"/>
              </w:rPr>
              <w:t>Ensino Fundamental completo.</w:t>
            </w:r>
          </w:p>
        </w:tc>
        <w:tc>
          <w:tcPr>
            <w:tcW w:w="716" w:type="pct"/>
            <w:tcBorders>
              <w:top w:val="single" w:sz="4" w:space="0" w:color="000000"/>
              <w:left w:val="single" w:sz="4" w:space="0" w:color="000000"/>
              <w:bottom w:val="single" w:sz="4" w:space="0" w:color="000000"/>
              <w:right w:val="single" w:sz="4" w:space="0" w:color="000000"/>
            </w:tcBorders>
          </w:tcPr>
          <w:p w:rsidR="00EC7EDA" w:rsidRPr="00CC54D7" w:rsidRDefault="00F31EA5" w:rsidP="00F31EA5">
            <w:pPr>
              <w:pStyle w:val="Corpodetexto21"/>
              <w:snapToGrid w:val="0"/>
              <w:spacing w:after="0" w:line="240" w:lineRule="auto"/>
              <w:ind w:right="34"/>
              <w:jc w:val="center"/>
              <w:rPr>
                <w:rFonts w:ascii="Arial" w:hAnsi="Arial" w:cs="Arial"/>
                <w:kern w:val="1"/>
                <w:sz w:val="20"/>
                <w:szCs w:val="20"/>
              </w:rPr>
            </w:pPr>
            <w:r w:rsidRPr="00CC54D7">
              <w:rPr>
                <w:rFonts w:ascii="Arial" w:hAnsi="Arial" w:cs="Arial"/>
                <w:kern w:val="1"/>
                <w:sz w:val="20"/>
                <w:szCs w:val="20"/>
              </w:rPr>
              <w:t>R$</w:t>
            </w:r>
            <w:r w:rsidR="000D2551" w:rsidRPr="00CC54D7">
              <w:rPr>
                <w:rFonts w:ascii="Arial" w:hAnsi="Arial" w:cs="Arial"/>
                <w:kern w:val="1"/>
                <w:sz w:val="20"/>
                <w:szCs w:val="20"/>
              </w:rPr>
              <w:t>1.029,23</w:t>
            </w:r>
          </w:p>
        </w:tc>
        <w:tc>
          <w:tcPr>
            <w:tcW w:w="954" w:type="pct"/>
            <w:tcBorders>
              <w:top w:val="single" w:sz="4" w:space="0" w:color="000000"/>
              <w:left w:val="single" w:sz="4" w:space="0" w:color="000000"/>
              <w:bottom w:val="single" w:sz="4" w:space="0" w:color="000000"/>
              <w:right w:val="single" w:sz="4" w:space="0" w:color="auto"/>
            </w:tcBorders>
            <w:vAlign w:val="center"/>
          </w:tcPr>
          <w:p w:rsidR="00EC7EDA" w:rsidRPr="00CC54D7" w:rsidRDefault="00EC7EDA" w:rsidP="00EC7EDA">
            <w:pPr>
              <w:pStyle w:val="Corpodetexto21"/>
              <w:snapToGrid w:val="0"/>
              <w:spacing w:after="0" w:line="240" w:lineRule="auto"/>
              <w:ind w:right="34"/>
              <w:jc w:val="center"/>
              <w:rPr>
                <w:rFonts w:ascii="Arial" w:hAnsi="Arial" w:cs="Arial"/>
                <w:b/>
                <w:bCs/>
                <w:kern w:val="1"/>
                <w:sz w:val="20"/>
                <w:szCs w:val="20"/>
              </w:rPr>
            </w:pPr>
            <w:r w:rsidRPr="00CC54D7">
              <w:rPr>
                <w:rFonts w:ascii="Arial" w:hAnsi="Arial" w:cs="Arial"/>
                <w:kern w:val="1"/>
                <w:sz w:val="20"/>
                <w:szCs w:val="20"/>
              </w:rPr>
              <w:t>Prova objetiva.</w:t>
            </w:r>
          </w:p>
        </w:tc>
      </w:tr>
    </w:tbl>
    <w:p w:rsidR="00EC7EDA" w:rsidRDefault="00EC7EDA">
      <w:pPr>
        <w:rPr>
          <w:rFonts w:ascii="Arial" w:hAnsi="Arial" w:cs="Arial"/>
          <w:b/>
          <w:bCs/>
          <w:color w:val="FF0000"/>
          <w:sz w:val="22"/>
          <w:szCs w:val="22"/>
        </w:rPr>
      </w:pPr>
    </w:p>
    <w:p w:rsidR="0017383A" w:rsidRPr="00B86843" w:rsidRDefault="0017383A" w:rsidP="0017383A">
      <w:pPr>
        <w:rPr>
          <w:rFonts w:ascii="Arial" w:hAnsi="Arial" w:cs="Arial"/>
          <w:b/>
          <w:bCs/>
          <w:sz w:val="20"/>
          <w:szCs w:val="20"/>
        </w:rPr>
      </w:pPr>
      <w:r w:rsidRPr="00B86843">
        <w:rPr>
          <w:rFonts w:ascii="Arial" w:hAnsi="Arial" w:cs="Arial"/>
          <w:b/>
          <w:bCs/>
          <w:sz w:val="20"/>
          <w:szCs w:val="20"/>
        </w:rPr>
        <w:t>*O valor indicado na coluna “Remuneração” corresponde a carga horária de 40 horas. De acordo com a demanda, as vagas poderão ter a carga horária de 40h, 30h, 20h ou 10h, com a remuneração proporcional.</w:t>
      </w:r>
    </w:p>
    <w:p w:rsidR="002121DE" w:rsidRDefault="002121DE">
      <w:pPr>
        <w:rPr>
          <w:rFonts w:ascii="Arial" w:hAnsi="Arial" w:cs="Arial"/>
          <w:b/>
          <w:bCs/>
          <w:color w:val="FF0000"/>
          <w:sz w:val="22"/>
          <w:szCs w:val="22"/>
        </w:rPr>
      </w:pPr>
    </w:p>
    <w:p w:rsidR="002121DE" w:rsidRDefault="0063742E">
      <w:pPr>
        <w:rPr>
          <w:rFonts w:ascii="Arial" w:hAnsi="Arial" w:cs="Arial"/>
          <w:b/>
          <w:bCs/>
          <w:color w:val="FF0000"/>
          <w:sz w:val="48"/>
          <w:szCs w:val="48"/>
        </w:rPr>
        <w:sectPr w:rsidR="002121DE">
          <w:pgSz w:w="16840" w:h="11907" w:orient="landscape" w:code="9"/>
          <w:pgMar w:top="680" w:right="567" w:bottom="680" w:left="1134" w:header="964" w:footer="0" w:gutter="0"/>
          <w:cols w:space="708"/>
          <w:docGrid w:linePitch="360"/>
        </w:sectPr>
      </w:pPr>
      <w:r>
        <w:rPr>
          <w:rFonts w:ascii="Arial" w:hAnsi="Arial" w:cs="Arial"/>
          <w:b/>
          <w:bCs/>
          <w:color w:val="FF0000"/>
          <w:sz w:val="48"/>
          <w:szCs w:val="48"/>
        </w:rPr>
        <w:t xml:space="preserve"> </w:t>
      </w:r>
    </w:p>
    <w:p w:rsidR="002121DE" w:rsidRDefault="002121DE">
      <w:pPr>
        <w:rPr>
          <w:rFonts w:ascii="Arial" w:hAnsi="Arial" w:cs="Arial"/>
          <w:b/>
          <w:bCs/>
          <w:sz w:val="22"/>
          <w:szCs w:val="22"/>
        </w:rPr>
      </w:pPr>
    </w:p>
    <w:p w:rsidR="002121DE" w:rsidRDefault="002121DE">
      <w:pPr>
        <w:jc w:val="center"/>
        <w:rPr>
          <w:rFonts w:ascii="Arial" w:hAnsi="Arial" w:cs="Arial"/>
          <w:b/>
          <w:bCs/>
          <w:sz w:val="22"/>
          <w:szCs w:val="22"/>
        </w:rPr>
      </w:pPr>
      <w:r>
        <w:rPr>
          <w:rFonts w:ascii="Arial" w:hAnsi="Arial" w:cs="Arial"/>
          <w:b/>
          <w:bCs/>
          <w:sz w:val="22"/>
          <w:szCs w:val="22"/>
        </w:rPr>
        <w:t>ANEXO II</w:t>
      </w:r>
    </w:p>
    <w:p w:rsidR="002121DE" w:rsidRDefault="002121DE">
      <w:pPr>
        <w:jc w:val="center"/>
        <w:rPr>
          <w:rFonts w:ascii="Arial" w:hAnsi="Arial" w:cs="Arial"/>
          <w:b/>
          <w:bCs/>
          <w:sz w:val="22"/>
          <w:szCs w:val="22"/>
        </w:rPr>
      </w:pPr>
    </w:p>
    <w:p w:rsidR="002121DE" w:rsidRDefault="002121DE">
      <w:pPr>
        <w:jc w:val="center"/>
        <w:rPr>
          <w:rFonts w:ascii="Arial" w:hAnsi="Arial" w:cs="Arial"/>
          <w:b/>
          <w:bCs/>
          <w:sz w:val="22"/>
          <w:szCs w:val="22"/>
        </w:rPr>
      </w:pPr>
    </w:p>
    <w:p w:rsidR="002121DE" w:rsidRDefault="002121DE">
      <w:pPr>
        <w:jc w:val="center"/>
        <w:rPr>
          <w:rFonts w:ascii="Arial" w:hAnsi="Arial" w:cs="Arial"/>
          <w:b/>
          <w:bCs/>
          <w:sz w:val="22"/>
          <w:szCs w:val="22"/>
        </w:rPr>
      </w:pPr>
      <w:r>
        <w:rPr>
          <w:rFonts w:ascii="Arial" w:hAnsi="Arial" w:cs="Arial"/>
          <w:b/>
          <w:bCs/>
          <w:sz w:val="22"/>
          <w:szCs w:val="22"/>
        </w:rPr>
        <w:t xml:space="preserve">DO CONTEÚDO PROGRAMÁTICO GERAL PARA TODOS OS CARGOS </w:t>
      </w:r>
    </w:p>
    <w:p w:rsidR="002121DE" w:rsidRDefault="002121DE">
      <w:pPr>
        <w:jc w:val="center"/>
        <w:rPr>
          <w:rFonts w:ascii="Arial" w:hAnsi="Arial" w:cs="Arial"/>
          <w:b/>
          <w:bCs/>
          <w:sz w:val="22"/>
          <w:szCs w:val="22"/>
        </w:rPr>
      </w:pPr>
      <w:r>
        <w:rPr>
          <w:rFonts w:ascii="Arial" w:hAnsi="Arial" w:cs="Arial"/>
          <w:b/>
          <w:bCs/>
          <w:sz w:val="22"/>
          <w:szCs w:val="22"/>
        </w:rPr>
        <w:t xml:space="preserve">  DE NÍVEL MÉDIO, TÉCNICO E SUPERIOR.</w:t>
      </w:r>
    </w:p>
    <w:p w:rsidR="002121DE" w:rsidRDefault="002121DE">
      <w:pPr>
        <w:jc w:val="center"/>
        <w:rPr>
          <w:rFonts w:ascii="Arial" w:hAnsi="Arial" w:cs="Arial"/>
          <w:sz w:val="22"/>
          <w:szCs w:val="22"/>
        </w:rPr>
      </w:pPr>
    </w:p>
    <w:p w:rsidR="002121DE" w:rsidRDefault="002121DE">
      <w:pPr>
        <w:pStyle w:val="Recuodecorpodetexto2"/>
        <w:ind w:left="0"/>
        <w:rPr>
          <w:rFonts w:ascii="Arial" w:hAnsi="Arial" w:cs="Arial"/>
          <w:sz w:val="20"/>
          <w:szCs w:val="20"/>
        </w:rPr>
      </w:pPr>
      <w:r>
        <w:rPr>
          <w:rFonts w:ascii="Arial" w:hAnsi="Arial" w:cs="Arial"/>
          <w:b/>
          <w:bCs/>
          <w:sz w:val="20"/>
          <w:szCs w:val="20"/>
        </w:rPr>
        <w:t>Língua Portuguesa</w:t>
      </w:r>
      <w:r>
        <w:rPr>
          <w:rFonts w:ascii="Arial" w:hAnsi="Arial" w:cs="Arial"/>
          <w:sz w:val="20"/>
          <w:szCs w:val="20"/>
        </w:rPr>
        <w:t>: leitura, análise e compreensão de textos de gêneros diversos, significado contextual de palavras e expressões, fonética, pontuação, acentuação gráfica, separação de sílabas, ortografia, semântica, classes das palavras, concordância nominal, concordância verbal, regência verbal, crase, análise sintática e morfológica, colocação pronominal, pontuação, emprego de certas palavras, emprego das iniciais, plural dos compostos, emprego do hífen, vícios de linguagem, figuras de linguagem, estrutura das palavras, estilística, Conjugação de verbos, utilização de pronomes, adjetivos, substantivos e suas flexões, gramática em geral.</w:t>
      </w:r>
    </w:p>
    <w:p w:rsidR="002121DE" w:rsidRDefault="002121DE">
      <w:pPr>
        <w:autoSpaceDE w:val="0"/>
        <w:autoSpaceDN w:val="0"/>
        <w:adjustRightInd w:val="0"/>
        <w:jc w:val="both"/>
        <w:rPr>
          <w:rFonts w:ascii="Arial" w:hAnsi="Arial" w:cs="Arial"/>
          <w:sz w:val="20"/>
          <w:szCs w:val="20"/>
        </w:rPr>
      </w:pPr>
    </w:p>
    <w:p w:rsidR="00CA323A" w:rsidRDefault="00475985" w:rsidP="00CA323A">
      <w:pPr>
        <w:autoSpaceDE w:val="0"/>
        <w:autoSpaceDN w:val="0"/>
        <w:adjustRightInd w:val="0"/>
        <w:jc w:val="both"/>
        <w:rPr>
          <w:rFonts w:ascii="Arial" w:hAnsi="Arial" w:cs="Arial"/>
          <w:sz w:val="20"/>
          <w:szCs w:val="20"/>
        </w:rPr>
      </w:pPr>
      <w:r>
        <w:rPr>
          <w:rFonts w:ascii="Arial" w:hAnsi="Arial" w:cs="Arial"/>
          <w:b/>
          <w:bCs/>
          <w:sz w:val="20"/>
          <w:szCs w:val="20"/>
        </w:rPr>
        <w:t>Legislação Municipal</w:t>
      </w:r>
      <w:r w:rsidR="002121DE">
        <w:rPr>
          <w:rFonts w:ascii="Arial" w:hAnsi="Arial" w:cs="Arial"/>
          <w:b/>
          <w:bCs/>
          <w:sz w:val="20"/>
          <w:szCs w:val="20"/>
        </w:rPr>
        <w:t>:</w:t>
      </w:r>
      <w:r w:rsidR="002121DE">
        <w:rPr>
          <w:rFonts w:ascii="Arial" w:hAnsi="Arial" w:cs="Arial"/>
          <w:sz w:val="20"/>
          <w:szCs w:val="20"/>
        </w:rPr>
        <w:t xml:space="preserve"> </w:t>
      </w:r>
      <w:r>
        <w:rPr>
          <w:rFonts w:ascii="Arial" w:hAnsi="Arial" w:cs="Arial"/>
          <w:sz w:val="20"/>
          <w:szCs w:val="20"/>
        </w:rPr>
        <w:t xml:space="preserve">Lei Orgânica Municipal, </w:t>
      </w:r>
      <w:r w:rsidR="00DE706A">
        <w:rPr>
          <w:rFonts w:ascii="Arial" w:hAnsi="Arial" w:cs="Arial"/>
          <w:sz w:val="20"/>
          <w:szCs w:val="20"/>
        </w:rPr>
        <w:t>Lei Complementar 76/2003 (</w:t>
      </w:r>
      <w:r>
        <w:rPr>
          <w:rFonts w:ascii="Arial" w:hAnsi="Arial" w:cs="Arial"/>
          <w:sz w:val="20"/>
          <w:szCs w:val="20"/>
        </w:rPr>
        <w:t>Estatuto dos</w:t>
      </w:r>
      <w:r w:rsidR="00805A24">
        <w:rPr>
          <w:rFonts w:ascii="Arial" w:hAnsi="Arial" w:cs="Arial"/>
          <w:sz w:val="20"/>
          <w:szCs w:val="20"/>
        </w:rPr>
        <w:t xml:space="preserve"> </w:t>
      </w:r>
      <w:r w:rsidR="00CA323A">
        <w:rPr>
          <w:rFonts w:ascii="Arial" w:hAnsi="Arial" w:cs="Arial"/>
          <w:sz w:val="20"/>
          <w:szCs w:val="20"/>
        </w:rPr>
        <w:t>Servidores Públicos Municipais</w:t>
      </w:r>
      <w:r w:rsidR="00DE706A">
        <w:rPr>
          <w:rFonts w:ascii="Arial" w:hAnsi="Arial" w:cs="Arial"/>
          <w:sz w:val="20"/>
          <w:szCs w:val="20"/>
        </w:rPr>
        <w:t>)</w:t>
      </w:r>
      <w:r w:rsidR="00CA323A">
        <w:rPr>
          <w:rFonts w:ascii="Arial" w:hAnsi="Arial" w:cs="Arial"/>
          <w:sz w:val="20"/>
          <w:szCs w:val="20"/>
        </w:rPr>
        <w:t xml:space="preserve">, </w:t>
      </w:r>
      <w:r w:rsidR="00CA323A" w:rsidRPr="00CA323A">
        <w:rPr>
          <w:rFonts w:ascii="Arial" w:hAnsi="Arial" w:cs="Arial"/>
          <w:sz w:val="20"/>
          <w:szCs w:val="20"/>
        </w:rPr>
        <w:t>Lei Complementar 210/2011</w:t>
      </w:r>
      <w:r w:rsidR="00CA323A">
        <w:rPr>
          <w:rFonts w:ascii="Arial" w:hAnsi="Arial" w:cs="Arial"/>
          <w:sz w:val="20"/>
          <w:szCs w:val="20"/>
        </w:rPr>
        <w:t xml:space="preserve"> (P</w:t>
      </w:r>
      <w:r w:rsidR="00CA323A" w:rsidRPr="00CA323A">
        <w:rPr>
          <w:rFonts w:ascii="Arial" w:hAnsi="Arial" w:cs="Arial"/>
          <w:sz w:val="20"/>
          <w:szCs w:val="20"/>
        </w:rPr>
        <w:t>lano de cargos, carreiras e vencimentos, disposições estatutárias para os servidores do magistério público mun</w:t>
      </w:r>
      <w:r w:rsidR="00CA323A">
        <w:rPr>
          <w:rFonts w:ascii="Arial" w:hAnsi="Arial" w:cs="Arial"/>
          <w:sz w:val="20"/>
          <w:szCs w:val="20"/>
        </w:rPr>
        <w:t>icipal)</w:t>
      </w:r>
      <w:r w:rsidR="00CA323A" w:rsidRPr="00CA323A">
        <w:rPr>
          <w:rFonts w:ascii="Arial" w:hAnsi="Arial" w:cs="Arial"/>
          <w:sz w:val="20"/>
          <w:szCs w:val="20"/>
        </w:rPr>
        <w:t>, Lei 5106/2017</w:t>
      </w:r>
      <w:r w:rsidR="00CA323A">
        <w:rPr>
          <w:rFonts w:ascii="Arial" w:hAnsi="Arial" w:cs="Arial"/>
          <w:sz w:val="20"/>
          <w:szCs w:val="20"/>
        </w:rPr>
        <w:t xml:space="preserve"> (Estabelece Normas para a Educação Especial no município de Joaçaba) e Lei Complementar 259/2014 (Institui o Sistema Municipal de Educação de J</w:t>
      </w:r>
      <w:r w:rsidR="00CA323A" w:rsidRPr="00CA323A">
        <w:rPr>
          <w:rFonts w:ascii="Arial" w:hAnsi="Arial" w:cs="Arial"/>
          <w:sz w:val="20"/>
          <w:szCs w:val="20"/>
        </w:rPr>
        <w:t>oaçaba</w:t>
      </w:r>
      <w:r w:rsidR="00CA323A">
        <w:rPr>
          <w:rFonts w:ascii="Arial" w:hAnsi="Arial" w:cs="Arial"/>
          <w:sz w:val="20"/>
          <w:szCs w:val="20"/>
        </w:rPr>
        <w:t>).</w:t>
      </w:r>
    </w:p>
    <w:p w:rsidR="002121DE" w:rsidRDefault="002121DE">
      <w:pPr>
        <w:autoSpaceDE w:val="0"/>
        <w:autoSpaceDN w:val="0"/>
        <w:adjustRightInd w:val="0"/>
        <w:jc w:val="both"/>
        <w:rPr>
          <w:rFonts w:ascii="Arial" w:hAnsi="Arial" w:cs="Arial"/>
          <w:sz w:val="20"/>
          <w:szCs w:val="20"/>
        </w:rPr>
      </w:pPr>
    </w:p>
    <w:p w:rsidR="002121DE" w:rsidRDefault="002121DE">
      <w:pPr>
        <w:autoSpaceDE w:val="0"/>
        <w:autoSpaceDN w:val="0"/>
        <w:adjustRightInd w:val="0"/>
        <w:jc w:val="both"/>
        <w:rPr>
          <w:rFonts w:ascii="Arial" w:hAnsi="Arial" w:cs="Arial"/>
          <w:b/>
          <w:bCs/>
          <w:sz w:val="20"/>
          <w:szCs w:val="20"/>
        </w:rPr>
      </w:pPr>
      <w:r>
        <w:rPr>
          <w:rFonts w:ascii="Arial" w:hAnsi="Arial" w:cs="Arial"/>
          <w:b/>
          <w:bCs/>
          <w:sz w:val="20"/>
          <w:szCs w:val="20"/>
        </w:rPr>
        <w:t>Conhecimentos Gerais:</w:t>
      </w:r>
      <w:r>
        <w:rPr>
          <w:rFonts w:ascii="Arial" w:hAnsi="Arial" w:cs="Arial"/>
          <w:sz w:val="20"/>
          <w:szCs w:val="20"/>
        </w:rPr>
        <w:t xml:space="preserve"> Assuntos de interesse geral - nacional ou internacional - veiculados, pela imprensa falada ou escrita de circulação nacional ou local - rádio, televisão, jornais, revistas e/ou internet. Aspectos históricos, geográfico e políticos em nível de Brasil, Mundo, Estado de Santa Catarina e do Município de </w:t>
      </w:r>
      <w:r w:rsidR="000B2BB1">
        <w:rPr>
          <w:rFonts w:ascii="Arial" w:hAnsi="Arial" w:cs="Arial"/>
          <w:sz w:val="20"/>
          <w:szCs w:val="20"/>
        </w:rPr>
        <w:t>Joaçaba</w:t>
      </w:r>
      <w:r>
        <w:rPr>
          <w:rFonts w:ascii="Arial" w:hAnsi="Arial" w:cs="Arial"/>
          <w:sz w:val="20"/>
          <w:szCs w:val="20"/>
        </w:rPr>
        <w:t xml:space="preserve">/SC. Estrutura política e administrativa dos entes estatais. Símbolos oficiais do Brasil, do Estado de Santa Catarina </w:t>
      </w:r>
      <w:r w:rsidR="000B2BB1">
        <w:rPr>
          <w:rFonts w:ascii="Arial" w:hAnsi="Arial" w:cs="Arial"/>
          <w:sz w:val="20"/>
          <w:szCs w:val="20"/>
        </w:rPr>
        <w:t>e do Município de Joaçaba</w:t>
      </w:r>
      <w:r>
        <w:rPr>
          <w:rFonts w:ascii="Arial" w:hAnsi="Arial" w:cs="Arial"/>
          <w:sz w:val="20"/>
          <w:szCs w:val="20"/>
        </w:rPr>
        <w:t xml:space="preserve">/SC. Aspectos econômicos, históricos, políticos, geográficos e culturais do Município de </w:t>
      </w:r>
      <w:r w:rsidR="000B2BB1">
        <w:rPr>
          <w:rFonts w:ascii="Arial" w:hAnsi="Arial" w:cs="Arial"/>
          <w:sz w:val="20"/>
          <w:szCs w:val="20"/>
        </w:rPr>
        <w:t>Joaçaba</w:t>
      </w:r>
      <w:r>
        <w:rPr>
          <w:rFonts w:ascii="Arial" w:hAnsi="Arial" w:cs="Arial"/>
          <w:sz w:val="20"/>
          <w:szCs w:val="20"/>
        </w:rPr>
        <w:t xml:space="preserve">/SC. Ecologia e meio ambiente. </w:t>
      </w:r>
    </w:p>
    <w:p w:rsidR="002121DE" w:rsidRDefault="002121DE">
      <w:pPr>
        <w:jc w:val="both"/>
        <w:rPr>
          <w:rFonts w:ascii="Arial" w:hAnsi="Arial" w:cs="Arial"/>
          <w:sz w:val="20"/>
          <w:szCs w:val="20"/>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both"/>
        <w:rPr>
          <w:rFonts w:ascii="Arial" w:hAnsi="Arial" w:cs="Arial"/>
          <w:sz w:val="22"/>
          <w:szCs w:val="22"/>
        </w:rPr>
      </w:pPr>
    </w:p>
    <w:p w:rsidR="002121DE" w:rsidRDefault="002121DE">
      <w:pPr>
        <w:jc w:val="center"/>
        <w:rPr>
          <w:rFonts w:ascii="Arial" w:hAnsi="Arial" w:cs="Arial"/>
          <w:b/>
          <w:bCs/>
          <w:sz w:val="22"/>
          <w:szCs w:val="22"/>
        </w:rPr>
      </w:pPr>
    </w:p>
    <w:p w:rsidR="002121DE" w:rsidRDefault="002121DE">
      <w:pPr>
        <w:jc w:val="center"/>
        <w:rPr>
          <w:rFonts w:ascii="Arial" w:hAnsi="Arial" w:cs="Arial"/>
          <w:b/>
          <w:bCs/>
          <w:sz w:val="22"/>
          <w:szCs w:val="22"/>
        </w:rPr>
      </w:pPr>
    </w:p>
    <w:p w:rsidR="002121DE" w:rsidRDefault="002121DE">
      <w:pPr>
        <w:jc w:val="center"/>
        <w:rPr>
          <w:rFonts w:ascii="Arial" w:hAnsi="Arial" w:cs="Arial"/>
          <w:b/>
          <w:bCs/>
          <w:sz w:val="22"/>
          <w:szCs w:val="22"/>
        </w:rPr>
      </w:pPr>
    </w:p>
    <w:p w:rsidR="002121DE" w:rsidRDefault="002121DE">
      <w:pPr>
        <w:jc w:val="center"/>
        <w:rPr>
          <w:rFonts w:ascii="Arial" w:hAnsi="Arial" w:cs="Arial"/>
          <w:b/>
          <w:bCs/>
          <w:sz w:val="22"/>
          <w:szCs w:val="22"/>
        </w:rPr>
      </w:pPr>
    </w:p>
    <w:p w:rsidR="002121DE" w:rsidRDefault="002121DE">
      <w:pPr>
        <w:jc w:val="center"/>
        <w:rPr>
          <w:rFonts w:ascii="Arial" w:hAnsi="Arial" w:cs="Arial"/>
          <w:b/>
          <w:bCs/>
          <w:sz w:val="22"/>
          <w:szCs w:val="22"/>
        </w:rPr>
      </w:pPr>
    </w:p>
    <w:p w:rsidR="002121DE" w:rsidRDefault="002121DE">
      <w:pPr>
        <w:jc w:val="center"/>
        <w:rPr>
          <w:rFonts w:ascii="Arial" w:hAnsi="Arial" w:cs="Arial"/>
          <w:b/>
          <w:bCs/>
          <w:sz w:val="22"/>
          <w:szCs w:val="22"/>
        </w:rPr>
      </w:pPr>
    </w:p>
    <w:p w:rsidR="00CB1CBD" w:rsidRDefault="00CB1CBD">
      <w:pPr>
        <w:jc w:val="center"/>
        <w:rPr>
          <w:rFonts w:ascii="Arial" w:hAnsi="Arial" w:cs="Arial"/>
          <w:b/>
          <w:bCs/>
          <w:sz w:val="22"/>
          <w:szCs w:val="22"/>
        </w:rPr>
      </w:pPr>
    </w:p>
    <w:p w:rsidR="00475985" w:rsidRDefault="00475985">
      <w:pPr>
        <w:jc w:val="center"/>
        <w:rPr>
          <w:rFonts w:ascii="Arial" w:hAnsi="Arial" w:cs="Arial"/>
          <w:b/>
          <w:bCs/>
          <w:sz w:val="22"/>
          <w:szCs w:val="22"/>
        </w:rPr>
      </w:pPr>
    </w:p>
    <w:p w:rsidR="00475985" w:rsidRDefault="00475985">
      <w:pPr>
        <w:jc w:val="center"/>
        <w:rPr>
          <w:rFonts w:ascii="Arial" w:hAnsi="Arial" w:cs="Arial"/>
          <w:b/>
          <w:bCs/>
          <w:sz w:val="22"/>
          <w:szCs w:val="22"/>
        </w:rPr>
      </w:pPr>
    </w:p>
    <w:p w:rsidR="00475985" w:rsidRDefault="00475985">
      <w:pPr>
        <w:jc w:val="center"/>
        <w:rPr>
          <w:rFonts w:ascii="Arial" w:hAnsi="Arial" w:cs="Arial"/>
          <w:b/>
          <w:bCs/>
          <w:sz w:val="22"/>
          <w:szCs w:val="22"/>
        </w:rPr>
      </w:pPr>
    </w:p>
    <w:p w:rsidR="00475985" w:rsidRDefault="00475985">
      <w:pPr>
        <w:jc w:val="center"/>
        <w:rPr>
          <w:rFonts w:ascii="Arial" w:hAnsi="Arial" w:cs="Arial"/>
          <w:b/>
          <w:bCs/>
          <w:sz w:val="22"/>
          <w:szCs w:val="22"/>
        </w:rPr>
      </w:pPr>
    </w:p>
    <w:p w:rsidR="002121DE" w:rsidRDefault="002121DE">
      <w:pPr>
        <w:jc w:val="center"/>
        <w:rPr>
          <w:rFonts w:ascii="Arial" w:hAnsi="Arial" w:cs="Arial"/>
          <w:b/>
          <w:bCs/>
          <w:sz w:val="22"/>
          <w:szCs w:val="22"/>
        </w:rPr>
      </w:pPr>
      <w:r>
        <w:rPr>
          <w:rFonts w:ascii="Arial" w:hAnsi="Arial" w:cs="Arial"/>
          <w:b/>
          <w:bCs/>
          <w:sz w:val="22"/>
          <w:szCs w:val="22"/>
        </w:rPr>
        <w:t>ANEXO III</w:t>
      </w:r>
    </w:p>
    <w:p w:rsidR="002121DE" w:rsidRDefault="002121DE">
      <w:pPr>
        <w:autoSpaceDE w:val="0"/>
        <w:autoSpaceDN w:val="0"/>
        <w:adjustRightInd w:val="0"/>
        <w:jc w:val="center"/>
        <w:rPr>
          <w:rFonts w:ascii="Arial" w:hAnsi="Arial" w:cs="Arial"/>
          <w:b/>
          <w:bCs/>
          <w:sz w:val="22"/>
          <w:szCs w:val="22"/>
          <w:u w:val="single"/>
        </w:rPr>
      </w:pPr>
    </w:p>
    <w:p w:rsidR="002121DE" w:rsidRDefault="002121DE">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DO CONTEÚDO ESPECÍFICO AOS CARGOS</w:t>
      </w:r>
    </w:p>
    <w:p w:rsidR="002121DE" w:rsidRDefault="002121DE">
      <w:pPr>
        <w:pStyle w:val="Recuodecorpodetexto2"/>
        <w:ind w:left="0"/>
        <w:rPr>
          <w:rFonts w:ascii="Arial" w:hAnsi="Arial" w:cs="Arial"/>
          <w:b/>
          <w:bCs/>
        </w:rPr>
      </w:pPr>
    </w:p>
    <w:p w:rsidR="002121DE" w:rsidRDefault="002121DE">
      <w:pPr>
        <w:jc w:val="both"/>
        <w:rPr>
          <w:rFonts w:ascii="Arial" w:hAnsi="Arial" w:cs="Arial"/>
          <w:sz w:val="20"/>
          <w:szCs w:val="20"/>
        </w:rPr>
      </w:pPr>
    </w:p>
    <w:p w:rsidR="002121DE" w:rsidRPr="000D2551" w:rsidRDefault="002121DE">
      <w:pPr>
        <w:jc w:val="both"/>
        <w:rPr>
          <w:rFonts w:ascii="Arial" w:hAnsi="Arial" w:cs="Arial"/>
          <w:color w:val="FF0000"/>
          <w:sz w:val="20"/>
          <w:szCs w:val="20"/>
        </w:rPr>
      </w:pPr>
      <w:r w:rsidRPr="008C35DB">
        <w:rPr>
          <w:rFonts w:ascii="Arial" w:hAnsi="Arial" w:cs="Arial"/>
          <w:b/>
          <w:bCs/>
          <w:sz w:val="20"/>
          <w:szCs w:val="20"/>
        </w:rPr>
        <w:t>PROFESSOR DE EDUCAÇÃO INFANTIL</w:t>
      </w:r>
      <w:r w:rsidRPr="008C35DB">
        <w:rPr>
          <w:rFonts w:ascii="Arial" w:hAnsi="Arial" w:cs="Arial"/>
          <w:sz w:val="20"/>
          <w:szCs w:val="20"/>
        </w:rPr>
        <w:t xml:space="preserve">: </w:t>
      </w:r>
      <w:r w:rsidR="00A40326" w:rsidRPr="008C35DB">
        <w:rPr>
          <w:rFonts w:ascii="Arial" w:hAnsi="Arial" w:cs="Arial"/>
          <w:sz w:val="20"/>
          <w:szCs w:val="20"/>
        </w:rPr>
        <w:t>Marcos Legais da Educação Nacional.  A Educação Básica no Brasil.  A importância da Estrutura e Funcionamento da Educação Básica para a melhoria da qualidade do ensino.</w:t>
      </w:r>
      <w:r w:rsidR="00A40326" w:rsidRPr="008C35DB">
        <w:rPr>
          <w:sz w:val="20"/>
          <w:szCs w:val="20"/>
        </w:rPr>
        <w:t xml:space="preserve"> </w:t>
      </w:r>
      <w:r w:rsidR="00A40326" w:rsidRPr="008C35DB">
        <w:rPr>
          <w:rFonts w:ascii="Arial" w:hAnsi="Arial" w:cs="Arial"/>
          <w:sz w:val="20"/>
          <w:szCs w:val="20"/>
        </w:rPr>
        <w:t>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w:t>
      </w:r>
      <w:r w:rsidR="00A40326" w:rsidRPr="008C35DB">
        <w:rPr>
          <w:sz w:val="20"/>
          <w:szCs w:val="20"/>
        </w:rPr>
        <w:t xml:space="preserve"> </w:t>
      </w:r>
      <w:r w:rsidR="00A40326" w:rsidRPr="008C35DB">
        <w:rPr>
          <w:rFonts w:ascii="Arial" w:hAnsi="Arial" w:cs="Arial"/>
          <w:sz w:val="20"/>
          <w:szCs w:val="20"/>
        </w:rPr>
        <w:t>Decreto nº 7.611, de 17 de novembro de 2011, que dispõe sobre a educação especial, o atendimento educacional especializado e dá outras providências.</w:t>
      </w:r>
      <w:r w:rsidR="00A40326" w:rsidRPr="008C35DB">
        <w:rPr>
          <w:sz w:val="20"/>
          <w:szCs w:val="20"/>
        </w:rPr>
        <w:t xml:space="preserve"> </w:t>
      </w:r>
      <w:r w:rsidR="00A40326" w:rsidRPr="008C35DB">
        <w:rPr>
          <w:rFonts w:ascii="Arial" w:hAnsi="Arial" w:cs="Arial"/>
          <w:sz w:val="20"/>
          <w:szCs w:val="20"/>
        </w:rPr>
        <w:t>O Plano Nacional de Educação (PNE 2014/2024). Base Nacional Comum Curricular da Educação Infantil, Ensino Fundamental e Médio. Didática Geral. A Didática na formação de professores.</w:t>
      </w:r>
      <w:r w:rsidR="00A40326" w:rsidRPr="008C35DB">
        <w:rPr>
          <w:sz w:val="20"/>
          <w:szCs w:val="20"/>
        </w:rPr>
        <w:t xml:space="preserve"> </w:t>
      </w:r>
      <w:r w:rsidR="00A40326" w:rsidRPr="008C35DB">
        <w:rPr>
          <w:rFonts w:ascii="Arial" w:hAnsi="Arial" w:cs="Arial"/>
          <w:sz w:val="20"/>
          <w:szCs w:val="20"/>
        </w:rPr>
        <w:t>Didáticas específicas. O planejamento da ação didática. As teorias educacionais e à docência. O professor como mediador no processo de ensino-aprendizagem. A Metodologia do Ensino nas concepções de educação.</w:t>
      </w:r>
      <w:r w:rsidR="00A40326" w:rsidRPr="008C35DB">
        <w:rPr>
          <w:sz w:val="20"/>
          <w:szCs w:val="20"/>
        </w:rPr>
        <w:t xml:space="preserve"> </w:t>
      </w:r>
      <w:r w:rsidR="00A40326" w:rsidRPr="008C35DB">
        <w:rPr>
          <w:rFonts w:ascii="Arial" w:hAnsi="Arial" w:cs="Arial"/>
          <w:sz w:val="20"/>
          <w:szCs w:val="20"/>
        </w:rPr>
        <w:t xml:space="preserve"> Os métodos de Ensino. Avaliação da aprendizagem. Concepções e práticas avaliativas. Sistema de Avaliação da Educação Básica (SAEB, PROVA BRASIL E PROVINHA BRASIL).</w:t>
      </w:r>
      <w:r w:rsidRPr="008C35DB">
        <w:rPr>
          <w:rFonts w:ascii="Arial" w:hAnsi="Arial" w:cs="Arial"/>
          <w:sz w:val="20"/>
          <w:szCs w:val="20"/>
        </w:rPr>
        <w:t>Currículo Escolar: sentido amplo e especifico, planejamento curricular, interdisciplinaridade, diversidade; Processos de Ensino Aprendizagem: conceituação apropriação e elaboração de conceitos científicos, mediação professor-aluno, procedimentos metodológicos e teoria da atividade; Avaliação da aprendizagem: conceitos e procedimentos; Lei nº 10.639 de 09 de Janeiro de 2003 - Educação das Relações Étnico-raciais. Didática em geral. Tendências Pedagógicas, Papel do Professor, Decroly, Maria Montessouri, Freinet, Rosseau, Vygotsky, Piaget, Paulo Freire, - Psicologia da Aprendizagem e do Desenvolvimento; - Regras de comportamento no ambiente de trabalho; regras de hierarquias no serviço público; regras básicas de comportamento profissional para o trato diário com o público interno e externo e colegas de trabalho; Zelo pelo patrimônio público; Noções de prevenção de acidentes de trabalho e incêndio; Conhecimentos básicos de normas de higiene no ambiente de trabalho, conservação, limpeza e guarda de materiais sob sua responsabilidade. Informática Básica. Novas Tecnologias em Sala d</w:t>
      </w:r>
      <w:r w:rsidR="00AE39F3">
        <w:rPr>
          <w:rFonts w:ascii="Arial" w:hAnsi="Arial" w:cs="Arial"/>
          <w:sz w:val="20"/>
          <w:szCs w:val="20"/>
        </w:rPr>
        <w:t xml:space="preserve">e Aula; </w:t>
      </w:r>
      <w:r w:rsidRPr="008C35DB">
        <w:rPr>
          <w:rFonts w:ascii="Arial" w:hAnsi="Arial" w:cs="Arial"/>
          <w:sz w:val="20"/>
          <w:szCs w:val="20"/>
        </w:rPr>
        <w:t>Conhecimentos inerentes à função observando-se a prática.</w:t>
      </w:r>
      <w:r w:rsidR="000D2551">
        <w:rPr>
          <w:rFonts w:ascii="Arial" w:hAnsi="Arial" w:cs="Arial"/>
          <w:sz w:val="20"/>
          <w:szCs w:val="20"/>
        </w:rPr>
        <w:t xml:space="preserve"> </w:t>
      </w:r>
      <w:r w:rsidR="000D2551" w:rsidRPr="00222B8B">
        <w:rPr>
          <w:rFonts w:ascii="Arial" w:hAnsi="Arial" w:cs="Arial"/>
          <w:sz w:val="20"/>
          <w:szCs w:val="20"/>
        </w:rPr>
        <w:t>BNCC – 3º Versão.</w:t>
      </w:r>
    </w:p>
    <w:p w:rsidR="002121DE" w:rsidRPr="008C35DB" w:rsidRDefault="002121DE">
      <w:pPr>
        <w:pStyle w:val="Recuodecorpodetexto2"/>
        <w:ind w:left="0"/>
        <w:rPr>
          <w:rFonts w:ascii="Arial" w:hAnsi="Arial" w:cs="Arial"/>
          <w:sz w:val="20"/>
          <w:szCs w:val="20"/>
        </w:rPr>
      </w:pPr>
    </w:p>
    <w:p w:rsidR="000D2551" w:rsidRPr="00222B8B" w:rsidRDefault="002121DE" w:rsidP="000D2551">
      <w:pPr>
        <w:jc w:val="both"/>
        <w:rPr>
          <w:rFonts w:ascii="Arial" w:hAnsi="Arial" w:cs="Arial"/>
          <w:sz w:val="20"/>
          <w:szCs w:val="20"/>
        </w:rPr>
      </w:pPr>
      <w:r w:rsidRPr="008C35DB">
        <w:rPr>
          <w:rFonts w:ascii="Arial" w:hAnsi="Arial" w:cs="Arial"/>
          <w:b/>
          <w:bCs/>
          <w:sz w:val="20"/>
          <w:szCs w:val="20"/>
        </w:rPr>
        <w:t>PROFESSOR DE ANOS INICIAIS</w:t>
      </w:r>
      <w:r w:rsidRPr="008C35DB">
        <w:rPr>
          <w:rFonts w:ascii="Arial" w:hAnsi="Arial" w:cs="Arial"/>
          <w:sz w:val="20"/>
          <w:szCs w:val="20"/>
        </w:rPr>
        <w:t>:</w:t>
      </w:r>
      <w:r w:rsidR="00314437" w:rsidRPr="008C35DB">
        <w:rPr>
          <w:rFonts w:ascii="Arial" w:hAnsi="Arial" w:cs="Arial"/>
          <w:sz w:val="20"/>
          <w:szCs w:val="20"/>
        </w:rPr>
        <w:t xml:space="preserve"> Marcos Legais da Educação Nacional.  A Educação Básica no Brasil.  A importância da Estrutura e Funcionamento da Educação Básica para a melhoria da qualidade do ensino.</w:t>
      </w:r>
      <w:r w:rsidR="00314437" w:rsidRPr="008C35DB">
        <w:rPr>
          <w:sz w:val="20"/>
          <w:szCs w:val="20"/>
        </w:rPr>
        <w:t xml:space="preserve"> </w:t>
      </w:r>
      <w:r w:rsidR="00314437" w:rsidRPr="008C35DB">
        <w:rPr>
          <w:rFonts w:ascii="Arial" w:hAnsi="Arial" w:cs="Arial"/>
          <w:sz w:val="20"/>
          <w:szCs w:val="20"/>
        </w:rPr>
        <w:t>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w:t>
      </w:r>
      <w:r w:rsidR="00314437" w:rsidRPr="008C35DB">
        <w:rPr>
          <w:sz w:val="20"/>
          <w:szCs w:val="20"/>
        </w:rPr>
        <w:t xml:space="preserve"> </w:t>
      </w:r>
      <w:r w:rsidR="00314437" w:rsidRPr="008C35DB">
        <w:rPr>
          <w:rFonts w:ascii="Arial" w:hAnsi="Arial" w:cs="Arial"/>
          <w:sz w:val="20"/>
          <w:szCs w:val="20"/>
        </w:rPr>
        <w:t>Decreto nº 7.611, de 17 de novembro de 2011, que dispõe sobre a educação especial, o atendimento educacional especializado e dá outras providências.</w:t>
      </w:r>
      <w:r w:rsidR="00314437" w:rsidRPr="008C35DB">
        <w:rPr>
          <w:sz w:val="20"/>
          <w:szCs w:val="20"/>
        </w:rPr>
        <w:t xml:space="preserve"> </w:t>
      </w:r>
      <w:r w:rsidR="00314437" w:rsidRPr="008C35DB">
        <w:rPr>
          <w:rFonts w:ascii="Arial" w:hAnsi="Arial" w:cs="Arial"/>
          <w:sz w:val="20"/>
          <w:szCs w:val="20"/>
        </w:rPr>
        <w:t>O Plano Nacional de Educação (PNE 2014/2024). Base Nacional Comum Curricular da Educação Infantil, Ensino Fundamental e Médio. Didática Geral. A Didática na formação de professores.</w:t>
      </w:r>
      <w:r w:rsidR="00314437" w:rsidRPr="008C35DB">
        <w:rPr>
          <w:sz w:val="20"/>
          <w:szCs w:val="20"/>
        </w:rPr>
        <w:t xml:space="preserve"> </w:t>
      </w:r>
      <w:r w:rsidR="00314437" w:rsidRPr="008C35DB">
        <w:rPr>
          <w:rFonts w:ascii="Arial" w:hAnsi="Arial" w:cs="Arial"/>
          <w:sz w:val="20"/>
          <w:szCs w:val="20"/>
        </w:rPr>
        <w:t>Didáticas específicas. O planejamento da ação didática. As teorias educacionais e à docência. O professor como mediador no processo de ensino-aprendizagem. A Metodologia do Ensino nas concepções de educação.</w:t>
      </w:r>
      <w:r w:rsidR="00314437" w:rsidRPr="008C35DB">
        <w:rPr>
          <w:sz w:val="20"/>
          <w:szCs w:val="20"/>
        </w:rPr>
        <w:t xml:space="preserve"> </w:t>
      </w:r>
      <w:r w:rsidR="00314437" w:rsidRPr="008C35DB">
        <w:rPr>
          <w:rFonts w:ascii="Arial" w:hAnsi="Arial" w:cs="Arial"/>
          <w:sz w:val="20"/>
          <w:szCs w:val="20"/>
        </w:rPr>
        <w:t xml:space="preserve"> Os métodos de Ensino. Avaliação da aprendizagem. Concepções e práticas avaliativas. Sistema de Avaliação da Educação Básica (SAEB, PROVA BRASIL E PROVINHA BRASIL).</w:t>
      </w:r>
      <w:r w:rsidRPr="008C35DB">
        <w:rPr>
          <w:rFonts w:ascii="Arial" w:hAnsi="Arial" w:cs="Arial"/>
          <w:b/>
          <w:bCs/>
          <w:sz w:val="20"/>
          <w:szCs w:val="20"/>
        </w:rPr>
        <w:t xml:space="preserve"> </w:t>
      </w:r>
      <w:r w:rsidRPr="008C35DB">
        <w:rPr>
          <w:rFonts w:ascii="Arial" w:hAnsi="Arial" w:cs="Arial"/>
          <w:sz w:val="20"/>
          <w:szCs w:val="20"/>
        </w:rPr>
        <w:t>Didática e Metodologia do Ensino nos Anos Iniciais. Alfabetização e letramento. Currículo Escolar: sentido amplo e específico, planejamento curricular, interdisciplinaridade, diversidade; Processos de Ensino Aprendizagem: conceituação apropriação e elaboração de conceitos científicos, mediação professor-aluno, procedimentos metodológicos e teoria da atividade; Avaliação da aprendizagem: conceitos e procedimentos; Linguagem oral e escrita. Produção de textos. Precursores e seguidores da Literatura Infantil no Brasil. Conceitos Metodológicos específicos das áreas do conhecimento de Português, Matemática, História, Geografia, Ciências do Ensino Fundamental nos Anos Iniciais. Temas Transversais. Métodos de alfabetização. A formação do pensamento lógico da criança. O ambiente alfabetizador e as dificuldades de aprendizagem. A alfabetização nos diferentes momentos históricos. A função social da alfabetização. Avaliação. Desenvolvimento linguístico e desenvolvimento cognitivo. Conhecimentos básicos de normas de higiene no ambiente de trabalho, conservação, limpeza e guarda de materiais sob sua responsabilidade. Informática Básica. Novas Tecnologias em Sala d</w:t>
      </w:r>
      <w:r w:rsidR="00AE39F3">
        <w:rPr>
          <w:rFonts w:ascii="Arial" w:hAnsi="Arial" w:cs="Arial"/>
          <w:sz w:val="20"/>
          <w:szCs w:val="20"/>
        </w:rPr>
        <w:t xml:space="preserve">e Aula; </w:t>
      </w:r>
      <w:r w:rsidRPr="008C35DB">
        <w:rPr>
          <w:rFonts w:ascii="Arial" w:hAnsi="Arial" w:cs="Arial"/>
          <w:sz w:val="20"/>
          <w:szCs w:val="20"/>
        </w:rPr>
        <w:t>Conhecimentos inerentes à função observando-se a prática.</w:t>
      </w:r>
      <w:r w:rsidR="000D2551">
        <w:rPr>
          <w:rFonts w:ascii="Arial" w:hAnsi="Arial" w:cs="Arial"/>
          <w:sz w:val="20"/>
          <w:szCs w:val="20"/>
        </w:rPr>
        <w:t xml:space="preserve"> </w:t>
      </w:r>
      <w:r w:rsidR="000D2551" w:rsidRPr="00222B8B">
        <w:rPr>
          <w:rFonts w:ascii="Arial" w:hAnsi="Arial" w:cs="Arial"/>
          <w:sz w:val="20"/>
          <w:szCs w:val="20"/>
        </w:rPr>
        <w:t>BNCC – 3º Versão.</w:t>
      </w:r>
    </w:p>
    <w:p w:rsidR="002121DE" w:rsidRPr="00222B8B" w:rsidRDefault="000D2551">
      <w:pPr>
        <w:pStyle w:val="Recuodecorpodetexto2"/>
        <w:ind w:left="0"/>
        <w:rPr>
          <w:rFonts w:ascii="Arial" w:hAnsi="Arial" w:cs="Arial"/>
          <w:sz w:val="20"/>
          <w:szCs w:val="20"/>
        </w:rPr>
      </w:pPr>
      <w:r w:rsidRPr="00222B8B">
        <w:rPr>
          <w:rFonts w:ascii="Arial" w:hAnsi="Arial" w:cs="Arial"/>
          <w:sz w:val="20"/>
          <w:szCs w:val="20"/>
        </w:rPr>
        <w:t>Sequência didática – Dolz e Schneuwly.</w:t>
      </w:r>
    </w:p>
    <w:p w:rsidR="002121DE" w:rsidRPr="008C35DB" w:rsidRDefault="002121DE">
      <w:pPr>
        <w:pStyle w:val="Recuodecorpodetexto2"/>
        <w:ind w:left="0"/>
        <w:rPr>
          <w:rFonts w:ascii="Arial" w:hAnsi="Arial" w:cs="Arial"/>
          <w:b/>
          <w:bCs/>
        </w:rPr>
      </w:pPr>
    </w:p>
    <w:p w:rsidR="000D2551" w:rsidRPr="000D2551" w:rsidRDefault="002121DE" w:rsidP="000D2551">
      <w:pPr>
        <w:jc w:val="both"/>
        <w:rPr>
          <w:rFonts w:ascii="Arial" w:hAnsi="Arial" w:cs="Arial"/>
          <w:color w:val="FF0000"/>
          <w:sz w:val="20"/>
          <w:szCs w:val="20"/>
        </w:rPr>
      </w:pPr>
      <w:r w:rsidRPr="008C35DB">
        <w:rPr>
          <w:rFonts w:ascii="Arial" w:hAnsi="Arial" w:cs="Arial"/>
          <w:b/>
          <w:bCs/>
          <w:sz w:val="20"/>
          <w:szCs w:val="20"/>
        </w:rPr>
        <w:t>PROFESSOR DE LÍNGUA PORTUGUESA:</w:t>
      </w:r>
      <w:r w:rsidR="00314437" w:rsidRPr="008C35DB">
        <w:rPr>
          <w:rFonts w:ascii="Arial" w:hAnsi="Arial" w:cs="Arial"/>
          <w:b/>
          <w:bCs/>
          <w:sz w:val="20"/>
          <w:szCs w:val="20"/>
        </w:rPr>
        <w:t xml:space="preserve"> </w:t>
      </w:r>
      <w:r w:rsidR="00314437" w:rsidRPr="008C35DB">
        <w:rPr>
          <w:rFonts w:ascii="Arial" w:hAnsi="Arial" w:cs="Arial"/>
          <w:sz w:val="20"/>
          <w:szCs w:val="20"/>
        </w:rPr>
        <w:t>Marcos Legais da Educação Nacional.  A Educação Básica no Brasil.  A importância da Estrutura e Funcionamento da Educação Básica para a melhoria da qualidade do ensino.</w:t>
      </w:r>
      <w:r w:rsidR="00314437" w:rsidRPr="008C35DB">
        <w:rPr>
          <w:sz w:val="20"/>
          <w:szCs w:val="20"/>
        </w:rPr>
        <w:t xml:space="preserve"> </w:t>
      </w:r>
      <w:r w:rsidR="00314437" w:rsidRPr="008C35DB">
        <w:rPr>
          <w:rFonts w:ascii="Arial" w:hAnsi="Arial" w:cs="Arial"/>
          <w:sz w:val="20"/>
          <w:szCs w:val="20"/>
        </w:rPr>
        <w:t xml:space="preserve">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w:t>
      </w:r>
      <w:r w:rsidR="00314437" w:rsidRPr="008C35DB">
        <w:rPr>
          <w:rFonts w:ascii="Arial" w:hAnsi="Arial" w:cs="Arial"/>
          <w:sz w:val="20"/>
          <w:szCs w:val="20"/>
        </w:rPr>
        <w:lastRenderedPageBreak/>
        <w:t>Valorização dos Profissionais da Educação. Estatuto da Criança e do Adolescente (ECA), Lei n.º 8069/1990.</w:t>
      </w:r>
      <w:r w:rsidR="00314437" w:rsidRPr="008C35DB">
        <w:rPr>
          <w:sz w:val="20"/>
          <w:szCs w:val="20"/>
        </w:rPr>
        <w:t xml:space="preserve"> </w:t>
      </w:r>
      <w:r w:rsidR="00314437" w:rsidRPr="008C35DB">
        <w:rPr>
          <w:rFonts w:ascii="Arial" w:hAnsi="Arial" w:cs="Arial"/>
          <w:sz w:val="20"/>
          <w:szCs w:val="20"/>
        </w:rPr>
        <w:t>Decreto nº 7.611, de 17 de novembro de 2011, que dispõe sobre a educação especial, o atendimento educacional especializado e dá outras providências.</w:t>
      </w:r>
      <w:r w:rsidR="00314437" w:rsidRPr="008C35DB">
        <w:rPr>
          <w:sz w:val="20"/>
          <w:szCs w:val="20"/>
        </w:rPr>
        <w:t xml:space="preserve"> </w:t>
      </w:r>
      <w:r w:rsidR="00314437" w:rsidRPr="008C35DB">
        <w:rPr>
          <w:rFonts w:ascii="Arial" w:hAnsi="Arial" w:cs="Arial"/>
          <w:sz w:val="20"/>
          <w:szCs w:val="20"/>
        </w:rPr>
        <w:t>O Plano Nacional de Educação (PNE 2014/2024). Base Nacional Comum Curricular da Educação Infantil, Ensino Fundamental e Médio. Didática Geral. A Didática na formação de professores.</w:t>
      </w:r>
      <w:r w:rsidR="00314437" w:rsidRPr="008C35DB">
        <w:rPr>
          <w:sz w:val="20"/>
          <w:szCs w:val="20"/>
        </w:rPr>
        <w:t xml:space="preserve"> </w:t>
      </w:r>
      <w:r w:rsidR="00314437" w:rsidRPr="008C35DB">
        <w:rPr>
          <w:rFonts w:ascii="Arial" w:hAnsi="Arial" w:cs="Arial"/>
          <w:sz w:val="20"/>
          <w:szCs w:val="20"/>
        </w:rPr>
        <w:t>Didáticas específicas. O planejamento da ação didática. As teorias educacionais e à docência. O professor como mediador no processo de ensino-aprendizagem. A Metodologia do Ensino nas concepções de educação.</w:t>
      </w:r>
      <w:r w:rsidR="00314437" w:rsidRPr="008C35DB">
        <w:rPr>
          <w:sz w:val="20"/>
          <w:szCs w:val="20"/>
        </w:rPr>
        <w:t xml:space="preserve"> </w:t>
      </w:r>
      <w:r w:rsidR="00314437" w:rsidRPr="008C35DB">
        <w:rPr>
          <w:rFonts w:ascii="Arial" w:hAnsi="Arial" w:cs="Arial"/>
          <w:sz w:val="20"/>
          <w:szCs w:val="20"/>
        </w:rPr>
        <w:t xml:space="preserve"> Os métodos de Ensino. Avaliação da aprendizagem. Concepções e práticas avaliativas. Sistema de Avaliação da Educação Básica (SAEB, PROVA BRASIL E PROVINHA BRASIL).</w:t>
      </w:r>
      <w:r w:rsidRPr="008C35DB">
        <w:rPr>
          <w:rFonts w:ascii="Arial" w:hAnsi="Arial" w:cs="Arial"/>
          <w:b/>
          <w:bCs/>
          <w:sz w:val="20"/>
          <w:szCs w:val="20"/>
        </w:rPr>
        <w:t xml:space="preserve"> </w:t>
      </w:r>
      <w:r w:rsidRPr="008C35DB">
        <w:rPr>
          <w:rFonts w:ascii="Arial" w:hAnsi="Arial" w:cs="Arial"/>
          <w:sz w:val="20"/>
          <w:szCs w:val="20"/>
        </w:rPr>
        <w:t>Concepção de Linguagem: Linguagem como Expressão do Pensamento; Linguagem como Meio de Comunicação; Linguagem como Processo de Interação; Implicações na Prática Pedagógica; Linguagem como Processo de Interação: Dialogismo, Enunciado/Enunciação; Alternância dos Sujeitos, dos Locutores; Epilingüismo – Metalingüismo; Texto/Discurso/Condições de Produção; Autoria; Gêneros do Discurso; Fenômenos Constitutivos da Linguagem; Prática de Análise Lingüística; Literatura Brasileira; Informática Básica. Novas Tecnologias em Sala d</w:t>
      </w:r>
      <w:r w:rsidR="00AE39F3">
        <w:rPr>
          <w:rFonts w:ascii="Arial" w:hAnsi="Arial" w:cs="Arial"/>
          <w:sz w:val="20"/>
          <w:szCs w:val="20"/>
        </w:rPr>
        <w:t xml:space="preserve">e Aula; </w:t>
      </w:r>
      <w:r w:rsidRPr="008C35DB">
        <w:rPr>
          <w:rFonts w:ascii="Arial" w:hAnsi="Arial" w:cs="Arial"/>
          <w:sz w:val="20"/>
          <w:szCs w:val="20"/>
        </w:rPr>
        <w:t xml:space="preserve">Conhecimentos inerentes à função observando-se a </w:t>
      </w:r>
      <w:r w:rsidRPr="00222B8B">
        <w:rPr>
          <w:rFonts w:ascii="Arial" w:hAnsi="Arial" w:cs="Arial"/>
          <w:sz w:val="20"/>
          <w:szCs w:val="20"/>
        </w:rPr>
        <w:t>prática.</w:t>
      </w:r>
      <w:r w:rsidR="000D2551" w:rsidRPr="00222B8B">
        <w:rPr>
          <w:rFonts w:ascii="Arial" w:hAnsi="Arial" w:cs="Arial"/>
          <w:sz w:val="20"/>
          <w:szCs w:val="20"/>
        </w:rPr>
        <w:t xml:space="preserve"> BNCC – 3º Versão.</w:t>
      </w:r>
    </w:p>
    <w:p w:rsidR="002121DE" w:rsidRPr="008C35DB" w:rsidRDefault="002121DE">
      <w:pPr>
        <w:autoSpaceDE w:val="0"/>
        <w:autoSpaceDN w:val="0"/>
        <w:adjustRightInd w:val="0"/>
        <w:jc w:val="both"/>
        <w:rPr>
          <w:rFonts w:ascii="Arial" w:hAnsi="Arial" w:cs="Arial"/>
          <w:sz w:val="20"/>
          <w:szCs w:val="20"/>
        </w:rPr>
      </w:pPr>
    </w:p>
    <w:p w:rsidR="000D2551" w:rsidRPr="000D2551" w:rsidRDefault="002121DE" w:rsidP="000D2551">
      <w:pPr>
        <w:jc w:val="both"/>
        <w:rPr>
          <w:rFonts w:ascii="Arial" w:hAnsi="Arial" w:cs="Arial"/>
          <w:color w:val="FF0000"/>
          <w:sz w:val="20"/>
          <w:szCs w:val="20"/>
        </w:rPr>
      </w:pPr>
      <w:r w:rsidRPr="008C35DB">
        <w:rPr>
          <w:rFonts w:ascii="Arial" w:hAnsi="Arial" w:cs="Arial"/>
          <w:b/>
          <w:bCs/>
          <w:sz w:val="20"/>
          <w:szCs w:val="20"/>
        </w:rPr>
        <w:t>PROFESSOR DE MATEMÁTICA:</w:t>
      </w:r>
      <w:r w:rsidR="00314437" w:rsidRPr="008C35DB">
        <w:rPr>
          <w:rFonts w:ascii="Arial" w:hAnsi="Arial" w:cs="Arial"/>
          <w:b/>
          <w:bCs/>
          <w:sz w:val="20"/>
          <w:szCs w:val="20"/>
        </w:rPr>
        <w:t xml:space="preserve"> </w:t>
      </w:r>
      <w:r w:rsidR="00314437" w:rsidRPr="008C35DB">
        <w:rPr>
          <w:rFonts w:ascii="Arial" w:hAnsi="Arial" w:cs="Arial"/>
          <w:sz w:val="20"/>
          <w:szCs w:val="20"/>
        </w:rPr>
        <w:t>Marcos Legais da Educação Nacional.  A Educação Básica no Brasil.  A importância da Estrutura e Funcionamento da Educação Básica para a melhoria da qualidade do ensino.</w:t>
      </w:r>
      <w:r w:rsidR="00314437" w:rsidRPr="008C35DB">
        <w:rPr>
          <w:sz w:val="20"/>
          <w:szCs w:val="20"/>
        </w:rPr>
        <w:t xml:space="preserve"> </w:t>
      </w:r>
      <w:r w:rsidR="00314437" w:rsidRPr="008C35DB">
        <w:rPr>
          <w:rFonts w:ascii="Arial" w:hAnsi="Arial" w:cs="Arial"/>
          <w:sz w:val="20"/>
          <w:szCs w:val="20"/>
        </w:rPr>
        <w:t>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w:t>
      </w:r>
      <w:r w:rsidR="00314437" w:rsidRPr="008C35DB">
        <w:rPr>
          <w:sz w:val="20"/>
          <w:szCs w:val="20"/>
        </w:rPr>
        <w:t xml:space="preserve"> </w:t>
      </w:r>
      <w:r w:rsidR="00314437" w:rsidRPr="008C35DB">
        <w:rPr>
          <w:rFonts w:ascii="Arial" w:hAnsi="Arial" w:cs="Arial"/>
          <w:sz w:val="20"/>
          <w:szCs w:val="20"/>
        </w:rPr>
        <w:t>Decreto nº 7.611, de 17 de novembro de 2011, que dispõe sobre a educação especial, o atendimento educacional especializado e dá outras providências.</w:t>
      </w:r>
      <w:r w:rsidR="00314437" w:rsidRPr="008C35DB">
        <w:rPr>
          <w:sz w:val="20"/>
          <w:szCs w:val="20"/>
        </w:rPr>
        <w:t xml:space="preserve"> </w:t>
      </w:r>
      <w:r w:rsidR="00314437" w:rsidRPr="008C35DB">
        <w:rPr>
          <w:rFonts w:ascii="Arial" w:hAnsi="Arial" w:cs="Arial"/>
          <w:sz w:val="20"/>
          <w:szCs w:val="20"/>
        </w:rPr>
        <w:t>O Plano Nacional de Educação (PNE 2014/2024). Base Nacional Comum Curricular da Educação Infantil, Ensino Fundamental e Médio. Didática Geral. A Didática na formação de professores.</w:t>
      </w:r>
      <w:r w:rsidR="00314437" w:rsidRPr="008C35DB">
        <w:rPr>
          <w:sz w:val="20"/>
          <w:szCs w:val="20"/>
        </w:rPr>
        <w:t xml:space="preserve"> </w:t>
      </w:r>
      <w:r w:rsidR="00314437" w:rsidRPr="008C35DB">
        <w:rPr>
          <w:rFonts w:ascii="Arial" w:hAnsi="Arial" w:cs="Arial"/>
          <w:sz w:val="20"/>
          <w:szCs w:val="20"/>
        </w:rPr>
        <w:t>Didáticas específicas. O planejamento da ação didática. As teorias educacionais e à docência. O professor como mediador no processo de ensino-aprendizagem. A Metodologia do Ensino nas concepções de educação.</w:t>
      </w:r>
      <w:r w:rsidR="00314437" w:rsidRPr="008C35DB">
        <w:rPr>
          <w:sz w:val="20"/>
          <w:szCs w:val="20"/>
        </w:rPr>
        <w:t xml:space="preserve"> </w:t>
      </w:r>
      <w:r w:rsidR="00314437" w:rsidRPr="008C35DB">
        <w:rPr>
          <w:rFonts w:ascii="Arial" w:hAnsi="Arial" w:cs="Arial"/>
          <w:sz w:val="20"/>
          <w:szCs w:val="20"/>
        </w:rPr>
        <w:t xml:space="preserve"> Os métodos de Ensino. Avaliação da aprendizagem. Concepções e práticas avaliativas. Sistema de Avaliação da Educação Básica (SAEB, PROVA BRASIL E PROVINHA BRASIL).</w:t>
      </w:r>
      <w:r w:rsidRPr="008C35DB">
        <w:rPr>
          <w:rFonts w:ascii="Arial" w:hAnsi="Arial" w:cs="Arial"/>
          <w:b/>
          <w:bCs/>
          <w:sz w:val="20"/>
          <w:szCs w:val="20"/>
        </w:rPr>
        <w:t xml:space="preserve"> </w:t>
      </w:r>
      <w:r w:rsidRPr="008C35DB">
        <w:rPr>
          <w:rFonts w:ascii="Arial" w:hAnsi="Arial" w:cs="Arial"/>
          <w:sz w:val="20"/>
          <w:szCs w:val="20"/>
        </w:rPr>
        <w:t>A importância da Educação Matemática; A Educação Matemática: pressupostos teóricos-metodológicos; Matemática financeira; A produção histórico-cultural do conhecimento da matemática: progressões, funções, logaritmos, polinômios, sistemas lineares, binômios de Newton, análise combinatória, regras de três simples e compostas, matrizes, determinantes, estatísticas e probabilidades, geometria analítica, números complexos; expressões aritméticas; Informática Básica. Novas Tecnologias em Sala d</w:t>
      </w:r>
      <w:r w:rsidR="00AE39F3">
        <w:rPr>
          <w:rFonts w:ascii="Arial" w:hAnsi="Arial" w:cs="Arial"/>
          <w:sz w:val="20"/>
          <w:szCs w:val="20"/>
        </w:rPr>
        <w:t xml:space="preserve">e Aula; </w:t>
      </w:r>
      <w:r w:rsidRPr="008C35DB">
        <w:rPr>
          <w:rFonts w:ascii="Arial" w:hAnsi="Arial" w:cs="Arial"/>
          <w:sz w:val="20"/>
          <w:szCs w:val="20"/>
        </w:rPr>
        <w:t>Conhecimentos inerentes à função observando-se a prática.</w:t>
      </w:r>
      <w:r w:rsidR="000D2551">
        <w:rPr>
          <w:rFonts w:ascii="Arial" w:hAnsi="Arial" w:cs="Arial"/>
          <w:sz w:val="20"/>
          <w:szCs w:val="20"/>
        </w:rPr>
        <w:t xml:space="preserve"> </w:t>
      </w:r>
      <w:r w:rsidR="000D2551" w:rsidRPr="00222B8B">
        <w:rPr>
          <w:rFonts w:ascii="Arial" w:hAnsi="Arial" w:cs="Arial"/>
          <w:sz w:val="20"/>
          <w:szCs w:val="20"/>
        </w:rPr>
        <w:t>BNCC – 3º Versão.</w:t>
      </w:r>
    </w:p>
    <w:p w:rsidR="002121DE" w:rsidRPr="008C35DB" w:rsidRDefault="002121DE">
      <w:pPr>
        <w:autoSpaceDE w:val="0"/>
        <w:autoSpaceDN w:val="0"/>
        <w:adjustRightInd w:val="0"/>
        <w:jc w:val="both"/>
        <w:rPr>
          <w:rFonts w:ascii="Arial" w:hAnsi="Arial" w:cs="Arial"/>
          <w:sz w:val="20"/>
          <w:szCs w:val="20"/>
        </w:rPr>
      </w:pPr>
    </w:p>
    <w:p w:rsidR="000D2551" w:rsidRPr="000D2551" w:rsidRDefault="002121DE" w:rsidP="000D2551">
      <w:pPr>
        <w:jc w:val="both"/>
        <w:rPr>
          <w:rFonts w:ascii="Arial" w:hAnsi="Arial" w:cs="Arial"/>
          <w:color w:val="FF0000"/>
          <w:sz w:val="20"/>
          <w:szCs w:val="20"/>
        </w:rPr>
      </w:pPr>
      <w:r w:rsidRPr="008C35DB">
        <w:rPr>
          <w:rFonts w:ascii="Arial" w:hAnsi="Arial" w:cs="Arial"/>
          <w:b/>
          <w:bCs/>
          <w:sz w:val="20"/>
          <w:szCs w:val="20"/>
        </w:rPr>
        <w:t>PROFESSOR DE HISTÓRIA:</w:t>
      </w:r>
      <w:r w:rsidR="00314437" w:rsidRPr="008C35DB">
        <w:rPr>
          <w:rFonts w:ascii="Arial" w:hAnsi="Arial" w:cs="Arial"/>
          <w:b/>
          <w:bCs/>
          <w:sz w:val="20"/>
          <w:szCs w:val="20"/>
        </w:rPr>
        <w:t xml:space="preserve"> </w:t>
      </w:r>
      <w:r w:rsidR="00314437" w:rsidRPr="008C35DB">
        <w:rPr>
          <w:rFonts w:ascii="Arial" w:hAnsi="Arial" w:cs="Arial"/>
          <w:sz w:val="20"/>
          <w:szCs w:val="20"/>
        </w:rPr>
        <w:t>Marcos Legais da Educação Nacional.  A Educação Básica no Brasil.  A importância da Estrutura e Funcionamento da Educação Básica para a melhoria da qualidade do ensino.</w:t>
      </w:r>
      <w:r w:rsidR="00314437" w:rsidRPr="008C35DB">
        <w:rPr>
          <w:sz w:val="20"/>
          <w:szCs w:val="20"/>
        </w:rPr>
        <w:t xml:space="preserve"> </w:t>
      </w:r>
      <w:r w:rsidR="00314437" w:rsidRPr="008C35DB">
        <w:rPr>
          <w:rFonts w:ascii="Arial" w:hAnsi="Arial" w:cs="Arial"/>
          <w:sz w:val="20"/>
          <w:szCs w:val="20"/>
        </w:rPr>
        <w:t>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w:t>
      </w:r>
      <w:r w:rsidR="00314437" w:rsidRPr="008C35DB">
        <w:rPr>
          <w:sz w:val="20"/>
          <w:szCs w:val="20"/>
        </w:rPr>
        <w:t xml:space="preserve"> </w:t>
      </w:r>
      <w:r w:rsidR="00314437" w:rsidRPr="008C35DB">
        <w:rPr>
          <w:rFonts w:ascii="Arial" w:hAnsi="Arial" w:cs="Arial"/>
          <w:sz w:val="20"/>
          <w:szCs w:val="20"/>
        </w:rPr>
        <w:t>Decreto nº 7.611, de 17 de novembro de 2011, que dispõe sobre a educação especial, o atendimento educacional especializado e dá outras providências.</w:t>
      </w:r>
      <w:r w:rsidR="00314437" w:rsidRPr="008C35DB">
        <w:rPr>
          <w:sz w:val="20"/>
          <w:szCs w:val="20"/>
        </w:rPr>
        <w:t xml:space="preserve"> </w:t>
      </w:r>
      <w:r w:rsidR="00314437" w:rsidRPr="008C35DB">
        <w:rPr>
          <w:rFonts w:ascii="Arial" w:hAnsi="Arial" w:cs="Arial"/>
          <w:sz w:val="20"/>
          <w:szCs w:val="20"/>
        </w:rPr>
        <w:t>O Plano Nacional de Educação (PNE 2014/2024). Base Nacional Comum Curricular da Educação Infantil, Ensino Fundamental e Médio. Didática Geral. A Didática na formação de professores.</w:t>
      </w:r>
      <w:r w:rsidR="00314437" w:rsidRPr="008C35DB">
        <w:rPr>
          <w:sz w:val="20"/>
          <w:szCs w:val="20"/>
        </w:rPr>
        <w:t xml:space="preserve"> </w:t>
      </w:r>
      <w:r w:rsidR="00314437" w:rsidRPr="008C35DB">
        <w:rPr>
          <w:rFonts w:ascii="Arial" w:hAnsi="Arial" w:cs="Arial"/>
          <w:sz w:val="20"/>
          <w:szCs w:val="20"/>
        </w:rPr>
        <w:t>Didáticas específicas. O planejamento da ação didática. As teorias educacionais e à docência. O professor como mediador no processo de ensino-aprendizagem. A Metodologia do Ensino nas concepções de educação.</w:t>
      </w:r>
      <w:r w:rsidR="00314437" w:rsidRPr="008C35DB">
        <w:rPr>
          <w:sz w:val="20"/>
          <w:szCs w:val="20"/>
        </w:rPr>
        <w:t xml:space="preserve"> </w:t>
      </w:r>
      <w:r w:rsidR="00314437" w:rsidRPr="008C35DB">
        <w:rPr>
          <w:rFonts w:ascii="Arial" w:hAnsi="Arial" w:cs="Arial"/>
          <w:sz w:val="20"/>
          <w:szCs w:val="20"/>
        </w:rPr>
        <w:t xml:space="preserve"> Os métodos de Ensino. Avaliação da aprendizagem. Concepções e práticas avaliativas. Sistema de Avaliação da Educação Básica (SAEB, PROVA BRASIL E PROVINHA BRASIL).</w:t>
      </w:r>
      <w:r w:rsidRPr="008C35DB">
        <w:rPr>
          <w:rFonts w:ascii="Arial" w:hAnsi="Arial" w:cs="Arial"/>
          <w:b/>
          <w:bCs/>
          <w:sz w:val="20"/>
          <w:szCs w:val="20"/>
        </w:rPr>
        <w:t xml:space="preserve"> </w:t>
      </w:r>
      <w:r w:rsidRPr="008C35DB">
        <w:rPr>
          <w:rFonts w:ascii="Arial" w:hAnsi="Arial" w:cs="Arial"/>
          <w:sz w:val="20"/>
          <w:szCs w:val="20"/>
        </w:rPr>
        <w:t>História Geral: Antiguidade clássica - o mundo greco-romano; O mundo Medieval; A modernidade Européia: transcrição do feudalismo para o capitalismo; A formação do Mundo Contemporâneo; O período entre guerras; A Segunda Guerra Mundial (1939/1945); O Mundo após a Segunda Guerra Mundial; O Terceiro Mundo; História do Brasil: A ocupação inicial do território brasileiro e a questão indígena; Principais características da Colonização Portuguesa no Brasil; A Corte Portuguesa no Brasil; O Império Brasileiro; A República Velha; A Era Vargas; A República contemporânea: do populismo ao militarismo; A Nova República; Informática Básica. Novas Tecnologias em Sala d</w:t>
      </w:r>
      <w:r w:rsidR="00AE39F3">
        <w:rPr>
          <w:rFonts w:ascii="Arial" w:hAnsi="Arial" w:cs="Arial"/>
          <w:sz w:val="20"/>
          <w:szCs w:val="20"/>
        </w:rPr>
        <w:t xml:space="preserve">e Aula; </w:t>
      </w:r>
      <w:r w:rsidRPr="008C35DB">
        <w:rPr>
          <w:rFonts w:ascii="Arial" w:hAnsi="Arial" w:cs="Arial"/>
          <w:sz w:val="20"/>
          <w:szCs w:val="20"/>
        </w:rPr>
        <w:t>Conhecimentos inerentes à função observando-se a prática.</w:t>
      </w:r>
      <w:r w:rsidR="000D2551">
        <w:rPr>
          <w:rFonts w:ascii="Arial" w:hAnsi="Arial" w:cs="Arial"/>
          <w:sz w:val="20"/>
          <w:szCs w:val="20"/>
        </w:rPr>
        <w:t xml:space="preserve"> </w:t>
      </w:r>
      <w:r w:rsidR="000D2551" w:rsidRPr="00222B8B">
        <w:rPr>
          <w:rFonts w:ascii="Arial" w:hAnsi="Arial" w:cs="Arial"/>
          <w:sz w:val="20"/>
          <w:szCs w:val="20"/>
        </w:rPr>
        <w:t>BNCC – 3º Versão.</w:t>
      </w:r>
    </w:p>
    <w:p w:rsidR="002121DE" w:rsidRPr="008C35DB" w:rsidRDefault="002121DE">
      <w:pPr>
        <w:pStyle w:val="Recuodecorpodetexto2"/>
        <w:ind w:left="0"/>
        <w:rPr>
          <w:rFonts w:ascii="Arial" w:hAnsi="Arial" w:cs="Arial"/>
          <w:sz w:val="20"/>
          <w:szCs w:val="20"/>
        </w:rPr>
      </w:pPr>
    </w:p>
    <w:p w:rsidR="000D2551" w:rsidRPr="000D2551" w:rsidRDefault="002121DE" w:rsidP="000D2551">
      <w:pPr>
        <w:jc w:val="both"/>
        <w:rPr>
          <w:rFonts w:ascii="Arial" w:hAnsi="Arial" w:cs="Arial"/>
          <w:color w:val="FF0000"/>
          <w:sz w:val="20"/>
          <w:szCs w:val="20"/>
        </w:rPr>
      </w:pPr>
      <w:r w:rsidRPr="008C35DB">
        <w:rPr>
          <w:rFonts w:ascii="Arial" w:hAnsi="Arial" w:cs="Arial"/>
          <w:b/>
          <w:bCs/>
          <w:sz w:val="20"/>
          <w:szCs w:val="20"/>
        </w:rPr>
        <w:t>PROFESSOR DE EDUCAÇÃO FÍSICA</w:t>
      </w:r>
      <w:r w:rsidRPr="008C35DB">
        <w:rPr>
          <w:rFonts w:ascii="Arial" w:hAnsi="Arial" w:cs="Arial"/>
          <w:sz w:val="20"/>
          <w:szCs w:val="20"/>
        </w:rPr>
        <w:t>:</w:t>
      </w:r>
      <w:r w:rsidR="00314437" w:rsidRPr="008C35DB">
        <w:rPr>
          <w:rFonts w:ascii="Arial" w:hAnsi="Arial" w:cs="Arial"/>
          <w:sz w:val="20"/>
          <w:szCs w:val="20"/>
        </w:rPr>
        <w:t xml:space="preserve"> Marcos Legais da Educação Nacional.  A Educação Básica no Brasil. A importância da Estrutura e Funcionamento da Educação Básica para a melhoria da qualidade do ensino.</w:t>
      </w:r>
      <w:r w:rsidR="00314437" w:rsidRPr="008C35DB">
        <w:rPr>
          <w:sz w:val="20"/>
          <w:szCs w:val="20"/>
        </w:rPr>
        <w:t xml:space="preserve"> </w:t>
      </w:r>
      <w:r w:rsidR="00314437" w:rsidRPr="008C35DB">
        <w:rPr>
          <w:rFonts w:ascii="Arial" w:hAnsi="Arial" w:cs="Arial"/>
          <w:sz w:val="20"/>
          <w:szCs w:val="20"/>
        </w:rPr>
        <w:t>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w:t>
      </w:r>
      <w:r w:rsidR="00314437" w:rsidRPr="008C35DB">
        <w:rPr>
          <w:sz w:val="20"/>
          <w:szCs w:val="20"/>
        </w:rPr>
        <w:t xml:space="preserve"> </w:t>
      </w:r>
      <w:r w:rsidR="00314437" w:rsidRPr="008C35DB">
        <w:rPr>
          <w:rFonts w:ascii="Arial" w:hAnsi="Arial" w:cs="Arial"/>
          <w:sz w:val="20"/>
          <w:szCs w:val="20"/>
        </w:rPr>
        <w:t>Decreto nº 7.611, de 17 de novembro de 2011, que dispõe sobre a educação especial, o atendimento educacional especializado e dá outras providências.</w:t>
      </w:r>
      <w:r w:rsidR="00314437" w:rsidRPr="008C35DB">
        <w:rPr>
          <w:sz w:val="20"/>
          <w:szCs w:val="20"/>
        </w:rPr>
        <w:t xml:space="preserve"> </w:t>
      </w:r>
      <w:r w:rsidR="00314437" w:rsidRPr="008C35DB">
        <w:rPr>
          <w:rFonts w:ascii="Arial" w:hAnsi="Arial" w:cs="Arial"/>
          <w:sz w:val="20"/>
          <w:szCs w:val="20"/>
        </w:rPr>
        <w:t xml:space="preserve">O Plano Nacional de Educação (PNE 2014/2024). Base Nacional Comum </w:t>
      </w:r>
      <w:r w:rsidR="00314437" w:rsidRPr="008C35DB">
        <w:rPr>
          <w:rFonts w:ascii="Arial" w:hAnsi="Arial" w:cs="Arial"/>
          <w:sz w:val="20"/>
          <w:szCs w:val="20"/>
        </w:rPr>
        <w:lastRenderedPageBreak/>
        <w:t>Curricular da Educação Infantil, Ensino Fundamental e Médio. Didática Geral. A Didática na formação de professores.</w:t>
      </w:r>
      <w:r w:rsidR="00314437" w:rsidRPr="008C35DB">
        <w:rPr>
          <w:sz w:val="20"/>
          <w:szCs w:val="20"/>
        </w:rPr>
        <w:t xml:space="preserve"> </w:t>
      </w:r>
      <w:r w:rsidR="00314437" w:rsidRPr="008C35DB">
        <w:rPr>
          <w:rFonts w:ascii="Arial" w:hAnsi="Arial" w:cs="Arial"/>
          <w:sz w:val="20"/>
          <w:szCs w:val="20"/>
        </w:rPr>
        <w:t>Didáticas específicas. O planejamento da ação didática. As teorias educacionais e à docência. O professor como mediador no processo de ensino-aprendizagem. A Metodologia do Ensino nas concepções de educação.</w:t>
      </w:r>
      <w:r w:rsidR="00314437" w:rsidRPr="008C35DB">
        <w:rPr>
          <w:sz w:val="20"/>
          <w:szCs w:val="20"/>
        </w:rPr>
        <w:t xml:space="preserve"> </w:t>
      </w:r>
      <w:r w:rsidR="00314437" w:rsidRPr="008C35DB">
        <w:rPr>
          <w:rFonts w:ascii="Arial" w:hAnsi="Arial" w:cs="Arial"/>
          <w:sz w:val="20"/>
          <w:szCs w:val="20"/>
        </w:rPr>
        <w:t xml:space="preserve"> Os métodos de Ensino. Avaliação da aprendizagem. Concepções e práticas avaliativas. Sistema de Avaliação da Educação Básica (SAEB, PROVA BRASIL E PROVINHA BRASIL).</w:t>
      </w:r>
      <w:r w:rsidRPr="008C35DB">
        <w:rPr>
          <w:rFonts w:ascii="Arial" w:hAnsi="Arial" w:cs="Arial"/>
          <w:sz w:val="20"/>
          <w:szCs w:val="20"/>
        </w:rPr>
        <w:t xml:space="preserve"> História, conceitos, princípios, finalidades e objetivos da Educação Física. Os conteúdos nas aulas de Educação Física Escolar: Jogos, Esporte, Lutas, Ginástica, Dança; Os procedimentos didático-metodológicos do ensino da Educação Física. As concepções e as tendências pedagógicas da Educação Física Escolar. As concepções abertas no ensino da Educação Física Escolar. O lúdico nas aulas de Educação Física. O esporte no contexto escolar; As concepções do esporte; O fenômeno esportivo enquanto realidade educacional. Condicionamento físico, legislação, metodologia, métodos gímnicos, organização e pedagogia. Fundamentos, regras, equipamentos e instalações utilizadas nos esportes: atletismo, basquetebol, ginástica olímpica (artística), handebol, futebol e voleibol. Conceitos: anatomia, biometria, biomecânica, fisiologia do esforço e socorros de urgência. Contextualização sócio-política da Educação Física: Esporte na escola (teoria e prática conscientizadora). A cultura popular, o lazer e a Educação Física escolar de séries iniciais e educação infantil. O jogo: Características sócio-afetivas, motoras e cognitivas; Jogo cooperativo. O Ensino da Educação Física no Ensino Fundamental: Procedimentos metodológicos e avaliatórios; Seleção de conteúdos. A Educação Física com instrumento de comunicação, expressão, lazer e cultura. A Educação Física: ética, saúde, orientação sexual, pluralidade cultural e meio ambiente. A corporalidade e a ludicidade no ambiente escolar. Linguagem corporal e cultura. Corpo e poder: disciplina e controle. Metodologia de ensino de Educação Física. Informática Básica. Novas Tecnologias em Sala d</w:t>
      </w:r>
      <w:r w:rsidR="00AE39F3">
        <w:rPr>
          <w:rFonts w:ascii="Arial" w:hAnsi="Arial" w:cs="Arial"/>
          <w:sz w:val="20"/>
          <w:szCs w:val="20"/>
        </w:rPr>
        <w:t xml:space="preserve">e Aula; </w:t>
      </w:r>
      <w:r w:rsidRPr="008C35DB">
        <w:rPr>
          <w:rFonts w:ascii="Arial" w:hAnsi="Arial" w:cs="Arial"/>
          <w:sz w:val="20"/>
          <w:szCs w:val="20"/>
        </w:rPr>
        <w:t>Conhecimentos inerentes à função observando-se a prática.</w:t>
      </w:r>
      <w:r w:rsidR="000D2551">
        <w:rPr>
          <w:rFonts w:ascii="Arial" w:hAnsi="Arial" w:cs="Arial"/>
          <w:sz w:val="20"/>
          <w:szCs w:val="20"/>
        </w:rPr>
        <w:t xml:space="preserve"> </w:t>
      </w:r>
      <w:r w:rsidR="000D2551" w:rsidRPr="00222B8B">
        <w:rPr>
          <w:rFonts w:ascii="Arial" w:hAnsi="Arial" w:cs="Arial"/>
          <w:sz w:val="20"/>
          <w:szCs w:val="20"/>
        </w:rPr>
        <w:t>BNCC – 3º Versão.</w:t>
      </w:r>
    </w:p>
    <w:p w:rsidR="002121DE" w:rsidRPr="008C35DB" w:rsidRDefault="002121DE">
      <w:pPr>
        <w:autoSpaceDE w:val="0"/>
        <w:autoSpaceDN w:val="0"/>
        <w:adjustRightInd w:val="0"/>
        <w:jc w:val="both"/>
        <w:rPr>
          <w:rFonts w:ascii="Arial" w:hAnsi="Arial" w:cs="Arial"/>
          <w:sz w:val="20"/>
          <w:szCs w:val="20"/>
        </w:rPr>
      </w:pPr>
    </w:p>
    <w:p w:rsidR="000D2551" w:rsidRPr="000D2551" w:rsidRDefault="002121DE" w:rsidP="000D2551">
      <w:pPr>
        <w:jc w:val="both"/>
        <w:rPr>
          <w:rFonts w:ascii="Arial" w:hAnsi="Arial" w:cs="Arial"/>
          <w:color w:val="FF0000"/>
          <w:sz w:val="20"/>
          <w:szCs w:val="20"/>
        </w:rPr>
      </w:pPr>
      <w:r w:rsidRPr="008C35DB">
        <w:rPr>
          <w:rFonts w:ascii="Arial" w:hAnsi="Arial" w:cs="Arial"/>
          <w:b/>
          <w:bCs/>
          <w:sz w:val="20"/>
          <w:szCs w:val="20"/>
        </w:rPr>
        <w:t>PROFESSOR DE ARTES:</w:t>
      </w:r>
      <w:r w:rsidR="00314437" w:rsidRPr="008C35DB">
        <w:rPr>
          <w:rFonts w:ascii="Arial" w:hAnsi="Arial" w:cs="Arial"/>
          <w:b/>
          <w:bCs/>
          <w:sz w:val="20"/>
          <w:szCs w:val="20"/>
        </w:rPr>
        <w:t xml:space="preserve"> </w:t>
      </w:r>
      <w:r w:rsidR="00314437" w:rsidRPr="008C35DB">
        <w:rPr>
          <w:rFonts w:ascii="Arial" w:hAnsi="Arial" w:cs="Arial"/>
          <w:sz w:val="20"/>
          <w:szCs w:val="20"/>
        </w:rPr>
        <w:t>Marcos Legais da Educação Nacional.  A Educação Básica no Brasil.  A importância da Estrutura e Funcionamento da Educação Básica para a melhoria da qualidade do ensino.</w:t>
      </w:r>
      <w:r w:rsidR="00314437" w:rsidRPr="008C35DB">
        <w:rPr>
          <w:sz w:val="20"/>
          <w:szCs w:val="20"/>
        </w:rPr>
        <w:t xml:space="preserve"> </w:t>
      </w:r>
      <w:r w:rsidR="00314437" w:rsidRPr="008C35DB">
        <w:rPr>
          <w:rFonts w:ascii="Arial" w:hAnsi="Arial" w:cs="Arial"/>
          <w:sz w:val="20"/>
          <w:szCs w:val="20"/>
        </w:rPr>
        <w:t>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w:t>
      </w:r>
      <w:r w:rsidR="00314437" w:rsidRPr="008C35DB">
        <w:rPr>
          <w:sz w:val="20"/>
          <w:szCs w:val="20"/>
        </w:rPr>
        <w:t xml:space="preserve"> </w:t>
      </w:r>
      <w:r w:rsidR="00314437" w:rsidRPr="008C35DB">
        <w:rPr>
          <w:rFonts w:ascii="Arial" w:hAnsi="Arial" w:cs="Arial"/>
          <w:sz w:val="20"/>
          <w:szCs w:val="20"/>
        </w:rPr>
        <w:t>Decreto nº 7.611, de 17 de novembro de 2011, que dispõe sobre a educação especial, o atendimento educacional especializado e dá outras providências.</w:t>
      </w:r>
      <w:r w:rsidR="00314437" w:rsidRPr="008C35DB">
        <w:rPr>
          <w:sz w:val="20"/>
          <w:szCs w:val="20"/>
        </w:rPr>
        <w:t xml:space="preserve"> </w:t>
      </w:r>
      <w:r w:rsidR="00314437" w:rsidRPr="008C35DB">
        <w:rPr>
          <w:rFonts w:ascii="Arial" w:hAnsi="Arial" w:cs="Arial"/>
          <w:sz w:val="20"/>
          <w:szCs w:val="20"/>
        </w:rPr>
        <w:t>O Plano Nacional de Educação (PNE 2014/2024). Base Nacional Comum Curricular da Educação Infantil, Ensino Fundamental e Médio. Didática Geral. A Didática na formação de professores.</w:t>
      </w:r>
      <w:r w:rsidR="00314437" w:rsidRPr="008C35DB">
        <w:rPr>
          <w:sz w:val="20"/>
          <w:szCs w:val="20"/>
        </w:rPr>
        <w:t xml:space="preserve"> </w:t>
      </w:r>
      <w:r w:rsidR="00314437" w:rsidRPr="008C35DB">
        <w:rPr>
          <w:rFonts w:ascii="Arial" w:hAnsi="Arial" w:cs="Arial"/>
          <w:sz w:val="20"/>
          <w:szCs w:val="20"/>
        </w:rPr>
        <w:t>Didáticas específicas. O planejamento da ação didática. As teorias educacionais e à docência. O professor como mediador no processo de ensino-aprendizagem. A Metodologia do Ensino nas concepções de educação.</w:t>
      </w:r>
      <w:r w:rsidR="00314437" w:rsidRPr="008C35DB">
        <w:rPr>
          <w:sz w:val="20"/>
          <w:szCs w:val="20"/>
        </w:rPr>
        <w:t xml:space="preserve"> </w:t>
      </w:r>
      <w:r w:rsidR="00314437" w:rsidRPr="008C35DB">
        <w:rPr>
          <w:rFonts w:ascii="Arial" w:hAnsi="Arial" w:cs="Arial"/>
          <w:sz w:val="20"/>
          <w:szCs w:val="20"/>
        </w:rPr>
        <w:t xml:space="preserve"> Os métodos de Ensino. Avaliação da aprendizagem. Concepções e práticas avaliativas. Sistema de Avaliação da Educação Básica (SAEB, PROVA BRASIL E PROVINHA BRASIL).</w:t>
      </w:r>
      <w:r w:rsidRPr="008C35DB">
        <w:rPr>
          <w:rFonts w:ascii="Arial" w:hAnsi="Arial" w:cs="Arial"/>
          <w:b/>
          <w:bCs/>
          <w:sz w:val="20"/>
          <w:szCs w:val="20"/>
        </w:rPr>
        <w:t xml:space="preserve"> </w:t>
      </w:r>
      <w:r w:rsidRPr="008C35DB">
        <w:rPr>
          <w:rFonts w:ascii="Arial" w:hAnsi="Arial" w:cs="Arial"/>
          <w:sz w:val="20"/>
          <w:szCs w:val="20"/>
        </w:rPr>
        <w:t xml:space="preserve">História do Ensino da Arte no Brasil; História da Arte Medieval, História da Arte Moderna, Arte na Educação, Arte Catarinense, Pressupostos Filosóficos Metodológicos do Ensino da Arte; Leitura, Produção, Contextualização; Artes Visuais; A ação pedagógica das atividades artísticas; Conhecimento, Sensibilidade e Cultura; Imaginação e Linguagem; Intuição e Inspiração; Experimentação e Expressão nas diferentes Linguagens; Materialização Artística – Relação Forma e Configurações Expressivas; Legislação inerente à Educação e ao Ensino Público, conforme consta da Constituição Federal e da Legislação Infraconstitucional, Ensino da Arte e Tecnologia, Artes Gráficas; Informática Básica. Novas Tecnologias em Sala </w:t>
      </w:r>
      <w:r w:rsidR="00AE39F3">
        <w:rPr>
          <w:rFonts w:ascii="Arial" w:hAnsi="Arial" w:cs="Arial"/>
          <w:sz w:val="20"/>
          <w:szCs w:val="20"/>
        </w:rPr>
        <w:t xml:space="preserve">de Aula; </w:t>
      </w:r>
      <w:r w:rsidRPr="008C35DB">
        <w:rPr>
          <w:rFonts w:ascii="Arial" w:hAnsi="Arial" w:cs="Arial"/>
          <w:sz w:val="20"/>
          <w:szCs w:val="20"/>
        </w:rPr>
        <w:t>Conhecimentos inerentes à função observando-se a prática</w:t>
      </w:r>
      <w:r w:rsidRPr="00222B8B">
        <w:rPr>
          <w:rFonts w:ascii="Arial" w:hAnsi="Arial" w:cs="Arial"/>
          <w:sz w:val="20"/>
          <w:szCs w:val="20"/>
        </w:rPr>
        <w:t>.</w:t>
      </w:r>
      <w:r w:rsidR="000D2551" w:rsidRPr="00222B8B">
        <w:rPr>
          <w:rFonts w:ascii="Arial" w:hAnsi="Arial" w:cs="Arial"/>
          <w:sz w:val="20"/>
          <w:szCs w:val="20"/>
        </w:rPr>
        <w:t xml:space="preserve"> BNCC – 3º Versão.</w:t>
      </w:r>
    </w:p>
    <w:p w:rsidR="002121DE" w:rsidRPr="008C35DB" w:rsidRDefault="002121DE">
      <w:pPr>
        <w:autoSpaceDE w:val="0"/>
        <w:autoSpaceDN w:val="0"/>
        <w:adjustRightInd w:val="0"/>
        <w:jc w:val="both"/>
        <w:rPr>
          <w:rFonts w:ascii="Arial" w:hAnsi="Arial" w:cs="Arial"/>
          <w:sz w:val="20"/>
          <w:szCs w:val="20"/>
        </w:rPr>
      </w:pPr>
    </w:p>
    <w:p w:rsidR="003B6380" w:rsidRPr="00222B8B" w:rsidRDefault="002121DE" w:rsidP="003B6380">
      <w:pPr>
        <w:jc w:val="both"/>
        <w:rPr>
          <w:rFonts w:ascii="Arial" w:hAnsi="Arial" w:cs="Arial"/>
          <w:sz w:val="20"/>
          <w:szCs w:val="20"/>
        </w:rPr>
      </w:pPr>
      <w:r w:rsidRPr="008C35DB">
        <w:rPr>
          <w:rFonts w:ascii="Arial" w:hAnsi="Arial" w:cs="Arial"/>
          <w:b/>
          <w:bCs/>
          <w:sz w:val="20"/>
          <w:szCs w:val="20"/>
        </w:rPr>
        <w:t>PROFESSOR DE INFORMÁTICA:</w:t>
      </w:r>
      <w:r w:rsidR="00314437" w:rsidRPr="008C35DB">
        <w:rPr>
          <w:rFonts w:ascii="Arial" w:hAnsi="Arial" w:cs="Arial"/>
          <w:b/>
          <w:bCs/>
          <w:sz w:val="20"/>
          <w:szCs w:val="20"/>
        </w:rPr>
        <w:t xml:space="preserve"> </w:t>
      </w:r>
      <w:r w:rsidR="00314437" w:rsidRPr="008C35DB">
        <w:rPr>
          <w:rFonts w:ascii="Arial" w:hAnsi="Arial" w:cs="Arial"/>
          <w:sz w:val="20"/>
          <w:szCs w:val="20"/>
        </w:rPr>
        <w:t>Marcos Legais da Educação Nacional.  A Educação Básica no Brasil.  A importância da Estrutura e Funcionamento da Educação Básica para a melhoria da qualidade do ensino.</w:t>
      </w:r>
      <w:r w:rsidR="00314437" w:rsidRPr="008C35DB">
        <w:rPr>
          <w:sz w:val="20"/>
          <w:szCs w:val="20"/>
        </w:rPr>
        <w:t xml:space="preserve"> </w:t>
      </w:r>
      <w:r w:rsidR="00314437" w:rsidRPr="008C35DB">
        <w:rPr>
          <w:rFonts w:ascii="Arial" w:hAnsi="Arial" w:cs="Arial"/>
          <w:sz w:val="20"/>
          <w:szCs w:val="20"/>
        </w:rPr>
        <w:t>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w:t>
      </w:r>
      <w:r w:rsidR="00314437" w:rsidRPr="008C35DB">
        <w:rPr>
          <w:sz w:val="20"/>
          <w:szCs w:val="20"/>
        </w:rPr>
        <w:t xml:space="preserve"> </w:t>
      </w:r>
      <w:r w:rsidR="00314437" w:rsidRPr="008C35DB">
        <w:rPr>
          <w:rFonts w:ascii="Arial" w:hAnsi="Arial" w:cs="Arial"/>
          <w:sz w:val="20"/>
          <w:szCs w:val="20"/>
        </w:rPr>
        <w:t>Decreto nº 7.611, de 17 de novembro de 2011, que dispõe sobre a educação especial, o atendimento educacional especializado e dá outras providências.</w:t>
      </w:r>
      <w:r w:rsidR="00314437" w:rsidRPr="008C35DB">
        <w:rPr>
          <w:sz w:val="20"/>
          <w:szCs w:val="20"/>
        </w:rPr>
        <w:t xml:space="preserve"> </w:t>
      </w:r>
      <w:r w:rsidR="00314437" w:rsidRPr="008C35DB">
        <w:rPr>
          <w:rFonts w:ascii="Arial" w:hAnsi="Arial" w:cs="Arial"/>
          <w:sz w:val="20"/>
          <w:szCs w:val="20"/>
        </w:rPr>
        <w:t>O Plano Nacional de Educação (PNE 2014/2024). Base Nacional Comum Curricular da Educação Infantil, Ensino Fundamental e Médio. Didática Geral. A Didática na formação de professores.</w:t>
      </w:r>
      <w:r w:rsidR="00314437" w:rsidRPr="008C35DB">
        <w:rPr>
          <w:sz w:val="20"/>
          <w:szCs w:val="20"/>
        </w:rPr>
        <w:t xml:space="preserve"> </w:t>
      </w:r>
      <w:r w:rsidR="00314437" w:rsidRPr="008C35DB">
        <w:rPr>
          <w:rFonts w:ascii="Arial" w:hAnsi="Arial" w:cs="Arial"/>
          <w:sz w:val="20"/>
          <w:szCs w:val="20"/>
        </w:rPr>
        <w:t>Didáticas específicas. O planejamento da ação didática. As teorias educacionais e à docência. O professor como mediador no processo de ensino-aprendizagem. A Metodologia do Ensino nas concepções de educação.</w:t>
      </w:r>
      <w:r w:rsidR="00314437" w:rsidRPr="008C35DB">
        <w:rPr>
          <w:sz w:val="20"/>
          <w:szCs w:val="20"/>
        </w:rPr>
        <w:t xml:space="preserve"> </w:t>
      </w:r>
      <w:r w:rsidR="00314437" w:rsidRPr="008C35DB">
        <w:rPr>
          <w:rFonts w:ascii="Arial" w:hAnsi="Arial" w:cs="Arial"/>
          <w:sz w:val="20"/>
          <w:szCs w:val="20"/>
        </w:rPr>
        <w:t xml:space="preserve"> Os métodos de Ensino. Avaliação da aprendizagem. Concepções e práticas avaliativas. Sistema de Avaliação da Educação Básica (SAEB, PROVA BRASIL E PROVINHA BRASIL).</w:t>
      </w:r>
      <w:r w:rsidRPr="008C35DB">
        <w:rPr>
          <w:rFonts w:ascii="Arial" w:hAnsi="Arial" w:cs="Arial"/>
          <w:b/>
          <w:bCs/>
          <w:sz w:val="20"/>
          <w:szCs w:val="20"/>
        </w:rPr>
        <w:t xml:space="preserve"> </w:t>
      </w:r>
      <w:r w:rsidRPr="008C35DB">
        <w:rPr>
          <w:rFonts w:ascii="Arial" w:hAnsi="Arial" w:cs="Arial"/>
          <w:sz w:val="20"/>
          <w:szCs w:val="20"/>
        </w:rPr>
        <w:t xml:space="preserve">Fundamentos gerais da área de Informática. Conceitos relacionados ao ambiente Microsoft Windows, uso do ambiente gráfico, aplicativos, acessório, execução de programas e suas funcionalidades: ícones, teclas de atalho, janelas, menus, arquivos, pastas e programas; Noções de Hardware; Instalação e manutenção de periféricos: impressora, scanner, teclado e mouse; Noções de Redes e Protocolos; Cuidados com equipamentos e programas; Limpeza do ambiente de trabalho; Backup, Antivírus, MS-Office 2010, Correio Eletrônico; Navegadores (Internet Explorer, Mozilla Firefox etc...); Aspectos básicos de Segurança de Informática. Noções básicas de MS-DOS. Novas Tecnologias em Sala </w:t>
      </w:r>
      <w:r w:rsidR="00AE39F3">
        <w:rPr>
          <w:rFonts w:ascii="Arial" w:hAnsi="Arial" w:cs="Arial"/>
          <w:sz w:val="20"/>
          <w:szCs w:val="20"/>
        </w:rPr>
        <w:t>de Aula;</w:t>
      </w:r>
      <w:r w:rsidRPr="008C35DB">
        <w:rPr>
          <w:rFonts w:ascii="Arial" w:hAnsi="Arial" w:cs="Arial"/>
          <w:sz w:val="20"/>
          <w:szCs w:val="20"/>
        </w:rPr>
        <w:t xml:space="preserve"> Conhecimentos inerentes à função observando-se a prática.</w:t>
      </w:r>
      <w:r w:rsidR="003B6380">
        <w:rPr>
          <w:rFonts w:ascii="Arial" w:hAnsi="Arial" w:cs="Arial"/>
          <w:sz w:val="20"/>
          <w:szCs w:val="20"/>
        </w:rPr>
        <w:t xml:space="preserve"> </w:t>
      </w:r>
      <w:r w:rsidR="003B6380" w:rsidRPr="00222B8B">
        <w:rPr>
          <w:rFonts w:ascii="Arial" w:hAnsi="Arial" w:cs="Arial"/>
          <w:sz w:val="20"/>
          <w:szCs w:val="20"/>
        </w:rPr>
        <w:t>BNCC – 3º Versão.</w:t>
      </w:r>
    </w:p>
    <w:p w:rsidR="003B6380" w:rsidRPr="00222B8B" w:rsidRDefault="002121DE" w:rsidP="003B6380">
      <w:pPr>
        <w:jc w:val="both"/>
        <w:rPr>
          <w:rFonts w:ascii="Arial" w:hAnsi="Arial" w:cs="Arial"/>
          <w:sz w:val="20"/>
          <w:szCs w:val="20"/>
        </w:rPr>
      </w:pPr>
      <w:r w:rsidRPr="008C35DB">
        <w:rPr>
          <w:rFonts w:ascii="Arial" w:hAnsi="Arial" w:cs="Arial"/>
          <w:b/>
          <w:bCs/>
          <w:sz w:val="20"/>
          <w:szCs w:val="20"/>
        </w:rPr>
        <w:lastRenderedPageBreak/>
        <w:t>PROFESSOR DE DANÇA:</w:t>
      </w:r>
      <w:r w:rsidR="00314437" w:rsidRPr="008C35DB">
        <w:rPr>
          <w:rFonts w:ascii="Arial" w:hAnsi="Arial" w:cs="Arial"/>
          <w:b/>
          <w:bCs/>
          <w:sz w:val="20"/>
          <w:szCs w:val="20"/>
        </w:rPr>
        <w:t xml:space="preserve"> </w:t>
      </w:r>
      <w:r w:rsidR="00314437" w:rsidRPr="008C35DB">
        <w:rPr>
          <w:rFonts w:ascii="Arial" w:hAnsi="Arial" w:cs="Arial"/>
          <w:sz w:val="20"/>
          <w:szCs w:val="20"/>
        </w:rPr>
        <w:t>Marcos Legais da Educação Nacional.  A Educação Básica no Brasil.  A importância da Estrutura e Funcionamento da Educação Básica para a melhoria da qualidade do ensino.</w:t>
      </w:r>
      <w:r w:rsidR="00314437" w:rsidRPr="008C35DB">
        <w:rPr>
          <w:sz w:val="20"/>
          <w:szCs w:val="20"/>
        </w:rPr>
        <w:t xml:space="preserve"> </w:t>
      </w:r>
      <w:r w:rsidR="00314437" w:rsidRPr="008C35DB">
        <w:rPr>
          <w:rFonts w:ascii="Arial" w:hAnsi="Arial" w:cs="Arial"/>
          <w:sz w:val="20"/>
          <w:szCs w:val="20"/>
        </w:rPr>
        <w:t>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w:t>
      </w:r>
      <w:r w:rsidR="00314437" w:rsidRPr="008C35DB">
        <w:rPr>
          <w:sz w:val="20"/>
          <w:szCs w:val="20"/>
        </w:rPr>
        <w:t xml:space="preserve"> </w:t>
      </w:r>
      <w:r w:rsidR="00314437" w:rsidRPr="008C35DB">
        <w:rPr>
          <w:rFonts w:ascii="Arial" w:hAnsi="Arial" w:cs="Arial"/>
          <w:sz w:val="20"/>
          <w:szCs w:val="20"/>
        </w:rPr>
        <w:t>Decreto nº 7.611, de 17 de novembro de 2011, que dispõe sobre a educação especial, o atendimento educacional especializado e dá outras providências.</w:t>
      </w:r>
      <w:r w:rsidR="00314437" w:rsidRPr="008C35DB">
        <w:rPr>
          <w:sz w:val="20"/>
          <w:szCs w:val="20"/>
        </w:rPr>
        <w:t xml:space="preserve"> </w:t>
      </w:r>
      <w:r w:rsidR="00314437" w:rsidRPr="008C35DB">
        <w:rPr>
          <w:rFonts w:ascii="Arial" w:hAnsi="Arial" w:cs="Arial"/>
          <w:sz w:val="20"/>
          <w:szCs w:val="20"/>
        </w:rPr>
        <w:t>O Plano Nacional de Educação (PNE 2014/2024). Base Nacional Comum Curricular da Educação Infantil, Ensino Fundamental e Médio. Didática Geral. A Didática na formação de professores.</w:t>
      </w:r>
      <w:r w:rsidR="00314437" w:rsidRPr="008C35DB">
        <w:rPr>
          <w:sz w:val="20"/>
          <w:szCs w:val="20"/>
        </w:rPr>
        <w:t xml:space="preserve"> </w:t>
      </w:r>
      <w:r w:rsidR="00314437" w:rsidRPr="008C35DB">
        <w:rPr>
          <w:rFonts w:ascii="Arial" w:hAnsi="Arial" w:cs="Arial"/>
          <w:sz w:val="20"/>
          <w:szCs w:val="20"/>
        </w:rPr>
        <w:t>Didáticas específicas. O planejamento da ação didática. As teorias educacionais e à docência. O professor como mediador no processo de ensino-aprendizagem. A Metodologia do Ensino nas concepções de educação.</w:t>
      </w:r>
      <w:r w:rsidR="00314437" w:rsidRPr="008C35DB">
        <w:rPr>
          <w:sz w:val="20"/>
          <w:szCs w:val="20"/>
        </w:rPr>
        <w:t xml:space="preserve"> </w:t>
      </w:r>
      <w:r w:rsidR="00314437" w:rsidRPr="008C35DB">
        <w:rPr>
          <w:rFonts w:ascii="Arial" w:hAnsi="Arial" w:cs="Arial"/>
          <w:sz w:val="20"/>
          <w:szCs w:val="20"/>
        </w:rPr>
        <w:t xml:space="preserve"> Os métodos de Ensino. Avaliação da aprendizagem. Concepções e práticas avaliativas. Sistema de Avaliação da Educação Básica (SAEB, PROVA BRASIL E PROVINHA BRASIL).</w:t>
      </w:r>
      <w:r w:rsidRPr="008C35DB">
        <w:rPr>
          <w:rFonts w:ascii="Arial" w:hAnsi="Arial" w:cs="Arial"/>
          <w:sz w:val="20"/>
          <w:szCs w:val="20"/>
        </w:rPr>
        <w:t xml:space="preserve"> História da Dança. Elementos da dança: corpo, espaço, tempo; Dança na Educação; Planejamento e estrutura de uma aula de dança na escola. Estilos de dança; Informática Básica. Novas Tecnologias em Sala d</w:t>
      </w:r>
      <w:r w:rsidR="00AE39F3">
        <w:rPr>
          <w:rFonts w:ascii="Arial" w:hAnsi="Arial" w:cs="Arial"/>
          <w:sz w:val="20"/>
          <w:szCs w:val="20"/>
        </w:rPr>
        <w:t xml:space="preserve">e Aula; </w:t>
      </w:r>
      <w:r w:rsidRPr="008C35DB">
        <w:rPr>
          <w:rFonts w:ascii="Arial" w:hAnsi="Arial" w:cs="Arial"/>
          <w:sz w:val="20"/>
          <w:szCs w:val="20"/>
        </w:rPr>
        <w:t>Conhecimentos inerentes à função observando-se a prática.</w:t>
      </w:r>
      <w:r w:rsidR="003B6380">
        <w:rPr>
          <w:rFonts w:ascii="Arial" w:hAnsi="Arial" w:cs="Arial"/>
          <w:sz w:val="20"/>
          <w:szCs w:val="20"/>
        </w:rPr>
        <w:t xml:space="preserve"> </w:t>
      </w:r>
      <w:r w:rsidR="003B6380" w:rsidRPr="00222B8B">
        <w:rPr>
          <w:rFonts w:ascii="Arial" w:hAnsi="Arial" w:cs="Arial"/>
          <w:sz w:val="20"/>
          <w:szCs w:val="20"/>
        </w:rPr>
        <w:t>BNCC – 3º Versão.</w:t>
      </w:r>
    </w:p>
    <w:p w:rsidR="002121DE" w:rsidRDefault="002121DE">
      <w:pPr>
        <w:pStyle w:val="Recuodecorpodetexto2"/>
        <w:ind w:left="0"/>
        <w:rPr>
          <w:rFonts w:ascii="Arial" w:hAnsi="Arial" w:cs="Arial"/>
          <w:b/>
          <w:bCs/>
          <w:sz w:val="20"/>
          <w:szCs w:val="20"/>
        </w:rPr>
      </w:pPr>
    </w:p>
    <w:p w:rsidR="00F63691" w:rsidRPr="00F70D58" w:rsidRDefault="00F63691" w:rsidP="00F63691">
      <w:pPr>
        <w:jc w:val="both"/>
        <w:rPr>
          <w:rFonts w:ascii="Arial" w:hAnsi="Arial" w:cs="Arial"/>
          <w:b/>
          <w:sz w:val="20"/>
          <w:szCs w:val="20"/>
        </w:rPr>
      </w:pPr>
      <w:r>
        <w:rPr>
          <w:rFonts w:ascii="Arial" w:hAnsi="Arial" w:cs="Arial"/>
          <w:b/>
          <w:sz w:val="20"/>
          <w:szCs w:val="20"/>
        </w:rPr>
        <w:t>SEGUNDO PROFESSOR</w:t>
      </w:r>
      <w:r w:rsidRPr="00F70D58">
        <w:rPr>
          <w:rFonts w:ascii="Arial" w:hAnsi="Arial" w:cs="Arial"/>
          <w:b/>
          <w:sz w:val="20"/>
          <w:szCs w:val="20"/>
        </w:rPr>
        <w:t xml:space="preserve"> –</w:t>
      </w:r>
      <w:r>
        <w:rPr>
          <w:rFonts w:ascii="Arial" w:hAnsi="Arial" w:cs="Arial"/>
          <w:b/>
          <w:sz w:val="20"/>
          <w:szCs w:val="20"/>
        </w:rPr>
        <w:t xml:space="preserve"> </w:t>
      </w:r>
      <w:r w:rsidRPr="00F70D58">
        <w:rPr>
          <w:rFonts w:ascii="Arial" w:hAnsi="Arial" w:cs="Arial"/>
          <w:sz w:val="20"/>
          <w:szCs w:val="20"/>
        </w:rPr>
        <w:t>Constituição Federal de 1988, Capítulo VII, artigo n°. 37 a 43; Ética e cidadania; Noções básicas de Relações Humanas no Trabalho; Noções básicas de primeiros socorros; Relacionamento Interpessoal. A brincadeira, as interações e as diferentes linguagens como eixos norteadores do trabalho educativo-pedagógico; A documentação Pedagógica (planejamento, registro, avaliação); Constituição Federal, na parte referente a Educação; Referenciais Curriculares para a Educação Infantil – RCNEI (Vol.1-2-3); Lei de Diretrizes e Bases da Educação (LDB); ECA (Estatuto da Criança e do Adolescente); Informática Básica. Novas Tecnologias em Sala de Aula; Plano Nacional de Educação – Lei nº 13.005/14; Orientações metodol</w:t>
      </w:r>
      <w:r w:rsidR="00AE39F3">
        <w:rPr>
          <w:rFonts w:ascii="Arial" w:hAnsi="Arial" w:cs="Arial"/>
          <w:sz w:val="20"/>
          <w:szCs w:val="20"/>
        </w:rPr>
        <w:t xml:space="preserve">ógicas. </w:t>
      </w:r>
      <w:r w:rsidRPr="00F70D58">
        <w:rPr>
          <w:rFonts w:ascii="Arial" w:hAnsi="Arial" w:cs="Arial"/>
          <w:sz w:val="20"/>
          <w:szCs w:val="20"/>
        </w:rPr>
        <w:t>Conhecimentos inerentes à função, observando-se a prática do dia-a-dia.</w:t>
      </w:r>
      <w:r w:rsidR="00B73C5E">
        <w:rPr>
          <w:rFonts w:ascii="Arial" w:hAnsi="Arial" w:cs="Arial"/>
          <w:sz w:val="20"/>
          <w:szCs w:val="20"/>
        </w:rPr>
        <w:t xml:space="preserve"> </w:t>
      </w:r>
      <w:r w:rsidR="00B73C5E" w:rsidRPr="00222B8B">
        <w:rPr>
          <w:rFonts w:ascii="Arial" w:hAnsi="Arial" w:cs="Arial"/>
          <w:sz w:val="20"/>
          <w:szCs w:val="20"/>
        </w:rPr>
        <w:t>BNCC – 3º Versão.</w:t>
      </w:r>
    </w:p>
    <w:p w:rsidR="00F63691" w:rsidRDefault="00F63691">
      <w:pPr>
        <w:pStyle w:val="Recuodecorpodetexto2"/>
        <w:ind w:left="0"/>
        <w:rPr>
          <w:rFonts w:ascii="Arial" w:hAnsi="Arial" w:cs="Arial"/>
          <w:b/>
          <w:bCs/>
          <w:sz w:val="20"/>
          <w:szCs w:val="20"/>
        </w:rPr>
      </w:pPr>
    </w:p>
    <w:p w:rsidR="00D20AD6" w:rsidRPr="008C35DB" w:rsidRDefault="00D20AD6" w:rsidP="00D20AD6">
      <w:pPr>
        <w:jc w:val="both"/>
        <w:rPr>
          <w:rFonts w:ascii="Arial" w:hAnsi="Arial" w:cs="Arial"/>
          <w:b/>
          <w:bCs/>
          <w:sz w:val="20"/>
          <w:szCs w:val="20"/>
        </w:rPr>
      </w:pPr>
      <w:r>
        <w:rPr>
          <w:rFonts w:ascii="Arial" w:hAnsi="Arial" w:cs="Arial"/>
          <w:b/>
          <w:bCs/>
          <w:sz w:val="20"/>
          <w:szCs w:val="20"/>
        </w:rPr>
        <w:t>AUXILIAR DE SERVIÇOS INTERNOS</w:t>
      </w:r>
      <w:r w:rsidRPr="008C35DB">
        <w:rPr>
          <w:rFonts w:ascii="Arial" w:hAnsi="Arial" w:cs="Arial"/>
          <w:b/>
          <w:bCs/>
          <w:sz w:val="20"/>
          <w:szCs w:val="20"/>
        </w:rPr>
        <w:t xml:space="preserve">: </w:t>
      </w:r>
      <w:r w:rsidRPr="008C35DB">
        <w:rPr>
          <w:rFonts w:ascii="Arial" w:hAnsi="Arial" w:cs="Arial"/>
          <w:sz w:val="20"/>
          <w:szCs w:val="20"/>
        </w:rPr>
        <w:t>Noções de limpeza e higiene. Lixo Orgânico e Reciclagem. Classificação dos Resíduos sólidos. Produtos apropriados para limpeza de: pisos, paredes, vasos sanitários, azulejos, etc. Noções de Hierarquia. Cuidados e manejos no preparo e distribuição de refeições. Conhecimentos sobre desinfecção de utensílios e ambientes. Limpeza interna e externa de prédios públicos, banheiros, laboratórios, escolas, bem como de móveis e utensílios. Jardinagem. Limpeza Pública. Uso de Equipamentos de Proteção Individual – EPI’</w:t>
      </w:r>
      <w:r w:rsidR="000169DE">
        <w:rPr>
          <w:rFonts w:ascii="Arial" w:hAnsi="Arial" w:cs="Arial"/>
          <w:sz w:val="20"/>
          <w:szCs w:val="20"/>
        </w:rPr>
        <w:t xml:space="preserve">s. Lei </w:t>
      </w:r>
      <w:r w:rsidRPr="008C35DB">
        <w:rPr>
          <w:rFonts w:ascii="Arial" w:hAnsi="Arial" w:cs="Arial"/>
          <w:sz w:val="20"/>
          <w:szCs w:val="20"/>
        </w:rPr>
        <w:t>Conhecimentos inerentes a função observando-se a prática do dia-a-dia.</w:t>
      </w:r>
    </w:p>
    <w:p w:rsidR="00D20AD6" w:rsidRDefault="00D20AD6">
      <w:pPr>
        <w:pStyle w:val="Recuodecorpodetexto2"/>
        <w:ind w:left="0"/>
        <w:rPr>
          <w:rFonts w:ascii="Arial" w:hAnsi="Arial" w:cs="Arial"/>
          <w:b/>
          <w:bCs/>
          <w:sz w:val="20"/>
          <w:szCs w:val="20"/>
        </w:rPr>
      </w:pPr>
    </w:p>
    <w:p w:rsidR="00D20AD6" w:rsidRPr="008C35DB" w:rsidRDefault="00D20AD6">
      <w:pPr>
        <w:pStyle w:val="Recuodecorpodetexto2"/>
        <w:ind w:left="0"/>
        <w:rPr>
          <w:rFonts w:ascii="Arial" w:hAnsi="Arial" w:cs="Arial"/>
          <w:b/>
          <w:bCs/>
          <w:sz w:val="20"/>
          <w:szCs w:val="20"/>
        </w:rPr>
      </w:pPr>
      <w:r>
        <w:rPr>
          <w:rFonts w:ascii="Arial" w:hAnsi="Arial" w:cs="Arial"/>
          <w:b/>
          <w:bCs/>
          <w:sz w:val="20"/>
          <w:szCs w:val="20"/>
        </w:rPr>
        <w:t>AUXILIAR DE SERVIÇOS EXTERNOS</w:t>
      </w:r>
      <w:r w:rsidRPr="008C35DB">
        <w:rPr>
          <w:rFonts w:ascii="Arial" w:hAnsi="Arial" w:cs="Arial"/>
          <w:b/>
          <w:bCs/>
          <w:sz w:val="20"/>
          <w:szCs w:val="20"/>
        </w:rPr>
        <w:t>:</w:t>
      </w:r>
      <w:r w:rsidR="002D3D5C">
        <w:rPr>
          <w:rFonts w:ascii="Arial" w:hAnsi="Arial" w:cs="Arial"/>
          <w:b/>
          <w:bCs/>
          <w:sz w:val="20"/>
          <w:szCs w:val="20"/>
        </w:rPr>
        <w:t xml:space="preserve"> </w:t>
      </w:r>
      <w:r w:rsidR="002D3D5C" w:rsidRPr="008C35DB">
        <w:rPr>
          <w:rFonts w:ascii="Arial" w:hAnsi="Arial" w:cs="Arial"/>
          <w:sz w:val="20"/>
          <w:szCs w:val="20"/>
        </w:rPr>
        <w:t xml:space="preserve">Noções de limpeza e higiene. Lixo Orgânico e Reciclagem. Classificação dos Resíduos sólidos. Produtos apropriados para limpeza de: pisos, paredes, vasos sanitários, azulejos, etc. Noções de Hierarquia. </w:t>
      </w:r>
      <w:r w:rsidR="002D3D5C">
        <w:rPr>
          <w:rFonts w:ascii="Arial" w:hAnsi="Arial" w:cs="Arial"/>
          <w:sz w:val="20"/>
          <w:szCs w:val="20"/>
        </w:rPr>
        <w:t>Uso de ferramentas braçais</w:t>
      </w:r>
      <w:r w:rsidR="002D3D5C" w:rsidRPr="008C35DB">
        <w:rPr>
          <w:rFonts w:ascii="Arial" w:hAnsi="Arial" w:cs="Arial"/>
          <w:sz w:val="20"/>
          <w:szCs w:val="20"/>
        </w:rPr>
        <w:t>. Conhecimentos sobre desinfecção de utensílios e ambientes. Limpeza interna e externa de prédios públicos, banheiros, laboratórios, escolas,</w:t>
      </w:r>
      <w:r w:rsidR="002D3D5C">
        <w:rPr>
          <w:rFonts w:ascii="Arial" w:hAnsi="Arial" w:cs="Arial"/>
          <w:sz w:val="20"/>
          <w:szCs w:val="20"/>
        </w:rPr>
        <w:t xml:space="preserve"> varrição em ambientes externos.</w:t>
      </w:r>
      <w:r w:rsidR="002D3D5C" w:rsidRPr="008C35DB">
        <w:rPr>
          <w:rFonts w:ascii="Arial" w:hAnsi="Arial" w:cs="Arial"/>
          <w:sz w:val="20"/>
          <w:szCs w:val="20"/>
        </w:rPr>
        <w:t xml:space="preserve"> Jardinagem. Limpeza Pública. Uso de Equipamentos de Proteção Individual – EPI’</w:t>
      </w:r>
      <w:r w:rsidR="000169DE">
        <w:rPr>
          <w:rFonts w:ascii="Arial" w:hAnsi="Arial" w:cs="Arial"/>
          <w:sz w:val="20"/>
          <w:szCs w:val="20"/>
        </w:rPr>
        <w:t xml:space="preserve">s. </w:t>
      </w:r>
      <w:r w:rsidR="002D3D5C" w:rsidRPr="008C35DB">
        <w:rPr>
          <w:rFonts w:ascii="Arial" w:hAnsi="Arial" w:cs="Arial"/>
          <w:sz w:val="20"/>
          <w:szCs w:val="20"/>
        </w:rPr>
        <w:t>Conhecimentos inerentes a função observando-se a prática do dia-a-dia.</w:t>
      </w:r>
    </w:p>
    <w:p w:rsidR="001F67D9" w:rsidRPr="008C35DB" w:rsidRDefault="001F67D9">
      <w:pPr>
        <w:jc w:val="both"/>
        <w:rPr>
          <w:rFonts w:ascii="Arial" w:hAnsi="Arial" w:cs="Arial"/>
          <w:b/>
          <w:bCs/>
          <w:sz w:val="20"/>
          <w:szCs w:val="20"/>
        </w:rPr>
      </w:pPr>
    </w:p>
    <w:p w:rsidR="002121DE" w:rsidRPr="008C35DB" w:rsidRDefault="002121DE">
      <w:pPr>
        <w:pStyle w:val="Recuodecorpodetexto2"/>
        <w:ind w:left="0"/>
        <w:rPr>
          <w:rFonts w:ascii="Arial" w:hAnsi="Arial" w:cs="Arial"/>
          <w:b/>
          <w:bCs/>
        </w:rPr>
      </w:pPr>
    </w:p>
    <w:p w:rsidR="002121DE" w:rsidRPr="008C35DB" w:rsidRDefault="002121DE">
      <w:pPr>
        <w:pStyle w:val="Recuodecorpodetexto2"/>
        <w:ind w:left="0"/>
        <w:rPr>
          <w:rFonts w:ascii="Arial" w:hAnsi="Arial" w:cs="Arial"/>
          <w:b/>
          <w:bCs/>
        </w:rPr>
      </w:pPr>
    </w:p>
    <w:p w:rsidR="002121DE" w:rsidRDefault="002121DE">
      <w:pPr>
        <w:pStyle w:val="Recuodecorpodetexto2"/>
        <w:ind w:left="0"/>
        <w:jc w:val="center"/>
        <w:rPr>
          <w:rFonts w:ascii="Arial" w:hAnsi="Arial" w:cs="Arial"/>
          <w:b/>
          <w:bCs/>
        </w:rPr>
      </w:pPr>
    </w:p>
    <w:p w:rsidR="001B1EF6" w:rsidRDefault="001B1EF6">
      <w:pPr>
        <w:pStyle w:val="Recuodecorpodetexto2"/>
        <w:ind w:left="0"/>
        <w:jc w:val="center"/>
        <w:rPr>
          <w:rFonts w:ascii="Arial" w:hAnsi="Arial" w:cs="Arial"/>
          <w:b/>
          <w:bCs/>
        </w:rPr>
      </w:pPr>
    </w:p>
    <w:p w:rsidR="001B1EF6" w:rsidRDefault="001B1EF6">
      <w:pPr>
        <w:pStyle w:val="Recuodecorpodetexto2"/>
        <w:ind w:left="0"/>
        <w:jc w:val="center"/>
        <w:rPr>
          <w:rFonts w:ascii="Arial" w:hAnsi="Arial" w:cs="Arial"/>
          <w:b/>
          <w:bCs/>
        </w:rPr>
      </w:pPr>
    </w:p>
    <w:p w:rsidR="001B1EF6" w:rsidRDefault="001B1EF6">
      <w:pPr>
        <w:pStyle w:val="Recuodecorpodetexto2"/>
        <w:ind w:left="0"/>
        <w:jc w:val="center"/>
        <w:rPr>
          <w:rFonts w:ascii="Arial" w:hAnsi="Arial" w:cs="Arial"/>
          <w:b/>
          <w:bCs/>
        </w:rPr>
      </w:pPr>
    </w:p>
    <w:p w:rsidR="001B1EF6" w:rsidRDefault="001B1EF6">
      <w:pPr>
        <w:pStyle w:val="Recuodecorpodetexto2"/>
        <w:ind w:left="0"/>
        <w:jc w:val="center"/>
        <w:rPr>
          <w:rFonts w:ascii="Arial" w:hAnsi="Arial" w:cs="Arial"/>
          <w:b/>
          <w:bCs/>
        </w:rPr>
      </w:pPr>
    </w:p>
    <w:p w:rsidR="001B1EF6" w:rsidRDefault="001B1EF6">
      <w:pPr>
        <w:pStyle w:val="Recuodecorpodetexto2"/>
        <w:ind w:left="0"/>
        <w:jc w:val="center"/>
        <w:rPr>
          <w:rFonts w:ascii="Arial" w:hAnsi="Arial" w:cs="Arial"/>
          <w:b/>
          <w:bCs/>
        </w:rPr>
      </w:pPr>
    </w:p>
    <w:p w:rsidR="001B1EF6" w:rsidRDefault="001B1EF6">
      <w:pPr>
        <w:pStyle w:val="Recuodecorpodetexto2"/>
        <w:ind w:left="0"/>
        <w:jc w:val="center"/>
        <w:rPr>
          <w:rFonts w:ascii="Arial" w:hAnsi="Arial" w:cs="Arial"/>
          <w:b/>
          <w:bCs/>
        </w:rPr>
      </w:pPr>
    </w:p>
    <w:p w:rsidR="001B1EF6" w:rsidRDefault="001B1EF6">
      <w:pPr>
        <w:pStyle w:val="Recuodecorpodetexto2"/>
        <w:ind w:left="0"/>
        <w:jc w:val="center"/>
        <w:rPr>
          <w:rFonts w:ascii="Arial" w:hAnsi="Arial" w:cs="Arial"/>
          <w:b/>
          <w:bCs/>
        </w:rPr>
      </w:pPr>
    </w:p>
    <w:p w:rsidR="001B1EF6" w:rsidRDefault="001B1EF6">
      <w:pPr>
        <w:pStyle w:val="Recuodecorpodetexto2"/>
        <w:ind w:left="0"/>
        <w:jc w:val="center"/>
        <w:rPr>
          <w:rFonts w:ascii="Arial" w:hAnsi="Arial" w:cs="Arial"/>
          <w:b/>
          <w:bCs/>
        </w:rPr>
      </w:pPr>
    </w:p>
    <w:p w:rsidR="001B1EF6" w:rsidRDefault="001B1EF6">
      <w:pPr>
        <w:pStyle w:val="Recuodecorpodetexto2"/>
        <w:ind w:left="0"/>
        <w:jc w:val="center"/>
        <w:rPr>
          <w:rFonts w:ascii="Arial" w:hAnsi="Arial" w:cs="Arial"/>
          <w:b/>
          <w:bCs/>
        </w:rPr>
      </w:pPr>
    </w:p>
    <w:p w:rsidR="001B1EF6" w:rsidRDefault="001B1EF6">
      <w:pPr>
        <w:pStyle w:val="Recuodecorpodetexto2"/>
        <w:ind w:left="0"/>
        <w:jc w:val="center"/>
        <w:rPr>
          <w:rFonts w:ascii="Arial" w:hAnsi="Arial" w:cs="Arial"/>
          <w:b/>
          <w:bCs/>
        </w:rPr>
      </w:pPr>
    </w:p>
    <w:p w:rsidR="001B1EF6" w:rsidRDefault="001B1EF6">
      <w:pPr>
        <w:pStyle w:val="Recuodecorpodetexto2"/>
        <w:ind w:left="0"/>
        <w:jc w:val="center"/>
        <w:rPr>
          <w:rFonts w:ascii="Arial" w:hAnsi="Arial" w:cs="Arial"/>
          <w:b/>
          <w:bCs/>
        </w:rPr>
      </w:pPr>
    </w:p>
    <w:p w:rsidR="001B1EF6" w:rsidRDefault="001B1EF6">
      <w:pPr>
        <w:pStyle w:val="Recuodecorpodetexto2"/>
        <w:ind w:left="0"/>
        <w:jc w:val="center"/>
        <w:rPr>
          <w:rFonts w:ascii="Arial" w:hAnsi="Arial" w:cs="Arial"/>
          <w:b/>
          <w:bCs/>
        </w:rPr>
      </w:pPr>
    </w:p>
    <w:p w:rsidR="001B1EF6" w:rsidRDefault="001B1EF6">
      <w:pPr>
        <w:pStyle w:val="Recuodecorpodetexto2"/>
        <w:ind w:left="0"/>
        <w:jc w:val="center"/>
        <w:rPr>
          <w:rFonts w:ascii="Arial" w:hAnsi="Arial" w:cs="Arial"/>
          <w:b/>
          <w:bCs/>
        </w:rPr>
      </w:pPr>
    </w:p>
    <w:p w:rsidR="001B1EF6" w:rsidRDefault="001B1EF6">
      <w:pPr>
        <w:pStyle w:val="Recuodecorpodetexto2"/>
        <w:ind w:left="0"/>
        <w:jc w:val="center"/>
        <w:rPr>
          <w:rFonts w:ascii="Arial" w:hAnsi="Arial" w:cs="Arial"/>
          <w:b/>
          <w:bCs/>
        </w:rPr>
      </w:pPr>
    </w:p>
    <w:p w:rsidR="001B1EF6" w:rsidRDefault="001B1EF6">
      <w:pPr>
        <w:pStyle w:val="Recuodecorpodetexto2"/>
        <w:ind w:left="0"/>
        <w:jc w:val="center"/>
        <w:rPr>
          <w:rFonts w:ascii="Arial" w:hAnsi="Arial" w:cs="Arial"/>
          <w:b/>
          <w:bCs/>
        </w:rPr>
      </w:pPr>
    </w:p>
    <w:p w:rsidR="001B1EF6" w:rsidRDefault="001B1EF6">
      <w:pPr>
        <w:pStyle w:val="Recuodecorpodetexto2"/>
        <w:ind w:left="0"/>
        <w:jc w:val="center"/>
        <w:rPr>
          <w:rFonts w:ascii="Arial" w:hAnsi="Arial" w:cs="Arial"/>
          <w:b/>
          <w:bCs/>
        </w:rPr>
      </w:pPr>
    </w:p>
    <w:p w:rsidR="000D2551" w:rsidRDefault="000D2551">
      <w:pPr>
        <w:pStyle w:val="Recuodecorpodetexto2"/>
        <w:ind w:left="0"/>
        <w:jc w:val="center"/>
        <w:rPr>
          <w:rFonts w:ascii="Arial" w:hAnsi="Arial" w:cs="Arial"/>
          <w:b/>
          <w:bCs/>
        </w:rPr>
      </w:pPr>
    </w:p>
    <w:p w:rsidR="000D2551" w:rsidRDefault="000D2551">
      <w:pPr>
        <w:pStyle w:val="Recuodecorpodetexto2"/>
        <w:ind w:left="0"/>
        <w:jc w:val="center"/>
        <w:rPr>
          <w:rFonts w:ascii="Arial" w:hAnsi="Arial" w:cs="Arial"/>
          <w:b/>
          <w:bCs/>
        </w:rPr>
      </w:pPr>
    </w:p>
    <w:p w:rsidR="002121DE" w:rsidRDefault="002121DE">
      <w:pPr>
        <w:pStyle w:val="Recuodecorpodetexto2"/>
        <w:ind w:left="0"/>
        <w:jc w:val="center"/>
        <w:rPr>
          <w:rFonts w:ascii="Arial" w:hAnsi="Arial" w:cs="Arial"/>
          <w:b/>
          <w:bCs/>
        </w:rPr>
      </w:pPr>
      <w:r>
        <w:rPr>
          <w:rFonts w:ascii="Arial" w:hAnsi="Arial" w:cs="Arial"/>
          <w:b/>
          <w:bCs/>
        </w:rPr>
        <w:t>ANEXO IV</w:t>
      </w:r>
    </w:p>
    <w:p w:rsidR="002121DE" w:rsidRDefault="002121DE">
      <w:pPr>
        <w:pStyle w:val="Recuodecorpodetexto2"/>
        <w:ind w:left="0"/>
        <w:jc w:val="center"/>
        <w:rPr>
          <w:rFonts w:ascii="Arial" w:hAnsi="Arial" w:cs="Arial"/>
          <w:color w:val="000000"/>
        </w:rPr>
      </w:pPr>
    </w:p>
    <w:p w:rsidR="002121DE" w:rsidRDefault="002121DE">
      <w:pPr>
        <w:jc w:val="center"/>
        <w:rPr>
          <w:rFonts w:ascii="Arial" w:hAnsi="Arial" w:cs="Arial"/>
          <w:b/>
          <w:bCs/>
          <w:sz w:val="22"/>
          <w:szCs w:val="22"/>
        </w:rPr>
      </w:pPr>
      <w:r>
        <w:rPr>
          <w:rFonts w:ascii="Arial" w:hAnsi="Arial" w:cs="Arial"/>
          <w:b/>
          <w:bCs/>
          <w:sz w:val="22"/>
          <w:szCs w:val="22"/>
        </w:rPr>
        <w:t>DO CRONOGRAMA</w:t>
      </w:r>
    </w:p>
    <w:p w:rsidR="002121DE" w:rsidRDefault="002121DE">
      <w:pPr>
        <w:jc w:val="center"/>
        <w:rPr>
          <w:rFonts w:ascii="Arial" w:hAnsi="Arial" w:cs="Arial"/>
          <w:sz w:val="22"/>
          <w:szCs w:val="22"/>
        </w:rPr>
      </w:pPr>
      <w:r>
        <w:rPr>
          <w:rFonts w:ascii="Arial" w:hAnsi="Arial" w:cs="Arial"/>
          <w:sz w:val="22"/>
          <w:szCs w:val="22"/>
        </w:rPr>
        <w:t>(Sujeito a alterações)</w:t>
      </w:r>
    </w:p>
    <w:p w:rsidR="002121DE" w:rsidRDefault="002121DE">
      <w:pPr>
        <w:rPr>
          <w:rFonts w:ascii="Arial" w:hAnsi="Arial" w:cs="Arial"/>
          <w:b/>
          <w:bCs/>
          <w:sz w:val="22"/>
          <w:szCs w:val="22"/>
        </w:rPr>
      </w:pPr>
    </w:p>
    <w:p w:rsidR="002121DE" w:rsidRDefault="002121DE">
      <w:pPr>
        <w:rPr>
          <w:rFonts w:ascii="Arial" w:hAnsi="Arial" w:cs="Arial"/>
          <w:b/>
          <w:bCs/>
          <w:sz w:val="22"/>
          <w:szCs w:val="22"/>
        </w:rPr>
      </w:pPr>
    </w:p>
    <w:p w:rsidR="002121DE" w:rsidRDefault="002121DE">
      <w:pPr>
        <w:jc w:val="center"/>
        <w:rPr>
          <w:rFonts w:ascii="Arial" w:hAnsi="Arial" w:cs="Arial"/>
          <w:b/>
          <w:bCs/>
          <w:sz w:val="22"/>
          <w:szCs w:val="22"/>
        </w:rPr>
      </w:pPr>
      <w:r>
        <w:rPr>
          <w:rFonts w:ascii="Arial" w:hAnsi="Arial" w:cs="Arial"/>
          <w:b/>
          <w:bCs/>
          <w:sz w:val="22"/>
          <w:szCs w:val="22"/>
        </w:rPr>
        <w:t xml:space="preserve">É DE RESPONSABILIDADE DO CANDIDATO FICAR ATENTO A TODAS AS PUBLICAÇÕES NO SITE DA </w:t>
      </w:r>
      <w:r>
        <w:rPr>
          <w:rFonts w:ascii="Arial" w:hAnsi="Arial" w:cs="Arial"/>
          <w:b/>
          <w:bCs/>
          <w:color w:val="002060"/>
          <w:sz w:val="22"/>
          <w:szCs w:val="22"/>
          <w:u w:val="single"/>
        </w:rPr>
        <w:t>APRENDERSC.SRV.BR</w:t>
      </w:r>
      <w:r>
        <w:rPr>
          <w:rFonts w:ascii="Arial" w:hAnsi="Arial" w:cs="Arial"/>
          <w:b/>
          <w:bCs/>
          <w:color w:val="002060"/>
          <w:sz w:val="22"/>
          <w:szCs w:val="22"/>
        </w:rPr>
        <w:t xml:space="preserve"> </w:t>
      </w:r>
      <w:r>
        <w:rPr>
          <w:rFonts w:ascii="Arial" w:hAnsi="Arial" w:cs="Arial"/>
          <w:b/>
          <w:bCs/>
          <w:sz w:val="22"/>
          <w:szCs w:val="22"/>
        </w:rPr>
        <w:t>DURANTE OS PRAZOS ESTIPULADOS NO CRONOGRAMA ABAIXO.</w:t>
      </w:r>
    </w:p>
    <w:p w:rsidR="002121DE" w:rsidRDefault="002121DE">
      <w:pPr>
        <w:rPr>
          <w:rFonts w:ascii="Arial" w:hAnsi="Arial" w:cs="Arial"/>
          <w:b/>
          <w:bCs/>
          <w:sz w:val="22"/>
          <w:szCs w:val="22"/>
        </w:rPr>
      </w:pPr>
    </w:p>
    <w:p w:rsidR="002121DE" w:rsidRDefault="002121DE">
      <w:pPr>
        <w:rPr>
          <w:rFonts w:ascii="Arial" w:hAnsi="Arial" w:cs="Arial"/>
          <w:b/>
          <w:bCs/>
          <w:sz w:val="22"/>
          <w:szCs w:val="22"/>
        </w:rPr>
      </w:pPr>
    </w:p>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6"/>
        <w:gridCol w:w="7823"/>
        <w:gridCol w:w="2520"/>
      </w:tblGrid>
      <w:tr w:rsidR="002121DE">
        <w:trPr>
          <w:jc w:val="center"/>
        </w:trPr>
        <w:tc>
          <w:tcPr>
            <w:tcW w:w="636" w:type="dxa"/>
            <w:tcBorders>
              <w:top w:val="double" w:sz="4" w:space="0" w:color="auto"/>
              <w:left w:val="double" w:sz="4" w:space="0" w:color="auto"/>
              <w:bottom w:val="double" w:sz="4" w:space="0" w:color="auto"/>
            </w:tcBorders>
            <w:shd w:val="clear" w:color="auto" w:fill="002060"/>
          </w:tcPr>
          <w:p w:rsidR="002121DE" w:rsidRDefault="002121DE">
            <w:pPr>
              <w:jc w:val="center"/>
              <w:rPr>
                <w:rFonts w:ascii="Arial" w:hAnsi="Arial" w:cs="Arial"/>
                <w:b/>
                <w:bCs/>
                <w:color w:val="FFFF00"/>
                <w:sz w:val="20"/>
                <w:szCs w:val="20"/>
              </w:rPr>
            </w:pPr>
            <w:r>
              <w:rPr>
                <w:rFonts w:ascii="Arial" w:hAnsi="Arial" w:cs="Arial"/>
                <w:b/>
                <w:bCs/>
                <w:color w:val="FFFF00"/>
                <w:sz w:val="20"/>
                <w:szCs w:val="20"/>
              </w:rPr>
              <w:t>ITEM</w:t>
            </w:r>
          </w:p>
        </w:tc>
        <w:tc>
          <w:tcPr>
            <w:tcW w:w="7823" w:type="dxa"/>
            <w:tcBorders>
              <w:top w:val="double" w:sz="4" w:space="0" w:color="auto"/>
              <w:left w:val="double" w:sz="4" w:space="0" w:color="auto"/>
              <w:bottom w:val="double" w:sz="4" w:space="0" w:color="auto"/>
            </w:tcBorders>
            <w:shd w:val="clear" w:color="auto" w:fill="002060"/>
          </w:tcPr>
          <w:p w:rsidR="002121DE" w:rsidRDefault="002121DE">
            <w:pPr>
              <w:jc w:val="center"/>
              <w:rPr>
                <w:rFonts w:ascii="Arial" w:hAnsi="Arial" w:cs="Arial"/>
                <w:b/>
                <w:bCs/>
                <w:color w:val="FFFF00"/>
                <w:sz w:val="20"/>
                <w:szCs w:val="20"/>
              </w:rPr>
            </w:pPr>
            <w:r>
              <w:rPr>
                <w:rFonts w:ascii="Arial" w:hAnsi="Arial" w:cs="Arial"/>
                <w:b/>
                <w:bCs/>
                <w:color w:val="FFFF00"/>
                <w:sz w:val="20"/>
                <w:szCs w:val="20"/>
              </w:rPr>
              <w:t>ATOS</w:t>
            </w:r>
          </w:p>
        </w:tc>
        <w:tc>
          <w:tcPr>
            <w:tcW w:w="2520" w:type="dxa"/>
            <w:tcBorders>
              <w:top w:val="double" w:sz="4" w:space="0" w:color="auto"/>
              <w:bottom w:val="double" w:sz="4" w:space="0" w:color="auto"/>
              <w:right w:val="double" w:sz="4" w:space="0" w:color="auto"/>
            </w:tcBorders>
            <w:shd w:val="clear" w:color="auto" w:fill="002060"/>
          </w:tcPr>
          <w:p w:rsidR="002121DE" w:rsidRDefault="002121DE">
            <w:pPr>
              <w:jc w:val="center"/>
              <w:rPr>
                <w:rFonts w:ascii="Arial" w:hAnsi="Arial" w:cs="Arial"/>
                <w:b/>
                <w:bCs/>
                <w:color w:val="FFFF00"/>
                <w:sz w:val="20"/>
                <w:szCs w:val="20"/>
              </w:rPr>
            </w:pPr>
            <w:r>
              <w:rPr>
                <w:rFonts w:ascii="Arial" w:hAnsi="Arial" w:cs="Arial"/>
                <w:b/>
                <w:bCs/>
                <w:color w:val="FFFF00"/>
                <w:sz w:val="20"/>
                <w:szCs w:val="20"/>
              </w:rPr>
              <w:t>DATAS</w:t>
            </w:r>
          </w:p>
        </w:tc>
      </w:tr>
      <w:tr w:rsidR="002121DE">
        <w:trPr>
          <w:jc w:val="center"/>
        </w:trPr>
        <w:tc>
          <w:tcPr>
            <w:tcW w:w="636" w:type="dxa"/>
            <w:tcBorders>
              <w:top w:val="double" w:sz="4" w:space="0" w:color="auto"/>
              <w:left w:val="double" w:sz="4" w:space="0" w:color="auto"/>
            </w:tcBorders>
            <w:shd w:val="clear" w:color="auto" w:fill="D1E0FF"/>
          </w:tcPr>
          <w:p w:rsidR="002121DE" w:rsidRDefault="002121DE">
            <w:pPr>
              <w:jc w:val="center"/>
              <w:rPr>
                <w:rFonts w:ascii="Arial" w:hAnsi="Arial" w:cs="Arial"/>
                <w:b/>
                <w:bCs/>
                <w:sz w:val="20"/>
                <w:szCs w:val="20"/>
              </w:rPr>
            </w:pPr>
            <w:r>
              <w:rPr>
                <w:rFonts w:ascii="Arial" w:hAnsi="Arial" w:cs="Arial"/>
                <w:b/>
                <w:bCs/>
                <w:sz w:val="20"/>
                <w:szCs w:val="20"/>
              </w:rPr>
              <w:t>01.</w:t>
            </w:r>
          </w:p>
        </w:tc>
        <w:tc>
          <w:tcPr>
            <w:tcW w:w="7823" w:type="dxa"/>
            <w:tcBorders>
              <w:top w:val="double" w:sz="4" w:space="0" w:color="auto"/>
              <w:left w:val="double" w:sz="4" w:space="0" w:color="auto"/>
            </w:tcBorders>
            <w:shd w:val="clear" w:color="auto" w:fill="D1E0FF"/>
          </w:tcPr>
          <w:p w:rsidR="002121DE" w:rsidRDefault="002121DE">
            <w:pPr>
              <w:jc w:val="both"/>
              <w:rPr>
                <w:rFonts w:ascii="Arial" w:hAnsi="Arial" w:cs="Arial"/>
                <w:sz w:val="20"/>
                <w:szCs w:val="20"/>
              </w:rPr>
            </w:pPr>
            <w:r>
              <w:rPr>
                <w:rFonts w:ascii="Arial" w:hAnsi="Arial" w:cs="Arial"/>
                <w:sz w:val="20"/>
                <w:szCs w:val="20"/>
              </w:rPr>
              <w:t>Divulgação do Edital</w:t>
            </w:r>
          </w:p>
        </w:tc>
        <w:tc>
          <w:tcPr>
            <w:tcW w:w="2520" w:type="dxa"/>
            <w:tcBorders>
              <w:top w:val="double" w:sz="4" w:space="0" w:color="auto"/>
              <w:right w:val="double" w:sz="4" w:space="0" w:color="auto"/>
            </w:tcBorders>
            <w:shd w:val="clear" w:color="auto" w:fill="D1E0FF"/>
            <w:vAlign w:val="center"/>
          </w:tcPr>
          <w:p w:rsidR="002121DE" w:rsidRDefault="0024071E">
            <w:pPr>
              <w:jc w:val="center"/>
              <w:rPr>
                <w:rFonts w:ascii="Arial" w:hAnsi="Arial" w:cs="Arial"/>
                <w:b/>
                <w:bCs/>
                <w:sz w:val="20"/>
                <w:szCs w:val="20"/>
              </w:rPr>
            </w:pPr>
            <w:r>
              <w:rPr>
                <w:rFonts w:ascii="Arial" w:hAnsi="Arial" w:cs="Arial"/>
                <w:b/>
                <w:bCs/>
                <w:sz w:val="20"/>
                <w:szCs w:val="20"/>
              </w:rPr>
              <w:t>22</w:t>
            </w:r>
            <w:r w:rsidR="0091310D">
              <w:rPr>
                <w:rFonts w:ascii="Arial" w:hAnsi="Arial" w:cs="Arial"/>
                <w:b/>
                <w:bCs/>
                <w:sz w:val="20"/>
                <w:szCs w:val="20"/>
              </w:rPr>
              <w:t>/11</w:t>
            </w:r>
            <w:r w:rsidR="002121DE">
              <w:rPr>
                <w:rFonts w:ascii="Arial" w:hAnsi="Arial" w:cs="Arial"/>
                <w:b/>
                <w:bCs/>
                <w:sz w:val="20"/>
                <w:szCs w:val="20"/>
              </w:rPr>
              <w:t>/2018</w:t>
            </w:r>
          </w:p>
        </w:tc>
      </w:tr>
      <w:tr w:rsidR="002121DE">
        <w:trPr>
          <w:jc w:val="center"/>
        </w:trPr>
        <w:tc>
          <w:tcPr>
            <w:tcW w:w="636" w:type="dxa"/>
            <w:tcBorders>
              <w:left w:val="double" w:sz="4" w:space="0" w:color="auto"/>
            </w:tcBorders>
            <w:shd w:val="clear" w:color="auto" w:fill="D1E0FF"/>
          </w:tcPr>
          <w:p w:rsidR="002121DE" w:rsidRDefault="002121DE">
            <w:pPr>
              <w:jc w:val="center"/>
              <w:rPr>
                <w:rFonts w:ascii="Arial" w:hAnsi="Arial" w:cs="Arial"/>
                <w:b/>
                <w:bCs/>
                <w:sz w:val="20"/>
                <w:szCs w:val="20"/>
              </w:rPr>
            </w:pPr>
            <w:r>
              <w:rPr>
                <w:rFonts w:ascii="Arial" w:hAnsi="Arial" w:cs="Arial"/>
                <w:b/>
                <w:bCs/>
                <w:sz w:val="20"/>
                <w:szCs w:val="20"/>
              </w:rPr>
              <w:t>02.</w:t>
            </w:r>
          </w:p>
        </w:tc>
        <w:tc>
          <w:tcPr>
            <w:tcW w:w="7823" w:type="dxa"/>
            <w:tcBorders>
              <w:left w:val="double" w:sz="4" w:space="0" w:color="auto"/>
            </w:tcBorders>
            <w:shd w:val="clear" w:color="auto" w:fill="D1E0FF"/>
          </w:tcPr>
          <w:p w:rsidR="002121DE" w:rsidRDefault="002121DE">
            <w:pPr>
              <w:jc w:val="both"/>
              <w:rPr>
                <w:rFonts w:ascii="Arial" w:hAnsi="Arial" w:cs="Arial"/>
                <w:sz w:val="20"/>
                <w:szCs w:val="20"/>
              </w:rPr>
            </w:pPr>
            <w:r>
              <w:rPr>
                <w:rFonts w:ascii="Arial" w:hAnsi="Arial" w:cs="Arial"/>
                <w:sz w:val="20"/>
                <w:szCs w:val="20"/>
              </w:rPr>
              <w:t>Publicação do Edital</w:t>
            </w:r>
          </w:p>
        </w:tc>
        <w:tc>
          <w:tcPr>
            <w:tcW w:w="2520" w:type="dxa"/>
            <w:tcBorders>
              <w:right w:val="double" w:sz="4" w:space="0" w:color="auto"/>
            </w:tcBorders>
            <w:shd w:val="clear" w:color="auto" w:fill="D1E0FF"/>
            <w:vAlign w:val="center"/>
          </w:tcPr>
          <w:p w:rsidR="002121DE" w:rsidRDefault="0024071E">
            <w:pPr>
              <w:jc w:val="center"/>
              <w:rPr>
                <w:rFonts w:ascii="Arial" w:hAnsi="Arial" w:cs="Arial"/>
                <w:b/>
                <w:bCs/>
                <w:sz w:val="20"/>
                <w:szCs w:val="20"/>
              </w:rPr>
            </w:pPr>
            <w:r>
              <w:rPr>
                <w:rFonts w:ascii="Arial" w:hAnsi="Arial" w:cs="Arial"/>
                <w:b/>
                <w:bCs/>
                <w:sz w:val="20"/>
                <w:szCs w:val="20"/>
              </w:rPr>
              <w:t>22</w:t>
            </w:r>
            <w:r w:rsidR="0091310D">
              <w:rPr>
                <w:rFonts w:ascii="Arial" w:hAnsi="Arial" w:cs="Arial"/>
                <w:b/>
                <w:bCs/>
                <w:sz w:val="20"/>
                <w:szCs w:val="20"/>
              </w:rPr>
              <w:t>/11</w:t>
            </w:r>
            <w:r w:rsidR="002121DE">
              <w:rPr>
                <w:rFonts w:ascii="Arial" w:hAnsi="Arial" w:cs="Arial"/>
                <w:b/>
                <w:bCs/>
                <w:sz w:val="20"/>
                <w:szCs w:val="20"/>
              </w:rPr>
              <w:t>/2018</w:t>
            </w:r>
          </w:p>
        </w:tc>
      </w:tr>
      <w:tr w:rsidR="002121DE">
        <w:trPr>
          <w:jc w:val="center"/>
        </w:trPr>
        <w:tc>
          <w:tcPr>
            <w:tcW w:w="636" w:type="dxa"/>
            <w:tcBorders>
              <w:left w:val="double" w:sz="4" w:space="0" w:color="auto"/>
            </w:tcBorders>
            <w:shd w:val="clear" w:color="auto" w:fill="D1E0FF"/>
          </w:tcPr>
          <w:p w:rsidR="002121DE" w:rsidRDefault="002121DE">
            <w:pPr>
              <w:jc w:val="center"/>
              <w:rPr>
                <w:rFonts w:ascii="Arial" w:hAnsi="Arial" w:cs="Arial"/>
                <w:b/>
                <w:bCs/>
                <w:sz w:val="20"/>
                <w:szCs w:val="20"/>
              </w:rPr>
            </w:pPr>
            <w:r>
              <w:rPr>
                <w:rFonts w:ascii="Arial" w:hAnsi="Arial" w:cs="Arial"/>
                <w:b/>
                <w:bCs/>
                <w:sz w:val="20"/>
                <w:szCs w:val="20"/>
              </w:rPr>
              <w:t>03.</w:t>
            </w:r>
          </w:p>
        </w:tc>
        <w:tc>
          <w:tcPr>
            <w:tcW w:w="7823" w:type="dxa"/>
            <w:tcBorders>
              <w:left w:val="double" w:sz="4" w:space="0" w:color="auto"/>
            </w:tcBorders>
            <w:shd w:val="clear" w:color="auto" w:fill="D1E0FF"/>
          </w:tcPr>
          <w:p w:rsidR="002121DE" w:rsidRDefault="002121DE">
            <w:pPr>
              <w:jc w:val="both"/>
              <w:rPr>
                <w:rFonts w:ascii="Arial" w:hAnsi="Arial" w:cs="Arial"/>
                <w:sz w:val="20"/>
                <w:szCs w:val="20"/>
              </w:rPr>
            </w:pPr>
            <w:r>
              <w:rPr>
                <w:rFonts w:ascii="Arial" w:hAnsi="Arial" w:cs="Arial"/>
                <w:sz w:val="20"/>
                <w:szCs w:val="20"/>
              </w:rPr>
              <w:t>Período de Inscrições exclusivamente por Internet (on-line)</w:t>
            </w:r>
          </w:p>
        </w:tc>
        <w:tc>
          <w:tcPr>
            <w:tcW w:w="2520" w:type="dxa"/>
            <w:tcBorders>
              <w:right w:val="double" w:sz="4" w:space="0" w:color="auto"/>
            </w:tcBorders>
            <w:shd w:val="clear" w:color="auto" w:fill="D1E0FF"/>
            <w:vAlign w:val="center"/>
          </w:tcPr>
          <w:p w:rsidR="002121DE" w:rsidRDefault="0024071E" w:rsidP="002D471C">
            <w:pPr>
              <w:jc w:val="center"/>
              <w:rPr>
                <w:rFonts w:ascii="Arial" w:hAnsi="Arial" w:cs="Arial"/>
                <w:b/>
                <w:bCs/>
                <w:sz w:val="20"/>
                <w:szCs w:val="20"/>
              </w:rPr>
            </w:pPr>
            <w:r>
              <w:rPr>
                <w:rFonts w:ascii="Arial" w:hAnsi="Arial" w:cs="Arial"/>
                <w:b/>
                <w:bCs/>
                <w:sz w:val="20"/>
                <w:szCs w:val="20"/>
              </w:rPr>
              <w:t>22</w:t>
            </w:r>
            <w:r w:rsidR="00DE70A0">
              <w:rPr>
                <w:rFonts w:ascii="Arial" w:hAnsi="Arial" w:cs="Arial"/>
                <w:b/>
                <w:bCs/>
                <w:sz w:val="20"/>
                <w:szCs w:val="20"/>
              </w:rPr>
              <w:t xml:space="preserve">/11 até </w:t>
            </w:r>
            <w:r>
              <w:rPr>
                <w:rFonts w:ascii="Arial" w:hAnsi="Arial" w:cs="Arial"/>
                <w:b/>
                <w:bCs/>
                <w:sz w:val="20"/>
                <w:szCs w:val="20"/>
              </w:rPr>
              <w:t>06</w:t>
            </w:r>
            <w:r w:rsidR="002D471C">
              <w:rPr>
                <w:rFonts w:ascii="Arial" w:hAnsi="Arial" w:cs="Arial"/>
                <w:b/>
                <w:bCs/>
                <w:sz w:val="20"/>
                <w:szCs w:val="20"/>
              </w:rPr>
              <w:t>/12</w:t>
            </w:r>
            <w:r w:rsidR="002121DE">
              <w:rPr>
                <w:rFonts w:ascii="Arial" w:hAnsi="Arial" w:cs="Arial"/>
                <w:b/>
                <w:bCs/>
                <w:sz w:val="20"/>
                <w:szCs w:val="20"/>
              </w:rPr>
              <w:t>/2018</w:t>
            </w:r>
          </w:p>
        </w:tc>
      </w:tr>
      <w:tr w:rsidR="002121DE">
        <w:trPr>
          <w:jc w:val="center"/>
        </w:trPr>
        <w:tc>
          <w:tcPr>
            <w:tcW w:w="636" w:type="dxa"/>
            <w:tcBorders>
              <w:left w:val="double" w:sz="4" w:space="0" w:color="auto"/>
            </w:tcBorders>
            <w:shd w:val="clear" w:color="auto" w:fill="D1E0FF"/>
          </w:tcPr>
          <w:p w:rsidR="002121DE" w:rsidRDefault="002121DE">
            <w:pPr>
              <w:jc w:val="center"/>
              <w:rPr>
                <w:rFonts w:ascii="Arial" w:hAnsi="Arial" w:cs="Arial"/>
                <w:b/>
                <w:bCs/>
                <w:sz w:val="20"/>
                <w:szCs w:val="20"/>
              </w:rPr>
            </w:pPr>
            <w:r>
              <w:rPr>
                <w:rFonts w:ascii="Arial" w:hAnsi="Arial" w:cs="Arial"/>
                <w:b/>
                <w:bCs/>
                <w:sz w:val="20"/>
                <w:szCs w:val="20"/>
              </w:rPr>
              <w:t>04.</w:t>
            </w:r>
          </w:p>
        </w:tc>
        <w:tc>
          <w:tcPr>
            <w:tcW w:w="7823" w:type="dxa"/>
            <w:tcBorders>
              <w:left w:val="double" w:sz="4" w:space="0" w:color="auto"/>
            </w:tcBorders>
            <w:shd w:val="clear" w:color="auto" w:fill="D1E0FF"/>
          </w:tcPr>
          <w:p w:rsidR="002121DE" w:rsidRDefault="002121DE">
            <w:pPr>
              <w:jc w:val="both"/>
              <w:rPr>
                <w:rFonts w:ascii="Arial" w:hAnsi="Arial" w:cs="Arial"/>
                <w:sz w:val="20"/>
                <w:szCs w:val="20"/>
              </w:rPr>
            </w:pPr>
            <w:r>
              <w:rPr>
                <w:rFonts w:ascii="Arial" w:hAnsi="Arial" w:cs="Arial"/>
                <w:sz w:val="20"/>
                <w:szCs w:val="20"/>
              </w:rPr>
              <w:t>Período de Isenção da taxa de inscrição para Doadores de Sangue Fidelizados</w:t>
            </w:r>
            <w:r w:rsidR="008D6FFC">
              <w:rPr>
                <w:rFonts w:ascii="Arial" w:hAnsi="Arial" w:cs="Arial"/>
                <w:sz w:val="20"/>
                <w:szCs w:val="20"/>
              </w:rPr>
              <w:t xml:space="preserve"> e/ou Medula Óssea</w:t>
            </w:r>
            <w:r>
              <w:rPr>
                <w:rFonts w:ascii="Arial" w:hAnsi="Arial" w:cs="Arial"/>
                <w:sz w:val="20"/>
                <w:szCs w:val="20"/>
              </w:rPr>
              <w:t xml:space="preserve"> e Hipossuficientes.</w:t>
            </w:r>
          </w:p>
        </w:tc>
        <w:tc>
          <w:tcPr>
            <w:tcW w:w="2520" w:type="dxa"/>
            <w:tcBorders>
              <w:right w:val="double" w:sz="4" w:space="0" w:color="auto"/>
            </w:tcBorders>
            <w:shd w:val="clear" w:color="auto" w:fill="D1E0FF"/>
            <w:vAlign w:val="center"/>
          </w:tcPr>
          <w:p w:rsidR="002121DE" w:rsidRDefault="0024071E" w:rsidP="002D471C">
            <w:pPr>
              <w:jc w:val="center"/>
              <w:rPr>
                <w:rFonts w:ascii="Arial" w:hAnsi="Arial" w:cs="Arial"/>
                <w:b/>
                <w:bCs/>
                <w:sz w:val="20"/>
                <w:szCs w:val="20"/>
              </w:rPr>
            </w:pPr>
            <w:r>
              <w:rPr>
                <w:rFonts w:ascii="Arial" w:hAnsi="Arial" w:cs="Arial"/>
                <w:b/>
                <w:bCs/>
                <w:sz w:val="20"/>
                <w:szCs w:val="20"/>
              </w:rPr>
              <w:t>22</w:t>
            </w:r>
            <w:r w:rsidR="0091310D">
              <w:rPr>
                <w:rFonts w:ascii="Arial" w:hAnsi="Arial" w:cs="Arial"/>
                <w:b/>
                <w:bCs/>
                <w:sz w:val="20"/>
                <w:szCs w:val="20"/>
              </w:rPr>
              <w:t xml:space="preserve">/11 até </w:t>
            </w:r>
            <w:r w:rsidR="002D471C">
              <w:rPr>
                <w:rFonts w:ascii="Arial" w:hAnsi="Arial" w:cs="Arial"/>
                <w:b/>
                <w:bCs/>
                <w:sz w:val="20"/>
                <w:szCs w:val="20"/>
              </w:rPr>
              <w:t>30</w:t>
            </w:r>
            <w:r w:rsidR="002121DE">
              <w:rPr>
                <w:rFonts w:ascii="Arial" w:hAnsi="Arial" w:cs="Arial"/>
                <w:b/>
                <w:bCs/>
                <w:sz w:val="20"/>
                <w:szCs w:val="20"/>
              </w:rPr>
              <w:t>/11/2018</w:t>
            </w:r>
          </w:p>
        </w:tc>
      </w:tr>
      <w:tr w:rsidR="002121DE">
        <w:trPr>
          <w:jc w:val="center"/>
        </w:trPr>
        <w:tc>
          <w:tcPr>
            <w:tcW w:w="636" w:type="dxa"/>
            <w:tcBorders>
              <w:left w:val="double" w:sz="4" w:space="0" w:color="auto"/>
              <w:bottom w:val="single" w:sz="12" w:space="0" w:color="auto"/>
            </w:tcBorders>
            <w:shd w:val="clear" w:color="auto" w:fill="D1E0FF"/>
          </w:tcPr>
          <w:p w:rsidR="002121DE" w:rsidRDefault="002121DE">
            <w:pPr>
              <w:jc w:val="center"/>
              <w:rPr>
                <w:rFonts w:ascii="Arial" w:hAnsi="Arial" w:cs="Arial"/>
                <w:b/>
                <w:bCs/>
                <w:sz w:val="20"/>
                <w:szCs w:val="20"/>
              </w:rPr>
            </w:pPr>
            <w:r>
              <w:rPr>
                <w:rFonts w:ascii="Arial" w:hAnsi="Arial" w:cs="Arial"/>
                <w:b/>
                <w:bCs/>
                <w:sz w:val="20"/>
                <w:szCs w:val="20"/>
              </w:rPr>
              <w:t>05.</w:t>
            </w:r>
          </w:p>
        </w:tc>
        <w:tc>
          <w:tcPr>
            <w:tcW w:w="7823" w:type="dxa"/>
            <w:tcBorders>
              <w:left w:val="double" w:sz="4" w:space="0" w:color="auto"/>
              <w:bottom w:val="single" w:sz="12" w:space="0" w:color="auto"/>
            </w:tcBorders>
            <w:shd w:val="clear" w:color="auto" w:fill="D1E0FF"/>
          </w:tcPr>
          <w:p w:rsidR="002121DE" w:rsidRDefault="002121DE">
            <w:pPr>
              <w:jc w:val="both"/>
              <w:rPr>
                <w:rFonts w:ascii="Arial" w:hAnsi="Arial" w:cs="Arial"/>
                <w:sz w:val="20"/>
                <w:szCs w:val="20"/>
              </w:rPr>
            </w:pPr>
            <w:r>
              <w:rPr>
                <w:rFonts w:ascii="Arial" w:hAnsi="Arial" w:cs="Arial"/>
                <w:sz w:val="20"/>
                <w:szCs w:val="20"/>
              </w:rPr>
              <w:t>Pré-Divulgação das Inscrições Deferidas para Doadores de Sangue Fidelizados</w:t>
            </w:r>
            <w:r w:rsidR="008D6FFC">
              <w:rPr>
                <w:rFonts w:ascii="Arial" w:hAnsi="Arial" w:cs="Arial"/>
                <w:sz w:val="20"/>
                <w:szCs w:val="20"/>
              </w:rPr>
              <w:t xml:space="preserve"> e/ou Medula Óssea</w:t>
            </w:r>
            <w:r>
              <w:rPr>
                <w:rFonts w:ascii="Arial" w:hAnsi="Arial" w:cs="Arial"/>
                <w:sz w:val="20"/>
                <w:szCs w:val="20"/>
              </w:rPr>
              <w:t xml:space="preserve"> e Hipossuficientes.</w:t>
            </w:r>
          </w:p>
        </w:tc>
        <w:tc>
          <w:tcPr>
            <w:tcW w:w="2520" w:type="dxa"/>
            <w:tcBorders>
              <w:bottom w:val="single" w:sz="12" w:space="0" w:color="auto"/>
              <w:right w:val="double" w:sz="4" w:space="0" w:color="auto"/>
            </w:tcBorders>
            <w:shd w:val="clear" w:color="auto" w:fill="D1E0FF"/>
            <w:vAlign w:val="center"/>
          </w:tcPr>
          <w:p w:rsidR="002121DE" w:rsidRDefault="002D471C">
            <w:pPr>
              <w:jc w:val="center"/>
              <w:rPr>
                <w:rFonts w:ascii="Arial" w:hAnsi="Arial" w:cs="Arial"/>
                <w:b/>
                <w:bCs/>
                <w:sz w:val="20"/>
                <w:szCs w:val="20"/>
              </w:rPr>
            </w:pPr>
            <w:r>
              <w:rPr>
                <w:rFonts w:ascii="Arial" w:hAnsi="Arial" w:cs="Arial"/>
                <w:b/>
                <w:bCs/>
                <w:sz w:val="20"/>
                <w:szCs w:val="20"/>
              </w:rPr>
              <w:t>03/12</w:t>
            </w:r>
            <w:r w:rsidR="002121DE">
              <w:rPr>
                <w:rFonts w:ascii="Arial" w:hAnsi="Arial" w:cs="Arial"/>
                <w:b/>
                <w:bCs/>
                <w:sz w:val="20"/>
                <w:szCs w:val="20"/>
              </w:rPr>
              <w:t>/2018</w:t>
            </w:r>
          </w:p>
        </w:tc>
      </w:tr>
      <w:tr w:rsidR="002121DE">
        <w:trPr>
          <w:jc w:val="center"/>
        </w:trPr>
        <w:tc>
          <w:tcPr>
            <w:tcW w:w="636" w:type="dxa"/>
            <w:tcBorders>
              <w:top w:val="single" w:sz="12" w:space="0" w:color="auto"/>
              <w:left w:val="double" w:sz="4" w:space="0" w:color="auto"/>
              <w:bottom w:val="single" w:sz="12" w:space="0" w:color="auto"/>
            </w:tcBorders>
            <w:shd w:val="clear" w:color="auto" w:fill="002060"/>
          </w:tcPr>
          <w:p w:rsidR="002121DE" w:rsidRDefault="002121DE">
            <w:pPr>
              <w:jc w:val="center"/>
              <w:rPr>
                <w:rFonts w:ascii="Arial" w:hAnsi="Arial" w:cs="Arial"/>
                <w:b/>
                <w:bCs/>
                <w:color w:val="FFFF00"/>
                <w:sz w:val="20"/>
                <w:szCs w:val="20"/>
              </w:rPr>
            </w:pPr>
            <w:r>
              <w:rPr>
                <w:rFonts w:ascii="Arial" w:hAnsi="Arial" w:cs="Arial"/>
                <w:b/>
                <w:bCs/>
                <w:color w:val="FFFF00"/>
                <w:sz w:val="20"/>
                <w:szCs w:val="20"/>
              </w:rPr>
              <w:t>06.</w:t>
            </w:r>
          </w:p>
        </w:tc>
        <w:tc>
          <w:tcPr>
            <w:tcW w:w="7823" w:type="dxa"/>
            <w:tcBorders>
              <w:top w:val="single" w:sz="12" w:space="0" w:color="auto"/>
              <w:left w:val="double" w:sz="4" w:space="0" w:color="auto"/>
              <w:bottom w:val="single" w:sz="12" w:space="0" w:color="auto"/>
            </w:tcBorders>
            <w:shd w:val="clear" w:color="auto" w:fill="002060"/>
          </w:tcPr>
          <w:p w:rsidR="002121DE" w:rsidRDefault="002121DE">
            <w:pPr>
              <w:jc w:val="both"/>
              <w:rPr>
                <w:rFonts w:ascii="Arial" w:hAnsi="Arial" w:cs="Arial"/>
                <w:b/>
                <w:bCs/>
                <w:color w:val="FFFF00"/>
                <w:sz w:val="20"/>
                <w:szCs w:val="20"/>
              </w:rPr>
            </w:pPr>
            <w:r>
              <w:rPr>
                <w:rFonts w:ascii="Arial" w:hAnsi="Arial" w:cs="Arial"/>
                <w:b/>
                <w:bCs/>
                <w:color w:val="FFFF00"/>
                <w:sz w:val="20"/>
                <w:szCs w:val="20"/>
              </w:rPr>
              <w:t>Pré-Divulgação da Homologação Geral das Inscrições deferidas</w:t>
            </w:r>
          </w:p>
        </w:tc>
        <w:tc>
          <w:tcPr>
            <w:tcW w:w="2520" w:type="dxa"/>
            <w:tcBorders>
              <w:top w:val="single" w:sz="12" w:space="0" w:color="auto"/>
              <w:bottom w:val="single" w:sz="12" w:space="0" w:color="auto"/>
              <w:right w:val="double" w:sz="4" w:space="0" w:color="auto"/>
            </w:tcBorders>
            <w:shd w:val="clear" w:color="auto" w:fill="002060"/>
            <w:vAlign w:val="center"/>
          </w:tcPr>
          <w:p w:rsidR="002121DE" w:rsidRDefault="002D471C">
            <w:pPr>
              <w:jc w:val="center"/>
              <w:rPr>
                <w:rFonts w:ascii="Arial" w:hAnsi="Arial" w:cs="Arial"/>
                <w:b/>
                <w:bCs/>
                <w:color w:val="FFFF00"/>
                <w:sz w:val="20"/>
                <w:szCs w:val="20"/>
              </w:rPr>
            </w:pPr>
            <w:r>
              <w:rPr>
                <w:rFonts w:ascii="Arial" w:hAnsi="Arial" w:cs="Arial"/>
                <w:b/>
                <w:bCs/>
                <w:color w:val="FFFF00"/>
                <w:sz w:val="20"/>
                <w:szCs w:val="20"/>
              </w:rPr>
              <w:t>07/12</w:t>
            </w:r>
            <w:r w:rsidR="002121DE">
              <w:rPr>
                <w:rFonts w:ascii="Arial" w:hAnsi="Arial" w:cs="Arial"/>
                <w:b/>
                <w:bCs/>
                <w:color w:val="FFFF00"/>
                <w:sz w:val="20"/>
                <w:szCs w:val="20"/>
              </w:rPr>
              <w:t>/2018</w:t>
            </w:r>
          </w:p>
        </w:tc>
      </w:tr>
      <w:tr w:rsidR="002121DE">
        <w:trPr>
          <w:jc w:val="center"/>
        </w:trPr>
        <w:tc>
          <w:tcPr>
            <w:tcW w:w="636" w:type="dxa"/>
            <w:tcBorders>
              <w:top w:val="single" w:sz="12" w:space="0" w:color="auto"/>
              <w:left w:val="double" w:sz="4" w:space="0" w:color="auto"/>
            </w:tcBorders>
            <w:shd w:val="clear" w:color="auto" w:fill="002060"/>
          </w:tcPr>
          <w:p w:rsidR="002121DE" w:rsidRDefault="002121DE">
            <w:pPr>
              <w:jc w:val="center"/>
              <w:rPr>
                <w:rFonts w:ascii="Arial" w:hAnsi="Arial" w:cs="Arial"/>
                <w:b/>
                <w:bCs/>
                <w:color w:val="FFFF00"/>
                <w:sz w:val="20"/>
                <w:szCs w:val="20"/>
              </w:rPr>
            </w:pPr>
            <w:r>
              <w:rPr>
                <w:rFonts w:ascii="Arial" w:hAnsi="Arial" w:cs="Arial"/>
                <w:b/>
                <w:bCs/>
                <w:color w:val="FFFF00"/>
                <w:sz w:val="20"/>
                <w:szCs w:val="20"/>
              </w:rPr>
              <w:t>07.</w:t>
            </w:r>
          </w:p>
        </w:tc>
        <w:tc>
          <w:tcPr>
            <w:tcW w:w="7823" w:type="dxa"/>
            <w:tcBorders>
              <w:top w:val="single" w:sz="12" w:space="0" w:color="auto"/>
              <w:left w:val="double" w:sz="4" w:space="0" w:color="auto"/>
            </w:tcBorders>
            <w:shd w:val="clear" w:color="auto" w:fill="002060"/>
          </w:tcPr>
          <w:p w:rsidR="002121DE" w:rsidRDefault="002121DE">
            <w:pPr>
              <w:jc w:val="both"/>
              <w:rPr>
                <w:rFonts w:ascii="Arial" w:hAnsi="Arial" w:cs="Arial"/>
                <w:b/>
                <w:bCs/>
                <w:color w:val="FFFF00"/>
                <w:sz w:val="20"/>
                <w:szCs w:val="20"/>
              </w:rPr>
            </w:pPr>
            <w:r>
              <w:rPr>
                <w:rFonts w:ascii="Arial" w:hAnsi="Arial" w:cs="Arial"/>
                <w:b/>
                <w:bCs/>
                <w:color w:val="FFFF00"/>
                <w:sz w:val="20"/>
                <w:szCs w:val="20"/>
              </w:rPr>
              <w:t>Divulgação do local de Prova</w:t>
            </w:r>
          </w:p>
        </w:tc>
        <w:tc>
          <w:tcPr>
            <w:tcW w:w="2520" w:type="dxa"/>
            <w:tcBorders>
              <w:top w:val="single" w:sz="12" w:space="0" w:color="auto"/>
              <w:right w:val="double" w:sz="4" w:space="0" w:color="auto"/>
            </w:tcBorders>
            <w:shd w:val="clear" w:color="auto" w:fill="002060"/>
            <w:vAlign w:val="center"/>
          </w:tcPr>
          <w:p w:rsidR="002121DE" w:rsidRDefault="002D471C">
            <w:pPr>
              <w:jc w:val="center"/>
              <w:rPr>
                <w:rFonts w:ascii="Arial" w:hAnsi="Arial" w:cs="Arial"/>
                <w:b/>
                <w:bCs/>
                <w:color w:val="FFFF00"/>
                <w:sz w:val="20"/>
                <w:szCs w:val="20"/>
              </w:rPr>
            </w:pPr>
            <w:r>
              <w:rPr>
                <w:rFonts w:ascii="Arial" w:hAnsi="Arial" w:cs="Arial"/>
                <w:b/>
                <w:bCs/>
                <w:color w:val="FFFF00"/>
                <w:sz w:val="20"/>
                <w:szCs w:val="20"/>
              </w:rPr>
              <w:t>07/12</w:t>
            </w:r>
            <w:r w:rsidR="002121DE">
              <w:rPr>
                <w:rFonts w:ascii="Arial" w:hAnsi="Arial" w:cs="Arial"/>
                <w:b/>
                <w:bCs/>
                <w:color w:val="FFFF00"/>
                <w:sz w:val="20"/>
                <w:szCs w:val="20"/>
              </w:rPr>
              <w:t>/2018</w:t>
            </w:r>
          </w:p>
        </w:tc>
      </w:tr>
      <w:tr w:rsidR="002121DE">
        <w:trPr>
          <w:jc w:val="center"/>
        </w:trPr>
        <w:tc>
          <w:tcPr>
            <w:tcW w:w="636" w:type="dxa"/>
            <w:tcBorders>
              <w:top w:val="single" w:sz="12" w:space="0" w:color="auto"/>
              <w:left w:val="double" w:sz="4" w:space="0" w:color="auto"/>
            </w:tcBorders>
            <w:shd w:val="clear" w:color="auto" w:fill="D1E0FF"/>
          </w:tcPr>
          <w:p w:rsidR="002121DE" w:rsidRDefault="002121DE">
            <w:pPr>
              <w:jc w:val="center"/>
              <w:rPr>
                <w:rFonts w:ascii="Arial" w:hAnsi="Arial" w:cs="Arial"/>
                <w:b/>
                <w:bCs/>
                <w:sz w:val="20"/>
                <w:szCs w:val="20"/>
              </w:rPr>
            </w:pPr>
            <w:r>
              <w:rPr>
                <w:rFonts w:ascii="Arial" w:hAnsi="Arial" w:cs="Arial"/>
                <w:b/>
                <w:bCs/>
                <w:sz w:val="20"/>
                <w:szCs w:val="20"/>
              </w:rPr>
              <w:t>08.</w:t>
            </w:r>
          </w:p>
        </w:tc>
        <w:tc>
          <w:tcPr>
            <w:tcW w:w="7823" w:type="dxa"/>
            <w:tcBorders>
              <w:top w:val="single" w:sz="12" w:space="0" w:color="auto"/>
              <w:left w:val="double" w:sz="4" w:space="0" w:color="auto"/>
            </w:tcBorders>
            <w:shd w:val="clear" w:color="auto" w:fill="D1E0FF"/>
          </w:tcPr>
          <w:p w:rsidR="002121DE" w:rsidRDefault="002121DE">
            <w:pPr>
              <w:jc w:val="both"/>
              <w:rPr>
                <w:rFonts w:ascii="Arial" w:hAnsi="Arial" w:cs="Arial"/>
                <w:sz w:val="20"/>
                <w:szCs w:val="20"/>
              </w:rPr>
            </w:pPr>
            <w:r>
              <w:rPr>
                <w:rFonts w:ascii="Arial" w:hAnsi="Arial" w:cs="Arial"/>
                <w:sz w:val="20"/>
                <w:szCs w:val="20"/>
              </w:rPr>
              <w:t xml:space="preserve">Recursos quanto às Inscrições </w:t>
            </w:r>
            <w:r>
              <w:rPr>
                <w:rFonts w:ascii="Arial" w:hAnsi="Arial" w:cs="Arial"/>
                <w:b/>
                <w:bCs/>
                <w:sz w:val="20"/>
                <w:szCs w:val="20"/>
              </w:rPr>
              <w:t>(horário limite de recebimento até 17h)</w:t>
            </w:r>
          </w:p>
        </w:tc>
        <w:tc>
          <w:tcPr>
            <w:tcW w:w="2520" w:type="dxa"/>
            <w:tcBorders>
              <w:top w:val="single" w:sz="12" w:space="0" w:color="auto"/>
              <w:right w:val="double" w:sz="4" w:space="0" w:color="auto"/>
            </w:tcBorders>
            <w:shd w:val="clear" w:color="auto" w:fill="D1E0FF"/>
            <w:vAlign w:val="center"/>
          </w:tcPr>
          <w:p w:rsidR="002121DE" w:rsidRDefault="009C454B" w:rsidP="009C454B">
            <w:pPr>
              <w:jc w:val="center"/>
              <w:rPr>
                <w:rFonts w:ascii="Arial" w:hAnsi="Arial" w:cs="Arial"/>
                <w:b/>
                <w:bCs/>
                <w:sz w:val="20"/>
                <w:szCs w:val="20"/>
              </w:rPr>
            </w:pPr>
            <w:r>
              <w:rPr>
                <w:rFonts w:ascii="Arial" w:hAnsi="Arial" w:cs="Arial"/>
                <w:b/>
                <w:bCs/>
                <w:sz w:val="20"/>
                <w:szCs w:val="20"/>
              </w:rPr>
              <w:t>07/12</w:t>
            </w:r>
            <w:r w:rsidR="00DE70A0">
              <w:rPr>
                <w:rFonts w:ascii="Arial" w:hAnsi="Arial" w:cs="Arial"/>
                <w:b/>
                <w:bCs/>
                <w:sz w:val="20"/>
                <w:szCs w:val="20"/>
              </w:rPr>
              <w:t xml:space="preserve"> até </w:t>
            </w:r>
            <w:r>
              <w:rPr>
                <w:rFonts w:ascii="Arial" w:hAnsi="Arial" w:cs="Arial"/>
                <w:b/>
                <w:bCs/>
                <w:sz w:val="20"/>
                <w:szCs w:val="20"/>
              </w:rPr>
              <w:t>10/12</w:t>
            </w:r>
            <w:r w:rsidR="002121DE">
              <w:rPr>
                <w:rFonts w:ascii="Arial" w:hAnsi="Arial" w:cs="Arial"/>
                <w:b/>
                <w:bCs/>
                <w:sz w:val="20"/>
                <w:szCs w:val="20"/>
              </w:rPr>
              <w:t>/2018</w:t>
            </w:r>
          </w:p>
        </w:tc>
      </w:tr>
      <w:tr w:rsidR="002121DE">
        <w:trPr>
          <w:jc w:val="center"/>
        </w:trPr>
        <w:tc>
          <w:tcPr>
            <w:tcW w:w="636" w:type="dxa"/>
            <w:tcBorders>
              <w:left w:val="double" w:sz="4" w:space="0" w:color="auto"/>
            </w:tcBorders>
            <w:shd w:val="clear" w:color="auto" w:fill="D1E0FF"/>
          </w:tcPr>
          <w:p w:rsidR="002121DE" w:rsidRDefault="002121DE">
            <w:pPr>
              <w:jc w:val="center"/>
              <w:rPr>
                <w:rFonts w:ascii="Arial" w:hAnsi="Arial" w:cs="Arial"/>
                <w:b/>
                <w:bCs/>
                <w:sz w:val="20"/>
                <w:szCs w:val="20"/>
              </w:rPr>
            </w:pPr>
            <w:r>
              <w:rPr>
                <w:rFonts w:ascii="Arial" w:hAnsi="Arial" w:cs="Arial"/>
                <w:b/>
                <w:bCs/>
                <w:sz w:val="20"/>
                <w:szCs w:val="20"/>
              </w:rPr>
              <w:t>09.</w:t>
            </w:r>
          </w:p>
        </w:tc>
        <w:tc>
          <w:tcPr>
            <w:tcW w:w="7823" w:type="dxa"/>
            <w:tcBorders>
              <w:left w:val="double" w:sz="4" w:space="0" w:color="auto"/>
            </w:tcBorders>
            <w:shd w:val="clear" w:color="auto" w:fill="D1E0FF"/>
          </w:tcPr>
          <w:p w:rsidR="002121DE" w:rsidRDefault="002121DE">
            <w:pPr>
              <w:jc w:val="both"/>
              <w:rPr>
                <w:rFonts w:ascii="Arial" w:hAnsi="Arial" w:cs="Arial"/>
                <w:sz w:val="20"/>
                <w:szCs w:val="20"/>
              </w:rPr>
            </w:pPr>
            <w:r>
              <w:rPr>
                <w:rFonts w:ascii="Arial" w:hAnsi="Arial" w:cs="Arial"/>
                <w:sz w:val="20"/>
                <w:szCs w:val="20"/>
              </w:rPr>
              <w:t xml:space="preserve">Homologação Final das Inscrições </w:t>
            </w:r>
          </w:p>
        </w:tc>
        <w:tc>
          <w:tcPr>
            <w:tcW w:w="2520" w:type="dxa"/>
            <w:tcBorders>
              <w:right w:val="double" w:sz="4" w:space="0" w:color="auto"/>
            </w:tcBorders>
            <w:shd w:val="clear" w:color="auto" w:fill="D1E0FF"/>
            <w:vAlign w:val="center"/>
          </w:tcPr>
          <w:p w:rsidR="002121DE" w:rsidRDefault="009C454B">
            <w:pPr>
              <w:jc w:val="center"/>
              <w:rPr>
                <w:rFonts w:ascii="Arial" w:hAnsi="Arial" w:cs="Arial"/>
                <w:b/>
                <w:bCs/>
                <w:sz w:val="20"/>
                <w:szCs w:val="20"/>
              </w:rPr>
            </w:pPr>
            <w:r>
              <w:rPr>
                <w:rFonts w:ascii="Arial" w:hAnsi="Arial" w:cs="Arial"/>
                <w:b/>
                <w:bCs/>
                <w:sz w:val="20"/>
                <w:szCs w:val="20"/>
              </w:rPr>
              <w:t>11/12</w:t>
            </w:r>
            <w:r w:rsidR="002121DE">
              <w:rPr>
                <w:rFonts w:ascii="Arial" w:hAnsi="Arial" w:cs="Arial"/>
                <w:b/>
                <w:bCs/>
                <w:sz w:val="20"/>
                <w:szCs w:val="20"/>
              </w:rPr>
              <w:t>/2018</w:t>
            </w:r>
          </w:p>
        </w:tc>
      </w:tr>
      <w:tr w:rsidR="002121DE">
        <w:trPr>
          <w:jc w:val="center"/>
        </w:trPr>
        <w:tc>
          <w:tcPr>
            <w:tcW w:w="636" w:type="dxa"/>
            <w:tcBorders>
              <w:left w:val="double" w:sz="4" w:space="0" w:color="auto"/>
            </w:tcBorders>
            <w:shd w:val="clear" w:color="auto" w:fill="D1E0FF"/>
          </w:tcPr>
          <w:p w:rsidR="002121DE" w:rsidRDefault="002121DE">
            <w:pPr>
              <w:jc w:val="center"/>
              <w:rPr>
                <w:rFonts w:ascii="Arial" w:hAnsi="Arial" w:cs="Arial"/>
                <w:b/>
                <w:bCs/>
                <w:sz w:val="20"/>
                <w:szCs w:val="20"/>
              </w:rPr>
            </w:pPr>
            <w:r>
              <w:rPr>
                <w:rFonts w:ascii="Arial" w:hAnsi="Arial" w:cs="Arial"/>
                <w:b/>
                <w:bCs/>
                <w:sz w:val="20"/>
                <w:szCs w:val="20"/>
              </w:rPr>
              <w:t>10.</w:t>
            </w:r>
          </w:p>
        </w:tc>
        <w:tc>
          <w:tcPr>
            <w:tcW w:w="7823" w:type="dxa"/>
            <w:tcBorders>
              <w:left w:val="double" w:sz="4" w:space="0" w:color="auto"/>
            </w:tcBorders>
            <w:shd w:val="clear" w:color="auto" w:fill="D1E0FF"/>
          </w:tcPr>
          <w:p w:rsidR="002121DE" w:rsidRDefault="002121DE">
            <w:pPr>
              <w:jc w:val="both"/>
              <w:rPr>
                <w:rFonts w:ascii="Arial" w:hAnsi="Arial" w:cs="Arial"/>
                <w:sz w:val="20"/>
                <w:szCs w:val="20"/>
              </w:rPr>
            </w:pPr>
            <w:r>
              <w:rPr>
                <w:rFonts w:ascii="Arial" w:hAnsi="Arial" w:cs="Arial"/>
                <w:sz w:val="20"/>
                <w:szCs w:val="20"/>
              </w:rPr>
              <w:t xml:space="preserve">Ensalamento dos Candidatos </w:t>
            </w:r>
          </w:p>
        </w:tc>
        <w:tc>
          <w:tcPr>
            <w:tcW w:w="2520" w:type="dxa"/>
            <w:tcBorders>
              <w:right w:val="double" w:sz="4" w:space="0" w:color="auto"/>
            </w:tcBorders>
            <w:shd w:val="clear" w:color="auto" w:fill="D1E0FF"/>
            <w:vAlign w:val="center"/>
          </w:tcPr>
          <w:p w:rsidR="002121DE" w:rsidRDefault="009C454B">
            <w:pPr>
              <w:jc w:val="center"/>
              <w:rPr>
                <w:rFonts w:ascii="Arial" w:hAnsi="Arial" w:cs="Arial"/>
                <w:b/>
                <w:bCs/>
                <w:sz w:val="20"/>
                <w:szCs w:val="20"/>
              </w:rPr>
            </w:pPr>
            <w:r>
              <w:rPr>
                <w:rFonts w:ascii="Arial" w:hAnsi="Arial" w:cs="Arial"/>
                <w:b/>
                <w:bCs/>
                <w:sz w:val="20"/>
                <w:szCs w:val="20"/>
              </w:rPr>
              <w:t>11/12</w:t>
            </w:r>
            <w:r w:rsidR="002121DE">
              <w:rPr>
                <w:rFonts w:ascii="Arial" w:hAnsi="Arial" w:cs="Arial"/>
                <w:b/>
                <w:bCs/>
                <w:sz w:val="20"/>
                <w:szCs w:val="20"/>
              </w:rPr>
              <w:t>/2018</w:t>
            </w:r>
          </w:p>
        </w:tc>
      </w:tr>
      <w:tr w:rsidR="009F64D6" w:rsidRPr="009F64D6" w:rsidTr="009F64D6">
        <w:trPr>
          <w:jc w:val="center"/>
        </w:trPr>
        <w:tc>
          <w:tcPr>
            <w:tcW w:w="636" w:type="dxa"/>
            <w:tcBorders>
              <w:top w:val="single" w:sz="12" w:space="0" w:color="auto"/>
              <w:left w:val="double" w:sz="4" w:space="0" w:color="auto"/>
            </w:tcBorders>
            <w:shd w:val="clear" w:color="auto" w:fill="FFFF00"/>
          </w:tcPr>
          <w:p w:rsidR="002121DE" w:rsidRPr="009F64D6" w:rsidRDefault="002121DE">
            <w:pPr>
              <w:jc w:val="center"/>
              <w:rPr>
                <w:rFonts w:ascii="Arial" w:hAnsi="Arial" w:cs="Arial"/>
                <w:b/>
                <w:bCs/>
                <w:sz w:val="20"/>
                <w:szCs w:val="20"/>
              </w:rPr>
            </w:pPr>
            <w:r w:rsidRPr="009F64D6">
              <w:rPr>
                <w:rFonts w:ascii="Arial" w:hAnsi="Arial" w:cs="Arial"/>
                <w:b/>
                <w:bCs/>
                <w:sz w:val="20"/>
                <w:szCs w:val="20"/>
              </w:rPr>
              <w:t>11.</w:t>
            </w:r>
          </w:p>
        </w:tc>
        <w:tc>
          <w:tcPr>
            <w:tcW w:w="7823" w:type="dxa"/>
            <w:tcBorders>
              <w:top w:val="single" w:sz="12" w:space="0" w:color="auto"/>
              <w:left w:val="double" w:sz="4" w:space="0" w:color="auto"/>
            </w:tcBorders>
            <w:shd w:val="clear" w:color="auto" w:fill="FFFF00"/>
          </w:tcPr>
          <w:p w:rsidR="002121DE" w:rsidRPr="009F64D6" w:rsidRDefault="002121DE">
            <w:pPr>
              <w:jc w:val="both"/>
              <w:rPr>
                <w:rFonts w:ascii="Arial" w:hAnsi="Arial" w:cs="Arial"/>
                <w:b/>
                <w:bCs/>
                <w:sz w:val="20"/>
                <w:szCs w:val="20"/>
              </w:rPr>
            </w:pPr>
            <w:r w:rsidRPr="009F64D6">
              <w:rPr>
                <w:rFonts w:ascii="Arial" w:hAnsi="Arial" w:cs="Arial"/>
                <w:b/>
                <w:bCs/>
                <w:sz w:val="20"/>
                <w:szCs w:val="20"/>
              </w:rPr>
              <w:t xml:space="preserve">Realização das Provas Objetivas </w:t>
            </w:r>
            <w:r w:rsidR="00496AF1" w:rsidRPr="009F64D6">
              <w:rPr>
                <w:rFonts w:ascii="Arial" w:hAnsi="Arial" w:cs="Arial"/>
                <w:b/>
                <w:bCs/>
                <w:sz w:val="20"/>
                <w:szCs w:val="20"/>
              </w:rPr>
              <w:t>de</w:t>
            </w:r>
            <w:r w:rsidR="00716684">
              <w:rPr>
                <w:rFonts w:ascii="Arial" w:hAnsi="Arial" w:cs="Arial"/>
                <w:b/>
                <w:bCs/>
                <w:sz w:val="20"/>
                <w:szCs w:val="20"/>
              </w:rPr>
              <w:t xml:space="preserve"> conhecimentos para todos – </w:t>
            </w:r>
            <w:r w:rsidR="004C2365">
              <w:rPr>
                <w:rFonts w:ascii="Arial" w:hAnsi="Arial" w:cs="Arial"/>
                <w:b/>
                <w:bCs/>
                <w:sz w:val="20"/>
                <w:szCs w:val="20"/>
              </w:rPr>
              <w:t>0</w:t>
            </w:r>
            <w:r w:rsidR="00716684">
              <w:rPr>
                <w:rFonts w:ascii="Arial" w:hAnsi="Arial" w:cs="Arial"/>
                <w:b/>
                <w:bCs/>
                <w:sz w:val="20"/>
                <w:szCs w:val="20"/>
              </w:rPr>
              <w:t>8:30h</w:t>
            </w:r>
          </w:p>
        </w:tc>
        <w:tc>
          <w:tcPr>
            <w:tcW w:w="2520" w:type="dxa"/>
            <w:tcBorders>
              <w:top w:val="single" w:sz="12" w:space="0" w:color="auto"/>
              <w:right w:val="double" w:sz="4" w:space="0" w:color="auto"/>
            </w:tcBorders>
            <w:shd w:val="clear" w:color="auto" w:fill="FFFF00"/>
            <w:vAlign w:val="center"/>
          </w:tcPr>
          <w:p w:rsidR="002121DE" w:rsidRPr="009F64D6" w:rsidRDefault="00D92383">
            <w:pPr>
              <w:jc w:val="center"/>
              <w:rPr>
                <w:rFonts w:ascii="Arial" w:hAnsi="Arial" w:cs="Arial"/>
                <w:b/>
                <w:bCs/>
                <w:sz w:val="20"/>
                <w:szCs w:val="20"/>
              </w:rPr>
            </w:pPr>
            <w:r w:rsidRPr="009F64D6">
              <w:rPr>
                <w:rFonts w:ascii="Arial" w:hAnsi="Arial" w:cs="Arial"/>
                <w:b/>
                <w:bCs/>
                <w:sz w:val="20"/>
                <w:szCs w:val="20"/>
              </w:rPr>
              <w:t>13/01/2019</w:t>
            </w:r>
            <w:r w:rsidR="002121DE" w:rsidRPr="009F64D6">
              <w:rPr>
                <w:rFonts w:ascii="Arial" w:hAnsi="Arial" w:cs="Arial"/>
                <w:b/>
                <w:bCs/>
                <w:sz w:val="20"/>
                <w:szCs w:val="20"/>
              </w:rPr>
              <w:t xml:space="preserve"> </w:t>
            </w:r>
          </w:p>
        </w:tc>
      </w:tr>
      <w:tr w:rsidR="002121DE">
        <w:trPr>
          <w:jc w:val="center"/>
        </w:trPr>
        <w:tc>
          <w:tcPr>
            <w:tcW w:w="636" w:type="dxa"/>
            <w:tcBorders>
              <w:top w:val="single" w:sz="12" w:space="0" w:color="auto"/>
              <w:left w:val="double" w:sz="4" w:space="0" w:color="auto"/>
            </w:tcBorders>
            <w:shd w:val="clear" w:color="auto" w:fill="D1E0FF"/>
          </w:tcPr>
          <w:p w:rsidR="002121DE" w:rsidRDefault="002121DE">
            <w:pPr>
              <w:jc w:val="center"/>
              <w:rPr>
                <w:rFonts w:ascii="Arial" w:hAnsi="Arial" w:cs="Arial"/>
                <w:b/>
                <w:bCs/>
                <w:sz w:val="20"/>
                <w:szCs w:val="20"/>
              </w:rPr>
            </w:pPr>
            <w:r>
              <w:rPr>
                <w:rFonts w:ascii="Arial" w:hAnsi="Arial" w:cs="Arial"/>
                <w:b/>
                <w:bCs/>
                <w:sz w:val="20"/>
                <w:szCs w:val="20"/>
              </w:rPr>
              <w:t>12.</w:t>
            </w:r>
          </w:p>
        </w:tc>
        <w:tc>
          <w:tcPr>
            <w:tcW w:w="7823" w:type="dxa"/>
            <w:tcBorders>
              <w:top w:val="single" w:sz="12" w:space="0" w:color="auto"/>
              <w:left w:val="double" w:sz="4" w:space="0" w:color="auto"/>
            </w:tcBorders>
            <w:shd w:val="clear" w:color="auto" w:fill="D1E0FF"/>
          </w:tcPr>
          <w:p w:rsidR="002121DE" w:rsidRDefault="002121DE">
            <w:pPr>
              <w:jc w:val="both"/>
              <w:rPr>
                <w:rFonts w:ascii="Arial" w:hAnsi="Arial" w:cs="Arial"/>
                <w:sz w:val="20"/>
                <w:szCs w:val="20"/>
              </w:rPr>
            </w:pPr>
            <w:r>
              <w:rPr>
                <w:rFonts w:ascii="Arial" w:hAnsi="Arial" w:cs="Arial"/>
                <w:sz w:val="20"/>
                <w:szCs w:val="20"/>
              </w:rPr>
              <w:t>Divulgação do Gabarito Provisório</w:t>
            </w:r>
          </w:p>
        </w:tc>
        <w:tc>
          <w:tcPr>
            <w:tcW w:w="2520" w:type="dxa"/>
            <w:tcBorders>
              <w:top w:val="single" w:sz="12" w:space="0" w:color="auto"/>
              <w:right w:val="double" w:sz="4" w:space="0" w:color="auto"/>
            </w:tcBorders>
            <w:shd w:val="clear" w:color="auto" w:fill="D1E0FF"/>
            <w:vAlign w:val="center"/>
          </w:tcPr>
          <w:p w:rsidR="002121DE" w:rsidRDefault="00D92383">
            <w:pPr>
              <w:jc w:val="center"/>
              <w:rPr>
                <w:rFonts w:ascii="Arial" w:hAnsi="Arial" w:cs="Arial"/>
                <w:b/>
                <w:bCs/>
                <w:sz w:val="20"/>
                <w:szCs w:val="20"/>
              </w:rPr>
            </w:pPr>
            <w:r>
              <w:rPr>
                <w:rFonts w:ascii="Arial" w:hAnsi="Arial" w:cs="Arial"/>
                <w:b/>
                <w:bCs/>
                <w:sz w:val="20"/>
                <w:szCs w:val="20"/>
              </w:rPr>
              <w:t>14/01</w:t>
            </w:r>
            <w:r w:rsidR="002121DE">
              <w:rPr>
                <w:rFonts w:ascii="Arial" w:hAnsi="Arial" w:cs="Arial"/>
                <w:b/>
                <w:bCs/>
                <w:sz w:val="20"/>
                <w:szCs w:val="20"/>
              </w:rPr>
              <w:t>/201</w:t>
            </w:r>
            <w:r>
              <w:rPr>
                <w:rFonts w:ascii="Arial" w:hAnsi="Arial" w:cs="Arial"/>
                <w:b/>
                <w:bCs/>
                <w:sz w:val="20"/>
                <w:szCs w:val="20"/>
              </w:rPr>
              <w:t>9</w:t>
            </w:r>
            <w:r w:rsidR="002121DE">
              <w:rPr>
                <w:rFonts w:ascii="Arial" w:hAnsi="Arial" w:cs="Arial"/>
                <w:b/>
                <w:bCs/>
                <w:sz w:val="20"/>
                <w:szCs w:val="20"/>
              </w:rPr>
              <w:t xml:space="preserve"> </w:t>
            </w:r>
          </w:p>
        </w:tc>
      </w:tr>
      <w:tr w:rsidR="002121DE">
        <w:trPr>
          <w:jc w:val="center"/>
        </w:trPr>
        <w:tc>
          <w:tcPr>
            <w:tcW w:w="636" w:type="dxa"/>
            <w:tcBorders>
              <w:left w:val="double" w:sz="4" w:space="0" w:color="auto"/>
            </w:tcBorders>
            <w:shd w:val="clear" w:color="auto" w:fill="D1E0FF"/>
          </w:tcPr>
          <w:p w:rsidR="002121DE" w:rsidRDefault="002121DE">
            <w:pPr>
              <w:jc w:val="center"/>
              <w:rPr>
                <w:rFonts w:ascii="Arial" w:hAnsi="Arial" w:cs="Arial"/>
                <w:b/>
                <w:bCs/>
                <w:sz w:val="20"/>
                <w:szCs w:val="20"/>
              </w:rPr>
            </w:pPr>
            <w:r>
              <w:rPr>
                <w:rFonts w:ascii="Arial" w:hAnsi="Arial" w:cs="Arial"/>
                <w:b/>
                <w:bCs/>
                <w:sz w:val="20"/>
                <w:szCs w:val="20"/>
              </w:rPr>
              <w:t>13.</w:t>
            </w:r>
          </w:p>
        </w:tc>
        <w:tc>
          <w:tcPr>
            <w:tcW w:w="7823" w:type="dxa"/>
            <w:tcBorders>
              <w:left w:val="double" w:sz="4" w:space="0" w:color="auto"/>
            </w:tcBorders>
            <w:shd w:val="clear" w:color="auto" w:fill="D1E0FF"/>
          </w:tcPr>
          <w:p w:rsidR="002121DE" w:rsidRDefault="002121DE">
            <w:pPr>
              <w:jc w:val="both"/>
              <w:rPr>
                <w:rFonts w:ascii="Arial" w:hAnsi="Arial" w:cs="Arial"/>
                <w:sz w:val="20"/>
                <w:szCs w:val="20"/>
              </w:rPr>
            </w:pPr>
            <w:r>
              <w:rPr>
                <w:rFonts w:ascii="Arial" w:hAnsi="Arial" w:cs="Arial"/>
                <w:sz w:val="20"/>
                <w:szCs w:val="20"/>
              </w:rPr>
              <w:t xml:space="preserve">Recursos quanto Gabarito Provisório </w:t>
            </w:r>
            <w:r>
              <w:rPr>
                <w:rFonts w:ascii="Arial" w:hAnsi="Arial" w:cs="Arial"/>
                <w:b/>
                <w:bCs/>
                <w:sz w:val="20"/>
                <w:szCs w:val="20"/>
              </w:rPr>
              <w:t>(horário limite de recebimento até 17h)</w:t>
            </w:r>
          </w:p>
        </w:tc>
        <w:tc>
          <w:tcPr>
            <w:tcW w:w="2520" w:type="dxa"/>
            <w:tcBorders>
              <w:right w:val="double" w:sz="4" w:space="0" w:color="auto"/>
            </w:tcBorders>
            <w:shd w:val="clear" w:color="auto" w:fill="D1E0FF"/>
            <w:vAlign w:val="center"/>
          </w:tcPr>
          <w:p w:rsidR="002121DE" w:rsidRDefault="00D92383">
            <w:pPr>
              <w:jc w:val="center"/>
              <w:rPr>
                <w:rFonts w:ascii="Arial" w:hAnsi="Arial" w:cs="Arial"/>
                <w:b/>
                <w:bCs/>
                <w:sz w:val="20"/>
                <w:szCs w:val="20"/>
              </w:rPr>
            </w:pPr>
            <w:r>
              <w:rPr>
                <w:rFonts w:ascii="Arial" w:hAnsi="Arial" w:cs="Arial"/>
                <w:b/>
                <w:bCs/>
                <w:sz w:val="20"/>
                <w:szCs w:val="20"/>
              </w:rPr>
              <w:t>14/01/2019</w:t>
            </w:r>
            <w:r w:rsidR="002121DE">
              <w:rPr>
                <w:rFonts w:ascii="Arial" w:hAnsi="Arial" w:cs="Arial"/>
                <w:b/>
                <w:bCs/>
                <w:sz w:val="20"/>
                <w:szCs w:val="20"/>
              </w:rPr>
              <w:t xml:space="preserve"> </w:t>
            </w:r>
          </w:p>
        </w:tc>
      </w:tr>
      <w:tr w:rsidR="002121DE">
        <w:trPr>
          <w:jc w:val="center"/>
        </w:trPr>
        <w:tc>
          <w:tcPr>
            <w:tcW w:w="636" w:type="dxa"/>
            <w:tcBorders>
              <w:left w:val="double" w:sz="4" w:space="0" w:color="auto"/>
            </w:tcBorders>
            <w:shd w:val="clear" w:color="auto" w:fill="D1E0FF"/>
          </w:tcPr>
          <w:p w:rsidR="002121DE" w:rsidRDefault="002121DE">
            <w:pPr>
              <w:jc w:val="center"/>
              <w:rPr>
                <w:rFonts w:ascii="Arial" w:hAnsi="Arial" w:cs="Arial"/>
                <w:b/>
                <w:bCs/>
                <w:sz w:val="20"/>
                <w:szCs w:val="20"/>
              </w:rPr>
            </w:pPr>
            <w:r>
              <w:rPr>
                <w:rFonts w:ascii="Arial" w:hAnsi="Arial" w:cs="Arial"/>
                <w:b/>
                <w:bCs/>
                <w:sz w:val="20"/>
                <w:szCs w:val="20"/>
              </w:rPr>
              <w:t>14.</w:t>
            </w:r>
          </w:p>
        </w:tc>
        <w:tc>
          <w:tcPr>
            <w:tcW w:w="7823" w:type="dxa"/>
            <w:tcBorders>
              <w:left w:val="double" w:sz="4" w:space="0" w:color="auto"/>
            </w:tcBorders>
            <w:shd w:val="clear" w:color="auto" w:fill="D1E0FF"/>
          </w:tcPr>
          <w:p w:rsidR="002121DE" w:rsidRDefault="002121DE">
            <w:pPr>
              <w:jc w:val="both"/>
              <w:rPr>
                <w:rFonts w:ascii="Arial" w:hAnsi="Arial" w:cs="Arial"/>
                <w:sz w:val="20"/>
                <w:szCs w:val="20"/>
              </w:rPr>
            </w:pPr>
            <w:r>
              <w:rPr>
                <w:rFonts w:ascii="Arial" w:hAnsi="Arial" w:cs="Arial"/>
                <w:sz w:val="20"/>
                <w:szCs w:val="20"/>
              </w:rPr>
              <w:t xml:space="preserve">Divulgação do Gabarito Oficial </w:t>
            </w:r>
          </w:p>
        </w:tc>
        <w:tc>
          <w:tcPr>
            <w:tcW w:w="2520" w:type="dxa"/>
            <w:tcBorders>
              <w:right w:val="double" w:sz="4" w:space="0" w:color="auto"/>
            </w:tcBorders>
            <w:shd w:val="clear" w:color="auto" w:fill="D1E0FF"/>
            <w:vAlign w:val="center"/>
          </w:tcPr>
          <w:p w:rsidR="002121DE" w:rsidRDefault="00D92383">
            <w:pPr>
              <w:jc w:val="center"/>
              <w:rPr>
                <w:rFonts w:ascii="Arial" w:hAnsi="Arial" w:cs="Arial"/>
                <w:b/>
                <w:bCs/>
                <w:sz w:val="20"/>
                <w:szCs w:val="20"/>
              </w:rPr>
            </w:pPr>
            <w:r>
              <w:rPr>
                <w:rFonts w:ascii="Arial" w:hAnsi="Arial" w:cs="Arial"/>
                <w:b/>
                <w:bCs/>
                <w:sz w:val="20"/>
                <w:szCs w:val="20"/>
              </w:rPr>
              <w:t>18/01/2019</w:t>
            </w:r>
          </w:p>
        </w:tc>
      </w:tr>
      <w:tr w:rsidR="009F64D6" w:rsidRPr="009F64D6" w:rsidTr="009F64D6">
        <w:trPr>
          <w:jc w:val="center"/>
        </w:trPr>
        <w:tc>
          <w:tcPr>
            <w:tcW w:w="636" w:type="dxa"/>
            <w:tcBorders>
              <w:left w:val="double" w:sz="4" w:space="0" w:color="auto"/>
            </w:tcBorders>
            <w:shd w:val="clear" w:color="auto" w:fill="FFFF00"/>
            <w:vAlign w:val="center"/>
          </w:tcPr>
          <w:p w:rsidR="002121DE" w:rsidRPr="009F64D6" w:rsidRDefault="002121DE">
            <w:pPr>
              <w:jc w:val="center"/>
              <w:rPr>
                <w:rFonts w:ascii="Arial" w:hAnsi="Arial" w:cs="Arial"/>
                <w:b/>
                <w:bCs/>
                <w:sz w:val="20"/>
                <w:szCs w:val="20"/>
              </w:rPr>
            </w:pPr>
            <w:r w:rsidRPr="009F64D6">
              <w:rPr>
                <w:rFonts w:ascii="Arial" w:hAnsi="Arial" w:cs="Arial"/>
                <w:b/>
                <w:bCs/>
                <w:sz w:val="20"/>
                <w:szCs w:val="20"/>
              </w:rPr>
              <w:t>15.</w:t>
            </w:r>
          </w:p>
        </w:tc>
        <w:tc>
          <w:tcPr>
            <w:tcW w:w="7823" w:type="dxa"/>
            <w:tcBorders>
              <w:left w:val="double" w:sz="4" w:space="0" w:color="auto"/>
            </w:tcBorders>
            <w:shd w:val="clear" w:color="auto" w:fill="FFFF00"/>
          </w:tcPr>
          <w:p w:rsidR="002121DE" w:rsidRPr="009F64D6" w:rsidRDefault="002121DE" w:rsidP="001B1EF6">
            <w:pPr>
              <w:jc w:val="both"/>
              <w:rPr>
                <w:rFonts w:ascii="Arial" w:hAnsi="Arial" w:cs="Arial"/>
                <w:b/>
                <w:bCs/>
                <w:sz w:val="20"/>
                <w:szCs w:val="20"/>
              </w:rPr>
            </w:pPr>
            <w:r w:rsidRPr="009F64D6">
              <w:rPr>
                <w:rFonts w:ascii="Arial" w:hAnsi="Arial" w:cs="Arial"/>
                <w:b/>
                <w:bCs/>
                <w:sz w:val="20"/>
                <w:szCs w:val="20"/>
              </w:rPr>
              <w:t>Divulgação da 1ª Listagem de Classificação</w:t>
            </w:r>
            <w:r w:rsidR="001B1EF6" w:rsidRPr="009F64D6">
              <w:rPr>
                <w:rFonts w:ascii="Arial" w:hAnsi="Arial" w:cs="Arial"/>
                <w:b/>
                <w:bCs/>
                <w:sz w:val="20"/>
                <w:szCs w:val="20"/>
              </w:rPr>
              <w:t xml:space="preserve"> da Educação para os candidatos com média igual ou superior</w:t>
            </w:r>
            <w:r w:rsidR="00201897">
              <w:rPr>
                <w:rFonts w:ascii="Arial" w:hAnsi="Arial" w:cs="Arial"/>
                <w:b/>
                <w:bCs/>
                <w:sz w:val="20"/>
                <w:szCs w:val="20"/>
              </w:rPr>
              <w:t xml:space="preserve"> cinco (5,0)</w:t>
            </w:r>
            <w:r w:rsidR="001B1EF6" w:rsidRPr="009F64D6">
              <w:rPr>
                <w:rFonts w:ascii="Arial" w:hAnsi="Arial" w:cs="Arial"/>
                <w:b/>
                <w:bCs/>
                <w:sz w:val="20"/>
                <w:szCs w:val="20"/>
              </w:rPr>
              <w:t xml:space="preserve"> para realização da P</w:t>
            </w:r>
            <w:r w:rsidR="000A7AB2" w:rsidRPr="009F64D6">
              <w:rPr>
                <w:rFonts w:ascii="Arial" w:hAnsi="Arial" w:cs="Arial"/>
                <w:b/>
                <w:bCs/>
                <w:sz w:val="20"/>
                <w:szCs w:val="20"/>
              </w:rPr>
              <w:t>ROVA DISCURSIVA E ENTREGA DA TITULAÇÃO.</w:t>
            </w:r>
          </w:p>
        </w:tc>
        <w:tc>
          <w:tcPr>
            <w:tcW w:w="2520" w:type="dxa"/>
            <w:tcBorders>
              <w:right w:val="double" w:sz="4" w:space="0" w:color="auto"/>
            </w:tcBorders>
            <w:shd w:val="clear" w:color="auto" w:fill="FFFF00"/>
            <w:vAlign w:val="center"/>
          </w:tcPr>
          <w:p w:rsidR="002121DE" w:rsidRPr="009F64D6" w:rsidRDefault="00317019">
            <w:pPr>
              <w:jc w:val="center"/>
              <w:rPr>
                <w:rFonts w:ascii="Arial" w:hAnsi="Arial" w:cs="Arial"/>
                <w:b/>
                <w:bCs/>
                <w:sz w:val="20"/>
                <w:szCs w:val="20"/>
              </w:rPr>
            </w:pPr>
            <w:r w:rsidRPr="009F64D6">
              <w:rPr>
                <w:rFonts w:ascii="Arial" w:hAnsi="Arial" w:cs="Arial"/>
                <w:b/>
                <w:bCs/>
                <w:sz w:val="20"/>
                <w:szCs w:val="20"/>
              </w:rPr>
              <w:t>18/01/2019</w:t>
            </w:r>
          </w:p>
        </w:tc>
      </w:tr>
      <w:tr w:rsidR="002121DE" w:rsidTr="002035FF">
        <w:trPr>
          <w:jc w:val="center"/>
        </w:trPr>
        <w:tc>
          <w:tcPr>
            <w:tcW w:w="636" w:type="dxa"/>
            <w:tcBorders>
              <w:left w:val="double" w:sz="4" w:space="0" w:color="auto"/>
            </w:tcBorders>
            <w:shd w:val="clear" w:color="auto" w:fill="D1E0FF"/>
            <w:vAlign w:val="center"/>
          </w:tcPr>
          <w:p w:rsidR="002121DE" w:rsidRDefault="002121DE" w:rsidP="002035FF">
            <w:pPr>
              <w:jc w:val="center"/>
              <w:rPr>
                <w:rFonts w:ascii="Arial" w:hAnsi="Arial" w:cs="Arial"/>
                <w:b/>
                <w:bCs/>
                <w:sz w:val="20"/>
                <w:szCs w:val="20"/>
              </w:rPr>
            </w:pPr>
            <w:r>
              <w:rPr>
                <w:rFonts w:ascii="Arial" w:hAnsi="Arial" w:cs="Arial"/>
                <w:b/>
                <w:bCs/>
                <w:sz w:val="20"/>
                <w:szCs w:val="20"/>
              </w:rPr>
              <w:t>16.</w:t>
            </w:r>
          </w:p>
        </w:tc>
        <w:tc>
          <w:tcPr>
            <w:tcW w:w="7823" w:type="dxa"/>
            <w:tcBorders>
              <w:left w:val="double" w:sz="4" w:space="0" w:color="auto"/>
            </w:tcBorders>
            <w:shd w:val="clear" w:color="auto" w:fill="D1E0FF"/>
          </w:tcPr>
          <w:p w:rsidR="002121DE" w:rsidRDefault="002121DE">
            <w:pPr>
              <w:jc w:val="both"/>
              <w:rPr>
                <w:rFonts w:ascii="Arial" w:hAnsi="Arial" w:cs="Arial"/>
                <w:sz w:val="20"/>
                <w:szCs w:val="20"/>
              </w:rPr>
            </w:pPr>
            <w:r>
              <w:rPr>
                <w:rFonts w:ascii="Arial" w:hAnsi="Arial" w:cs="Arial"/>
                <w:sz w:val="20"/>
                <w:szCs w:val="20"/>
              </w:rPr>
              <w:t xml:space="preserve">Recursos quanto a Classificação Geral da Prova Objetiva de Conhecimento da 1ª Listagem </w:t>
            </w:r>
            <w:r>
              <w:rPr>
                <w:rFonts w:ascii="Arial" w:hAnsi="Arial" w:cs="Arial"/>
                <w:b/>
                <w:bCs/>
                <w:sz w:val="20"/>
                <w:szCs w:val="20"/>
              </w:rPr>
              <w:t>(horário limite de recebimento até 17h)</w:t>
            </w:r>
          </w:p>
        </w:tc>
        <w:tc>
          <w:tcPr>
            <w:tcW w:w="2520" w:type="dxa"/>
            <w:tcBorders>
              <w:right w:val="double" w:sz="4" w:space="0" w:color="auto"/>
            </w:tcBorders>
            <w:shd w:val="clear" w:color="auto" w:fill="D1E0FF"/>
            <w:vAlign w:val="center"/>
          </w:tcPr>
          <w:p w:rsidR="002121DE" w:rsidRDefault="00317019">
            <w:pPr>
              <w:jc w:val="center"/>
              <w:rPr>
                <w:rFonts w:ascii="Arial" w:hAnsi="Arial" w:cs="Arial"/>
                <w:b/>
                <w:bCs/>
                <w:sz w:val="20"/>
                <w:szCs w:val="20"/>
              </w:rPr>
            </w:pPr>
            <w:r>
              <w:rPr>
                <w:rFonts w:ascii="Arial" w:hAnsi="Arial" w:cs="Arial"/>
                <w:b/>
                <w:bCs/>
                <w:sz w:val="20"/>
                <w:szCs w:val="20"/>
              </w:rPr>
              <w:t>18/01/2019</w:t>
            </w:r>
          </w:p>
        </w:tc>
      </w:tr>
      <w:tr w:rsidR="009F64D6" w:rsidRPr="009F64D6" w:rsidTr="009F64D6">
        <w:trPr>
          <w:jc w:val="center"/>
        </w:trPr>
        <w:tc>
          <w:tcPr>
            <w:tcW w:w="636" w:type="dxa"/>
            <w:tcBorders>
              <w:left w:val="double" w:sz="4" w:space="0" w:color="auto"/>
            </w:tcBorders>
            <w:shd w:val="clear" w:color="auto" w:fill="FFFF00"/>
          </w:tcPr>
          <w:p w:rsidR="002121DE" w:rsidRPr="009F64D6" w:rsidRDefault="002121DE">
            <w:pPr>
              <w:jc w:val="center"/>
              <w:rPr>
                <w:rFonts w:ascii="Arial" w:hAnsi="Arial" w:cs="Arial"/>
                <w:b/>
                <w:bCs/>
                <w:sz w:val="20"/>
                <w:szCs w:val="20"/>
              </w:rPr>
            </w:pPr>
            <w:r w:rsidRPr="009F64D6">
              <w:rPr>
                <w:rFonts w:ascii="Arial" w:hAnsi="Arial" w:cs="Arial"/>
                <w:b/>
                <w:bCs/>
                <w:sz w:val="20"/>
                <w:szCs w:val="20"/>
              </w:rPr>
              <w:t>17.</w:t>
            </w:r>
          </w:p>
        </w:tc>
        <w:tc>
          <w:tcPr>
            <w:tcW w:w="7823" w:type="dxa"/>
            <w:tcBorders>
              <w:left w:val="double" w:sz="4" w:space="0" w:color="auto"/>
            </w:tcBorders>
            <w:shd w:val="clear" w:color="auto" w:fill="FFFF00"/>
          </w:tcPr>
          <w:p w:rsidR="002121DE" w:rsidRPr="009F64D6" w:rsidRDefault="00317019">
            <w:pPr>
              <w:jc w:val="both"/>
              <w:rPr>
                <w:rFonts w:ascii="Arial" w:hAnsi="Arial" w:cs="Arial"/>
                <w:sz w:val="20"/>
                <w:szCs w:val="20"/>
              </w:rPr>
            </w:pPr>
            <w:r w:rsidRPr="009F64D6">
              <w:rPr>
                <w:rFonts w:ascii="Arial" w:hAnsi="Arial" w:cs="Arial"/>
                <w:b/>
                <w:bCs/>
                <w:sz w:val="20"/>
                <w:szCs w:val="20"/>
              </w:rPr>
              <w:t>Realização das Provas Discursivas e Entrega da Titulação</w:t>
            </w:r>
            <w:r w:rsidR="004C2365">
              <w:rPr>
                <w:rFonts w:ascii="Arial" w:hAnsi="Arial" w:cs="Arial"/>
                <w:b/>
                <w:bCs/>
                <w:sz w:val="20"/>
                <w:szCs w:val="20"/>
              </w:rPr>
              <w:t xml:space="preserve">  - 08:30h</w:t>
            </w:r>
          </w:p>
        </w:tc>
        <w:tc>
          <w:tcPr>
            <w:tcW w:w="2520" w:type="dxa"/>
            <w:tcBorders>
              <w:right w:val="double" w:sz="4" w:space="0" w:color="auto"/>
            </w:tcBorders>
            <w:shd w:val="clear" w:color="auto" w:fill="FFFF00"/>
            <w:vAlign w:val="center"/>
          </w:tcPr>
          <w:p w:rsidR="002121DE" w:rsidRPr="009F64D6" w:rsidRDefault="00805A24">
            <w:pPr>
              <w:jc w:val="center"/>
              <w:rPr>
                <w:rFonts w:ascii="Arial" w:hAnsi="Arial" w:cs="Arial"/>
                <w:b/>
                <w:bCs/>
                <w:sz w:val="20"/>
                <w:szCs w:val="20"/>
              </w:rPr>
            </w:pPr>
            <w:r>
              <w:rPr>
                <w:rFonts w:ascii="Arial" w:hAnsi="Arial" w:cs="Arial"/>
                <w:b/>
                <w:bCs/>
                <w:sz w:val="20"/>
                <w:szCs w:val="20"/>
              </w:rPr>
              <w:t>27</w:t>
            </w:r>
            <w:r w:rsidR="00367132" w:rsidRPr="009F64D6">
              <w:rPr>
                <w:rFonts w:ascii="Arial" w:hAnsi="Arial" w:cs="Arial"/>
                <w:b/>
                <w:bCs/>
                <w:sz w:val="20"/>
                <w:szCs w:val="20"/>
              </w:rPr>
              <w:t>/01</w:t>
            </w:r>
            <w:r w:rsidR="002121DE" w:rsidRPr="009F64D6">
              <w:rPr>
                <w:rFonts w:ascii="Arial" w:hAnsi="Arial" w:cs="Arial"/>
                <w:b/>
                <w:bCs/>
                <w:sz w:val="20"/>
                <w:szCs w:val="20"/>
              </w:rPr>
              <w:t>/2018</w:t>
            </w:r>
          </w:p>
        </w:tc>
      </w:tr>
      <w:tr w:rsidR="009F64D6" w:rsidRPr="009F64D6" w:rsidTr="009F64D6">
        <w:trPr>
          <w:jc w:val="center"/>
        </w:trPr>
        <w:tc>
          <w:tcPr>
            <w:tcW w:w="636" w:type="dxa"/>
            <w:tcBorders>
              <w:left w:val="double" w:sz="4" w:space="0" w:color="auto"/>
            </w:tcBorders>
            <w:shd w:val="clear" w:color="auto" w:fill="DBE5F1" w:themeFill="accent1" w:themeFillTint="33"/>
          </w:tcPr>
          <w:p w:rsidR="002121DE" w:rsidRPr="009F64D6" w:rsidRDefault="002121DE">
            <w:pPr>
              <w:jc w:val="center"/>
              <w:rPr>
                <w:rFonts w:ascii="Arial" w:hAnsi="Arial" w:cs="Arial"/>
                <w:b/>
                <w:bCs/>
                <w:sz w:val="20"/>
                <w:szCs w:val="20"/>
              </w:rPr>
            </w:pPr>
            <w:r w:rsidRPr="009F64D6">
              <w:rPr>
                <w:rFonts w:ascii="Arial" w:hAnsi="Arial" w:cs="Arial"/>
                <w:b/>
                <w:bCs/>
                <w:sz w:val="20"/>
                <w:szCs w:val="20"/>
              </w:rPr>
              <w:t>18.</w:t>
            </w:r>
          </w:p>
        </w:tc>
        <w:tc>
          <w:tcPr>
            <w:tcW w:w="7823" w:type="dxa"/>
            <w:tcBorders>
              <w:left w:val="double" w:sz="4" w:space="0" w:color="auto"/>
            </w:tcBorders>
            <w:shd w:val="clear" w:color="auto" w:fill="DBE5F1" w:themeFill="accent1" w:themeFillTint="33"/>
          </w:tcPr>
          <w:p w:rsidR="002121DE" w:rsidRPr="009F64D6" w:rsidRDefault="002121DE">
            <w:pPr>
              <w:jc w:val="both"/>
              <w:rPr>
                <w:rFonts w:ascii="Arial" w:hAnsi="Arial" w:cs="Arial"/>
                <w:b/>
                <w:bCs/>
                <w:sz w:val="20"/>
                <w:szCs w:val="20"/>
              </w:rPr>
            </w:pPr>
            <w:r w:rsidRPr="009F64D6">
              <w:rPr>
                <w:rFonts w:ascii="Arial" w:hAnsi="Arial" w:cs="Arial"/>
                <w:b/>
                <w:bCs/>
                <w:sz w:val="20"/>
                <w:szCs w:val="20"/>
              </w:rPr>
              <w:t>Divulgação Final</w:t>
            </w:r>
            <w:r w:rsidR="00317019" w:rsidRPr="009F64D6">
              <w:rPr>
                <w:rFonts w:ascii="Arial" w:hAnsi="Arial" w:cs="Arial"/>
                <w:b/>
                <w:bCs/>
                <w:sz w:val="20"/>
                <w:szCs w:val="20"/>
              </w:rPr>
              <w:t xml:space="preserve"> Geral</w:t>
            </w:r>
            <w:r w:rsidRPr="009F64D6">
              <w:rPr>
                <w:rFonts w:ascii="Arial" w:hAnsi="Arial" w:cs="Arial"/>
                <w:b/>
                <w:bCs/>
                <w:sz w:val="20"/>
                <w:szCs w:val="20"/>
              </w:rPr>
              <w:t xml:space="preserve"> dos Aprovados</w:t>
            </w:r>
          </w:p>
        </w:tc>
        <w:tc>
          <w:tcPr>
            <w:tcW w:w="2520" w:type="dxa"/>
            <w:tcBorders>
              <w:right w:val="double" w:sz="4" w:space="0" w:color="auto"/>
            </w:tcBorders>
            <w:shd w:val="clear" w:color="auto" w:fill="DBE5F1" w:themeFill="accent1" w:themeFillTint="33"/>
            <w:vAlign w:val="center"/>
          </w:tcPr>
          <w:p w:rsidR="002121DE" w:rsidRPr="009F64D6" w:rsidRDefault="00317019">
            <w:pPr>
              <w:jc w:val="center"/>
              <w:rPr>
                <w:rFonts w:ascii="Arial" w:hAnsi="Arial" w:cs="Arial"/>
                <w:b/>
                <w:bCs/>
                <w:sz w:val="20"/>
                <w:szCs w:val="20"/>
              </w:rPr>
            </w:pPr>
            <w:r w:rsidRPr="009F64D6">
              <w:rPr>
                <w:rFonts w:ascii="Arial" w:hAnsi="Arial" w:cs="Arial"/>
                <w:b/>
                <w:bCs/>
                <w:sz w:val="20"/>
                <w:szCs w:val="20"/>
              </w:rPr>
              <w:t>04/02/2019</w:t>
            </w:r>
          </w:p>
        </w:tc>
      </w:tr>
      <w:tr w:rsidR="002121DE">
        <w:trPr>
          <w:jc w:val="center"/>
        </w:trPr>
        <w:tc>
          <w:tcPr>
            <w:tcW w:w="636" w:type="dxa"/>
            <w:tcBorders>
              <w:left w:val="double" w:sz="4" w:space="0" w:color="auto"/>
            </w:tcBorders>
            <w:shd w:val="clear" w:color="auto" w:fill="D1E0FF"/>
          </w:tcPr>
          <w:p w:rsidR="002121DE" w:rsidRDefault="002121DE">
            <w:pPr>
              <w:jc w:val="center"/>
              <w:rPr>
                <w:rFonts w:ascii="Arial" w:hAnsi="Arial" w:cs="Arial"/>
                <w:b/>
                <w:bCs/>
                <w:sz w:val="20"/>
                <w:szCs w:val="20"/>
              </w:rPr>
            </w:pPr>
            <w:r>
              <w:rPr>
                <w:rFonts w:ascii="Arial" w:hAnsi="Arial" w:cs="Arial"/>
                <w:b/>
                <w:bCs/>
                <w:sz w:val="20"/>
                <w:szCs w:val="20"/>
              </w:rPr>
              <w:t>19.</w:t>
            </w:r>
          </w:p>
        </w:tc>
        <w:tc>
          <w:tcPr>
            <w:tcW w:w="7823" w:type="dxa"/>
            <w:tcBorders>
              <w:left w:val="double" w:sz="4" w:space="0" w:color="auto"/>
            </w:tcBorders>
            <w:shd w:val="clear" w:color="auto" w:fill="D1E0FF"/>
          </w:tcPr>
          <w:p w:rsidR="002121DE" w:rsidRDefault="002121DE">
            <w:pPr>
              <w:jc w:val="both"/>
              <w:rPr>
                <w:rFonts w:ascii="Arial" w:hAnsi="Arial" w:cs="Arial"/>
                <w:sz w:val="20"/>
                <w:szCs w:val="20"/>
              </w:rPr>
            </w:pPr>
            <w:r>
              <w:rPr>
                <w:rFonts w:ascii="Arial" w:hAnsi="Arial" w:cs="Arial"/>
                <w:sz w:val="20"/>
                <w:szCs w:val="20"/>
              </w:rPr>
              <w:t xml:space="preserve">Recursos quanto à Classificação </w:t>
            </w:r>
            <w:r>
              <w:rPr>
                <w:rFonts w:ascii="Arial" w:hAnsi="Arial" w:cs="Arial"/>
                <w:b/>
                <w:bCs/>
                <w:sz w:val="20"/>
                <w:szCs w:val="20"/>
              </w:rPr>
              <w:t>(horário limite de recebimento até 17h)</w:t>
            </w:r>
          </w:p>
        </w:tc>
        <w:tc>
          <w:tcPr>
            <w:tcW w:w="2520" w:type="dxa"/>
            <w:tcBorders>
              <w:right w:val="double" w:sz="4" w:space="0" w:color="auto"/>
            </w:tcBorders>
            <w:shd w:val="clear" w:color="auto" w:fill="D1E0FF"/>
            <w:vAlign w:val="center"/>
          </w:tcPr>
          <w:p w:rsidR="002121DE" w:rsidRDefault="00317019">
            <w:pPr>
              <w:jc w:val="center"/>
              <w:rPr>
                <w:rFonts w:ascii="Arial" w:hAnsi="Arial" w:cs="Arial"/>
                <w:b/>
                <w:bCs/>
                <w:sz w:val="20"/>
                <w:szCs w:val="20"/>
              </w:rPr>
            </w:pPr>
            <w:r>
              <w:rPr>
                <w:rFonts w:ascii="Arial" w:hAnsi="Arial" w:cs="Arial"/>
                <w:b/>
                <w:bCs/>
                <w:sz w:val="20"/>
                <w:szCs w:val="20"/>
              </w:rPr>
              <w:t>04/02/2019</w:t>
            </w:r>
          </w:p>
        </w:tc>
      </w:tr>
      <w:tr w:rsidR="002121DE">
        <w:trPr>
          <w:jc w:val="center"/>
        </w:trPr>
        <w:tc>
          <w:tcPr>
            <w:tcW w:w="636" w:type="dxa"/>
            <w:tcBorders>
              <w:left w:val="double" w:sz="4" w:space="0" w:color="auto"/>
              <w:bottom w:val="double" w:sz="4" w:space="0" w:color="auto"/>
            </w:tcBorders>
            <w:shd w:val="clear" w:color="auto" w:fill="D1E0FF"/>
          </w:tcPr>
          <w:p w:rsidR="002121DE" w:rsidRDefault="002121DE">
            <w:pPr>
              <w:jc w:val="center"/>
              <w:rPr>
                <w:rFonts w:ascii="Arial" w:hAnsi="Arial" w:cs="Arial"/>
                <w:b/>
                <w:bCs/>
                <w:sz w:val="20"/>
                <w:szCs w:val="20"/>
              </w:rPr>
            </w:pPr>
            <w:r>
              <w:rPr>
                <w:rFonts w:ascii="Arial" w:hAnsi="Arial" w:cs="Arial"/>
                <w:b/>
                <w:bCs/>
                <w:sz w:val="20"/>
                <w:szCs w:val="20"/>
              </w:rPr>
              <w:t>20.</w:t>
            </w:r>
          </w:p>
        </w:tc>
        <w:tc>
          <w:tcPr>
            <w:tcW w:w="7823" w:type="dxa"/>
            <w:tcBorders>
              <w:left w:val="double" w:sz="4" w:space="0" w:color="auto"/>
              <w:bottom w:val="double" w:sz="4" w:space="0" w:color="auto"/>
            </w:tcBorders>
            <w:shd w:val="clear" w:color="auto" w:fill="D1E0FF"/>
          </w:tcPr>
          <w:p w:rsidR="002121DE" w:rsidRDefault="002121DE">
            <w:pPr>
              <w:jc w:val="both"/>
              <w:rPr>
                <w:rFonts w:ascii="Arial" w:hAnsi="Arial" w:cs="Arial"/>
                <w:sz w:val="20"/>
                <w:szCs w:val="20"/>
              </w:rPr>
            </w:pPr>
            <w:r>
              <w:rPr>
                <w:rFonts w:ascii="Arial" w:hAnsi="Arial" w:cs="Arial"/>
                <w:sz w:val="20"/>
                <w:szCs w:val="20"/>
              </w:rPr>
              <w:t>Homologação do Resultado Final do Processo Seletivo</w:t>
            </w:r>
          </w:p>
        </w:tc>
        <w:tc>
          <w:tcPr>
            <w:tcW w:w="2520" w:type="dxa"/>
            <w:tcBorders>
              <w:bottom w:val="double" w:sz="4" w:space="0" w:color="auto"/>
              <w:right w:val="double" w:sz="4" w:space="0" w:color="auto"/>
            </w:tcBorders>
            <w:shd w:val="clear" w:color="auto" w:fill="D1E0FF"/>
            <w:vAlign w:val="center"/>
          </w:tcPr>
          <w:p w:rsidR="002121DE" w:rsidRDefault="00317019">
            <w:pPr>
              <w:jc w:val="center"/>
              <w:rPr>
                <w:rFonts w:ascii="Arial" w:hAnsi="Arial" w:cs="Arial"/>
                <w:b/>
                <w:bCs/>
                <w:sz w:val="20"/>
                <w:szCs w:val="20"/>
              </w:rPr>
            </w:pPr>
            <w:r>
              <w:rPr>
                <w:rFonts w:ascii="Arial" w:hAnsi="Arial" w:cs="Arial"/>
                <w:b/>
                <w:bCs/>
                <w:sz w:val="20"/>
                <w:szCs w:val="20"/>
              </w:rPr>
              <w:t>06/02/2019</w:t>
            </w:r>
            <w:r w:rsidR="002121DE">
              <w:rPr>
                <w:rFonts w:ascii="Arial" w:hAnsi="Arial" w:cs="Arial"/>
                <w:b/>
                <w:bCs/>
                <w:sz w:val="20"/>
                <w:szCs w:val="20"/>
              </w:rPr>
              <w:t xml:space="preserve"> </w:t>
            </w:r>
          </w:p>
        </w:tc>
      </w:tr>
    </w:tbl>
    <w:p w:rsidR="002121DE" w:rsidRDefault="002121DE">
      <w:pPr>
        <w:ind w:left="1276" w:right="2125"/>
        <w:jc w:val="both"/>
        <w:rPr>
          <w:rFonts w:ascii="Arial" w:hAnsi="Arial" w:cs="Arial"/>
          <w:sz w:val="22"/>
          <w:szCs w:val="22"/>
        </w:rPr>
      </w:pPr>
    </w:p>
    <w:p w:rsidR="002121DE" w:rsidRDefault="002121DE">
      <w:pPr>
        <w:ind w:left="1276" w:right="2125"/>
        <w:jc w:val="both"/>
        <w:rPr>
          <w:rFonts w:ascii="Arial" w:hAnsi="Arial" w:cs="Arial"/>
          <w:sz w:val="22"/>
          <w:szCs w:val="22"/>
        </w:rPr>
      </w:pPr>
    </w:p>
    <w:p w:rsidR="002121DE" w:rsidRDefault="002121DE">
      <w:pPr>
        <w:ind w:left="1276" w:right="2125"/>
        <w:jc w:val="both"/>
        <w:rPr>
          <w:rFonts w:ascii="Arial" w:hAnsi="Arial" w:cs="Arial"/>
          <w:sz w:val="22"/>
          <w:szCs w:val="22"/>
        </w:rPr>
      </w:pPr>
    </w:p>
    <w:p w:rsidR="002121DE" w:rsidRDefault="002121DE">
      <w:pPr>
        <w:ind w:left="1276" w:right="2125"/>
        <w:jc w:val="both"/>
        <w:rPr>
          <w:rFonts w:ascii="Arial" w:hAnsi="Arial" w:cs="Arial"/>
          <w:sz w:val="22"/>
          <w:szCs w:val="22"/>
        </w:rPr>
      </w:pPr>
    </w:p>
    <w:p w:rsidR="002121DE" w:rsidRDefault="002121DE">
      <w:pPr>
        <w:ind w:left="1276" w:right="2125"/>
        <w:jc w:val="both"/>
        <w:rPr>
          <w:rFonts w:ascii="Arial" w:hAnsi="Arial" w:cs="Arial"/>
          <w:sz w:val="22"/>
          <w:szCs w:val="22"/>
        </w:rPr>
      </w:pPr>
    </w:p>
    <w:p w:rsidR="002121DE" w:rsidRDefault="002121DE">
      <w:pPr>
        <w:ind w:left="1276" w:right="2125"/>
        <w:jc w:val="both"/>
        <w:rPr>
          <w:rFonts w:ascii="Arial" w:hAnsi="Arial" w:cs="Arial"/>
          <w:sz w:val="22"/>
          <w:szCs w:val="22"/>
        </w:rPr>
      </w:pPr>
      <w:r>
        <w:rPr>
          <w:rFonts w:ascii="Arial" w:hAnsi="Arial" w:cs="Arial"/>
          <w:b/>
          <w:bCs/>
          <w:sz w:val="22"/>
          <w:szCs w:val="22"/>
        </w:rPr>
        <w:t>OBS.:</w:t>
      </w:r>
      <w:r>
        <w:rPr>
          <w:rFonts w:ascii="Arial" w:hAnsi="Arial" w:cs="Arial"/>
          <w:sz w:val="22"/>
          <w:szCs w:val="22"/>
        </w:rPr>
        <w:t xml:space="preserve"> O cronograma detalhado acima é uma projeção estimada da ordem das etapas do presente certame, estando sujeito a alterações no decorrer do mesmo, levando-se em conta o número de inscritos e o número de intercorrências intempestivas, sendo de responsabilidade do candidato acompanhar suas alterações nos meios legais de divulgação apresentados pelo presente Edital.</w:t>
      </w:r>
    </w:p>
    <w:p w:rsidR="002121DE" w:rsidRDefault="002121DE">
      <w:pPr>
        <w:ind w:left="1276" w:right="2125"/>
        <w:jc w:val="both"/>
        <w:rPr>
          <w:rFonts w:ascii="Arial" w:hAnsi="Arial" w:cs="Arial"/>
          <w:sz w:val="22"/>
          <w:szCs w:val="22"/>
        </w:rPr>
      </w:pPr>
    </w:p>
    <w:p w:rsidR="002121DE" w:rsidRDefault="002121DE">
      <w:pPr>
        <w:rPr>
          <w:rFonts w:cs="Times New Roman"/>
          <w:sz w:val="22"/>
          <w:szCs w:val="22"/>
        </w:rPr>
      </w:pPr>
    </w:p>
    <w:p w:rsidR="002121DE" w:rsidRDefault="002121DE">
      <w:pPr>
        <w:rPr>
          <w:rFonts w:cs="Times New Roman"/>
          <w:sz w:val="22"/>
          <w:szCs w:val="22"/>
        </w:rPr>
      </w:pPr>
    </w:p>
    <w:p w:rsidR="002121DE" w:rsidRDefault="002121DE">
      <w:pPr>
        <w:rPr>
          <w:rFonts w:cs="Times New Roman"/>
          <w:sz w:val="22"/>
          <w:szCs w:val="22"/>
        </w:rPr>
      </w:pPr>
    </w:p>
    <w:p w:rsidR="002121DE" w:rsidRDefault="002121DE">
      <w:pPr>
        <w:rPr>
          <w:rFonts w:cs="Times New Roman"/>
          <w:sz w:val="22"/>
          <w:szCs w:val="22"/>
        </w:rPr>
      </w:pPr>
    </w:p>
    <w:p w:rsidR="002121DE" w:rsidRDefault="002121DE">
      <w:pPr>
        <w:rPr>
          <w:rFonts w:cs="Times New Roman"/>
          <w:sz w:val="22"/>
          <w:szCs w:val="22"/>
        </w:rPr>
      </w:pPr>
    </w:p>
    <w:p w:rsidR="002121DE" w:rsidRDefault="002121DE">
      <w:pPr>
        <w:rPr>
          <w:rFonts w:cs="Times New Roman"/>
          <w:sz w:val="22"/>
          <w:szCs w:val="22"/>
        </w:rPr>
      </w:pPr>
    </w:p>
    <w:p w:rsidR="002121DE" w:rsidRDefault="002121DE">
      <w:pPr>
        <w:rPr>
          <w:rFonts w:cs="Times New Roman"/>
          <w:sz w:val="22"/>
          <w:szCs w:val="22"/>
        </w:rPr>
      </w:pPr>
    </w:p>
    <w:p w:rsidR="002121DE" w:rsidRDefault="002121DE">
      <w:pPr>
        <w:rPr>
          <w:rFonts w:cs="Times New Roman"/>
          <w:sz w:val="22"/>
          <w:szCs w:val="22"/>
        </w:rPr>
      </w:pPr>
    </w:p>
    <w:p w:rsidR="002121DE" w:rsidRDefault="002121DE">
      <w:pPr>
        <w:jc w:val="center"/>
        <w:rPr>
          <w:rFonts w:ascii="Arial" w:hAnsi="Arial" w:cs="Arial"/>
          <w:b/>
          <w:bCs/>
          <w:sz w:val="22"/>
          <w:szCs w:val="22"/>
        </w:rPr>
      </w:pPr>
      <w:r>
        <w:rPr>
          <w:rFonts w:ascii="Arial" w:hAnsi="Arial" w:cs="Arial"/>
          <w:b/>
          <w:bCs/>
          <w:sz w:val="22"/>
          <w:szCs w:val="22"/>
        </w:rPr>
        <w:t>ANEXO V</w:t>
      </w:r>
    </w:p>
    <w:p w:rsidR="002121DE" w:rsidRDefault="002121DE">
      <w:pPr>
        <w:jc w:val="center"/>
        <w:rPr>
          <w:rFonts w:ascii="Arial" w:hAnsi="Arial" w:cs="Arial"/>
          <w:b/>
          <w:bCs/>
          <w:sz w:val="22"/>
          <w:szCs w:val="22"/>
        </w:rPr>
      </w:pPr>
    </w:p>
    <w:p w:rsidR="002121DE" w:rsidRDefault="002121DE">
      <w:pPr>
        <w:jc w:val="center"/>
        <w:rPr>
          <w:rFonts w:ascii="Arial" w:hAnsi="Arial" w:cs="Arial"/>
          <w:sz w:val="22"/>
          <w:szCs w:val="22"/>
        </w:rPr>
      </w:pPr>
      <w:r>
        <w:rPr>
          <w:rFonts w:ascii="Arial" w:hAnsi="Arial" w:cs="Arial"/>
          <w:b/>
          <w:bCs/>
          <w:sz w:val="22"/>
          <w:szCs w:val="22"/>
        </w:rPr>
        <w:t>REQUERIMENTO/DECLARAÇÃO</w:t>
      </w:r>
    </w:p>
    <w:p w:rsidR="002121DE" w:rsidRDefault="002121DE">
      <w:pPr>
        <w:ind w:left="1276" w:right="2125"/>
        <w:jc w:val="both"/>
        <w:rPr>
          <w:rFonts w:ascii="Arial" w:hAnsi="Arial" w:cs="Arial"/>
          <w:sz w:val="22"/>
          <w:szCs w:val="22"/>
        </w:rPr>
      </w:pPr>
    </w:p>
    <w:p w:rsidR="002121DE" w:rsidRDefault="002121DE">
      <w:pPr>
        <w:autoSpaceDE w:val="0"/>
        <w:autoSpaceDN w:val="0"/>
        <w:adjustRightInd w:val="0"/>
        <w:jc w:val="center"/>
        <w:rPr>
          <w:rFonts w:ascii="Arial" w:hAnsi="Arial" w:cs="Arial"/>
          <w:sz w:val="22"/>
          <w:szCs w:val="22"/>
        </w:rPr>
      </w:pPr>
    </w:p>
    <w:p w:rsidR="002121DE" w:rsidRDefault="002121DE">
      <w:pPr>
        <w:autoSpaceDE w:val="0"/>
        <w:autoSpaceDN w:val="0"/>
        <w:adjustRightInd w:val="0"/>
        <w:jc w:val="center"/>
        <w:rPr>
          <w:rFonts w:ascii="Arial" w:hAnsi="Arial" w:cs="Arial"/>
          <w:sz w:val="22"/>
          <w:szCs w:val="22"/>
        </w:rPr>
      </w:pPr>
      <w:r>
        <w:rPr>
          <w:rFonts w:ascii="Arial" w:hAnsi="Arial" w:cs="Arial"/>
          <w:sz w:val="22"/>
          <w:szCs w:val="22"/>
        </w:rPr>
        <w:t>Vaga para Deficiente físico e /ou Condição especial para REALIZAÇÃO de provas</w:t>
      </w:r>
    </w:p>
    <w:p w:rsidR="002121DE" w:rsidRDefault="002121DE">
      <w:pPr>
        <w:autoSpaceDE w:val="0"/>
        <w:autoSpaceDN w:val="0"/>
        <w:adjustRightInd w:val="0"/>
        <w:jc w:val="center"/>
        <w:rPr>
          <w:rFonts w:ascii="Arial" w:hAnsi="Arial" w:cs="Arial"/>
          <w:sz w:val="22"/>
          <w:szCs w:val="22"/>
        </w:rPr>
      </w:pPr>
    </w:p>
    <w:p w:rsidR="002121DE" w:rsidRDefault="002121DE">
      <w:pPr>
        <w:autoSpaceDE w:val="0"/>
        <w:autoSpaceDN w:val="0"/>
        <w:adjustRightInd w:val="0"/>
        <w:jc w:val="center"/>
        <w:rPr>
          <w:rFonts w:ascii="Arial" w:hAnsi="Arial" w:cs="Arial"/>
          <w:sz w:val="22"/>
          <w:szCs w:val="22"/>
        </w:rPr>
      </w:pPr>
    </w:p>
    <w:p w:rsidR="002121DE" w:rsidRDefault="002121DE">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Eu, _______________________________________, portador do documento de identidade RG nº ____________________, inscrito no CPF n.º________________ residente e domiciliado à Rua _____________________________________________, nº_______, Bairro________________,  </w:t>
      </w:r>
    </w:p>
    <w:p w:rsidR="002121DE" w:rsidRDefault="002121DE">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Cidade __________________, Estado ______________, CEP: _______________, inscrito para o Processo Seletivo </w:t>
      </w:r>
      <w:r w:rsidR="00222B8B">
        <w:rPr>
          <w:rFonts w:ascii="Arial" w:hAnsi="Arial" w:cs="Arial"/>
          <w:sz w:val="22"/>
          <w:szCs w:val="22"/>
        </w:rPr>
        <w:t>06</w:t>
      </w:r>
      <w:r>
        <w:rPr>
          <w:rFonts w:ascii="Arial" w:hAnsi="Arial" w:cs="Arial"/>
          <w:sz w:val="22"/>
          <w:szCs w:val="22"/>
        </w:rPr>
        <w:t xml:space="preserve">/2018 da Prefeitura Municipal de </w:t>
      </w:r>
      <w:r w:rsidR="00EA03DD">
        <w:rPr>
          <w:rFonts w:ascii="Arial" w:hAnsi="Arial" w:cs="Arial"/>
          <w:sz w:val="22"/>
          <w:szCs w:val="22"/>
        </w:rPr>
        <w:t>Joaçaba</w:t>
      </w:r>
      <w:r>
        <w:rPr>
          <w:rFonts w:ascii="Arial" w:hAnsi="Arial" w:cs="Arial"/>
          <w:sz w:val="22"/>
          <w:szCs w:val="22"/>
        </w:rPr>
        <w:t>/SC, inscrição sob o número _______________, para o cargo de ____________________________requer a Vossa Senhoria:</w:t>
      </w:r>
    </w:p>
    <w:p w:rsidR="002121DE" w:rsidRDefault="002121DE">
      <w:pPr>
        <w:autoSpaceDE w:val="0"/>
        <w:autoSpaceDN w:val="0"/>
        <w:adjustRightInd w:val="0"/>
        <w:jc w:val="both"/>
        <w:rPr>
          <w:rFonts w:ascii="Arial" w:hAnsi="Arial" w:cs="Arial"/>
          <w:sz w:val="22"/>
          <w:szCs w:val="22"/>
        </w:rPr>
      </w:pPr>
    </w:p>
    <w:p w:rsidR="002121DE" w:rsidRDefault="002121DE">
      <w:pPr>
        <w:pStyle w:val="PargrafodaLista"/>
        <w:numPr>
          <w:ilvl w:val="0"/>
          <w:numId w:val="2"/>
        </w:numPr>
        <w:tabs>
          <w:tab w:val="left" w:pos="426"/>
        </w:tabs>
        <w:autoSpaceDE w:val="0"/>
        <w:autoSpaceDN w:val="0"/>
        <w:adjustRightInd w:val="0"/>
        <w:spacing w:after="0" w:line="240" w:lineRule="auto"/>
        <w:ind w:left="0" w:firstLine="0"/>
        <w:jc w:val="both"/>
        <w:rPr>
          <w:rFonts w:ascii="Arial" w:hAnsi="Arial" w:cs="Arial"/>
        </w:rPr>
      </w:pPr>
      <w:r>
        <w:rPr>
          <w:rFonts w:ascii="Arial" w:hAnsi="Arial" w:cs="Arial"/>
          <w:b/>
          <w:bCs/>
        </w:rPr>
        <w:t>(     ) Condição Especial para Deficiente Físico realizar a prova:</w:t>
      </w:r>
    </w:p>
    <w:p w:rsidR="002121DE" w:rsidRDefault="002121DE">
      <w:pPr>
        <w:autoSpaceDE w:val="0"/>
        <w:autoSpaceDN w:val="0"/>
        <w:adjustRightInd w:val="0"/>
        <w:jc w:val="both"/>
        <w:rPr>
          <w:rFonts w:ascii="Arial" w:hAnsi="Arial" w:cs="Arial"/>
          <w:sz w:val="22"/>
          <w:szCs w:val="22"/>
        </w:rPr>
      </w:pPr>
    </w:p>
    <w:p w:rsidR="002121DE" w:rsidRDefault="002121DE">
      <w:pPr>
        <w:autoSpaceDE w:val="0"/>
        <w:autoSpaceDN w:val="0"/>
        <w:adjustRightInd w:val="0"/>
        <w:jc w:val="both"/>
        <w:rPr>
          <w:rFonts w:ascii="Arial" w:hAnsi="Arial" w:cs="Arial"/>
          <w:sz w:val="22"/>
          <w:szCs w:val="22"/>
        </w:rPr>
      </w:pPr>
      <w:r>
        <w:rPr>
          <w:rFonts w:ascii="Arial" w:hAnsi="Arial" w:cs="Arial"/>
          <w:sz w:val="22"/>
          <w:szCs w:val="22"/>
        </w:rPr>
        <w:t>Deficiência:___________________________________________________ CID n°: _________</w:t>
      </w:r>
    </w:p>
    <w:p w:rsidR="002121DE" w:rsidRDefault="002121DE">
      <w:pPr>
        <w:autoSpaceDE w:val="0"/>
        <w:autoSpaceDN w:val="0"/>
        <w:adjustRightInd w:val="0"/>
        <w:jc w:val="both"/>
        <w:rPr>
          <w:rFonts w:ascii="Arial" w:hAnsi="Arial" w:cs="Arial"/>
          <w:sz w:val="22"/>
          <w:szCs w:val="22"/>
        </w:rPr>
      </w:pPr>
    </w:p>
    <w:p w:rsidR="002121DE" w:rsidRDefault="002121DE">
      <w:pPr>
        <w:autoSpaceDE w:val="0"/>
        <w:autoSpaceDN w:val="0"/>
        <w:adjustRightInd w:val="0"/>
        <w:jc w:val="both"/>
        <w:rPr>
          <w:rFonts w:ascii="Arial" w:hAnsi="Arial" w:cs="Arial"/>
          <w:sz w:val="22"/>
          <w:szCs w:val="22"/>
        </w:rPr>
      </w:pPr>
      <w:r>
        <w:rPr>
          <w:rFonts w:ascii="Arial" w:hAnsi="Arial" w:cs="Arial"/>
          <w:sz w:val="22"/>
          <w:szCs w:val="22"/>
        </w:rPr>
        <w:t>Nome do Médico: _____________________________________________ CRM: ___________</w:t>
      </w:r>
    </w:p>
    <w:p w:rsidR="002121DE" w:rsidRDefault="002121DE">
      <w:pPr>
        <w:autoSpaceDE w:val="0"/>
        <w:autoSpaceDN w:val="0"/>
        <w:adjustRightInd w:val="0"/>
        <w:jc w:val="both"/>
        <w:rPr>
          <w:rFonts w:ascii="Arial" w:hAnsi="Arial" w:cs="Arial"/>
          <w:sz w:val="22"/>
          <w:szCs w:val="22"/>
        </w:rPr>
      </w:pPr>
    </w:p>
    <w:p w:rsidR="002121DE" w:rsidRDefault="002121DE">
      <w:pPr>
        <w:autoSpaceDE w:val="0"/>
        <w:autoSpaceDN w:val="0"/>
        <w:adjustRightInd w:val="0"/>
        <w:jc w:val="both"/>
        <w:rPr>
          <w:rFonts w:ascii="Arial" w:hAnsi="Arial" w:cs="Arial"/>
          <w:b/>
          <w:bCs/>
          <w:sz w:val="22"/>
          <w:szCs w:val="22"/>
        </w:rPr>
      </w:pPr>
      <w:r>
        <w:rPr>
          <w:rFonts w:ascii="Arial" w:hAnsi="Arial" w:cs="Arial"/>
          <w:b/>
          <w:bCs/>
          <w:sz w:val="22"/>
          <w:szCs w:val="22"/>
        </w:rPr>
        <w:t>02) (     ) Condição Especial para realização da prova:</w:t>
      </w:r>
    </w:p>
    <w:p w:rsidR="002121DE" w:rsidRDefault="002121DE">
      <w:pPr>
        <w:autoSpaceDE w:val="0"/>
        <w:autoSpaceDN w:val="0"/>
        <w:adjustRightInd w:val="0"/>
        <w:jc w:val="both"/>
        <w:rPr>
          <w:rFonts w:ascii="Arial" w:hAnsi="Arial" w:cs="Arial"/>
          <w:sz w:val="22"/>
          <w:szCs w:val="22"/>
        </w:rPr>
      </w:pPr>
    </w:p>
    <w:p w:rsidR="002121DE" w:rsidRDefault="002121DE">
      <w:pPr>
        <w:autoSpaceDE w:val="0"/>
        <w:autoSpaceDN w:val="0"/>
        <w:adjustRightInd w:val="0"/>
        <w:jc w:val="both"/>
        <w:rPr>
          <w:rFonts w:ascii="Arial" w:hAnsi="Arial" w:cs="Arial"/>
          <w:b/>
          <w:bCs/>
          <w:sz w:val="22"/>
          <w:szCs w:val="22"/>
        </w:rPr>
      </w:pPr>
      <w:r>
        <w:rPr>
          <w:rFonts w:ascii="Arial" w:hAnsi="Arial" w:cs="Arial"/>
          <w:sz w:val="22"/>
          <w:szCs w:val="22"/>
        </w:rPr>
        <w:t>a) Prova com ampliação do tamanho da fonte (    )-</w:t>
      </w:r>
      <w:r>
        <w:rPr>
          <w:rFonts w:ascii="Arial" w:hAnsi="Arial" w:cs="Arial"/>
          <w:b/>
          <w:bCs/>
        </w:rPr>
        <w:t>12</w:t>
      </w:r>
      <w:r>
        <w:rPr>
          <w:rFonts w:ascii="Arial" w:hAnsi="Arial" w:cs="Arial"/>
          <w:sz w:val="22"/>
          <w:szCs w:val="22"/>
        </w:rPr>
        <w:t xml:space="preserve"> (    )-</w:t>
      </w:r>
      <w:r>
        <w:rPr>
          <w:rFonts w:ascii="Arial" w:hAnsi="Arial" w:cs="Arial"/>
          <w:sz w:val="28"/>
          <w:szCs w:val="28"/>
        </w:rPr>
        <w:t xml:space="preserve">14 </w:t>
      </w:r>
    </w:p>
    <w:p w:rsidR="002121DE" w:rsidRDefault="002121DE">
      <w:pPr>
        <w:autoSpaceDE w:val="0"/>
        <w:autoSpaceDN w:val="0"/>
        <w:adjustRightInd w:val="0"/>
        <w:jc w:val="both"/>
        <w:rPr>
          <w:rFonts w:ascii="Arial" w:hAnsi="Arial" w:cs="Arial"/>
          <w:b/>
          <w:bCs/>
          <w:sz w:val="22"/>
          <w:szCs w:val="22"/>
        </w:rPr>
      </w:pPr>
    </w:p>
    <w:p w:rsidR="002121DE" w:rsidRDefault="002121DE">
      <w:pPr>
        <w:autoSpaceDE w:val="0"/>
        <w:autoSpaceDN w:val="0"/>
        <w:adjustRightInd w:val="0"/>
        <w:jc w:val="both"/>
        <w:rPr>
          <w:rFonts w:ascii="Arial" w:hAnsi="Arial" w:cs="Arial"/>
          <w:sz w:val="22"/>
          <w:szCs w:val="22"/>
        </w:rPr>
      </w:pPr>
      <w:r>
        <w:rPr>
          <w:rFonts w:ascii="Arial" w:hAnsi="Arial" w:cs="Arial"/>
          <w:sz w:val="22"/>
          <w:szCs w:val="22"/>
        </w:rPr>
        <w:t>b) Amamentação:</w:t>
      </w:r>
    </w:p>
    <w:p w:rsidR="002121DE" w:rsidRDefault="002121DE">
      <w:pPr>
        <w:autoSpaceDE w:val="0"/>
        <w:autoSpaceDN w:val="0"/>
        <w:adjustRightInd w:val="0"/>
        <w:jc w:val="both"/>
        <w:rPr>
          <w:rFonts w:ascii="Arial" w:hAnsi="Arial" w:cs="Arial"/>
          <w:sz w:val="22"/>
          <w:szCs w:val="22"/>
        </w:rPr>
      </w:pPr>
      <w:r>
        <w:rPr>
          <w:rFonts w:ascii="Arial" w:hAnsi="Arial" w:cs="Arial"/>
          <w:sz w:val="22"/>
          <w:szCs w:val="22"/>
        </w:rPr>
        <w:t xml:space="preserve">Nome do Acompanhante: __________________________________ </w:t>
      </w:r>
    </w:p>
    <w:p w:rsidR="002121DE" w:rsidRDefault="002121DE">
      <w:pPr>
        <w:autoSpaceDE w:val="0"/>
        <w:autoSpaceDN w:val="0"/>
        <w:adjustRightInd w:val="0"/>
        <w:jc w:val="both"/>
        <w:rPr>
          <w:rFonts w:ascii="Arial" w:hAnsi="Arial" w:cs="Arial"/>
          <w:sz w:val="22"/>
          <w:szCs w:val="22"/>
        </w:rPr>
      </w:pPr>
    </w:p>
    <w:p w:rsidR="002121DE" w:rsidRDefault="002121DE">
      <w:pPr>
        <w:autoSpaceDE w:val="0"/>
        <w:autoSpaceDN w:val="0"/>
        <w:adjustRightInd w:val="0"/>
        <w:jc w:val="both"/>
        <w:rPr>
          <w:rFonts w:ascii="Arial" w:hAnsi="Arial" w:cs="Arial"/>
          <w:b/>
          <w:bCs/>
          <w:sz w:val="22"/>
          <w:szCs w:val="22"/>
        </w:rPr>
      </w:pPr>
      <w:r>
        <w:rPr>
          <w:rFonts w:ascii="Arial" w:hAnsi="Arial" w:cs="Arial"/>
          <w:sz w:val="22"/>
          <w:szCs w:val="22"/>
        </w:rPr>
        <w:t>Horários de Amamentação: ___________________________________</w:t>
      </w:r>
    </w:p>
    <w:p w:rsidR="002121DE" w:rsidRDefault="002121DE">
      <w:pPr>
        <w:autoSpaceDE w:val="0"/>
        <w:autoSpaceDN w:val="0"/>
        <w:adjustRightInd w:val="0"/>
        <w:jc w:val="both"/>
        <w:rPr>
          <w:rFonts w:ascii="Arial" w:hAnsi="Arial" w:cs="Arial"/>
          <w:sz w:val="22"/>
          <w:szCs w:val="22"/>
        </w:rPr>
      </w:pPr>
    </w:p>
    <w:p w:rsidR="002121DE" w:rsidRDefault="002121DE">
      <w:pPr>
        <w:autoSpaceDE w:val="0"/>
        <w:autoSpaceDN w:val="0"/>
        <w:adjustRightInd w:val="0"/>
        <w:jc w:val="both"/>
        <w:rPr>
          <w:rFonts w:ascii="Arial" w:hAnsi="Arial" w:cs="Arial"/>
          <w:sz w:val="22"/>
          <w:szCs w:val="22"/>
        </w:rPr>
      </w:pPr>
      <w:r>
        <w:rPr>
          <w:rFonts w:ascii="Arial" w:hAnsi="Arial" w:cs="Arial"/>
          <w:sz w:val="22"/>
          <w:szCs w:val="22"/>
        </w:rPr>
        <w:t>c) Outra Necessidade:</w:t>
      </w:r>
    </w:p>
    <w:p w:rsidR="002121DE" w:rsidRDefault="002121DE">
      <w:pPr>
        <w:autoSpaceDE w:val="0"/>
        <w:autoSpaceDN w:val="0"/>
        <w:adjustRightInd w:val="0"/>
        <w:jc w:val="both"/>
        <w:rPr>
          <w:rFonts w:ascii="Arial" w:hAnsi="Arial" w:cs="Arial"/>
          <w:sz w:val="22"/>
          <w:szCs w:val="22"/>
        </w:rPr>
      </w:pPr>
      <w:r>
        <w:rPr>
          <w:rFonts w:ascii="Arial" w:hAnsi="Arial" w:cs="Arial"/>
          <w:sz w:val="22"/>
          <w:szCs w:val="22"/>
        </w:rPr>
        <w:t>Especificar: ____________________________________________________________________________</w:t>
      </w:r>
    </w:p>
    <w:p w:rsidR="002121DE" w:rsidRDefault="002121DE">
      <w:pPr>
        <w:autoSpaceDE w:val="0"/>
        <w:autoSpaceDN w:val="0"/>
        <w:adjustRightInd w:val="0"/>
        <w:jc w:val="both"/>
        <w:rPr>
          <w:rFonts w:ascii="Arial" w:hAnsi="Arial" w:cs="Arial"/>
          <w:sz w:val="22"/>
          <w:szCs w:val="22"/>
        </w:rPr>
      </w:pPr>
    </w:p>
    <w:p w:rsidR="002121DE" w:rsidRDefault="002121DE">
      <w:pPr>
        <w:autoSpaceDE w:val="0"/>
        <w:autoSpaceDN w:val="0"/>
        <w:adjustRightInd w:val="0"/>
        <w:jc w:val="both"/>
        <w:rPr>
          <w:rFonts w:ascii="Arial" w:hAnsi="Arial" w:cs="Arial"/>
          <w:sz w:val="22"/>
          <w:szCs w:val="22"/>
        </w:rPr>
      </w:pPr>
      <w:r>
        <w:rPr>
          <w:rFonts w:ascii="Arial" w:hAnsi="Arial" w:cs="Arial"/>
          <w:sz w:val="22"/>
          <w:szCs w:val="22"/>
        </w:rPr>
        <w:t>____________________________________________________________________________</w:t>
      </w:r>
    </w:p>
    <w:p w:rsidR="002121DE" w:rsidRDefault="002121DE">
      <w:pPr>
        <w:autoSpaceDE w:val="0"/>
        <w:autoSpaceDN w:val="0"/>
        <w:adjustRightInd w:val="0"/>
        <w:jc w:val="both"/>
        <w:rPr>
          <w:rFonts w:ascii="Arial" w:hAnsi="Arial" w:cs="Arial"/>
          <w:sz w:val="22"/>
          <w:szCs w:val="22"/>
        </w:rPr>
      </w:pPr>
    </w:p>
    <w:p w:rsidR="002121DE" w:rsidRDefault="002121DE">
      <w:pPr>
        <w:autoSpaceDE w:val="0"/>
        <w:autoSpaceDN w:val="0"/>
        <w:adjustRightInd w:val="0"/>
        <w:jc w:val="both"/>
        <w:rPr>
          <w:rFonts w:ascii="Arial" w:hAnsi="Arial" w:cs="Arial"/>
          <w:sz w:val="22"/>
          <w:szCs w:val="22"/>
        </w:rPr>
      </w:pPr>
      <w:r>
        <w:rPr>
          <w:rFonts w:ascii="Arial" w:hAnsi="Arial" w:cs="Arial"/>
          <w:sz w:val="22"/>
          <w:szCs w:val="22"/>
        </w:rPr>
        <w:t>Declaro estar ciente de todas as normas e atribuições do presente Edital ao Cargo pretendido e que, no caso de vir a exercê-lo, a minha deficiência não me impedirá de exercer as funções do cargo a que me inscrevi. Estarei também sujeito à avaliação pelo desempenho dessas funções, para fins de habilitação durante o estágio probatório.</w:t>
      </w:r>
    </w:p>
    <w:p w:rsidR="002121DE" w:rsidRDefault="002121DE">
      <w:pPr>
        <w:autoSpaceDE w:val="0"/>
        <w:autoSpaceDN w:val="0"/>
        <w:adjustRightInd w:val="0"/>
        <w:jc w:val="both"/>
        <w:rPr>
          <w:rFonts w:ascii="Arial" w:hAnsi="Arial" w:cs="Arial"/>
          <w:sz w:val="22"/>
          <w:szCs w:val="22"/>
        </w:rPr>
      </w:pPr>
    </w:p>
    <w:p w:rsidR="002121DE" w:rsidRDefault="002121DE">
      <w:pPr>
        <w:autoSpaceDE w:val="0"/>
        <w:autoSpaceDN w:val="0"/>
        <w:adjustRightInd w:val="0"/>
        <w:jc w:val="both"/>
        <w:rPr>
          <w:rFonts w:ascii="Arial" w:hAnsi="Arial" w:cs="Arial"/>
          <w:sz w:val="22"/>
          <w:szCs w:val="22"/>
        </w:rPr>
      </w:pPr>
      <w:r>
        <w:rPr>
          <w:rFonts w:ascii="Arial" w:hAnsi="Arial" w:cs="Arial"/>
          <w:sz w:val="22"/>
          <w:szCs w:val="22"/>
        </w:rPr>
        <w:t>Nestes Termos,</w:t>
      </w:r>
    </w:p>
    <w:p w:rsidR="002121DE" w:rsidRDefault="002121DE">
      <w:pPr>
        <w:autoSpaceDE w:val="0"/>
        <w:autoSpaceDN w:val="0"/>
        <w:adjustRightInd w:val="0"/>
        <w:jc w:val="both"/>
        <w:rPr>
          <w:rFonts w:ascii="Arial" w:hAnsi="Arial" w:cs="Arial"/>
          <w:sz w:val="22"/>
          <w:szCs w:val="22"/>
        </w:rPr>
      </w:pPr>
      <w:r>
        <w:rPr>
          <w:rFonts w:ascii="Arial" w:hAnsi="Arial" w:cs="Arial"/>
          <w:sz w:val="22"/>
          <w:szCs w:val="22"/>
        </w:rPr>
        <w:t>Pede Deferimento.</w:t>
      </w:r>
    </w:p>
    <w:p w:rsidR="002121DE" w:rsidRDefault="002121DE">
      <w:pPr>
        <w:jc w:val="center"/>
        <w:rPr>
          <w:rFonts w:ascii="Arial" w:hAnsi="Arial" w:cs="Arial"/>
          <w:sz w:val="22"/>
          <w:szCs w:val="22"/>
        </w:rPr>
      </w:pPr>
    </w:p>
    <w:p w:rsidR="002121DE" w:rsidRDefault="00EA03DD">
      <w:pPr>
        <w:jc w:val="center"/>
        <w:rPr>
          <w:rFonts w:ascii="Arial" w:hAnsi="Arial" w:cs="Arial"/>
          <w:sz w:val="22"/>
          <w:szCs w:val="22"/>
          <w:lang w:val="es-ES_tradnl"/>
        </w:rPr>
      </w:pPr>
      <w:r>
        <w:rPr>
          <w:rFonts w:ascii="Arial" w:hAnsi="Arial" w:cs="Arial"/>
          <w:sz w:val="22"/>
          <w:szCs w:val="22"/>
          <w:lang w:val="es-ES_tradnl"/>
        </w:rPr>
        <w:t>Joaçaba</w:t>
      </w:r>
      <w:r w:rsidR="002121DE">
        <w:rPr>
          <w:rFonts w:ascii="Arial" w:hAnsi="Arial" w:cs="Arial"/>
          <w:sz w:val="22"/>
          <w:szCs w:val="22"/>
          <w:lang w:val="es-ES_tradnl"/>
        </w:rPr>
        <w:t>/SC, _____ de _________________de 2018.</w:t>
      </w:r>
    </w:p>
    <w:p w:rsidR="002121DE" w:rsidRDefault="002121DE">
      <w:pPr>
        <w:jc w:val="center"/>
        <w:rPr>
          <w:rFonts w:ascii="Arial" w:hAnsi="Arial" w:cs="Arial"/>
          <w:sz w:val="22"/>
          <w:szCs w:val="22"/>
          <w:lang w:val="es-ES_tradnl"/>
        </w:rPr>
      </w:pPr>
    </w:p>
    <w:p w:rsidR="002121DE" w:rsidRDefault="002121DE">
      <w:pPr>
        <w:jc w:val="center"/>
        <w:rPr>
          <w:rFonts w:ascii="Arial" w:hAnsi="Arial" w:cs="Arial"/>
          <w:sz w:val="22"/>
          <w:szCs w:val="22"/>
          <w:lang w:val="es-ES_tradnl"/>
        </w:rPr>
      </w:pPr>
    </w:p>
    <w:p w:rsidR="002121DE" w:rsidRDefault="002121DE">
      <w:pPr>
        <w:jc w:val="center"/>
        <w:rPr>
          <w:rFonts w:ascii="Arial" w:hAnsi="Arial" w:cs="Arial"/>
          <w:sz w:val="22"/>
          <w:szCs w:val="22"/>
        </w:rPr>
      </w:pPr>
      <w:r>
        <w:rPr>
          <w:rFonts w:ascii="Arial" w:hAnsi="Arial" w:cs="Arial"/>
          <w:sz w:val="22"/>
          <w:szCs w:val="22"/>
        </w:rPr>
        <w:t>_______________________</w:t>
      </w:r>
    </w:p>
    <w:p w:rsidR="002121DE" w:rsidRDefault="002121DE">
      <w:pPr>
        <w:jc w:val="center"/>
        <w:rPr>
          <w:rFonts w:ascii="Arial" w:hAnsi="Arial" w:cs="Arial"/>
          <w:sz w:val="22"/>
          <w:szCs w:val="22"/>
        </w:rPr>
      </w:pPr>
      <w:r>
        <w:rPr>
          <w:rFonts w:ascii="Arial" w:hAnsi="Arial" w:cs="Arial"/>
          <w:sz w:val="22"/>
          <w:szCs w:val="22"/>
        </w:rPr>
        <w:t>Assinatura Candidato</w:t>
      </w:r>
    </w:p>
    <w:p w:rsidR="002121DE" w:rsidRDefault="002121DE">
      <w:pPr>
        <w:rPr>
          <w:rFonts w:cs="Times New Roman"/>
          <w:sz w:val="22"/>
          <w:szCs w:val="22"/>
        </w:rPr>
      </w:pPr>
    </w:p>
    <w:p w:rsidR="002121DE" w:rsidRDefault="002121DE">
      <w:pPr>
        <w:jc w:val="both"/>
        <w:rPr>
          <w:rFonts w:cs="Times New Roman"/>
          <w:sz w:val="22"/>
          <w:szCs w:val="22"/>
        </w:rPr>
      </w:pPr>
    </w:p>
    <w:p w:rsidR="002121DE" w:rsidRDefault="002121DE">
      <w:pPr>
        <w:jc w:val="both"/>
        <w:rPr>
          <w:rFonts w:cs="Times New Roman"/>
          <w:sz w:val="22"/>
          <w:szCs w:val="22"/>
        </w:rPr>
      </w:pPr>
    </w:p>
    <w:p w:rsidR="000D2551" w:rsidRDefault="000D2551">
      <w:pPr>
        <w:jc w:val="both"/>
        <w:rPr>
          <w:rFonts w:cs="Times New Roman"/>
          <w:sz w:val="22"/>
          <w:szCs w:val="22"/>
        </w:rPr>
      </w:pPr>
    </w:p>
    <w:p w:rsidR="000D2551" w:rsidRDefault="000D2551">
      <w:pPr>
        <w:jc w:val="both"/>
        <w:rPr>
          <w:rFonts w:cs="Times New Roman"/>
          <w:sz w:val="22"/>
          <w:szCs w:val="22"/>
        </w:rPr>
      </w:pPr>
    </w:p>
    <w:p w:rsidR="007853E7" w:rsidRDefault="007853E7">
      <w:pPr>
        <w:jc w:val="both"/>
        <w:rPr>
          <w:rFonts w:cs="Times New Roman"/>
          <w:sz w:val="22"/>
          <w:szCs w:val="22"/>
        </w:rPr>
      </w:pPr>
    </w:p>
    <w:p w:rsidR="002121DE" w:rsidRDefault="002121DE">
      <w:pPr>
        <w:spacing w:line="360" w:lineRule="auto"/>
        <w:jc w:val="center"/>
        <w:rPr>
          <w:rFonts w:ascii="Arial" w:hAnsi="Arial" w:cs="Arial"/>
          <w:b/>
          <w:bCs/>
          <w:sz w:val="22"/>
          <w:szCs w:val="22"/>
        </w:rPr>
      </w:pPr>
      <w:r>
        <w:rPr>
          <w:rFonts w:ascii="Arial" w:hAnsi="Arial" w:cs="Arial"/>
          <w:b/>
          <w:bCs/>
          <w:sz w:val="22"/>
          <w:szCs w:val="22"/>
        </w:rPr>
        <w:t>ANEXO VI</w:t>
      </w:r>
    </w:p>
    <w:p w:rsidR="002121DE" w:rsidRDefault="002121DE">
      <w:pPr>
        <w:spacing w:line="360" w:lineRule="auto"/>
        <w:jc w:val="center"/>
        <w:rPr>
          <w:rFonts w:ascii="Arial" w:hAnsi="Arial" w:cs="Arial"/>
          <w:b/>
          <w:bCs/>
          <w:sz w:val="22"/>
          <w:szCs w:val="22"/>
        </w:rPr>
      </w:pPr>
    </w:p>
    <w:p w:rsidR="002121DE" w:rsidRDefault="002121DE">
      <w:pPr>
        <w:spacing w:line="360" w:lineRule="auto"/>
        <w:jc w:val="center"/>
        <w:rPr>
          <w:rFonts w:ascii="Arial" w:hAnsi="Arial" w:cs="Arial"/>
          <w:b/>
          <w:bCs/>
          <w:sz w:val="22"/>
          <w:szCs w:val="22"/>
        </w:rPr>
      </w:pPr>
      <w:r>
        <w:rPr>
          <w:rFonts w:ascii="Arial" w:hAnsi="Arial" w:cs="Arial"/>
          <w:b/>
          <w:bCs/>
          <w:sz w:val="22"/>
          <w:szCs w:val="22"/>
        </w:rPr>
        <w:t>MODELO DE DECLARAÇÃO E REQUERIMENTO PARA ISENÇÃO DE TAXA DE INSCRIÇÃO</w:t>
      </w:r>
    </w:p>
    <w:p w:rsidR="00C55EB2" w:rsidRDefault="00C55EB2">
      <w:pPr>
        <w:spacing w:line="360" w:lineRule="auto"/>
        <w:jc w:val="center"/>
        <w:rPr>
          <w:rFonts w:ascii="Arial" w:hAnsi="Arial" w:cs="Arial"/>
          <w:b/>
          <w:bCs/>
          <w:sz w:val="22"/>
          <w:szCs w:val="22"/>
        </w:rPr>
      </w:pPr>
      <w:r>
        <w:rPr>
          <w:rFonts w:ascii="Arial" w:hAnsi="Arial" w:cs="Arial"/>
          <w:b/>
          <w:bCs/>
          <w:sz w:val="22"/>
          <w:szCs w:val="22"/>
        </w:rPr>
        <w:t>PARA DOADOR DE SANGUE E/OU MEDULA ÓSSEA</w:t>
      </w:r>
    </w:p>
    <w:p w:rsidR="002121DE" w:rsidRDefault="002121DE">
      <w:pPr>
        <w:spacing w:line="360" w:lineRule="auto"/>
        <w:jc w:val="center"/>
        <w:rPr>
          <w:rFonts w:ascii="Arial" w:hAnsi="Arial" w:cs="Arial"/>
          <w:b/>
          <w:bCs/>
          <w:sz w:val="22"/>
          <w:szCs w:val="22"/>
        </w:rPr>
      </w:pPr>
    </w:p>
    <w:p w:rsidR="002121DE" w:rsidRDefault="002121DE">
      <w:pPr>
        <w:jc w:val="center"/>
        <w:rPr>
          <w:rFonts w:ascii="Arial" w:hAnsi="Arial" w:cs="Arial"/>
          <w:b/>
          <w:bCs/>
          <w:color w:val="FF0000"/>
          <w:sz w:val="22"/>
          <w:szCs w:val="22"/>
        </w:rPr>
      </w:pPr>
      <w:r>
        <w:rPr>
          <w:rFonts w:ascii="Arial" w:hAnsi="Arial" w:cs="Arial"/>
          <w:b/>
          <w:bCs/>
          <w:color w:val="FF0000"/>
          <w:sz w:val="22"/>
          <w:szCs w:val="22"/>
        </w:rPr>
        <w:t>(A DECLARAÇÃO DO HEMOCENTRO DO REFERIDO MUNICÍPIO ATESTANDO AS CONDIÇÕES DE DOADOR VOLUNTÁRIO DEVERÁ ESTAR ANEXADA A ESTA DECLARAÇÃO PARA TER VALIDADE.)</w:t>
      </w:r>
    </w:p>
    <w:p w:rsidR="002121DE" w:rsidRDefault="002121DE">
      <w:pPr>
        <w:spacing w:line="360" w:lineRule="auto"/>
        <w:jc w:val="center"/>
        <w:rPr>
          <w:rFonts w:ascii="Arial" w:hAnsi="Arial" w:cs="Arial"/>
          <w:b/>
          <w:bCs/>
          <w:sz w:val="22"/>
          <w:szCs w:val="22"/>
        </w:rPr>
      </w:pPr>
    </w:p>
    <w:p w:rsidR="00DD5873" w:rsidRPr="00B24C72" w:rsidRDefault="00DD5873" w:rsidP="00DD5873">
      <w:pPr>
        <w:autoSpaceDE w:val="0"/>
        <w:autoSpaceDN w:val="0"/>
        <w:adjustRightInd w:val="0"/>
        <w:jc w:val="both"/>
        <w:rPr>
          <w:rFonts w:ascii="Arial" w:hAnsi="Arial" w:cs="Arial"/>
          <w:b/>
          <w:color w:val="FF0000"/>
          <w:sz w:val="20"/>
          <w:szCs w:val="20"/>
        </w:rPr>
      </w:pPr>
      <w:r w:rsidRPr="00B24C72">
        <w:rPr>
          <w:rFonts w:ascii="Arial" w:hAnsi="Arial" w:cs="Arial"/>
          <w:b/>
          <w:color w:val="FF0000"/>
          <w:sz w:val="20"/>
          <w:szCs w:val="20"/>
        </w:rPr>
        <w:t>*** Para os candidatos enquadrados na condição de doador de medula óssea, é obrigatório junto a documentação encaminhar também cópia simples da Carteira de Doador de Medula Óssea e/ou REDOME.</w:t>
      </w:r>
    </w:p>
    <w:p w:rsidR="00DD5873" w:rsidRPr="00DD5873" w:rsidRDefault="00DD5873">
      <w:pPr>
        <w:spacing w:line="360" w:lineRule="auto"/>
        <w:jc w:val="center"/>
        <w:rPr>
          <w:rFonts w:ascii="Arial" w:hAnsi="Arial" w:cs="Arial"/>
          <w:b/>
          <w:bCs/>
          <w:sz w:val="22"/>
          <w:szCs w:val="22"/>
        </w:rPr>
      </w:pPr>
    </w:p>
    <w:p w:rsidR="002121DE" w:rsidRDefault="002121DE">
      <w:pPr>
        <w:spacing w:line="360" w:lineRule="auto"/>
        <w:jc w:val="center"/>
        <w:rPr>
          <w:rFonts w:cs="Times New Roman"/>
          <w:b/>
          <w:bCs/>
          <w:sz w:val="22"/>
          <w:szCs w:val="22"/>
        </w:rPr>
      </w:pPr>
    </w:p>
    <w:p w:rsidR="002121DE" w:rsidRDefault="002121DE">
      <w:pPr>
        <w:autoSpaceDE w:val="0"/>
        <w:autoSpaceDN w:val="0"/>
        <w:adjustRightInd w:val="0"/>
        <w:spacing w:line="360" w:lineRule="auto"/>
        <w:jc w:val="both"/>
        <w:rPr>
          <w:rFonts w:ascii="Arial" w:hAnsi="Arial" w:cs="Arial"/>
          <w:sz w:val="22"/>
          <w:szCs w:val="22"/>
        </w:rPr>
      </w:pPr>
      <w:r>
        <w:rPr>
          <w:rFonts w:ascii="Arial" w:hAnsi="Arial" w:cs="Arial"/>
          <w:sz w:val="22"/>
          <w:szCs w:val="22"/>
        </w:rPr>
        <w:t>Eu, ______________________________________________________, portador do documento de identidade nº ____________________, inscrito no cargo de _________________________– Inscrição n.º _____________________________</w:t>
      </w:r>
      <w:r w:rsidR="0034668E">
        <w:rPr>
          <w:rFonts w:ascii="Arial" w:hAnsi="Arial" w:cs="Arial"/>
          <w:sz w:val="22"/>
          <w:szCs w:val="22"/>
        </w:rPr>
        <w:t>__</w:t>
      </w:r>
      <w:r w:rsidR="00222B8B">
        <w:rPr>
          <w:rFonts w:ascii="Arial" w:hAnsi="Arial" w:cs="Arial"/>
          <w:sz w:val="22"/>
          <w:szCs w:val="22"/>
        </w:rPr>
        <w:t>_ do Processo Seletivo Edital 06</w:t>
      </w:r>
      <w:r>
        <w:rPr>
          <w:rFonts w:ascii="Arial" w:hAnsi="Arial" w:cs="Arial"/>
          <w:sz w:val="22"/>
          <w:szCs w:val="22"/>
        </w:rPr>
        <w:t xml:space="preserve">/2018 – </w:t>
      </w:r>
      <w:r w:rsidR="004A2053">
        <w:rPr>
          <w:rFonts w:ascii="Arial" w:hAnsi="Arial" w:cs="Arial"/>
          <w:sz w:val="22"/>
          <w:szCs w:val="22"/>
        </w:rPr>
        <w:t>Joaçaba</w:t>
      </w:r>
      <w:r>
        <w:rPr>
          <w:rFonts w:ascii="Arial" w:hAnsi="Arial" w:cs="Arial"/>
          <w:sz w:val="22"/>
          <w:szCs w:val="22"/>
        </w:rPr>
        <w:t>/SC, residente e domiciliado à Rua/Av. _________________________________________________nº _____, Bairro______________________, Cidade _________________________, Estado ____________, CEP________________, DECLARO sobre as penas da lei de que sou doador de sangue.</w:t>
      </w:r>
    </w:p>
    <w:p w:rsidR="002121DE" w:rsidRDefault="002121DE">
      <w:pPr>
        <w:tabs>
          <w:tab w:val="left" w:pos="2410"/>
        </w:tabs>
        <w:autoSpaceDE w:val="0"/>
        <w:autoSpaceDN w:val="0"/>
        <w:adjustRightInd w:val="0"/>
        <w:rPr>
          <w:rFonts w:ascii="Arial" w:hAnsi="Arial" w:cs="Arial"/>
          <w:sz w:val="22"/>
          <w:szCs w:val="22"/>
        </w:rPr>
      </w:pPr>
      <w:r>
        <w:rPr>
          <w:rFonts w:ascii="Arial" w:hAnsi="Arial" w:cs="Arial"/>
          <w:sz w:val="22"/>
          <w:szCs w:val="22"/>
        </w:rPr>
        <w:tab/>
      </w:r>
    </w:p>
    <w:p w:rsidR="002121DE" w:rsidRDefault="002121DE">
      <w:pPr>
        <w:autoSpaceDE w:val="0"/>
        <w:autoSpaceDN w:val="0"/>
        <w:adjustRightInd w:val="0"/>
        <w:jc w:val="both"/>
        <w:rPr>
          <w:rFonts w:ascii="Arial" w:hAnsi="Arial" w:cs="Arial"/>
          <w:sz w:val="22"/>
          <w:szCs w:val="22"/>
        </w:rPr>
      </w:pPr>
      <w:r>
        <w:rPr>
          <w:rFonts w:ascii="Arial" w:hAnsi="Arial" w:cs="Arial"/>
          <w:sz w:val="22"/>
          <w:szCs w:val="22"/>
        </w:rPr>
        <w:t>Sendo assim, REQUER a Vossa Senhoria isenção da taxa de inscrição, visto que comprovadamente me ENQUADRO NA CONDIÇÃO de doador de Sangue.</w:t>
      </w:r>
    </w:p>
    <w:p w:rsidR="002121DE" w:rsidRDefault="002121DE">
      <w:pPr>
        <w:autoSpaceDE w:val="0"/>
        <w:autoSpaceDN w:val="0"/>
        <w:adjustRightInd w:val="0"/>
        <w:rPr>
          <w:rFonts w:ascii="Arial" w:hAnsi="Arial" w:cs="Arial"/>
          <w:sz w:val="22"/>
          <w:szCs w:val="22"/>
        </w:rPr>
      </w:pPr>
    </w:p>
    <w:p w:rsidR="002121DE" w:rsidRDefault="002121DE">
      <w:pPr>
        <w:autoSpaceDE w:val="0"/>
        <w:autoSpaceDN w:val="0"/>
        <w:adjustRightInd w:val="0"/>
        <w:rPr>
          <w:rFonts w:ascii="Arial" w:hAnsi="Arial" w:cs="Arial"/>
          <w:sz w:val="22"/>
          <w:szCs w:val="22"/>
        </w:rPr>
      </w:pPr>
    </w:p>
    <w:p w:rsidR="002121DE" w:rsidRDefault="002121DE">
      <w:pPr>
        <w:autoSpaceDE w:val="0"/>
        <w:autoSpaceDN w:val="0"/>
        <w:adjustRightInd w:val="0"/>
        <w:ind w:firstLine="2268"/>
        <w:jc w:val="center"/>
        <w:rPr>
          <w:rFonts w:ascii="Arial" w:hAnsi="Arial" w:cs="Arial"/>
          <w:sz w:val="22"/>
          <w:szCs w:val="22"/>
        </w:rPr>
      </w:pPr>
    </w:p>
    <w:p w:rsidR="002121DE" w:rsidRDefault="002121DE">
      <w:pPr>
        <w:autoSpaceDE w:val="0"/>
        <w:autoSpaceDN w:val="0"/>
        <w:adjustRightInd w:val="0"/>
        <w:jc w:val="center"/>
        <w:rPr>
          <w:rFonts w:ascii="Arial" w:hAnsi="Arial" w:cs="Arial"/>
          <w:sz w:val="22"/>
          <w:szCs w:val="22"/>
        </w:rPr>
      </w:pPr>
      <w:r>
        <w:rPr>
          <w:rFonts w:ascii="Arial" w:hAnsi="Arial" w:cs="Arial"/>
          <w:sz w:val="22"/>
          <w:szCs w:val="22"/>
        </w:rPr>
        <w:t>Nestes Termos firma a presente declaração e</w:t>
      </w:r>
    </w:p>
    <w:p w:rsidR="002121DE" w:rsidRDefault="002121DE">
      <w:pPr>
        <w:autoSpaceDE w:val="0"/>
        <w:autoSpaceDN w:val="0"/>
        <w:adjustRightInd w:val="0"/>
        <w:jc w:val="center"/>
        <w:rPr>
          <w:rFonts w:ascii="Arial" w:hAnsi="Arial" w:cs="Arial"/>
          <w:sz w:val="22"/>
          <w:szCs w:val="22"/>
        </w:rPr>
      </w:pPr>
      <w:r>
        <w:rPr>
          <w:rFonts w:ascii="Arial" w:hAnsi="Arial" w:cs="Arial"/>
          <w:sz w:val="22"/>
          <w:szCs w:val="22"/>
        </w:rPr>
        <w:t>Pede Deferimento.</w:t>
      </w:r>
    </w:p>
    <w:p w:rsidR="002121DE" w:rsidRDefault="002121DE">
      <w:pPr>
        <w:autoSpaceDE w:val="0"/>
        <w:autoSpaceDN w:val="0"/>
        <w:adjustRightInd w:val="0"/>
        <w:ind w:firstLine="2268"/>
        <w:rPr>
          <w:rFonts w:ascii="Arial" w:hAnsi="Arial" w:cs="Arial"/>
          <w:sz w:val="22"/>
          <w:szCs w:val="22"/>
        </w:rPr>
      </w:pPr>
    </w:p>
    <w:p w:rsidR="002121DE" w:rsidRDefault="002121DE">
      <w:pPr>
        <w:autoSpaceDE w:val="0"/>
        <w:autoSpaceDN w:val="0"/>
        <w:adjustRightInd w:val="0"/>
        <w:ind w:firstLine="2268"/>
        <w:rPr>
          <w:rFonts w:ascii="Arial" w:hAnsi="Arial" w:cs="Arial"/>
          <w:sz w:val="22"/>
          <w:szCs w:val="22"/>
        </w:rPr>
      </w:pPr>
    </w:p>
    <w:p w:rsidR="002121DE" w:rsidRDefault="002121DE">
      <w:pPr>
        <w:autoSpaceDE w:val="0"/>
        <w:autoSpaceDN w:val="0"/>
        <w:adjustRightInd w:val="0"/>
        <w:ind w:firstLine="2268"/>
        <w:rPr>
          <w:rFonts w:ascii="Arial" w:hAnsi="Arial" w:cs="Arial"/>
          <w:sz w:val="22"/>
          <w:szCs w:val="22"/>
        </w:rPr>
      </w:pPr>
    </w:p>
    <w:p w:rsidR="002121DE" w:rsidRDefault="002121DE">
      <w:pPr>
        <w:autoSpaceDE w:val="0"/>
        <w:autoSpaceDN w:val="0"/>
        <w:adjustRightInd w:val="0"/>
        <w:ind w:firstLine="2268"/>
        <w:rPr>
          <w:rFonts w:ascii="Arial" w:hAnsi="Arial" w:cs="Arial"/>
          <w:sz w:val="22"/>
          <w:szCs w:val="22"/>
        </w:rPr>
      </w:pPr>
    </w:p>
    <w:p w:rsidR="002121DE" w:rsidRDefault="004A2053">
      <w:pPr>
        <w:jc w:val="center"/>
        <w:rPr>
          <w:rFonts w:ascii="Arial" w:hAnsi="Arial" w:cs="Arial"/>
          <w:sz w:val="22"/>
          <w:szCs w:val="22"/>
        </w:rPr>
      </w:pPr>
      <w:r>
        <w:rPr>
          <w:rFonts w:ascii="Arial" w:hAnsi="Arial" w:cs="Arial"/>
          <w:sz w:val="22"/>
          <w:szCs w:val="22"/>
        </w:rPr>
        <w:t>Joaçaba</w:t>
      </w:r>
      <w:r w:rsidR="002121DE">
        <w:rPr>
          <w:rFonts w:ascii="Arial" w:hAnsi="Arial" w:cs="Arial"/>
          <w:sz w:val="22"/>
          <w:szCs w:val="22"/>
        </w:rPr>
        <w:t xml:space="preserve"> /SC, _____ de _________________de 2018.</w:t>
      </w:r>
    </w:p>
    <w:p w:rsidR="002121DE" w:rsidRDefault="002121DE">
      <w:pPr>
        <w:autoSpaceDE w:val="0"/>
        <w:autoSpaceDN w:val="0"/>
        <w:adjustRightInd w:val="0"/>
        <w:ind w:firstLine="2268"/>
        <w:rPr>
          <w:rFonts w:ascii="Arial" w:hAnsi="Arial" w:cs="Arial"/>
          <w:sz w:val="22"/>
          <w:szCs w:val="22"/>
        </w:rPr>
      </w:pPr>
      <w:r>
        <w:rPr>
          <w:rFonts w:ascii="Arial" w:hAnsi="Arial" w:cs="Arial"/>
          <w:sz w:val="22"/>
          <w:szCs w:val="22"/>
        </w:rPr>
        <w:t xml:space="preserve"> </w:t>
      </w:r>
    </w:p>
    <w:p w:rsidR="002121DE" w:rsidRDefault="002121DE">
      <w:pPr>
        <w:autoSpaceDE w:val="0"/>
        <w:autoSpaceDN w:val="0"/>
        <w:adjustRightInd w:val="0"/>
        <w:ind w:firstLine="2268"/>
        <w:rPr>
          <w:rFonts w:ascii="Arial" w:hAnsi="Arial" w:cs="Arial"/>
          <w:sz w:val="22"/>
          <w:szCs w:val="22"/>
        </w:rPr>
      </w:pPr>
    </w:p>
    <w:p w:rsidR="002121DE" w:rsidRDefault="002121DE">
      <w:pPr>
        <w:autoSpaceDE w:val="0"/>
        <w:autoSpaceDN w:val="0"/>
        <w:adjustRightInd w:val="0"/>
        <w:ind w:firstLine="2268"/>
        <w:rPr>
          <w:rFonts w:ascii="Arial" w:hAnsi="Arial" w:cs="Arial"/>
          <w:sz w:val="22"/>
          <w:szCs w:val="22"/>
        </w:rPr>
      </w:pPr>
    </w:p>
    <w:p w:rsidR="002121DE" w:rsidRDefault="002121DE">
      <w:pPr>
        <w:autoSpaceDE w:val="0"/>
        <w:autoSpaceDN w:val="0"/>
        <w:adjustRightInd w:val="0"/>
        <w:ind w:firstLine="2268"/>
        <w:rPr>
          <w:rFonts w:ascii="Arial" w:hAnsi="Arial" w:cs="Arial"/>
          <w:sz w:val="22"/>
          <w:szCs w:val="22"/>
        </w:rPr>
      </w:pPr>
    </w:p>
    <w:p w:rsidR="002121DE" w:rsidRDefault="002121DE">
      <w:pPr>
        <w:autoSpaceDE w:val="0"/>
        <w:autoSpaceDN w:val="0"/>
        <w:adjustRightInd w:val="0"/>
        <w:ind w:firstLine="2268"/>
        <w:rPr>
          <w:rFonts w:ascii="Arial" w:hAnsi="Arial" w:cs="Arial"/>
          <w:sz w:val="22"/>
          <w:szCs w:val="22"/>
        </w:rPr>
      </w:pPr>
    </w:p>
    <w:p w:rsidR="002121DE" w:rsidRDefault="002121DE">
      <w:pPr>
        <w:autoSpaceDE w:val="0"/>
        <w:autoSpaceDN w:val="0"/>
        <w:adjustRightInd w:val="0"/>
        <w:jc w:val="center"/>
        <w:rPr>
          <w:rFonts w:ascii="Arial" w:hAnsi="Arial" w:cs="Arial"/>
          <w:sz w:val="22"/>
          <w:szCs w:val="22"/>
        </w:rPr>
      </w:pPr>
      <w:r>
        <w:rPr>
          <w:rFonts w:ascii="Arial" w:hAnsi="Arial" w:cs="Arial"/>
          <w:sz w:val="22"/>
          <w:szCs w:val="22"/>
        </w:rPr>
        <w:t>_______________________________________</w:t>
      </w:r>
    </w:p>
    <w:p w:rsidR="002121DE" w:rsidRDefault="002121DE">
      <w:pPr>
        <w:spacing w:line="360" w:lineRule="auto"/>
        <w:jc w:val="center"/>
        <w:rPr>
          <w:rFonts w:ascii="Arial" w:hAnsi="Arial" w:cs="Arial"/>
          <w:sz w:val="22"/>
          <w:szCs w:val="22"/>
        </w:rPr>
      </w:pPr>
      <w:r>
        <w:rPr>
          <w:rFonts w:ascii="Arial" w:hAnsi="Arial" w:cs="Arial"/>
          <w:sz w:val="22"/>
          <w:szCs w:val="22"/>
        </w:rPr>
        <w:t>Assinatura do Declarante/Requerente</w:t>
      </w:r>
    </w:p>
    <w:p w:rsidR="002121DE" w:rsidRDefault="002121DE">
      <w:pPr>
        <w:rPr>
          <w:rFonts w:cs="Times New Roman"/>
          <w:sz w:val="22"/>
          <w:szCs w:val="22"/>
        </w:rPr>
      </w:pPr>
    </w:p>
    <w:p w:rsidR="002121DE" w:rsidRDefault="002121DE">
      <w:pPr>
        <w:rPr>
          <w:rFonts w:cs="Times New Roman"/>
          <w:sz w:val="22"/>
          <w:szCs w:val="22"/>
        </w:rPr>
      </w:pPr>
    </w:p>
    <w:p w:rsidR="002121DE" w:rsidRDefault="002121DE">
      <w:pPr>
        <w:rPr>
          <w:rFonts w:cs="Times New Roman"/>
          <w:sz w:val="22"/>
          <w:szCs w:val="22"/>
        </w:rPr>
      </w:pPr>
    </w:p>
    <w:p w:rsidR="002121DE" w:rsidRDefault="002121DE">
      <w:pPr>
        <w:rPr>
          <w:rFonts w:cs="Times New Roman"/>
          <w:sz w:val="22"/>
          <w:szCs w:val="22"/>
        </w:rPr>
      </w:pPr>
    </w:p>
    <w:p w:rsidR="002121DE" w:rsidRDefault="002121DE">
      <w:pPr>
        <w:rPr>
          <w:rFonts w:cs="Times New Roman"/>
          <w:sz w:val="22"/>
          <w:szCs w:val="22"/>
        </w:rPr>
      </w:pPr>
    </w:p>
    <w:p w:rsidR="002121DE" w:rsidRDefault="002121DE">
      <w:pPr>
        <w:rPr>
          <w:rFonts w:cs="Times New Roman"/>
          <w:sz w:val="22"/>
          <w:szCs w:val="22"/>
        </w:rPr>
      </w:pPr>
    </w:p>
    <w:p w:rsidR="002121DE" w:rsidRDefault="002121DE">
      <w:pPr>
        <w:rPr>
          <w:rFonts w:cs="Times New Roman"/>
          <w:sz w:val="22"/>
          <w:szCs w:val="22"/>
        </w:rPr>
      </w:pPr>
    </w:p>
    <w:p w:rsidR="002121DE" w:rsidRDefault="002121DE">
      <w:pPr>
        <w:rPr>
          <w:rFonts w:cs="Times New Roman"/>
          <w:sz w:val="22"/>
          <w:szCs w:val="22"/>
        </w:rPr>
      </w:pPr>
    </w:p>
    <w:p w:rsidR="002121DE" w:rsidRDefault="002121DE">
      <w:pPr>
        <w:rPr>
          <w:rFonts w:cs="Times New Roman"/>
          <w:sz w:val="22"/>
          <w:szCs w:val="22"/>
        </w:rPr>
      </w:pPr>
    </w:p>
    <w:p w:rsidR="002121DE" w:rsidRDefault="002121DE">
      <w:pPr>
        <w:rPr>
          <w:rFonts w:cs="Times New Roman"/>
          <w:sz w:val="22"/>
          <w:szCs w:val="22"/>
        </w:rPr>
      </w:pPr>
    </w:p>
    <w:p w:rsidR="002121DE" w:rsidRDefault="002121DE">
      <w:pPr>
        <w:rPr>
          <w:rFonts w:cs="Times New Roman"/>
          <w:sz w:val="22"/>
          <w:szCs w:val="22"/>
        </w:rPr>
      </w:pPr>
    </w:p>
    <w:p w:rsidR="002121DE" w:rsidRDefault="002121DE">
      <w:pPr>
        <w:rPr>
          <w:rFonts w:cs="Times New Roman"/>
          <w:sz w:val="22"/>
          <w:szCs w:val="22"/>
        </w:rPr>
      </w:pPr>
    </w:p>
    <w:p w:rsidR="002121DE" w:rsidRDefault="002121DE">
      <w:pPr>
        <w:jc w:val="center"/>
        <w:rPr>
          <w:rFonts w:ascii="Arial" w:hAnsi="Arial" w:cs="Arial"/>
          <w:b/>
          <w:bCs/>
          <w:sz w:val="22"/>
          <w:szCs w:val="22"/>
        </w:rPr>
      </w:pPr>
    </w:p>
    <w:p w:rsidR="002121DE" w:rsidRDefault="002121DE">
      <w:pPr>
        <w:jc w:val="center"/>
        <w:rPr>
          <w:rFonts w:ascii="Arial" w:hAnsi="Arial" w:cs="Arial"/>
          <w:b/>
          <w:bCs/>
          <w:sz w:val="22"/>
          <w:szCs w:val="22"/>
        </w:rPr>
      </w:pPr>
      <w:r>
        <w:rPr>
          <w:rFonts w:ascii="Arial" w:hAnsi="Arial" w:cs="Arial"/>
          <w:b/>
          <w:bCs/>
          <w:sz w:val="22"/>
          <w:szCs w:val="22"/>
        </w:rPr>
        <w:t>ANEXO VII</w:t>
      </w:r>
    </w:p>
    <w:p w:rsidR="002121DE" w:rsidRDefault="002121DE">
      <w:pPr>
        <w:jc w:val="center"/>
        <w:rPr>
          <w:rFonts w:ascii="Arial" w:hAnsi="Arial" w:cs="Arial"/>
          <w:b/>
          <w:bCs/>
          <w:sz w:val="20"/>
          <w:szCs w:val="20"/>
        </w:rPr>
      </w:pPr>
    </w:p>
    <w:p w:rsidR="002121DE" w:rsidRDefault="002121DE">
      <w:pPr>
        <w:jc w:val="center"/>
        <w:rPr>
          <w:rFonts w:ascii="Arial" w:hAnsi="Arial" w:cs="Arial"/>
          <w:sz w:val="20"/>
          <w:szCs w:val="20"/>
        </w:rPr>
      </w:pPr>
      <w:r>
        <w:rPr>
          <w:rFonts w:ascii="Arial" w:hAnsi="Arial" w:cs="Arial"/>
          <w:b/>
          <w:bCs/>
          <w:sz w:val="20"/>
          <w:szCs w:val="20"/>
        </w:rPr>
        <w:t xml:space="preserve"> </w:t>
      </w:r>
    </w:p>
    <w:p w:rsidR="002121DE" w:rsidRDefault="002121DE">
      <w:pPr>
        <w:pStyle w:val="Ttulo3"/>
        <w:spacing w:line="360" w:lineRule="auto"/>
        <w:jc w:val="center"/>
        <w:rPr>
          <w:color w:val="000000"/>
          <w:sz w:val="30"/>
          <w:szCs w:val="30"/>
          <w:u w:val="single"/>
        </w:rPr>
      </w:pPr>
      <w:r>
        <w:rPr>
          <w:color w:val="000000"/>
          <w:sz w:val="30"/>
          <w:szCs w:val="30"/>
          <w:u w:val="single"/>
        </w:rPr>
        <w:t>DECLARAÇÃO DE HIPOSSUFICIÊNCIA FINANCEIRA</w:t>
      </w:r>
    </w:p>
    <w:p w:rsidR="002121DE" w:rsidRDefault="002121DE">
      <w:pPr>
        <w:pStyle w:val="Ttulo3"/>
        <w:spacing w:line="360" w:lineRule="auto"/>
        <w:jc w:val="center"/>
        <w:rPr>
          <w:color w:val="000000"/>
          <w:sz w:val="24"/>
          <w:szCs w:val="24"/>
          <w:u w:val="single"/>
        </w:rPr>
      </w:pPr>
    </w:p>
    <w:p w:rsidR="002121DE" w:rsidRDefault="002121DE">
      <w:pPr>
        <w:spacing w:line="360" w:lineRule="auto"/>
        <w:ind w:firstLine="708"/>
        <w:jc w:val="both"/>
        <w:rPr>
          <w:rFonts w:ascii="Arial" w:hAnsi="Arial" w:cs="Arial"/>
          <w:color w:val="000000"/>
          <w:sz w:val="20"/>
          <w:szCs w:val="20"/>
        </w:rPr>
      </w:pPr>
      <w:r>
        <w:rPr>
          <w:rFonts w:ascii="Arial" w:hAnsi="Arial" w:cs="Arial"/>
          <w:color w:val="000000"/>
          <w:sz w:val="20"/>
          <w:szCs w:val="20"/>
        </w:rPr>
        <w:t xml:space="preserve">Eu, (nome) ________________________________________________, (estado civil) ______________________, inscrito(a) no CPF sob o nº _____._____.______-_____, para o cargo de ________________________________,residente e domiciliado no (endereço completo) _______________________________________________________, </w:t>
      </w:r>
      <w:r>
        <w:rPr>
          <w:rFonts w:ascii="Arial" w:hAnsi="Arial" w:cs="Arial"/>
          <w:b/>
          <w:bCs/>
          <w:color w:val="000000"/>
          <w:sz w:val="20"/>
          <w:szCs w:val="20"/>
        </w:rPr>
        <w:t>DECLARO</w:t>
      </w:r>
      <w:r>
        <w:rPr>
          <w:rFonts w:ascii="Arial" w:hAnsi="Arial" w:cs="Arial"/>
          <w:color w:val="000000"/>
          <w:sz w:val="20"/>
          <w:szCs w:val="20"/>
        </w:rPr>
        <w:t xml:space="preserve">, nos termos da Lei </w:t>
      </w:r>
      <w:r>
        <w:rPr>
          <w:rStyle w:val="apple-style-span"/>
          <w:rFonts w:ascii="Arial" w:hAnsi="Arial" w:cs="Arial"/>
          <w:color w:val="000000"/>
          <w:sz w:val="20"/>
          <w:szCs w:val="20"/>
        </w:rPr>
        <w:t>nº 7.115, de 29/08/1983, art. 299 do Código Penal Brasileiro e ainda</w:t>
      </w:r>
      <w:r>
        <w:rPr>
          <w:rFonts w:ascii="Arial" w:hAnsi="Arial" w:cs="Arial"/>
          <w:color w:val="000000"/>
          <w:sz w:val="20"/>
          <w:szCs w:val="20"/>
        </w:rPr>
        <w:t xml:space="preserve">, com finalidade de obter isenção do pagamento de Taxa de Inscrição do Processo Seletivo do Município de </w:t>
      </w:r>
      <w:r w:rsidR="004A2053">
        <w:rPr>
          <w:rFonts w:ascii="Arial" w:hAnsi="Arial" w:cs="Arial"/>
          <w:sz w:val="22"/>
          <w:szCs w:val="22"/>
        </w:rPr>
        <w:t>Joaçaba</w:t>
      </w:r>
      <w:r>
        <w:rPr>
          <w:rFonts w:ascii="Arial" w:hAnsi="Arial" w:cs="Arial"/>
          <w:color w:val="000000"/>
          <w:sz w:val="20"/>
          <w:szCs w:val="20"/>
        </w:rPr>
        <w:t xml:space="preserve"> /SC, que minha renda mensal </w:t>
      </w:r>
      <w:r>
        <w:rPr>
          <w:rFonts w:ascii="Arial" w:hAnsi="Arial" w:cs="Arial"/>
          <w:i/>
          <w:iCs/>
          <w:color w:val="000000"/>
          <w:sz w:val="20"/>
          <w:szCs w:val="20"/>
        </w:rPr>
        <w:t>“per capita”</w:t>
      </w:r>
      <w:r>
        <w:rPr>
          <w:rFonts w:ascii="Arial" w:hAnsi="Arial" w:cs="Arial"/>
          <w:color w:val="000000"/>
          <w:sz w:val="20"/>
          <w:szCs w:val="20"/>
        </w:rPr>
        <w:t xml:space="preserve"> familiar não ultrapassa um salário mínimo nacional.</w:t>
      </w:r>
    </w:p>
    <w:p w:rsidR="002121DE" w:rsidRDefault="002121DE">
      <w:pPr>
        <w:spacing w:line="360" w:lineRule="auto"/>
        <w:jc w:val="both"/>
        <w:rPr>
          <w:rFonts w:ascii="Arial" w:hAnsi="Arial" w:cs="Arial"/>
          <w:color w:val="000000"/>
          <w:sz w:val="20"/>
          <w:szCs w:val="20"/>
        </w:rPr>
      </w:pPr>
      <w:r>
        <w:rPr>
          <w:rFonts w:ascii="Arial" w:hAnsi="Arial" w:cs="Arial"/>
          <w:color w:val="000000"/>
          <w:sz w:val="20"/>
          <w:szCs w:val="20"/>
        </w:rPr>
        <w:t> </w:t>
      </w:r>
    </w:p>
    <w:p w:rsidR="002121DE" w:rsidRDefault="002121DE">
      <w:pPr>
        <w:spacing w:line="360" w:lineRule="auto"/>
        <w:ind w:firstLine="708"/>
        <w:jc w:val="both"/>
        <w:rPr>
          <w:rStyle w:val="apple-style-span"/>
          <w:rFonts w:ascii="Arial" w:hAnsi="Arial" w:cs="Arial"/>
          <w:color w:val="000000"/>
          <w:sz w:val="20"/>
          <w:szCs w:val="20"/>
        </w:rPr>
      </w:pPr>
      <w:r>
        <w:rPr>
          <w:rStyle w:val="apple-style-span"/>
          <w:rFonts w:ascii="Arial" w:hAnsi="Arial" w:cs="Arial"/>
          <w:color w:val="000000"/>
          <w:sz w:val="20"/>
          <w:szCs w:val="20"/>
        </w:rPr>
        <w:t xml:space="preserve">Declaro ainda, estar ciente das penas que posso incorrer nos termos do Art. 299 do Código Penal Brasileiro abaixo transcrito: </w:t>
      </w:r>
    </w:p>
    <w:p w:rsidR="002121DE" w:rsidRDefault="002121DE">
      <w:pPr>
        <w:pStyle w:val="NormalWeb"/>
        <w:spacing w:before="0" w:beforeAutospacing="0" w:after="0" w:afterAutospacing="0"/>
        <w:ind w:left="1418" w:right="1984"/>
        <w:jc w:val="both"/>
        <w:rPr>
          <w:rFonts w:ascii="Arial" w:hAnsi="Arial" w:cs="Arial"/>
          <w:i/>
          <w:iCs/>
          <w:sz w:val="18"/>
          <w:szCs w:val="18"/>
        </w:rPr>
      </w:pPr>
      <w:r>
        <w:rPr>
          <w:rStyle w:val="Forte"/>
          <w:rFonts w:ascii="Arial" w:hAnsi="Arial" w:cs="Arial"/>
          <w:i/>
          <w:iCs/>
          <w:sz w:val="18"/>
          <w:szCs w:val="18"/>
        </w:rPr>
        <w:t xml:space="preserve">Art. 299 </w:t>
      </w:r>
      <w:r>
        <w:rPr>
          <w:rFonts w:ascii="Arial" w:hAnsi="Arial" w:cs="Arial"/>
          <w:i/>
          <w:iCs/>
          <w:sz w:val="18"/>
          <w:szCs w:val="18"/>
        </w:rPr>
        <w:t>-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2121DE" w:rsidRDefault="002121DE">
      <w:pPr>
        <w:ind w:left="1418" w:right="1984"/>
        <w:jc w:val="both"/>
        <w:rPr>
          <w:rFonts w:ascii="Arial" w:hAnsi="Arial" w:cs="Arial"/>
          <w:i/>
          <w:iCs/>
          <w:sz w:val="18"/>
          <w:szCs w:val="18"/>
        </w:rPr>
      </w:pPr>
      <w:r>
        <w:rPr>
          <w:rFonts w:ascii="Arial" w:hAnsi="Arial" w:cs="Arial"/>
          <w:i/>
          <w:iCs/>
          <w:sz w:val="18"/>
          <w:szCs w:val="18"/>
        </w:rPr>
        <w:t xml:space="preserve">Pena - reclusão, de um a cinco anos, e multa, se o documento é público, e reclusão de um a três anos, e multa, de quinhentos mil réis a cinco contos de réis, se o documento é particular. </w:t>
      </w:r>
    </w:p>
    <w:p w:rsidR="002121DE" w:rsidRDefault="002121DE">
      <w:pPr>
        <w:rPr>
          <w:rFonts w:ascii="Arial" w:hAnsi="Arial" w:cs="Arial"/>
          <w:sz w:val="18"/>
          <w:szCs w:val="18"/>
        </w:rPr>
      </w:pPr>
      <w:r>
        <w:rPr>
          <w:rStyle w:val="Forte"/>
          <w:rFonts w:ascii="Arial" w:hAnsi="Arial" w:cs="Arial"/>
          <w:sz w:val="18"/>
          <w:szCs w:val="18"/>
        </w:rPr>
        <w:t xml:space="preserve"> </w:t>
      </w:r>
    </w:p>
    <w:p w:rsidR="002121DE" w:rsidRDefault="002121DE">
      <w:pPr>
        <w:spacing w:line="360" w:lineRule="auto"/>
        <w:ind w:firstLine="708"/>
        <w:jc w:val="both"/>
        <w:rPr>
          <w:rStyle w:val="apple-style-span"/>
          <w:rFonts w:ascii="Arial" w:hAnsi="Arial" w:cs="Arial"/>
          <w:color w:val="000000"/>
          <w:sz w:val="20"/>
          <w:szCs w:val="20"/>
        </w:rPr>
      </w:pPr>
    </w:p>
    <w:p w:rsidR="002121DE" w:rsidRDefault="002121DE">
      <w:pPr>
        <w:spacing w:line="360" w:lineRule="auto"/>
        <w:ind w:firstLine="708"/>
        <w:jc w:val="both"/>
        <w:rPr>
          <w:rStyle w:val="apple-style-span"/>
          <w:rFonts w:ascii="Arial" w:hAnsi="Arial" w:cs="Arial"/>
          <w:color w:val="000000"/>
          <w:sz w:val="20"/>
          <w:szCs w:val="20"/>
        </w:rPr>
      </w:pPr>
    </w:p>
    <w:p w:rsidR="002121DE" w:rsidRDefault="002121DE">
      <w:pPr>
        <w:spacing w:line="360" w:lineRule="auto"/>
        <w:jc w:val="both"/>
        <w:rPr>
          <w:rStyle w:val="apple-style-span"/>
          <w:rFonts w:ascii="Arial" w:hAnsi="Arial" w:cs="Arial"/>
          <w:color w:val="000000"/>
          <w:sz w:val="20"/>
          <w:szCs w:val="20"/>
        </w:rPr>
      </w:pPr>
    </w:p>
    <w:p w:rsidR="002121DE" w:rsidRDefault="004A2053">
      <w:pPr>
        <w:jc w:val="center"/>
        <w:rPr>
          <w:rFonts w:ascii="Arial" w:hAnsi="Arial" w:cs="Arial"/>
          <w:sz w:val="20"/>
          <w:szCs w:val="20"/>
          <w:lang w:val="es-ES_tradnl"/>
        </w:rPr>
      </w:pPr>
      <w:r>
        <w:rPr>
          <w:rFonts w:ascii="Arial" w:hAnsi="Arial" w:cs="Arial"/>
          <w:sz w:val="20"/>
          <w:szCs w:val="20"/>
          <w:lang w:val="es-ES_tradnl"/>
        </w:rPr>
        <w:t>Joaçaba</w:t>
      </w:r>
      <w:r w:rsidR="002121DE">
        <w:rPr>
          <w:rFonts w:ascii="Arial" w:hAnsi="Arial" w:cs="Arial"/>
          <w:sz w:val="20"/>
          <w:szCs w:val="20"/>
          <w:lang w:val="es-ES_tradnl"/>
        </w:rPr>
        <w:t xml:space="preserve"> /SC, _</w:t>
      </w:r>
      <w:r w:rsidR="00A4091C">
        <w:rPr>
          <w:rFonts w:ascii="Arial" w:hAnsi="Arial" w:cs="Arial"/>
          <w:sz w:val="20"/>
          <w:szCs w:val="20"/>
          <w:lang w:val="es-ES_tradnl"/>
        </w:rPr>
        <w:t>____ de _________________de 2018</w:t>
      </w:r>
      <w:r w:rsidR="002121DE">
        <w:rPr>
          <w:rFonts w:ascii="Arial" w:hAnsi="Arial" w:cs="Arial"/>
          <w:sz w:val="20"/>
          <w:szCs w:val="20"/>
          <w:lang w:val="es-ES_tradnl"/>
        </w:rPr>
        <w:t>.</w:t>
      </w:r>
    </w:p>
    <w:p w:rsidR="002121DE" w:rsidRDefault="002121DE">
      <w:pPr>
        <w:spacing w:line="360" w:lineRule="auto"/>
        <w:jc w:val="center"/>
        <w:rPr>
          <w:rFonts w:ascii="Arial" w:hAnsi="Arial" w:cs="Arial"/>
          <w:color w:val="000000"/>
          <w:sz w:val="20"/>
          <w:szCs w:val="20"/>
          <w:lang w:val="es-ES_tradnl"/>
        </w:rPr>
      </w:pPr>
    </w:p>
    <w:p w:rsidR="002121DE" w:rsidRDefault="002121DE">
      <w:pPr>
        <w:spacing w:line="360" w:lineRule="auto"/>
        <w:jc w:val="center"/>
        <w:rPr>
          <w:rFonts w:ascii="Arial" w:hAnsi="Arial" w:cs="Arial"/>
          <w:color w:val="000000"/>
          <w:sz w:val="20"/>
          <w:szCs w:val="20"/>
          <w:lang w:val="es-ES_tradnl"/>
        </w:rPr>
      </w:pPr>
    </w:p>
    <w:p w:rsidR="002121DE" w:rsidRDefault="002121DE">
      <w:pPr>
        <w:spacing w:line="360" w:lineRule="auto"/>
        <w:jc w:val="center"/>
        <w:rPr>
          <w:rFonts w:ascii="Arial" w:hAnsi="Arial" w:cs="Arial"/>
          <w:color w:val="000000"/>
          <w:sz w:val="20"/>
          <w:szCs w:val="20"/>
          <w:lang w:val="es-ES_tradnl"/>
        </w:rPr>
      </w:pPr>
    </w:p>
    <w:p w:rsidR="002121DE" w:rsidRDefault="002121DE">
      <w:pPr>
        <w:spacing w:line="360" w:lineRule="auto"/>
        <w:jc w:val="center"/>
        <w:rPr>
          <w:rFonts w:ascii="Arial" w:hAnsi="Arial" w:cs="Arial"/>
          <w:color w:val="000000"/>
          <w:sz w:val="20"/>
          <w:szCs w:val="20"/>
        </w:rPr>
      </w:pPr>
      <w:r>
        <w:rPr>
          <w:rStyle w:val="apple-style-span"/>
          <w:rFonts w:ascii="Arial" w:hAnsi="Arial" w:cs="Arial"/>
          <w:color w:val="000000"/>
          <w:sz w:val="20"/>
          <w:szCs w:val="20"/>
        </w:rPr>
        <w:t>________________________________</w:t>
      </w:r>
    </w:p>
    <w:p w:rsidR="002121DE" w:rsidRDefault="002121DE">
      <w:pPr>
        <w:spacing w:line="360" w:lineRule="auto"/>
        <w:jc w:val="center"/>
        <w:rPr>
          <w:rFonts w:ascii="Arial" w:hAnsi="Arial" w:cs="Arial"/>
          <w:color w:val="000000"/>
          <w:sz w:val="20"/>
          <w:szCs w:val="20"/>
        </w:rPr>
      </w:pPr>
      <w:r>
        <w:rPr>
          <w:rFonts w:ascii="Arial" w:hAnsi="Arial" w:cs="Arial"/>
          <w:color w:val="000000"/>
          <w:sz w:val="20"/>
          <w:szCs w:val="20"/>
        </w:rPr>
        <w:t>Assinatura do Candidato</w:t>
      </w:r>
    </w:p>
    <w:p w:rsidR="002121DE" w:rsidRDefault="002121DE">
      <w:pPr>
        <w:spacing w:line="360" w:lineRule="auto"/>
        <w:jc w:val="center"/>
        <w:rPr>
          <w:rFonts w:ascii="Arial" w:hAnsi="Arial" w:cs="Arial"/>
          <w:b/>
          <w:bCs/>
          <w:color w:val="FF0000"/>
          <w:sz w:val="20"/>
          <w:szCs w:val="20"/>
        </w:rPr>
      </w:pPr>
      <w:r>
        <w:rPr>
          <w:rFonts w:ascii="Arial" w:hAnsi="Arial" w:cs="Arial"/>
          <w:b/>
          <w:bCs/>
          <w:color w:val="FF0000"/>
          <w:sz w:val="20"/>
          <w:szCs w:val="20"/>
        </w:rPr>
        <w:t>(Firma reconhecida em Cartório)</w:t>
      </w:r>
    </w:p>
    <w:p w:rsidR="002121DE" w:rsidRDefault="002121DE">
      <w:pPr>
        <w:rPr>
          <w:rFonts w:ascii="Arial" w:hAnsi="Arial" w:cs="Arial"/>
          <w:sz w:val="22"/>
          <w:szCs w:val="22"/>
        </w:rPr>
      </w:pPr>
    </w:p>
    <w:p w:rsidR="002121DE" w:rsidRDefault="002121DE">
      <w:pPr>
        <w:rPr>
          <w:rFonts w:ascii="Arial" w:hAnsi="Arial" w:cs="Arial"/>
          <w:sz w:val="22"/>
          <w:szCs w:val="22"/>
        </w:rPr>
      </w:pPr>
    </w:p>
    <w:p w:rsidR="002121DE" w:rsidRDefault="002121DE">
      <w:pPr>
        <w:rPr>
          <w:rFonts w:ascii="Arial" w:hAnsi="Arial" w:cs="Arial"/>
          <w:sz w:val="22"/>
          <w:szCs w:val="22"/>
        </w:rPr>
      </w:pPr>
      <w:r>
        <w:rPr>
          <w:rFonts w:ascii="Arial" w:hAnsi="Arial" w:cs="Arial"/>
          <w:sz w:val="22"/>
          <w:szCs w:val="22"/>
        </w:rPr>
        <w:t>*** Encaminhar a presente declaração envelopada com a seguinte identificação:</w:t>
      </w:r>
    </w:p>
    <w:p w:rsidR="002121DE" w:rsidRDefault="002121DE">
      <w:pPr>
        <w:rPr>
          <w:rFonts w:ascii="Arial" w:hAnsi="Arial" w:cs="Arial"/>
          <w:sz w:val="22"/>
          <w:szCs w:val="22"/>
        </w:rPr>
      </w:pPr>
    </w:p>
    <w:p w:rsidR="002121DE" w:rsidRDefault="00A4091C">
      <w:pPr>
        <w:pBdr>
          <w:top w:val="single" w:sz="4" w:space="1" w:color="auto"/>
          <w:left w:val="single" w:sz="4" w:space="4" w:color="auto"/>
          <w:bottom w:val="single" w:sz="4" w:space="1" w:color="auto"/>
          <w:right w:val="single" w:sz="4" w:space="4" w:color="auto"/>
        </w:pBdr>
        <w:shd w:val="clear" w:color="auto" w:fill="002060"/>
        <w:spacing w:line="225" w:lineRule="atLeast"/>
        <w:jc w:val="center"/>
        <w:rPr>
          <w:rFonts w:ascii="Arial" w:hAnsi="Arial" w:cs="Arial"/>
          <w:b/>
          <w:bCs/>
          <w:sz w:val="20"/>
          <w:szCs w:val="20"/>
        </w:rPr>
      </w:pPr>
      <w:r>
        <w:rPr>
          <w:rFonts w:ascii="Arial" w:hAnsi="Arial" w:cs="Arial"/>
          <w:b/>
          <w:bCs/>
          <w:sz w:val="20"/>
          <w:szCs w:val="20"/>
        </w:rPr>
        <w:t xml:space="preserve">ASSUNTO: EDITAL </w:t>
      </w:r>
      <w:r w:rsidR="00222B8B">
        <w:rPr>
          <w:rFonts w:ascii="Arial" w:hAnsi="Arial" w:cs="Arial"/>
          <w:b/>
          <w:bCs/>
          <w:sz w:val="20"/>
          <w:szCs w:val="20"/>
        </w:rPr>
        <w:t>06</w:t>
      </w:r>
      <w:r>
        <w:rPr>
          <w:rFonts w:ascii="Arial" w:hAnsi="Arial" w:cs="Arial"/>
          <w:b/>
          <w:bCs/>
          <w:sz w:val="20"/>
          <w:szCs w:val="20"/>
        </w:rPr>
        <w:t>/2018</w:t>
      </w:r>
      <w:r w:rsidR="002121DE">
        <w:rPr>
          <w:rFonts w:ascii="Arial" w:hAnsi="Arial" w:cs="Arial"/>
          <w:b/>
          <w:bCs/>
          <w:sz w:val="20"/>
          <w:szCs w:val="20"/>
        </w:rPr>
        <w:t xml:space="preserve"> – PROCESSO SELETIVO – HERVAL D´OESTE/SC</w:t>
      </w:r>
    </w:p>
    <w:p w:rsidR="002121DE" w:rsidRDefault="002121DE">
      <w:pPr>
        <w:pBdr>
          <w:top w:val="single" w:sz="4" w:space="1" w:color="auto"/>
          <w:left w:val="single" w:sz="4" w:space="4" w:color="auto"/>
          <w:bottom w:val="single" w:sz="4" w:space="1" w:color="auto"/>
          <w:right w:val="single" w:sz="4" w:space="4" w:color="auto"/>
        </w:pBdr>
        <w:shd w:val="clear" w:color="auto" w:fill="002060"/>
        <w:spacing w:line="225" w:lineRule="atLeast"/>
        <w:jc w:val="center"/>
        <w:rPr>
          <w:rFonts w:ascii="Arial" w:hAnsi="Arial" w:cs="Arial"/>
          <w:b/>
          <w:bCs/>
          <w:sz w:val="20"/>
          <w:szCs w:val="20"/>
        </w:rPr>
      </w:pPr>
      <w:r>
        <w:rPr>
          <w:rFonts w:ascii="Arial" w:hAnsi="Arial" w:cs="Arial"/>
          <w:b/>
          <w:bCs/>
          <w:sz w:val="20"/>
          <w:szCs w:val="20"/>
        </w:rPr>
        <w:t xml:space="preserve">GEORGEO ALMEIDA ME - APRENDER.COM </w:t>
      </w:r>
    </w:p>
    <w:p w:rsidR="002121DE" w:rsidRDefault="002121DE">
      <w:pPr>
        <w:pBdr>
          <w:top w:val="single" w:sz="4" w:space="1" w:color="auto"/>
          <w:left w:val="single" w:sz="4" w:space="4" w:color="auto"/>
          <w:bottom w:val="single" w:sz="4" w:space="1" w:color="auto"/>
          <w:right w:val="single" w:sz="4" w:space="4" w:color="auto"/>
        </w:pBdr>
        <w:shd w:val="clear" w:color="auto" w:fill="002060"/>
        <w:spacing w:line="225" w:lineRule="atLeast"/>
        <w:jc w:val="center"/>
        <w:rPr>
          <w:rFonts w:ascii="Arial" w:hAnsi="Arial" w:cs="Arial"/>
          <w:b/>
          <w:bCs/>
          <w:sz w:val="20"/>
          <w:szCs w:val="20"/>
        </w:rPr>
      </w:pPr>
      <w:r>
        <w:rPr>
          <w:rFonts w:ascii="Arial" w:hAnsi="Arial" w:cs="Arial"/>
          <w:b/>
          <w:bCs/>
          <w:sz w:val="20"/>
          <w:szCs w:val="20"/>
        </w:rPr>
        <w:t>Rua Duque de Caxias, 844, 1º Andar</w:t>
      </w:r>
    </w:p>
    <w:p w:rsidR="002121DE" w:rsidRDefault="002121DE">
      <w:pPr>
        <w:pBdr>
          <w:top w:val="single" w:sz="4" w:space="1" w:color="auto"/>
          <w:left w:val="single" w:sz="4" w:space="4" w:color="auto"/>
          <w:bottom w:val="single" w:sz="4" w:space="1" w:color="auto"/>
          <w:right w:val="single" w:sz="4" w:space="4" w:color="auto"/>
        </w:pBdr>
        <w:shd w:val="clear" w:color="auto" w:fill="002060"/>
        <w:spacing w:line="225" w:lineRule="atLeast"/>
        <w:jc w:val="center"/>
        <w:rPr>
          <w:rFonts w:ascii="Arial" w:hAnsi="Arial" w:cs="Arial"/>
          <w:b/>
          <w:bCs/>
          <w:sz w:val="20"/>
          <w:szCs w:val="20"/>
        </w:rPr>
      </w:pPr>
      <w:r>
        <w:rPr>
          <w:rFonts w:ascii="Arial" w:hAnsi="Arial" w:cs="Arial"/>
          <w:b/>
          <w:bCs/>
          <w:sz w:val="20"/>
          <w:szCs w:val="20"/>
        </w:rPr>
        <w:t>CENTRO – 89.600-000 – JOAÇABA - SC</w:t>
      </w:r>
    </w:p>
    <w:p w:rsidR="002121DE" w:rsidRDefault="002121DE">
      <w:pPr>
        <w:spacing w:line="360" w:lineRule="auto"/>
        <w:jc w:val="center"/>
        <w:rPr>
          <w:rFonts w:ascii="Arial" w:hAnsi="Arial" w:cs="Arial"/>
          <w:b/>
          <w:bCs/>
          <w:sz w:val="22"/>
          <w:szCs w:val="22"/>
        </w:rPr>
      </w:pPr>
    </w:p>
    <w:p w:rsidR="002121DE" w:rsidRDefault="002121DE">
      <w:pPr>
        <w:jc w:val="center"/>
        <w:rPr>
          <w:rFonts w:ascii="Arial" w:hAnsi="Arial" w:cs="Arial"/>
          <w:b/>
          <w:bCs/>
          <w:sz w:val="20"/>
          <w:szCs w:val="20"/>
        </w:rPr>
      </w:pPr>
    </w:p>
    <w:p w:rsidR="002121DE" w:rsidRDefault="002121DE">
      <w:pPr>
        <w:jc w:val="center"/>
        <w:rPr>
          <w:rFonts w:ascii="Arial" w:hAnsi="Arial" w:cs="Arial"/>
          <w:b/>
          <w:bCs/>
          <w:sz w:val="20"/>
          <w:szCs w:val="20"/>
        </w:rPr>
      </w:pPr>
    </w:p>
    <w:p w:rsidR="002121DE" w:rsidRDefault="002121DE">
      <w:pPr>
        <w:jc w:val="center"/>
        <w:rPr>
          <w:rFonts w:ascii="Arial" w:hAnsi="Arial" w:cs="Arial"/>
          <w:b/>
          <w:bCs/>
          <w:sz w:val="20"/>
          <w:szCs w:val="20"/>
        </w:rPr>
      </w:pPr>
    </w:p>
    <w:p w:rsidR="002121DE" w:rsidRDefault="002121DE">
      <w:pPr>
        <w:jc w:val="center"/>
        <w:rPr>
          <w:rFonts w:ascii="Arial" w:hAnsi="Arial" w:cs="Arial"/>
          <w:b/>
          <w:bCs/>
          <w:sz w:val="20"/>
          <w:szCs w:val="20"/>
        </w:rPr>
      </w:pPr>
    </w:p>
    <w:p w:rsidR="002121DE" w:rsidRDefault="002121DE">
      <w:pPr>
        <w:jc w:val="center"/>
        <w:rPr>
          <w:rFonts w:ascii="Arial" w:hAnsi="Arial" w:cs="Arial"/>
          <w:b/>
          <w:bCs/>
          <w:sz w:val="20"/>
          <w:szCs w:val="20"/>
        </w:rPr>
      </w:pPr>
    </w:p>
    <w:p w:rsidR="002121DE" w:rsidRDefault="002121DE">
      <w:pPr>
        <w:jc w:val="center"/>
        <w:rPr>
          <w:rFonts w:ascii="Arial" w:hAnsi="Arial" w:cs="Arial"/>
          <w:b/>
          <w:bCs/>
          <w:sz w:val="20"/>
          <w:szCs w:val="20"/>
        </w:rPr>
      </w:pPr>
      <w:r>
        <w:rPr>
          <w:rFonts w:ascii="Arial" w:hAnsi="Arial" w:cs="Arial"/>
          <w:b/>
          <w:bCs/>
          <w:sz w:val="20"/>
          <w:szCs w:val="20"/>
        </w:rPr>
        <w:t>ANEXO VIII</w:t>
      </w:r>
    </w:p>
    <w:p w:rsidR="002121DE" w:rsidRDefault="002121DE">
      <w:pPr>
        <w:jc w:val="center"/>
        <w:rPr>
          <w:rFonts w:ascii="Arial" w:hAnsi="Arial" w:cs="Arial"/>
          <w:b/>
          <w:bCs/>
          <w:sz w:val="20"/>
          <w:szCs w:val="20"/>
        </w:rPr>
      </w:pPr>
    </w:p>
    <w:p w:rsidR="002121DE" w:rsidRDefault="00AA1F1B">
      <w:pPr>
        <w:jc w:val="center"/>
        <w:rPr>
          <w:rFonts w:ascii="Arial" w:hAnsi="Arial" w:cs="Arial"/>
          <w:sz w:val="20"/>
          <w:szCs w:val="20"/>
        </w:rPr>
      </w:pPr>
      <w:r w:rsidRPr="00C337FE">
        <w:rPr>
          <w:rFonts w:ascii="Arial" w:hAnsi="Arial" w:cs="Arial"/>
          <w:b/>
          <w:bCs/>
          <w:sz w:val="28"/>
          <w:szCs w:val="20"/>
        </w:rPr>
        <w:t xml:space="preserve">IDENTIFICAÇÃO DA </w:t>
      </w:r>
      <w:r w:rsidR="002121DE" w:rsidRPr="00C337FE">
        <w:rPr>
          <w:rFonts w:ascii="Arial" w:hAnsi="Arial" w:cs="Arial"/>
          <w:b/>
          <w:bCs/>
          <w:sz w:val="28"/>
          <w:szCs w:val="20"/>
        </w:rPr>
        <w:t>TITULAÇÃO</w:t>
      </w:r>
    </w:p>
    <w:p w:rsidR="002121DE" w:rsidRDefault="002121DE">
      <w:pPr>
        <w:jc w:val="center"/>
        <w:rPr>
          <w:rFonts w:ascii="Arial" w:hAnsi="Arial" w:cs="Arial"/>
          <w:b/>
          <w:bCs/>
          <w:color w:val="002060"/>
          <w:sz w:val="18"/>
          <w:szCs w:val="18"/>
        </w:rPr>
      </w:pPr>
    </w:p>
    <w:p w:rsidR="002121DE" w:rsidRDefault="002121DE">
      <w:pPr>
        <w:jc w:val="center"/>
        <w:rPr>
          <w:rFonts w:ascii="Arial" w:hAnsi="Arial" w:cs="Arial"/>
          <w:sz w:val="20"/>
          <w:szCs w:val="20"/>
          <w:u w:val="single"/>
        </w:rPr>
      </w:pPr>
    </w:p>
    <w:p w:rsidR="002121DE" w:rsidRDefault="002121DE">
      <w:pPr>
        <w:autoSpaceDE w:val="0"/>
        <w:autoSpaceDN w:val="0"/>
        <w:adjustRightInd w:val="0"/>
        <w:jc w:val="center"/>
        <w:rPr>
          <w:rFonts w:ascii="Arial" w:hAnsi="Arial" w:cs="Arial"/>
          <w:sz w:val="20"/>
          <w:szCs w:val="20"/>
        </w:rPr>
      </w:pPr>
    </w:p>
    <w:p w:rsidR="002121DE" w:rsidRDefault="002121DE">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Eu ________________________________________________________________, portador do documento de identidade nº ___________________________, inscrito no CPF n.º_____________________________ residente e domiciliado a Rua _______________________________________________________________________________, nº_______, Bairro ______________________, Cidade ____________________________, Estado ___________, CEP: ______________________, inscrito para o </w:t>
      </w:r>
      <w:r>
        <w:rPr>
          <w:rFonts w:ascii="Arial" w:hAnsi="Arial" w:cs="Arial"/>
          <w:b/>
          <w:bCs/>
          <w:sz w:val="20"/>
          <w:szCs w:val="20"/>
        </w:rPr>
        <w:t xml:space="preserve">Processo Seletivo </w:t>
      </w:r>
      <w:r w:rsidR="00222B8B">
        <w:rPr>
          <w:rFonts w:ascii="Arial" w:hAnsi="Arial" w:cs="Arial"/>
          <w:b/>
          <w:bCs/>
          <w:sz w:val="20"/>
          <w:szCs w:val="20"/>
        </w:rPr>
        <w:t>06</w:t>
      </w:r>
      <w:r>
        <w:rPr>
          <w:rFonts w:ascii="Arial" w:hAnsi="Arial" w:cs="Arial"/>
          <w:b/>
          <w:bCs/>
          <w:sz w:val="20"/>
          <w:szCs w:val="20"/>
        </w:rPr>
        <w:t>/2018</w:t>
      </w:r>
      <w:r>
        <w:rPr>
          <w:rFonts w:ascii="Arial" w:hAnsi="Arial" w:cs="Arial"/>
          <w:sz w:val="20"/>
          <w:szCs w:val="20"/>
        </w:rPr>
        <w:t xml:space="preserve"> da Prefeitura Municipal de </w:t>
      </w:r>
      <w:r w:rsidR="00B865F7">
        <w:rPr>
          <w:rFonts w:ascii="Arial" w:hAnsi="Arial" w:cs="Arial"/>
          <w:sz w:val="20"/>
          <w:szCs w:val="20"/>
        </w:rPr>
        <w:t>Joaçaba</w:t>
      </w:r>
      <w:r>
        <w:rPr>
          <w:rFonts w:ascii="Arial" w:hAnsi="Arial" w:cs="Arial"/>
          <w:sz w:val="20"/>
          <w:szCs w:val="20"/>
        </w:rPr>
        <w:t>(SC), inscrição sob o número _______________, para o cargo de ____________________________________</w:t>
      </w:r>
      <w:r w:rsidR="001E7906">
        <w:rPr>
          <w:rFonts w:ascii="Arial" w:hAnsi="Arial" w:cs="Arial"/>
          <w:sz w:val="20"/>
          <w:szCs w:val="20"/>
        </w:rPr>
        <w:t>_________</w:t>
      </w:r>
      <w:r>
        <w:rPr>
          <w:rFonts w:ascii="Arial" w:hAnsi="Arial" w:cs="Arial"/>
          <w:sz w:val="20"/>
          <w:szCs w:val="20"/>
        </w:rPr>
        <w:t>_____________requer a Vossa Senhoria a apreciação da documentação apresentada:</w:t>
      </w:r>
    </w:p>
    <w:p w:rsidR="0038188D" w:rsidRDefault="0038188D">
      <w:pPr>
        <w:tabs>
          <w:tab w:val="left" w:pos="9356"/>
        </w:tabs>
        <w:ind w:left="1418" w:right="1418"/>
        <w:jc w:val="center"/>
        <w:rPr>
          <w:rFonts w:ascii="Arial Black" w:hAnsi="Arial Black" w:cs="Arial Black"/>
          <w:i/>
          <w:iCs/>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1893"/>
        <w:gridCol w:w="6731"/>
      </w:tblGrid>
      <w:tr w:rsidR="00835004" w:rsidTr="006D5784">
        <w:trPr>
          <w:trHeight w:val="340"/>
          <w:jc w:val="center"/>
        </w:trPr>
        <w:tc>
          <w:tcPr>
            <w:tcW w:w="1671" w:type="dxa"/>
            <w:vAlign w:val="center"/>
          </w:tcPr>
          <w:p w:rsidR="00835004" w:rsidRDefault="00835004" w:rsidP="006D5784">
            <w:pPr>
              <w:ind w:left="539" w:hanging="618"/>
              <w:jc w:val="center"/>
              <w:rPr>
                <w:rFonts w:ascii="Arial" w:hAnsi="Arial" w:cs="Arial"/>
                <w:b/>
                <w:bCs/>
                <w:sz w:val="20"/>
                <w:szCs w:val="20"/>
              </w:rPr>
            </w:pPr>
            <w:r>
              <w:rPr>
                <w:rFonts w:ascii="Arial" w:hAnsi="Arial" w:cs="Arial"/>
                <w:b/>
                <w:bCs/>
                <w:sz w:val="20"/>
                <w:szCs w:val="20"/>
              </w:rPr>
              <w:t>APRESENTADO</w:t>
            </w:r>
          </w:p>
        </w:tc>
        <w:tc>
          <w:tcPr>
            <w:tcW w:w="1893" w:type="dxa"/>
            <w:vAlign w:val="center"/>
          </w:tcPr>
          <w:p w:rsidR="00835004" w:rsidRDefault="00835004" w:rsidP="006D5784">
            <w:pPr>
              <w:ind w:left="539" w:hanging="618"/>
              <w:jc w:val="center"/>
              <w:rPr>
                <w:rFonts w:ascii="Arial" w:hAnsi="Arial" w:cs="Arial"/>
                <w:b/>
                <w:bCs/>
                <w:sz w:val="20"/>
                <w:szCs w:val="20"/>
              </w:rPr>
            </w:pPr>
            <w:r>
              <w:rPr>
                <w:rFonts w:ascii="Arial" w:hAnsi="Arial" w:cs="Arial"/>
                <w:b/>
                <w:bCs/>
                <w:sz w:val="20"/>
                <w:szCs w:val="20"/>
              </w:rPr>
              <w:t>TÍTULO(S)</w:t>
            </w:r>
          </w:p>
        </w:tc>
        <w:tc>
          <w:tcPr>
            <w:tcW w:w="6731" w:type="dxa"/>
            <w:vAlign w:val="center"/>
          </w:tcPr>
          <w:p w:rsidR="00835004" w:rsidRDefault="00835004" w:rsidP="006D5784">
            <w:pPr>
              <w:ind w:left="539" w:hanging="584"/>
              <w:jc w:val="center"/>
              <w:rPr>
                <w:rFonts w:ascii="Arial" w:hAnsi="Arial" w:cs="Arial"/>
                <w:b/>
                <w:bCs/>
                <w:sz w:val="20"/>
                <w:szCs w:val="20"/>
              </w:rPr>
            </w:pPr>
            <w:r>
              <w:rPr>
                <w:rFonts w:ascii="Arial" w:hAnsi="Arial" w:cs="Arial"/>
                <w:b/>
                <w:bCs/>
                <w:sz w:val="20"/>
                <w:szCs w:val="20"/>
              </w:rPr>
              <w:t>PONTUAÇÃO</w:t>
            </w:r>
          </w:p>
        </w:tc>
      </w:tr>
      <w:tr w:rsidR="00835004" w:rsidTr="006D5784">
        <w:trPr>
          <w:trHeight w:val="340"/>
          <w:jc w:val="center"/>
        </w:trPr>
        <w:tc>
          <w:tcPr>
            <w:tcW w:w="1671" w:type="dxa"/>
          </w:tcPr>
          <w:p w:rsidR="00835004" w:rsidRDefault="00835004" w:rsidP="006D5784">
            <w:pPr>
              <w:ind w:left="539" w:hanging="618"/>
              <w:jc w:val="center"/>
              <w:rPr>
                <w:rFonts w:ascii="Arial" w:hAnsi="Arial" w:cs="Arial"/>
                <w:sz w:val="20"/>
                <w:szCs w:val="20"/>
              </w:rPr>
            </w:pPr>
            <w:r>
              <w:rPr>
                <w:rFonts w:ascii="Arial" w:hAnsi="Arial" w:cs="Arial"/>
                <w:sz w:val="20"/>
                <w:szCs w:val="20"/>
              </w:rPr>
              <w:t>(         )</w:t>
            </w:r>
          </w:p>
        </w:tc>
        <w:tc>
          <w:tcPr>
            <w:tcW w:w="1893" w:type="dxa"/>
            <w:vAlign w:val="center"/>
          </w:tcPr>
          <w:p w:rsidR="00835004" w:rsidRDefault="00835004" w:rsidP="006D5784">
            <w:pPr>
              <w:ind w:left="539" w:hanging="618"/>
              <w:jc w:val="center"/>
              <w:rPr>
                <w:rFonts w:ascii="Arial" w:hAnsi="Arial" w:cs="Arial"/>
                <w:sz w:val="20"/>
                <w:szCs w:val="20"/>
              </w:rPr>
            </w:pPr>
            <w:r>
              <w:rPr>
                <w:rFonts w:ascii="Arial" w:hAnsi="Arial" w:cs="Arial"/>
                <w:sz w:val="20"/>
                <w:szCs w:val="20"/>
              </w:rPr>
              <w:t>DOUTORADO</w:t>
            </w:r>
          </w:p>
        </w:tc>
        <w:tc>
          <w:tcPr>
            <w:tcW w:w="6731" w:type="dxa"/>
            <w:vAlign w:val="center"/>
          </w:tcPr>
          <w:p w:rsidR="00835004" w:rsidRDefault="00835004" w:rsidP="006D5784">
            <w:pPr>
              <w:ind w:left="539" w:hanging="584"/>
              <w:jc w:val="center"/>
              <w:rPr>
                <w:rFonts w:ascii="Arial" w:hAnsi="Arial" w:cs="Arial"/>
                <w:sz w:val="20"/>
                <w:szCs w:val="20"/>
              </w:rPr>
            </w:pPr>
            <w:r>
              <w:rPr>
                <w:rFonts w:ascii="Arial" w:hAnsi="Arial" w:cs="Arial"/>
                <w:sz w:val="20"/>
                <w:szCs w:val="20"/>
              </w:rPr>
              <w:t>1,00 (Um</w:t>
            </w:r>
            <w:r w:rsidRPr="00F642B3">
              <w:rPr>
                <w:rFonts w:ascii="Arial" w:hAnsi="Arial" w:cs="Arial"/>
                <w:sz w:val="20"/>
                <w:szCs w:val="20"/>
              </w:rPr>
              <w:t xml:space="preserve">) PONTO – </w:t>
            </w:r>
            <w:r w:rsidRPr="000B7071">
              <w:rPr>
                <w:rFonts w:ascii="Arial" w:hAnsi="Arial" w:cs="Arial"/>
                <w:b/>
                <w:sz w:val="20"/>
                <w:szCs w:val="20"/>
              </w:rPr>
              <w:t>MÁXIMO 1 TÍTULO</w:t>
            </w:r>
          </w:p>
        </w:tc>
      </w:tr>
      <w:tr w:rsidR="00835004" w:rsidTr="006D5784">
        <w:trPr>
          <w:trHeight w:val="340"/>
          <w:jc w:val="center"/>
        </w:trPr>
        <w:tc>
          <w:tcPr>
            <w:tcW w:w="1671" w:type="dxa"/>
          </w:tcPr>
          <w:p w:rsidR="00835004" w:rsidRDefault="00835004" w:rsidP="006D5784">
            <w:pPr>
              <w:ind w:left="539" w:hanging="618"/>
              <w:jc w:val="center"/>
              <w:rPr>
                <w:rFonts w:ascii="Arial" w:hAnsi="Arial" w:cs="Arial"/>
                <w:sz w:val="20"/>
                <w:szCs w:val="20"/>
              </w:rPr>
            </w:pPr>
            <w:r>
              <w:rPr>
                <w:rFonts w:ascii="Arial" w:hAnsi="Arial" w:cs="Arial"/>
                <w:sz w:val="20"/>
                <w:szCs w:val="20"/>
              </w:rPr>
              <w:t>(         )</w:t>
            </w:r>
          </w:p>
        </w:tc>
        <w:tc>
          <w:tcPr>
            <w:tcW w:w="1893" w:type="dxa"/>
            <w:vAlign w:val="center"/>
          </w:tcPr>
          <w:p w:rsidR="00835004" w:rsidRDefault="00835004" w:rsidP="006D5784">
            <w:pPr>
              <w:ind w:left="539" w:hanging="618"/>
              <w:jc w:val="center"/>
              <w:rPr>
                <w:rFonts w:ascii="Arial" w:hAnsi="Arial" w:cs="Arial"/>
                <w:sz w:val="20"/>
                <w:szCs w:val="20"/>
              </w:rPr>
            </w:pPr>
            <w:r>
              <w:rPr>
                <w:rFonts w:ascii="Arial" w:hAnsi="Arial" w:cs="Arial"/>
                <w:sz w:val="20"/>
                <w:szCs w:val="20"/>
              </w:rPr>
              <w:t>MESTRADO</w:t>
            </w:r>
          </w:p>
        </w:tc>
        <w:tc>
          <w:tcPr>
            <w:tcW w:w="6731" w:type="dxa"/>
            <w:vAlign w:val="center"/>
          </w:tcPr>
          <w:p w:rsidR="00835004" w:rsidRDefault="00835004" w:rsidP="006D5784">
            <w:pPr>
              <w:ind w:left="539" w:hanging="584"/>
              <w:jc w:val="center"/>
              <w:rPr>
                <w:rFonts w:ascii="Arial" w:hAnsi="Arial" w:cs="Arial"/>
                <w:sz w:val="20"/>
                <w:szCs w:val="20"/>
              </w:rPr>
            </w:pPr>
            <w:r>
              <w:rPr>
                <w:rFonts w:ascii="Arial" w:hAnsi="Arial" w:cs="Arial"/>
                <w:sz w:val="20"/>
                <w:szCs w:val="20"/>
              </w:rPr>
              <w:t>0,75 (Setenta e Cinco Centésimos</w:t>
            </w:r>
            <w:r w:rsidRPr="00F642B3">
              <w:rPr>
                <w:rFonts w:ascii="Arial" w:hAnsi="Arial" w:cs="Arial"/>
                <w:sz w:val="20"/>
                <w:szCs w:val="20"/>
              </w:rPr>
              <w:t>) PONTO</w:t>
            </w:r>
            <w:r>
              <w:rPr>
                <w:rFonts w:ascii="Arial" w:hAnsi="Arial" w:cs="Arial"/>
                <w:sz w:val="20"/>
                <w:szCs w:val="20"/>
              </w:rPr>
              <w:t>S</w:t>
            </w:r>
            <w:r w:rsidRPr="00F642B3">
              <w:rPr>
                <w:rFonts w:ascii="Arial" w:hAnsi="Arial" w:cs="Arial"/>
                <w:sz w:val="20"/>
                <w:szCs w:val="20"/>
              </w:rPr>
              <w:t xml:space="preserve"> – </w:t>
            </w:r>
            <w:r w:rsidRPr="000B7071">
              <w:rPr>
                <w:rFonts w:ascii="Arial" w:hAnsi="Arial" w:cs="Arial"/>
                <w:b/>
                <w:sz w:val="20"/>
                <w:szCs w:val="20"/>
              </w:rPr>
              <w:t>MÁXIMO 1 TÍTULO</w:t>
            </w:r>
          </w:p>
        </w:tc>
      </w:tr>
      <w:tr w:rsidR="00835004" w:rsidTr="006D5784">
        <w:trPr>
          <w:trHeight w:val="340"/>
          <w:jc w:val="center"/>
        </w:trPr>
        <w:tc>
          <w:tcPr>
            <w:tcW w:w="1671" w:type="dxa"/>
          </w:tcPr>
          <w:p w:rsidR="00835004" w:rsidRDefault="00835004" w:rsidP="006D5784">
            <w:pPr>
              <w:ind w:left="539" w:hanging="618"/>
              <w:jc w:val="center"/>
              <w:rPr>
                <w:rFonts w:ascii="Arial" w:hAnsi="Arial" w:cs="Arial"/>
                <w:sz w:val="20"/>
                <w:szCs w:val="20"/>
              </w:rPr>
            </w:pPr>
            <w:r>
              <w:rPr>
                <w:rFonts w:ascii="Arial" w:hAnsi="Arial" w:cs="Arial"/>
                <w:sz w:val="20"/>
                <w:szCs w:val="20"/>
              </w:rPr>
              <w:t>(         )</w:t>
            </w:r>
          </w:p>
        </w:tc>
        <w:tc>
          <w:tcPr>
            <w:tcW w:w="1893" w:type="dxa"/>
            <w:vAlign w:val="center"/>
          </w:tcPr>
          <w:p w:rsidR="00835004" w:rsidRDefault="00835004" w:rsidP="006D5784">
            <w:pPr>
              <w:ind w:left="539" w:hanging="618"/>
              <w:jc w:val="center"/>
              <w:rPr>
                <w:rFonts w:ascii="Arial" w:hAnsi="Arial" w:cs="Arial"/>
                <w:sz w:val="20"/>
                <w:szCs w:val="20"/>
              </w:rPr>
            </w:pPr>
            <w:r>
              <w:rPr>
                <w:rFonts w:ascii="Arial" w:hAnsi="Arial" w:cs="Arial"/>
                <w:sz w:val="20"/>
                <w:szCs w:val="20"/>
              </w:rPr>
              <w:t>ESPECIALIZAÇÃO</w:t>
            </w:r>
          </w:p>
        </w:tc>
        <w:tc>
          <w:tcPr>
            <w:tcW w:w="6731" w:type="dxa"/>
            <w:vAlign w:val="center"/>
          </w:tcPr>
          <w:p w:rsidR="00835004" w:rsidRDefault="00835004" w:rsidP="006D5784">
            <w:pPr>
              <w:ind w:left="539" w:hanging="584"/>
              <w:jc w:val="center"/>
              <w:rPr>
                <w:rFonts w:ascii="Arial" w:hAnsi="Arial" w:cs="Arial"/>
                <w:sz w:val="20"/>
                <w:szCs w:val="20"/>
              </w:rPr>
            </w:pPr>
            <w:r>
              <w:rPr>
                <w:rFonts w:ascii="Arial" w:hAnsi="Arial" w:cs="Arial"/>
                <w:sz w:val="20"/>
                <w:szCs w:val="20"/>
              </w:rPr>
              <w:t>0,50 (Cinquenta Centésimo</w:t>
            </w:r>
            <w:r w:rsidRPr="00F642B3">
              <w:rPr>
                <w:rFonts w:ascii="Arial" w:hAnsi="Arial" w:cs="Arial"/>
                <w:sz w:val="20"/>
                <w:szCs w:val="20"/>
              </w:rPr>
              <w:t>) PONTO</w:t>
            </w:r>
            <w:r>
              <w:rPr>
                <w:rFonts w:ascii="Arial" w:hAnsi="Arial" w:cs="Arial"/>
                <w:sz w:val="20"/>
                <w:szCs w:val="20"/>
              </w:rPr>
              <w:t>S</w:t>
            </w:r>
            <w:r w:rsidRPr="00F642B3">
              <w:rPr>
                <w:rFonts w:ascii="Arial" w:hAnsi="Arial" w:cs="Arial"/>
                <w:sz w:val="20"/>
                <w:szCs w:val="20"/>
              </w:rPr>
              <w:t xml:space="preserve"> – </w:t>
            </w:r>
            <w:r w:rsidRPr="000B7071">
              <w:rPr>
                <w:rFonts w:ascii="Arial" w:hAnsi="Arial" w:cs="Arial"/>
                <w:b/>
                <w:sz w:val="20"/>
                <w:szCs w:val="20"/>
              </w:rPr>
              <w:t>MÁXIMO 1 TÍTULO</w:t>
            </w:r>
          </w:p>
        </w:tc>
      </w:tr>
      <w:tr w:rsidR="00835004" w:rsidTr="006D5784">
        <w:trPr>
          <w:trHeight w:val="340"/>
          <w:jc w:val="center"/>
        </w:trPr>
        <w:tc>
          <w:tcPr>
            <w:tcW w:w="1671" w:type="dxa"/>
            <w:tcBorders>
              <w:left w:val="nil"/>
              <w:right w:val="nil"/>
            </w:tcBorders>
          </w:tcPr>
          <w:p w:rsidR="00835004" w:rsidRDefault="00835004" w:rsidP="006D5784">
            <w:pPr>
              <w:ind w:left="539" w:hanging="618"/>
              <w:jc w:val="center"/>
              <w:rPr>
                <w:rFonts w:ascii="Arial" w:hAnsi="Arial" w:cs="Arial"/>
                <w:sz w:val="20"/>
                <w:szCs w:val="20"/>
              </w:rPr>
            </w:pPr>
          </w:p>
          <w:p w:rsidR="00835004" w:rsidRDefault="00835004" w:rsidP="006D5784">
            <w:pPr>
              <w:ind w:left="539" w:hanging="618"/>
              <w:jc w:val="center"/>
              <w:rPr>
                <w:rFonts w:ascii="Arial" w:hAnsi="Arial" w:cs="Arial"/>
                <w:sz w:val="20"/>
                <w:szCs w:val="20"/>
              </w:rPr>
            </w:pPr>
          </w:p>
        </w:tc>
        <w:tc>
          <w:tcPr>
            <w:tcW w:w="1893" w:type="dxa"/>
            <w:tcBorders>
              <w:left w:val="nil"/>
              <w:right w:val="nil"/>
            </w:tcBorders>
            <w:vAlign w:val="center"/>
          </w:tcPr>
          <w:p w:rsidR="00835004" w:rsidRDefault="00835004" w:rsidP="006D5784">
            <w:pPr>
              <w:ind w:left="539" w:hanging="618"/>
              <w:jc w:val="center"/>
              <w:rPr>
                <w:rFonts w:ascii="Arial" w:hAnsi="Arial" w:cs="Arial"/>
                <w:sz w:val="20"/>
                <w:szCs w:val="20"/>
              </w:rPr>
            </w:pPr>
          </w:p>
        </w:tc>
        <w:tc>
          <w:tcPr>
            <w:tcW w:w="6731" w:type="dxa"/>
            <w:tcBorders>
              <w:left w:val="nil"/>
              <w:right w:val="nil"/>
            </w:tcBorders>
            <w:vAlign w:val="center"/>
          </w:tcPr>
          <w:p w:rsidR="00835004" w:rsidRDefault="00835004" w:rsidP="006D5784">
            <w:pPr>
              <w:ind w:left="539" w:hanging="584"/>
              <w:jc w:val="center"/>
              <w:rPr>
                <w:rFonts w:ascii="Arial" w:hAnsi="Arial" w:cs="Arial"/>
                <w:sz w:val="20"/>
                <w:szCs w:val="20"/>
              </w:rPr>
            </w:pPr>
          </w:p>
        </w:tc>
      </w:tr>
      <w:tr w:rsidR="00835004" w:rsidTr="006D5784">
        <w:trPr>
          <w:trHeight w:val="340"/>
          <w:jc w:val="center"/>
        </w:trPr>
        <w:tc>
          <w:tcPr>
            <w:tcW w:w="3564" w:type="dxa"/>
            <w:gridSpan w:val="2"/>
            <w:vAlign w:val="center"/>
          </w:tcPr>
          <w:p w:rsidR="00835004" w:rsidRDefault="00835004" w:rsidP="006D5784">
            <w:pPr>
              <w:ind w:left="539" w:hanging="618"/>
              <w:jc w:val="center"/>
              <w:rPr>
                <w:rFonts w:ascii="Arial" w:hAnsi="Arial" w:cs="Arial"/>
                <w:sz w:val="20"/>
                <w:szCs w:val="20"/>
              </w:rPr>
            </w:pPr>
            <w:r>
              <w:rPr>
                <w:rFonts w:ascii="Arial" w:hAnsi="Arial" w:cs="Arial"/>
                <w:sz w:val="20"/>
                <w:szCs w:val="20"/>
              </w:rPr>
              <w:t>TOTAL DE PONTOS OBTIDOS</w:t>
            </w:r>
          </w:p>
        </w:tc>
        <w:tc>
          <w:tcPr>
            <w:tcW w:w="6731" w:type="dxa"/>
            <w:vAlign w:val="center"/>
          </w:tcPr>
          <w:p w:rsidR="00835004" w:rsidRDefault="00835004" w:rsidP="006D5784">
            <w:pPr>
              <w:ind w:left="539" w:hanging="584"/>
              <w:jc w:val="center"/>
              <w:rPr>
                <w:rFonts w:ascii="Arial" w:hAnsi="Arial" w:cs="Arial"/>
                <w:sz w:val="20"/>
                <w:szCs w:val="20"/>
              </w:rPr>
            </w:pPr>
            <w:r>
              <w:rPr>
                <w:rFonts w:ascii="Arial" w:hAnsi="Arial" w:cs="Arial"/>
                <w:sz w:val="20"/>
                <w:szCs w:val="20"/>
              </w:rPr>
              <w:t>_________ PONTOS</w:t>
            </w:r>
          </w:p>
        </w:tc>
      </w:tr>
    </w:tbl>
    <w:p w:rsidR="00835004" w:rsidRDefault="00835004">
      <w:pPr>
        <w:tabs>
          <w:tab w:val="left" w:pos="9356"/>
        </w:tabs>
        <w:ind w:left="1418" w:right="1418"/>
        <w:jc w:val="center"/>
        <w:rPr>
          <w:rFonts w:ascii="Arial Black" w:hAnsi="Arial Black" w:cs="Arial Black"/>
          <w:i/>
          <w:iCs/>
          <w:color w:val="002060"/>
        </w:rPr>
      </w:pPr>
    </w:p>
    <w:p w:rsidR="002121DE" w:rsidRDefault="002121DE">
      <w:pPr>
        <w:tabs>
          <w:tab w:val="left" w:pos="9356"/>
        </w:tabs>
        <w:ind w:left="1418" w:right="1418"/>
        <w:jc w:val="center"/>
        <w:rPr>
          <w:rFonts w:ascii="Arial Black" w:hAnsi="Arial Black" w:cs="Arial Black"/>
          <w:i/>
          <w:iCs/>
          <w:color w:val="002060"/>
        </w:rPr>
      </w:pPr>
      <w:r>
        <w:rPr>
          <w:rFonts w:ascii="Arial Black" w:hAnsi="Arial Black" w:cs="Arial Black"/>
          <w:i/>
          <w:iCs/>
          <w:color w:val="002060"/>
        </w:rPr>
        <w:t>(A presente pontuação poderá sofrer alterações se necessário durante a revisão da titulação)</w:t>
      </w:r>
    </w:p>
    <w:p w:rsidR="002121DE" w:rsidRDefault="002121DE">
      <w:pPr>
        <w:ind w:left="1276" w:right="2125"/>
        <w:jc w:val="both"/>
        <w:rPr>
          <w:rFonts w:ascii="Arial" w:hAnsi="Arial" w:cs="Arial"/>
          <w:sz w:val="20"/>
          <w:szCs w:val="20"/>
        </w:rPr>
      </w:pPr>
    </w:p>
    <w:p w:rsidR="002121DE" w:rsidRDefault="002121DE">
      <w:pPr>
        <w:ind w:left="1276" w:right="2125"/>
        <w:jc w:val="both"/>
        <w:rPr>
          <w:rFonts w:ascii="Arial" w:hAnsi="Arial" w:cs="Arial"/>
          <w:sz w:val="20"/>
          <w:szCs w:val="20"/>
        </w:rPr>
      </w:pPr>
    </w:p>
    <w:p w:rsidR="002121DE" w:rsidRDefault="004A2053">
      <w:pPr>
        <w:pStyle w:val="Standard"/>
        <w:jc w:val="center"/>
        <w:rPr>
          <w:rFonts w:ascii="Arial" w:hAnsi="Arial" w:cs="Arial"/>
          <w:lang w:val="es-ES_tradnl"/>
        </w:rPr>
      </w:pPr>
      <w:r>
        <w:rPr>
          <w:rFonts w:ascii="Arial" w:hAnsi="Arial" w:cs="Arial"/>
          <w:lang w:val="es-ES_tradnl"/>
        </w:rPr>
        <w:t>Joaçaba</w:t>
      </w:r>
      <w:r w:rsidR="002121DE">
        <w:rPr>
          <w:rFonts w:ascii="Arial" w:hAnsi="Arial" w:cs="Arial"/>
          <w:lang w:val="es-ES_tradnl"/>
        </w:rPr>
        <w:t xml:space="preserve"> (SC), _______ de _________________________de 2018.</w:t>
      </w:r>
    </w:p>
    <w:p w:rsidR="002121DE" w:rsidRDefault="002121DE">
      <w:pPr>
        <w:pStyle w:val="Standard"/>
        <w:jc w:val="right"/>
        <w:rPr>
          <w:rFonts w:ascii="Arial" w:hAnsi="Arial" w:cs="Arial"/>
          <w:lang w:val="es-ES_tradnl"/>
        </w:rPr>
      </w:pPr>
    </w:p>
    <w:p w:rsidR="001E7906" w:rsidRDefault="001E7906">
      <w:pPr>
        <w:pStyle w:val="Standard"/>
        <w:jc w:val="right"/>
        <w:rPr>
          <w:rFonts w:ascii="Arial" w:hAnsi="Arial" w:cs="Arial"/>
          <w:lang w:val="es-ES_tradnl"/>
        </w:rPr>
      </w:pPr>
    </w:p>
    <w:p w:rsidR="001E7906" w:rsidRDefault="001E7906">
      <w:pPr>
        <w:pStyle w:val="Standard"/>
        <w:jc w:val="right"/>
        <w:rPr>
          <w:rFonts w:ascii="Arial" w:hAnsi="Arial" w:cs="Arial"/>
          <w:lang w:val="es-ES_tradnl"/>
        </w:rPr>
      </w:pPr>
    </w:p>
    <w:p w:rsidR="002121DE" w:rsidRDefault="002121DE">
      <w:pPr>
        <w:pStyle w:val="Standard"/>
        <w:jc w:val="both"/>
        <w:rPr>
          <w:rFonts w:ascii="Arial" w:hAnsi="Arial" w:cs="Arial"/>
          <w:lang w:val="es-ES_tradnl"/>
        </w:rPr>
      </w:pPr>
    </w:p>
    <w:tbl>
      <w:tblPr>
        <w:tblW w:w="10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03"/>
        <w:gridCol w:w="1984"/>
        <w:gridCol w:w="3638"/>
      </w:tblGrid>
      <w:tr w:rsidR="002121DE">
        <w:trPr>
          <w:jc w:val="center"/>
        </w:trPr>
        <w:tc>
          <w:tcPr>
            <w:tcW w:w="4503" w:type="dxa"/>
            <w:tcBorders>
              <w:left w:val="nil"/>
              <w:bottom w:val="nil"/>
              <w:right w:val="nil"/>
            </w:tcBorders>
          </w:tcPr>
          <w:p w:rsidR="002121DE" w:rsidRDefault="002121DE">
            <w:pPr>
              <w:pStyle w:val="Standard"/>
              <w:jc w:val="center"/>
              <w:rPr>
                <w:rFonts w:ascii="Arial" w:hAnsi="Arial" w:cs="Arial"/>
              </w:rPr>
            </w:pPr>
            <w:r>
              <w:rPr>
                <w:rFonts w:ascii="Arial" w:hAnsi="Arial" w:cs="Arial"/>
              </w:rPr>
              <w:t>Assinatura do Candidato(a)</w:t>
            </w:r>
          </w:p>
        </w:tc>
        <w:tc>
          <w:tcPr>
            <w:tcW w:w="1984" w:type="dxa"/>
            <w:tcBorders>
              <w:top w:val="nil"/>
              <w:left w:val="nil"/>
              <w:bottom w:val="nil"/>
              <w:right w:val="nil"/>
            </w:tcBorders>
          </w:tcPr>
          <w:p w:rsidR="002121DE" w:rsidRDefault="002121DE">
            <w:pPr>
              <w:pStyle w:val="Standard"/>
              <w:jc w:val="center"/>
              <w:rPr>
                <w:rFonts w:ascii="Arial" w:hAnsi="Arial" w:cs="Arial"/>
              </w:rPr>
            </w:pPr>
          </w:p>
        </w:tc>
        <w:tc>
          <w:tcPr>
            <w:tcW w:w="3638" w:type="dxa"/>
            <w:tcBorders>
              <w:left w:val="nil"/>
              <w:bottom w:val="nil"/>
              <w:right w:val="nil"/>
            </w:tcBorders>
          </w:tcPr>
          <w:p w:rsidR="002121DE" w:rsidRDefault="002121DE">
            <w:pPr>
              <w:pStyle w:val="Standard"/>
              <w:jc w:val="center"/>
              <w:rPr>
                <w:rFonts w:ascii="Arial" w:hAnsi="Arial" w:cs="Arial"/>
              </w:rPr>
            </w:pPr>
            <w:r>
              <w:rPr>
                <w:rFonts w:ascii="Arial" w:hAnsi="Arial" w:cs="Arial"/>
              </w:rPr>
              <w:t>Assinatura do Responsável pelo Recebimento.</w:t>
            </w:r>
          </w:p>
        </w:tc>
      </w:tr>
    </w:tbl>
    <w:p w:rsidR="002121DE" w:rsidRDefault="002121DE">
      <w:pPr>
        <w:jc w:val="center"/>
        <w:rPr>
          <w:rFonts w:ascii="Arial" w:hAnsi="Arial" w:cs="Arial"/>
          <w:sz w:val="20"/>
          <w:szCs w:val="20"/>
        </w:rPr>
      </w:pPr>
    </w:p>
    <w:p w:rsidR="001E7906" w:rsidRDefault="001E7906">
      <w:pPr>
        <w:jc w:val="center"/>
        <w:rPr>
          <w:rFonts w:ascii="Arial" w:hAnsi="Arial" w:cs="Arial"/>
          <w:sz w:val="20"/>
          <w:szCs w:val="20"/>
        </w:rPr>
      </w:pPr>
    </w:p>
    <w:p w:rsidR="002121DE" w:rsidRDefault="002121DE">
      <w:pPr>
        <w:jc w:val="center"/>
        <w:rPr>
          <w:rFonts w:ascii="Arial" w:hAnsi="Arial" w:cs="Arial"/>
          <w:sz w:val="20"/>
          <w:szCs w:val="20"/>
        </w:rPr>
      </w:pPr>
    </w:p>
    <w:p w:rsidR="002121DE" w:rsidRDefault="002121DE">
      <w:pPr>
        <w:jc w:val="center"/>
        <w:rPr>
          <w:rFonts w:ascii="Arial" w:hAnsi="Arial" w:cs="Arial"/>
          <w:b/>
          <w:bCs/>
          <w:sz w:val="20"/>
          <w:szCs w:val="20"/>
          <w:u w:val="single"/>
        </w:rPr>
      </w:pPr>
      <w:r>
        <w:rPr>
          <w:rFonts w:ascii="Arial" w:hAnsi="Arial" w:cs="Arial"/>
          <w:b/>
          <w:bCs/>
          <w:sz w:val="20"/>
          <w:szCs w:val="20"/>
          <w:u w:val="single"/>
        </w:rPr>
        <w:t>Com fulcro no presente Edital, o candidato que não apresentar as duas vias deste Anexo PERDERÁ o direito do</w:t>
      </w:r>
      <w:r w:rsidR="00835004">
        <w:rPr>
          <w:rFonts w:ascii="Arial" w:hAnsi="Arial" w:cs="Arial"/>
          <w:b/>
          <w:bCs/>
          <w:sz w:val="20"/>
          <w:szCs w:val="20"/>
          <w:u w:val="single"/>
        </w:rPr>
        <w:t xml:space="preserve"> auxilio da titulação (item 8.8</w:t>
      </w:r>
      <w:r>
        <w:rPr>
          <w:rFonts w:ascii="Arial" w:hAnsi="Arial" w:cs="Arial"/>
          <w:b/>
          <w:bCs/>
          <w:sz w:val="20"/>
          <w:szCs w:val="20"/>
          <w:u w:val="single"/>
        </w:rPr>
        <w:t>.1)</w:t>
      </w:r>
    </w:p>
    <w:p w:rsidR="00AA1F1B" w:rsidRDefault="00AA1F1B">
      <w:pPr>
        <w:jc w:val="center"/>
        <w:rPr>
          <w:rFonts w:ascii="Arial" w:hAnsi="Arial" w:cs="Arial"/>
          <w:b/>
          <w:bCs/>
          <w:sz w:val="20"/>
          <w:szCs w:val="20"/>
          <w:u w:val="single"/>
        </w:rPr>
      </w:pPr>
    </w:p>
    <w:p w:rsidR="00AA1F1B" w:rsidRDefault="00AA1F1B">
      <w:pPr>
        <w:jc w:val="center"/>
        <w:rPr>
          <w:rFonts w:ascii="Arial" w:hAnsi="Arial" w:cs="Arial"/>
          <w:b/>
          <w:bCs/>
          <w:sz w:val="20"/>
          <w:szCs w:val="20"/>
          <w:u w:val="single"/>
        </w:rPr>
      </w:pPr>
    </w:p>
    <w:p w:rsidR="00AA1F1B" w:rsidRDefault="00AA1F1B">
      <w:pPr>
        <w:jc w:val="center"/>
        <w:rPr>
          <w:rFonts w:ascii="Arial" w:hAnsi="Arial" w:cs="Arial"/>
          <w:b/>
          <w:bCs/>
          <w:sz w:val="20"/>
          <w:szCs w:val="20"/>
          <w:u w:val="single"/>
        </w:rPr>
      </w:pPr>
    </w:p>
    <w:p w:rsidR="00E15FC7" w:rsidRDefault="00E15FC7">
      <w:pPr>
        <w:jc w:val="center"/>
        <w:rPr>
          <w:rFonts w:ascii="Arial" w:hAnsi="Arial" w:cs="Arial"/>
          <w:b/>
          <w:bCs/>
          <w:sz w:val="20"/>
          <w:szCs w:val="20"/>
          <w:u w:val="single"/>
        </w:rPr>
      </w:pPr>
    </w:p>
    <w:p w:rsidR="00E15FC7" w:rsidRDefault="00E15FC7">
      <w:pPr>
        <w:jc w:val="center"/>
        <w:rPr>
          <w:rFonts w:ascii="Arial" w:hAnsi="Arial" w:cs="Arial"/>
          <w:b/>
          <w:bCs/>
          <w:sz w:val="20"/>
          <w:szCs w:val="20"/>
          <w:u w:val="single"/>
        </w:rPr>
      </w:pPr>
    </w:p>
    <w:p w:rsidR="00E15FC7" w:rsidRDefault="00E15FC7">
      <w:pPr>
        <w:jc w:val="center"/>
        <w:rPr>
          <w:rFonts w:ascii="Arial" w:hAnsi="Arial" w:cs="Arial"/>
          <w:b/>
          <w:bCs/>
          <w:sz w:val="20"/>
          <w:szCs w:val="20"/>
          <w:u w:val="single"/>
        </w:rPr>
      </w:pPr>
    </w:p>
    <w:p w:rsidR="00E15FC7" w:rsidRDefault="00E15FC7">
      <w:pPr>
        <w:jc w:val="center"/>
        <w:rPr>
          <w:rFonts w:ascii="Arial" w:hAnsi="Arial" w:cs="Arial"/>
          <w:b/>
          <w:bCs/>
          <w:sz w:val="20"/>
          <w:szCs w:val="20"/>
          <w:u w:val="single"/>
        </w:rPr>
      </w:pPr>
    </w:p>
    <w:p w:rsidR="00E15FC7" w:rsidRDefault="00E15FC7">
      <w:pPr>
        <w:jc w:val="center"/>
        <w:rPr>
          <w:rFonts w:ascii="Arial" w:hAnsi="Arial" w:cs="Arial"/>
          <w:b/>
          <w:bCs/>
          <w:sz w:val="20"/>
          <w:szCs w:val="20"/>
          <w:u w:val="single"/>
        </w:rPr>
      </w:pPr>
    </w:p>
    <w:p w:rsidR="00E15FC7" w:rsidRDefault="00E15FC7">
      <w:pPr>
        <w:jc w:val="center"/>
        <w:rPr>
          <w:rFonts w:ascii="Arial" w:hAnsi="Arial" w:cs="Arial"/>
          <w:b/>
          <w:bCs/>
          <w:sz w:val="20"/>
          <w:szCs w:val="20"/>
          <w:u w:val="single"/>
        </w:rPr>
      </w:pPr>
    </w:p>
    <w:p w:rsidR="00E15FC7" w:rsidRDefault="00E15FC7">
      <w:pPr>
        <w:jc w:val="center"/>
        <w:rPr>
          <w:rFonts w:ascii="Arial" w:hAnsi="Arial" w:cs="Arial"/>
          <w:b/>
          <w:bCs/>
          <w:sz w:val="20"/>
          <w:szCs w:val="20"/>
          <w:u w:val="single"/>
        </w:rPr>
      </w:pPr>
    </w:p>
    <w:p w:rsidR="00E15FC7" w:rsidRDefault="00E15FC7">
      <w:pPr>
        <w:jc w:val="center"/>
        <w:rPr>
          <w:rFonts w:ascii="Arial" w:hAnsi="Arial" w:cs="Arial"/>
          <w:b/>
          <w:bCs/>
          <w:sz w:val="20"/>
          <w:szCs w:val="20"/>
          <w:u w:val="single"/>
        </w:rPr>
      </w:pPr>
    </w:p>
    <w:p w:rsidR="00E15FC7" w:rsidRDefault="00E15FC7" w:rsidP="00E15FC7">
      <w:pPr>
        <w:jc w:val="center"/>
        <w:rPr>
          <w:rFonts w:ascii="Arial" w:hAnsi="Arial" w:cs="Arial"/>
          <w:b/>
          <w:bCs/>
          <w:sz w:val="20"/>
          <w:szCs w:val="20"/>
        </w:rPr>
      </w:pPr>
      <w:r>
        <w:rPr>
          <w:rFonts w:ascii="Arial" w:hAnsi="Arial" w:cs="Arial"/>
          <w:b/>
          <w:bCs/>
          <w:sz w:val="20"/>
          <w:szCs w:val="20"/>
        </w:rPr>
        <w:t>ANEXO IX</w:t>
      </w:r>
    </w:p>
    <w:p w:rsidR="00E15FC7" w:rsidRDefault="00E15FC7" w:rsidP="00E15FC7">
      <w:pPr>
        <w:jc w:val="center"/>
        <w:rPr>
          <w:rFonts w:ascii="Arial" w:hAnsi="Arial" w:cs="Arial"/>
          <w:b/>
          <w:bCs/>
          <w:sz w:val="20"/>
          <w:szCs w:val="20"/>
        </w:rPr>
      </w:pPr>
    </w:p>
    <w:p w:rsidR="00E15FC7" w:rsidRDefault="00E15FC7" w:rsidP="00E15FC7">
      <w:pPr>
        <w:jc w:val="center"/>
        <w:rPr>
          <w:rFonts w:ascii="Arial" w:hAnsi="Arial" w:cs="Arial"/>
          <w:b/>
          <w:bCs/>
          <w:sz w:val="20"/>
          <w:szCs w:val="20"/>
        </w:rPr>
      </w:pPr>
      <w:r>
        <w:rPr>
          <w:rFonts w:ascii="Arial" w:hAnsi="Arial" w:cs="Arial"/>
          <w:b/>
          <w:bCs/>
          <w:sz w:val="20"/>
          <w:szCs w:val="20"/>
        </w:rPr>
        <w:t>MODELO DE REFERÊNCIA DA METOLODOGIA DE PLANO DE AULA PARA A EDUCAÇÃO</w:t>
      </w:r>
    </w:p>
    <w:p w:rsidR="00E15FC7" w:rsidRDefault="00E15FC7">
      <w:pPr>
        <w:jc w:val="center"/>
        <w:rPr>
          <w:rFonts w:ascii="Arial" w:hAnsi="Arial" w:cs="Arial"/>
          <w:b/>
          <w:bCs/>
          <w:sz w:val="20"/>
          <w:szCs w:val="20"/>
          <w:u w:val="single"/>
        </w:rPr>
      </w:pPr>
    </w:p>
    <w:p w:rsidR="00C0102B" w:rsidRPr="00C23C17" w:rsidRDefault="00C0102B" w:rsidP="00C0102B">
      <w:pPr>
        <w:pStyle w:val="SemEspaamento"/>
        <w:jc w:val="both"/>
        <w:rPr>
          <w:rFonts w:ascii="Arial" w:hAnsi="Arial" w:cs="Arial"/>
          <w:b/>
          <w:sz w:val="20"/>
          <w:szCs w:val="20"/>
        </w:rPr>
      </w:pPr>
      <w:r w:rsidRPr="00C23C17">
        <w:rPr>
          <w:rFonts w:ascii="Arial" w:hAnsi="Arial" w:cs="Arial"/>
          <w:b/>
          <w:sz w:val="20"/>
          <w:szCs w:val="20"/>
        </w:rPr>
        <w:t xml:space="preserve">MODELO </w:t>
      </w:r>
      <w:r>
        <w:rPr>
          <w:rFonts w:ascii="Arial" w:hAnsi="Arial" w:cs="Arial"/>
          <w:b/>
          <w:sz w:val="20"/>
          <w:szCs w:val="20"/>
        </w:rPr>
        <w:t xml:space="preserve">DE </w:t>
      </w:r>
      <w:r w:rsidRPr="00C23C17">
        <w:rPr>
          <w:rFonts w:ascii="Arial" w:hAnsi="Arial" w:cs="Arial"/>
          <w:b/>
          <w:sz w:val="20"/>
          <w:szCs w:val="20"/>
        </w:rPr>
        <w:t>PL</w:t>
      </w:r>
      <w:r>
        <w:rPr>
          <w:rFonts w:ascii="Arial" w:hAnsi="Arial" w:cs="Arial"/>
          <w:b/>
          <w:sz w:val="20"/>
          <w:szCs w:val="20"/>
        </w:rPr>
        <w:t>ANO DIÁRIO PARA O CARGO DE PROFESSOR DE EDUCAÇÃO INFANTIL</w:t>
      </w:r>
    </w:p>
    <w:tbl>
      <w:tblPr>
        <w:tblStyle w:val="Tabelacomgrade"/>
        <w:tblW w:w="0" w:type="auto"/>
        <w:tblLook w:val="04A0" w:firstRow="1" w:lastRow="0" w:firstColumn="1" w:lastColumn="0" w:noHBand="0" w:noVBand="1"/>
      </w:tblPr>
      <w:tblGrid>
        <w:gridCol w:w="10763"/>
      </w:tblGrid>
      <w:tr w:rsidR="00C0102B" w:rsidRPr="00E010FA" w:rsidTr="00243BBA">
        <w:tc>
          <w:tcPr>
            <w:tcW w:w="8720" w:type="dxa"/>
          </w:tcPr>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Identificação:_____________________________________________________</w:t>
            </w:r>
          </w:p>
          <w:p w:rsidR="00C0102B" w:rsidRPr="00E010FA" w:rsidRDefault="00C0102B" w:rsidP="00243BBA">
            <w:pPr>
              <w:pStyle w:val="SemEspaamento"/>
              <w:tabs>
                <w:tab w:val="left" w:pos="6821"/>
              </w:tabs>
              <w:jc w:val="both"/>
              <w:rPr>
                <w:rFonts w:ascii="Arial" w:hAnsi="Arial" w:cs="Arial"/>
                <w:sz w:val="20"/>
                <w:szCs w:val="20"/>
              </w:rPr>
            </w:pPr>
            <w:r w:rsidRPr="00E010FA">
              <w:rPr>
                <w:rFonts w:ascii="Arial" w:hAnsi="Arial" w:cs="Arial"/>
                <w:sz w:val="20"/>
                <w:szCs w:val="20"/>
              </w:rPr>
              <w:t>Turma (De acordo com a faixa etária): _________________________________</w:t>
            </w:r>
          </w:p>
          <w:p w:rsidR="00C0102B" w:rsidRPr="00E010FA" w:rsidRDefault="00C0102B" w:rsidP="00243BBA">
            <w:pPr>
              <w:pStyle w:val="SemEspaamento"/>
              <w:tabs>
                <w:tab w:val="left" w:pos="6821"/>
              </w:tabs>
              <w:jc w:val="both"/>
              <w:rPr>
                <w:rFonts w:ascii="Arial" w:hAnsi="Arial" w:cs="Arial"/>
                <w:sz w:val="20"/>
                <w:szCs w:val="20"/>
              </w:rPr>
            </w:pPr>
            <w:r w:rsidRPr="00E010FA">
              <w:rPr>
                <w:rFonts w:ascii="Arial" w:hAnsi="Arial" w:cs="Arial"/>
                <w:sz w:val="20"/>
                <w:szCs w:val="20"/>
              </w:rPr>
              <w:t>Tempo Estimado: _________________________________________________</w:t>
            </w:r>
          </w:p>
          <w:p w:rsidR="00C0102B" w:rsidRPr="00E010FA" w:rsidRDefault="00C0102B" w:rsidP="00243BBA">
            <w:pPr>
              <w:pStyle w:val="SemEspaamento"/>
              <w:tabs>
                <w:tab w:val="left" w:pos="6821"/>
              </w:tabs>
              <w:jc w:val="both"/>
              <w:rPr>
                <w:rFonts w:ascii="Arial" w:hAnsi="Arial" w:cs="Arial"/>
                <w:sz w:val="20"/>
                <w:szCs w:val="20"/>
              </w:rPr>
            </w:pPr>
            <w:r w:rsidRPr="00E010FA">
              <w:rPr>
                <w:rFonts w:ascii="Arial" w:hAnsi="Arial" w:cs="Arial"/>
                <w:sz w:val="20"/>
                <w:szCs w:val="20"/>
              </w:rPr>
              <w:t>Objetivos:</w:t>
            </w:r>
          </w:p>
          <w:p w:rsidR="00C0102B" w:rsidRPr="00E010FA" w:rsidRDefault="00C0102B" w:rsidP="00243BBA">
            <w:pPr>
              <w:pStyle w:val="SemEspaamento"/>
              <w:tabs>
                <w:tab w:val="left" w:pos="6821"/>
              </w:tabs>
              <w:jc w:val="both"/>
              <w:rPr>
                <w:rFonts w:ascii="Arial" w:hAnsi="Arial" w:cs="Arial"/>
                <w:sz w:val="20"/>
                <w:szCs w:val="20"/>
              </w:rPr>
            </w:pPr>
            <w:r w:rsidRPr="00E010FA">
              <w:rPr>
                <w:rFonts w:ascii="Arial" w:hAnsi="Arial" w:cs="Arial"/>
                <w:sz w:val="20"/>
                <w:szCs w:val="20"/>
              </w:rPr>
              <w:t>Geral:</w:t>
            </w:r>
          </w:p>
          <w:p w:rsidR="00C0102B" w:rsidRPr="00E010FA" w:rsidRDefault="00C0102B" w:rsidP="00243BBA">
            <w:pPr>
              <w:pStyle w:val="SemEspaamento"/>
              <w:tabs>
                <w:tab w:val="left" w:pos="6821"/>
              </w:tabs>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tabs>
                <w:tab w:val="left" w:pos="6821"/>
              </w:tabs>
              <w:jc w:val="both"/>
              <w:rPr>
                <w:rFonts w:ascii="Arial" w:hAnsi="Arial" w:cs="Arial"/>
                <w:sz w:val="20"/>
                <w:szCs w:val="20"/>
              </w:rPr>
            </w:pPr>
            <w:r w:rsidRPr="00E010FA">
              <w:rPr>
                <w:rFonts w:ascii="Arial" w:hAnsi="Arial" w:cs="Arial"/>
                <w:sz w:val="20"/>
                <w:szCs w:val="20"/>
              </w:rPr>
              <w:t>Específicos:</w:t>
            </w:r>
          </w:p>
          <w:p w:rsidR="00C0102B" w:rsidRPr="00E010FA" w:rsidRDefault="00C0102B" w:rsidP="00243BBA">
            <w:pPr>
              <w:pStyle w:val="SemEspaamento"/>
              <w:tabs>
                <w:tab w:val="left" w:pos="6821"/>
              </w:tabs>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tabs>
                <w:tab w:val="left" w:pos="6821"/>
              </w:tabs>
              <w:jc w:val="both"/>
              <w:rPr>
                <w:rFonts w:ascii="Arial" w:hAnsi="Arial" w:cs="Arial"/>
                <w:sz w:val="20"/>
                <w:szCs w:val="20"/>
              </w:rPr>
            </w:pPr>
            <w:r w:rsidRPr="00E010FA">
              <w:rPr>
                <w:rFonts w:ascii="Arial" w:hAnsi="Arial" w:cs="Arial"/>
                <w:sz w:val="20"/>
                <w:szCs w:val="20"/>
              </w:rPr>
              <w:t>Metodologia (planejamento)</w:t>
            </w:r>
          </w:p>
          <w:p w:rsidR="00C0102B" w:rsidRPr="00E010FA" w:rsidRDefault="00C0102B" w:rsidP="00243BBA">
            <w:pPr>
              <w:pStyle w:val="SemEspaamento"/>
              <w:tabs>
                <w:tab w:val="left" w:pos="6821"/>
              </w:tabs>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tabs>
                <w:tab w:val="left" w:pos="6821"/>
              </w:tabs>
              <w:jc w:val="both"/>
              <w:rPr>
                <w:rFonts w:ascii="Arial" w:hAnsi="Arial" w:cs="Arial"/>
                <w:sz w:val="20"/>
                <w:szCs w:val="20"/>
              </w:rPr>
            </w:pPr>
          </w:p>
          <w:p w:rsidR="00C0102B" w:rsidRPr="00E010FA" w:rsidRDefault="00C0102B" w:rsidP="00243BBA">
            <w:pPr>
              <w:pStyle w:val="SemEspaamento"/>
              <w:tabs>
                <w:tab w:val="left" w:pos="6821"/>
              </w:tabs>
              <w:jc w:val="both"/>
              <w:rPr>
                <w:rFonts w:ascii="Arial" w:hAnsi="Arial" w:cs="Arial"/>
                <w:sz w:val="20"/>
                <w:szCs w:val="20"/>
              </w:rPr>
            </w:pPr>
            <w:r w:rsidRPr="00E010FA">
              <w:rPr>
                <w:rFonts w:ascii="Arial" w:hAnsi="Arial" w:cs="Arial"/>
                <w:sz w:val="20"/>
                <w:szCs w:val="20"/>
              </w:rPr>
              <w:t>Avaliação:</w:t>
            </w:r>
          </w:p>
          <w:p w:rsidR="00C0102B" w:rsidRPr="00E010FA" w:rsidRDefault="00C0102B" w:rsidP="00243BBA">
            <w:pPr>
              <w:pStyle w:val="SemEspaamento"/>
              <w:tabs>
                <w:tab w:val="left" w:pos="6821"/>
              </w:tabs>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Flexibilização (adaptação do planejamento para aluno com deficiência)</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p>
        </w:tc>
      </w:tr>
    </w:tbl>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Pr="00596986" w:rsidRDefault="005F7FCA" w:rsidP="00596986">
      <w:pPr>
        <w:pStyle w:val="SemEspaamento"/>
        <w:jc w:val="center"/>
        <w:rPr>
          <w:rFonts w:ascii="Arial" w:hAnsi="Arial" w:cs="Arial"/>
          <w:b/>
          <w:sz w:val="20"/>
          <w:szCs w:val="20"/>
        </w:rPr>
      </w:pPr>
      <w:r w:rsidRPr="00596986">
        <w:rPr>
          <w:rFonts w:ascii="Arial" w:hAnsi="Arial" w:cs="Arial"/>
          <w:b/>
          <w:sz w:val="20"/>
          <w:szCs w:val="20"/>
        </w:rPr>
        <w:t xml:space="preserve">O presente modelo é meramente ilustrativo, </w:t>
      </w:r>
      <w:r w:rsidR="00243BBA" w:rsidRPr="00596986">
        <w:rPr>
          <w:rFonts w:ascii="Arial" w:hAnsi="Arial" w:cs="Arial"/>
          <w:b/>
          <w:sz w:val="20"/>
          <w:szCs w:val="20"/>
        </w:rPr>
        <w:t xml:space="preserve">cabendo ao candidato adequar </w:t>
      </w:r>
      <w:r w:rsidR="00596986" w:rsidRPr="00596986">
        <w:rPr>
          <w:rFonts w:ascii="Arial" w:hAnsi="Arial" w:cs="Arial"/>
          <w:b/>
          <w:sz w:val="20"/>
          <w:szCs w:val="20"/>
        </w:rPr>
        <w:t>a metodologia do plano de aula dentro do exigido para a Prova D</w:t>
      </w:r>
      <w:r w:rsidR="00596986">
        <w:rPr>
          <w:rFonts w:ascii="Arial" w:hAnsi="Arial" w:cs="Arial"/>
          <w:b/>
          <w:sz w:val="20"/>
          <w:szCs w:val="20"/>
        </w:rPr>
        <w:t>iscursiva dentro de sua área de atuação.</w:t>
      </w: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Pr="00E010FA" w:rsidRDefault="00C0102B" w:rsidP="00C0102B">
      <w:pPr>
        <w:pStyle w:val="SemEspaamento"/>
        <w:jc w:val="both"/>
        <w:rPr>
          <w:rFonts w:ascii="Arial" w:hAnsi="Arial" w:cs="Arial"/>
          <w:sz w:val="20"/>
          <w:szCs w:val="20"/>
        </w:rPr>
      </w:pPr>
    </w:p>
    <w:p w:rsidR="00C0102B" w:rsidRPr="00E010FA" w:rsidRDefault="00C0102B" w:rsidP="00C0102B">
      <w:pPr>
        <w:pStyle w:val="SemEspaamento"/>
        <w:jc w:val="both"/>
        <w:rPr>
          <w:rFonts w:ascii="Arial" w:hAnsi="Arial" w:cs="Arial"/>
          <w:b/>
          <w:sz w:val="20"/>
          <w:szCs w:val="20"/>
        </w:rPr>
      </w:pPr>
      <w:r w:rsidRPr="00C23C17">
        <w:rPr>
          <w:rFonts w:ascii="Arial" w:hAnsi="Arial" w:cs="Arial"/>
          <w:b/>
          <w:sz w:val="20"/>
          <w:szCs w:val="20"/>
        </w:rPr>
        <w:t>MODELO DE SEQUÊNCIA DIDÁTICA</w:t>
      </w:r>
      <w:r>
        <w:rPr>
          <w:rFonts w:ascii="Arial" w:hAnsi="Arial" w:cs="Arial"/>
          <w:b/>
          <w:sz w:val="20"/>
          <w:szCs w:val="20"/>
        </w:rPr>
        <w:t xml:space="preserve">: </w:t>
      </w:r>
      <w:r w:rsidRPr="00CC54D7">
        <w:rPr>
          <w:rFonts w:ascii="Arial" w:hAnsi="Arial" w:cs="Arial"/>
          <w:sz w:val="20"/>
          <w:szCs w:val="20"/>
        </w:rPr>
        <w:t xml:space="preserve">Professor de Ensino Fundamental – </w:t>
      </w:r>
      <w:r w:rsidRPr="00CC54D7">
        <w:rPr>
          <w:rFonts w:ascii="Arial" w:hAnsi="Arial" w:cs="Arial"/>
          <w:b/>
          <w:sz w:val="20"/>
          <w:szCs w:val="20"/>
        </w:rPr>
        <w:t>Anos Iniciais</w:t>
      </w:r>
      <w:r w:rsidRPr="00C23C17">
        <w:rPr>
          <w:rFonts w:ascii="Arial" w:hAnsi="Arial" w:cs="Arial"/>
          <w:b/>
          <w:sz w:val="20"/>
          <w:szCs w:val="20"/>
        </w:rPr>
        <w:t xml:space="preserve"> </w:t>
      </w:r>
    </w:p>
    <w:tbl>
      <w:tblPr>
        <w:tblStyle w:val="Tabelacomgrade"/>
        <w:tblW w:w="0" w:type="auto"/>
        <w:tblLook w:val="04A0" w:firstRow="1" w:lastRow="0" w:firstColumn="1" w:lastColumn="0" w:noHBand="0" w:noVBand="1"/>
      </w:tblPr>
      <w:tblGrid>
        <w:gridCol w:w="10763"/>
      </w:tblGrid>
      <w:tr w:rsidR="00C0102B" w:rsidRPr="00E010FA" w:rsidTr="00243BBA">
        <w:tc>
          <w:tcPr>
            <w:tcW w:w="8720" w:type="dxa"/>
          </w:tcPr>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Identificação:________________________________________________________</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Turma: 3º ano</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Tempo Estimado:_____________________________________________________</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Gênero Textual:_______________________________________________________</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Objetivos:</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Geral:____________________________________________________________________________________________________________________________________________________________________________________________________________________________________________________________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Específicos:</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Apresentação da situação Inicial:</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Produção Inicial:</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tabs>
                <w:tab w:val="left" w:pos="1592"/>
              </w:tabs>
              <w:jc w:val="both"/>
              <w:rPr>
                <w:rFonts w:ascii="Arial" w:hAnsi="Arial" w:cs="Arial"/>
                <w:sz w:val="20"/>
                <w:szCs w:val="20"/>
              </w:rPr>
            </w:pPr>
            <w:r w:rsidRPr="00E010FA">
              <w:rPr>
                <w:rFonts w:ascii="Arial" w:hAnsi="Arial" w:cs="Arial"/>
                <w:sz w:val="20"/>
                <w:szCs w:val="20"/>
              </w:rPr>
              <w:t>Módulos ou oficinas</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Módulo 01 ou oficina 01</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Módulo 02 ou oficina 02</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Módulo 03 ou oficina 03...</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tabs>
                <w:tab w:val="left" w:pos="591"/>
                <w:tab w:val="left" w:pos="4699"/>
              </w:tabs>
              <w:jc w:val="both"/>
              <w:rPr>
                <w:rFonts w:ascii="Arial" w:hAnsi="Arial" w:cs="Arial"/>
                <w:sz w:val="20"/>
                <w:szCs w:val="20"/>
              </w:rPr>
            </w:pPr>
          </w:p>
          <w:p w:rsidR="00C0102B" w:rsidRPr="00E010FA" w:rsidRDefault="00C0102B" w:rsidP="00243BBA">
            <w:pPr>
              <w:pStyle w:val="SemEspaamento"/>
              <w:tabs>
                <w:tab w:val="left" w:pos="591"/>
                <w:tab w:val="left" w:pos="4699"/>
              </w:tabs>
              <w:jc w:val="both"/>
              <w:rPr>
                <w:rFonts w:ascii="Arial" w:hAnsi="Arial" w:cs="Arial"/>
                <w:sz w:val="20"/>
                <w:szCs w:val="20"/>
              </w:rPr>
            </w:pPr>
            <w:r w:rsidRPr="00E010FA">
              <w:rPr>
                <w:rFonts w:ascii="Arial" w:hAnsi="Arial" w:cs="Arial"/>
                <w:sz w:val="20"/>
                <w:szCs w:val="20"/>
              </w:rPr>
              <w:t>Produção Final:</w:t>
            </w:r>
          </w:p>
          <w:p w:rsidR="00C0102B" w:rsidRPr="00E010FA" w:rsidRDefault="00C0102B" w:rsidP="00243BBA">
            <w:pPr>
              <w:pStyle w:val="SemEspaamento"/>
              <w:tabs>
                <w:tab w:val="left" w:pos="591"/>
                <w:tab w:val="left" w:pos="4699"/>
              </w:tabs>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tabs>
                <w:tab w:val="left" w:pos="591"/>
                <w:tab w:val="left" w:pos="4699"/>
              </w:tabs>
              <w:jc w:val="both"/>
              <w:rPr>
                <w:rFonts w:ascii="Arial" w:hAnsi="Arial" w:cs="Arial"/>
                <w:sz w:val="20"/>
                <w:szCs w:val="20"/>
              </w:rPr>
            </w:pPr>
          </w:p>
        </w:tc>
      </w:tr>
    </w:tbl>
    <w:p w:rsidR="00C0102B" w:rsidRPr="00E010FA" w:rsidRDefault="00C0102B" w:rsidP="00C0102B">
      <w:pPr>
        <w:pStyle w:val="SemEspaamento"/>
        <w:jc w:val="both"/>
        <w:rPr>
          <w:rFonts w:ascii="Arial" w:hAnsi="Arial" w:cs="Arial"/>
          <w:sz w:val="20"/>
          <w:szCs w:val="20"/>
        </w:rPr>
      </w:pPr>
    </w:p>
    <w:p w:rsidR="00596986" w:rsidRPr="00596986" w:rsidRDefault="00596986" w:rsidP="00596986">
      <w:pPr>
        <w:pStyle w:val="SemEspaamento"/>
        <w:jc w:val="center"/>
        <w:rPr>
          <w:rFonts w:ascii="Arial" w:hAnsi="Arial" w:cs="Arial"/>
          <w:b/>
          <w:sz w:val="20"/>
          <w:szCs w:val="20"/>
        </w:rPr>
      </w:pPr>
      <w:r w:rsidRPr="00596986">
        <w:rPr>
          <w:rFonts w:ascii="Arial" w:hAnsi="Arial" w:cs="Arial"/>
          <w:b/>
          <w:sz w:val="20"/>
          <w:szCs w:val="20"/>
        </w:rPr>
        <w:t>O presente modelo é meramente ilustrativo, cabendo ao candidato adequar a metodologia do plano de aula dentro do exigido para a Prova D</w:t>
      </w:r>
      <w:r>
        <w:rPr>
          <w:rFonts w:ascii="Arial" w:hAnsi="Arial" w:cs="Arial"/>
          <w:b/>
          <w:sz w:val="20"/>
          <w:szCs w:val="20"/>
        </w:rPr>
        <w:t>iscursiva dentro de sua área de atuação.</w:t>
      </w:r>
    </w:p>
    <w:p w:rsidR="00C0102B" w:rsidRPr="00E010FA" w:rsidRDefault="00C0102B" w:rsidP="00C0102B">
      <w:pPr>
        <w:pStyle w:val="SemEspaamento"/>
        <w:jc w:val="both"/>
        <w:rPr>
          <w:rFonts w:ascii="Arial" w:hAnsi="Arial" w:cs="Arial"/>
          <w:sz w:val="20"/>
          <w:szCs w:val="20"/>
        </w:rPr>
      </w:pPr>
    </w:p>
    <w:p w:rsidR="00C0102B" w:rsidRPr="00E010FA" w:rsidRDefault="00C0102B" w:rsidP="00C0102B">
      <w:pPr>
        <w:pStyle w:val="SemEspaamento"/>
        <w:jc w:val="both"/>
        <w:rPr>
          <w:rFonts w:ascii="Arial" w:hAnsi="Arial" w:cs="Arial"/>
          <w:sz w:val="20"/>
          <w:szCs w:val="20"/>
        </w:rPr>
      </w:pPr>
    </w:p>
    <w:p w:rsidR="00C0102B" w:rsidRPr="00C23C17" w:rsidRDefault="00C0102B" w:rsidP="00C0102B">
      <w:pPr>
        <w:pStyle w:val="SemEspaamento"/>
        <w:jc w:val="both"/>
        <w:rPr>
          <w:rFonts w:ascii="Arial" w:hAnsi="Arial" w:cs="Arial"/>
          <w:b/>
          <w:sz w:val="20"/>
          <w:szCs w:val="20"/>
        </w:rPr>
      </w:pPr>
      <w:r w:rsidRPr="00C23C17">
        <w:rPr>
          <w:rFonts w:ascii="Arial" w:hAnsi="Arial" w:cs="Arial"/>
          <w:b/>
          <w:sz w:val="20"/>
          <w:szCs w:val="20"/>
        </w:rPr>
        <w:t xml:space="preserve">MODELO TEXTO </w:t>
      </w:r>
      <w:r>
        <w:rPr>
          <w:rFonts w:ascii="Arial" w:hAnsi="Arial" w:cs="Arial"/>
          <w:b/>
          <w:sz w:val="20"/>
          <w:szCs w:val="20"/>
        </w:rPr>
        <w:t xml:space="preserve"> - </w:t>
      </w:r>
      <w:r w:rsidRPr="00C23C17">
        <w:rPr>
          <w:rFonts w:ascii="Arial" w:hAnsi="Arial" w:cs="Arial"/>
          <w:b/>
          <w:sz w:val="20"/>
          <w:szCs w:val="20"/>
        </w:rPr>
        <w:t>SEGUNDO PROFESSOR</w:t>
      </w:r>
    </w:p>
    <w:tbl>
      <w:tblPr>
        <w:tblStyle w:val="Tabelacomgrade"/>
        <w:tblW w:w="0" w:type="auto"/>
        <w:tblLook w:val="04A0" w:firstRow="1" w:lastRow="0" w:firstColumn="1" w:lastColumn="0" w:noHBand="0" w:noVBand="1"/>
      </w:tblPr>
      <w:tblGrid>
        <w:gridCol w:w="10763"/>
      </w:tblGrid>
      <w:tr w:rsidR="00C0102B" w:rsidRPr="00E010FA" w:rsidTr="00243BBA">
        <w:tc>
          <w:tcPr>
            <w:tcW w:w="8644" w:type="dxa"/>
          </w:tcPr>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Identificação: ______________________________________________________</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Turma: 2º ano</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center"/>
              <w:rPr>
                <w:rFonts w:ascii="Arial" w:hAnsi="Arial" w:cs="Arial"/>
                <w:sz w:val="20"/>
                <w:szCs w:val="20"/>
              </w:rPr>
            </w:pPr>
            <w:r w:rsidRPr="00E010FA">
              <w:rPr>
                <w:rFonts w:ascii="Arial" w:hAnsi="Arial" w:cs="Arial"/>
                <w:sz w:val="20"/>
                <w:szCs w:val="20"/>
              </w:rPr>
              <w:t>Adaptação Curricular aluno com deficiência múltipla – 2º ano</w:t>
            </w:r>
          </w:p>
          <w:p w:rsidR="00C0102B" w:rsidRPr="00E010FA" w:rsidRDefault="00C0102B" w:rsidP="00243BBA">
            <w:pPr>
              <w:pStyle w:val="SemEspaamento"/>
              <w:jc w:val="center"/>
              <w:rPr>
                <w:rFonts w:ascii="Arial" w:hAnsi="Arial" w:cs="Arial"/>
                <w:sz w:val="20"/>
                <w:szCs w:val="20"/>
              </w:rPr>
            </w:pPr>
          </w:p>
          <w:p w:rsidR="00C0102B" w:rsidRPr="00E010FA" w:rsidRDefault="00C0102B" w:rsidP="00243BBA">
            <w:pPr>
              <w:pStyle w:val="SemEspaamento"/>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tc>
      </w:tr>
    </w:tbl>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596986" w:rsidRPr="00596986" w:rsidRDefault="00596986" w:rsidP="00596986">
      <w:pPr>
        <w:pStyle w:val="SemEspaamento"/>
        <w:jc w:val="center"/>
        <w:rPr>
          <w:rFonts w:ascii="Arial" w:hAnsi="Arial" w:cs="Arial"/>
          <w:b/>
          <w:sz w:val="20"/>
          <w:szCs w:val="20"/>
        </w:rPr>
      </w:pPr>
      <w:r w:rsidRPr="00596986">
        <w:rPr>
          <w:rFonts w:ascii="Arial" w:hAnsi="Arial" w:cs="Arial"/>
          <w:b/>
          <w:sz w:val="20"/>
          <w:szCs w:val="20"/>
        </w:rPr>
        <w:t>O presente modelo é meramente ilustrativo, cabendo ao candidato adequar a metodologia do plano de aula dentro do exigido para a Prova D</w:t>
      </w:r>
      <w:r>
        <w:rPr>
          <w:rFonts w:ascii="Arial" w:hAnsi="Arial" w:cs="Arial"/>
          <w:b/>
          <w:sz w:val="20"/>
          <w:szCs w:val="20"/>
        </w:rPr>
        <w:t>iscursiva dentro de sua área de atuação.</w:t>
      </w: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Default="00C0102B" w:rsidP="00C0102B">
      <w:pPr>
        <w:pStyle w:val="SemEspaamento"/>
        <w:jc w:val="both"/>
        <w:rPr>
          <w:rFonts w:ascii="Arial" w:hAnsi="Arial" w:cs="Arial"/>
          <w:sz w:val="20"/>
          <w:szCs w:val="20"/>
        </w:rPr>
      </w:pPr>
    </w:p>
    <w:p w:rsidR="00C0102B" w:rsidRPr="00E010FA" w:rsidRDefault="00C0102B" w:rsidP="00C0102B">
      <w:pPr>
        <w:pStyle w:val="SemEspaamento"/>
        <w:jc w:val="both"/>
        <w:rPr>
          <w:rFonts w:ascii="Arial" w:hAnsi="Arial" w:cs="Arial"/>
          <w:sz w:val="20"/>
          <w:szCs w:val="20"/>
        </w:rPr>
      </w:pPr>
    </w:p>
    <w:p w:rsidR="00C0102B" w:rsidRPr="00C23C17" w:rsidRDefault="00C0102B" w:rsidP="00C0102B">
      <w:pPr>
        <w:pStyle w:val="SemEspaamento"/>
        <w:jc w:val="both"/>
        <w:rPr>
          <w:rFonts w:ascii="Arial" w:hAnsi="Arial" w:cs="Arial"/>
          <w:b/>
          <w:sz w:val="20"/>
          <w:szCs w:val="20"/>
        </w:rPr>
      </w:pPr>
      <w:r w:rsidRPr="00C23C17">
        <w:rPr>
          <w:rFonts w:ascii="Arial" w:hAnsi="Arial" w:cs="Arial"/>
          <w:b/>
          <w:sz w:val="20"/>
          <w:szCs w:val="20"/>
        </w:rPr>
        <w:t>MODELO PLANO DE AULA – ANOS FINAIS</w:t>
      </w:r>
      <w:r>
        <w:rPr>
          <w:rFonts w:ascii="Arial" w:hAnsi="Arial" w:cs="Arial"/>
          <w:b/>
          <w:sz w:val="20"/>
          <w:szCs w:val="20"/>
        </w:rPr>
        <w:t xml:space="preserve"> (Ciências, História, Língua Portuguesa, Educação Física, Matemática).</w:t>
      </w:r>
    </w:p>
    <w:tbl>
      <w:tblPr>
        <w:tblStyle w:val="Tabelacomgrade"/>
        <w:tblW w:w="0" w:type="auto"/>
        <w:tblLook w:val="04A0" w:firstRow="1" w:lastRow="0" w:firstColumn="1" w:lastColumn="0" w:noHBand="0" w:noVBand="1"/>
      </w:tblPr>
      <w:tblGrid>
        <w:gridCol w:w="10763"/>
      </w:tblGrid>
      <w:tr w:rsidR="00C0102B" w:rsidRPr="00E010FA" w:rsidTr="00243BBA">
        <w:tc>
          <w:tcPr>
            <w:tcW w:w="8720" w:type="dxa"/>
          </w:tcPr>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Identificação:_________________________________________________________</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Turma: 6º ano</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Tema:_________________________________________________________________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Objetivos</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Objetivo Geral</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Objetivos Específicos</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Conteúdos:___________________________________________________________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Metodologia ou Estratégias</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Recursos Didáticos</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Cronograma:</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Avaliação:</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tc>
      </w:tr>
      <w:tr w:rsidR="00C0102B" w:rsidRPr="00E010FA" w:rsidTr="00243BBA">
        <w:tc>
          <w:tcPr>
            <w:tcW w:w="8720" w:type="dxa"/>
          </w:tcPr>
          <w:p w:rsidR="00C0102B" w:rsidRPr="00E010FA" w:rsidRDefault="00C0102B" w:rsidP="00243BBA">
            <w:pPr>
              <w:pStyle w:val="SemEspaamento"/>
              <w:tabs>
                <w:tab w:val="left" w:pos="985"/>
              </w:tabs>
              <w:jc w:val="both"/>
              <w:rPr>
                <w:rFonts w:ascii="Arial" w:hAnsi="Arial" w:cs="Arial"/>
                <w:sz w:val="20"/>
                <w:szCs w:val="20"/>
              </w:rPr>
            </w:pPr>
            <w:r w:rsidRPr="00E010FA">
              <w:rPr>
                <w:rFonts w:ascii="Arial" w:hAnsi="Arial" w:cs="Arial"/>
                <w:sz w:val="20"/>
                <w:szCs w:val="20"/>
              </w:rPr>
              <w:t>Bibliografia:</w:t>
            </w:r>
          </w:p>
          <w:p w:rsidR="00C0102B" w:rsidRPr="00E010FA" w:rsidRDefault="00C0102B" w:rsidP="00243BBA">
            <w:pPr>
              <w:pStyle w:val="SemEspaamento"/>
              <w:tabs>
                <w:tab w:val="left" w:pos="985"/>
              </w:tabs>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w:t>
            </w:r>
            <w:r w:rsidRPr="00E010FA">
              <w:rPr>
                <w:rFonts w:ascii="Arial" w:hAnsi="Arial" w:cs="Arial"/>
                <w:sz w:val="20"/>
                <w:szCs w:val="20"/>
              </w:rPr>
              <w:tab/>
            </w:r>
          </w:p>
          <w:p w:rsidR="00C0102B" w:rsidRPr="00E010FA" w:rsidRDefault="00C0102B" w:rsidP="00243BBA">
            <w:pPr>
              <w:pStyle w:val="SemEspaamento"/>
              <w:tabs>
                <w:tab w:val="left" w:pos="985"/>
              </w:tabs>
              <w:jc w:val="both"/>
              <w:rPr>
                <w:rFonts w:ascii="Arial" w:hAnsi="Arial" w:cs="Arial"/>
                <w:sz w:val="20"/>
                <w:szCs w:val="20"/>
              </w:rPr>
            </w:pPr>
          </w:p>
        </w:tc>
      </w:tr>
    </w:tbl>
    <w:p w:rsidR="00C0102B" w:rsidRPr="00E010FA" w:rsidRDefault="00C0102B" w:rsidP="00C0102B">
      <w:pPr>
        <w:pStyle w:val="SemEspaamento"/>
        <w:jc w:val="both"/>
        <w:rPr>
          <w:rFonts w:ascii="Arial" w:hAnsi="Arial" w:cs="Arial"/>
          <w:sz w:val="20"/>
          <w:szCs w:val="20"/>
        </w:rPr>
      </w:pPr>
    </w:p>
    <w:p w:rsidR="00C0102B" w:rsidRPr="00E010FA" w:rsidRDefault="00C0102B" w:rsidP="00C0102B">
      <w:pPr>
        <w:pStyle w:val="SemEspaamento"/>
        <w:jc w:val="both"/>
        <w:rPr>
          <w:rFonts w:ascii="Arial" w:hAnsi="Arial" w:cs="Arial"/>
          <w:sz w:val="20"/>
          <w:szCs w:val="20"/>
        </w:rPr>
      </w:pPr>
    </w:p>
    <w:p w:rsidR="00C0102B" w:rsidRPr="00E010FA" w:rsidRDefault="00C0102B" w:rsidP="00C0102B">
      <w:pPr>
        <w:pStyle w:val="SemEspaamento"/>
        <w:jc w:val="both"/>
        <w:rPr>
          <w:rFonts w:ascii="Arial" w:hAnsi="Arial" w:cs="Arial"/>
          <w:sz w:val="20"/>
          <w:szCs w:val="20"/>
        </w:rPr>
      </w:pPr>
    </w:p>
    <w:p w:rsidR="00596986" w:rsidRPr="00596986" w:rsidRDefault="00596986" w:rsidP="00596986">
      <w:pPr>
        <w:pStyle w:val="SemEspaamento"/>
        <w:jc w:val="center"/>
        <w:rPr>
          <w:rFonts w:ascii="Arial" w:hAnsi="Arial" w:cs="Arial"/>
          <w:b/>
          <w:sz w:val="20"/>
          <w:szCs w:val="20"/>
        </w:rPr>
      </w:pPr>
      <w:r w:rsidRPr="00596986">
        <w:rPr>
          <w:rFonts w:ascii="Arial" w:hAnsi="Arial" w:cs="Arial"/>
          <w:b/>
          <w:sz w:val="20"/>
          <w:szCs w:val="20"/>
        </w:rPr>
        <w:t>O presente modelo é meramente ilustrativo, cabendo ao candidato adequar a metodologia do plano de aula dentro do exigido para a Prova D</w:t>
      </w:r>
      <w:r>
        <w:rPr>
          <w:rFonts w:ascii="Arial" w:hAnsi="Arial" w:cs="Arial"/>
          <w:b/>
          <w:sz w:val="20"/>
          <w:szCs w:val="20"/>
        </w:rPr>
        <w:t>iscursiva dentro de sua área de atuação.</w:t>
      </w:r>
    </w:p>
    <w:p w:rsidR="00C0102B" w:rsidRPr="00E010FA" w:rsidRDefault="00C0102B" w:rsidP="00C0102B">
      <w:pPr>
        <w:pStyle w:val="SemEspaamento"/>
        <w:jc w:val="both"/>
        <w:rPr>
          <w:rFonts w:ascii="Arial" w:hAnsi="Arial" w:cs="Arial"/>
          <w:sz w:val="20"/>
          <w:szCs w:val="20"/>
        </w:rPr>
      </w:pPr>
    </w:p>
    <w:p w:rsidR="00C0102B" w:rsidRPr="00E010FA" w:rsidRDefault="00C0102B" w:rsidP="00C0102B">
      <w:pPr>
        <w:pStyle w:val="SemEspaamento"/>
        <w:jc w:val="both"/>
        <w:rPr>
          <w:rFonts w:ascii="Arial" w:hAnsi="Arial" w:cs="Arial"/>
          <w:sz w:val="20"/>
          <w:szCs w:val="20"/>
        </w:rPr>
      </w:pPr>
    </w:p>
    <w:p w:rsidR="00C0102B" w:rsidRPr="00E010FA" w:rsidRDefault="00C0102B" w:rsidP="00C0102B">
      <w:pPr>
        <w:pStyle w:val="SemEspaamento"/>
        <w:jc w:val="both"/>
        <w:rPr>
          <w:rFonts w:ascii="Arial" w:hAnsi="Arial" w:cs="Arial"/>
          <w:sz w:val="20"/>
          <w:szCs w:val="20"/>
        </w:rPr>
      </w:pPr>
    </w:p>
    <w:p w:rsidR="00C0102B" w:rsidRPr="00E010FA" w:rsidRDefault="00C0102B" w:rsidP="00C0102B">
      <w:pPr>
        <w:pStyle w:val="SemEspaamento"/>
        <w:jc w:val="both"/>
        <w:rPr>
          <w:rFonts w:ascii="Arial" w:hAnsi="Arial" w:cs="Arial"/>
          <w:sz w:val="20"/>
          <w:szCs w:val="20"/>
        </w:rPr>
      </w:pPr>
    </w:p>
    <w:p w:rsidR="00C0102B" w:rsidRPr="00E010FA" w:rsidRDefault="00C0102B" w:rsidP="00C0102B">
      <w:pPr>
        <w:pStyle w:val="SemEspaamento"/>
        <w:jc w:val="both"/>
        <w:rPr>
          <w:rFonts w:ascii="Arial" w:hAnsi="Arial" w:cs="Arial"/>
          <w:b/>
          <w:sz w:val="20"/>
          <w:szCs w:val="20"/>
        </w:rPr>
      </w:pPr>
      <w:r w:rsidRPr="00E010FA">
        <w:rPr>
          <w:rFonts w:ascii="Arial" w:hAnsi="Arial" w:cs="Arial"/>
          <w:b/>
          <w:sz w:val="20"/>
          <w:szCs w:val="20"/>
        </w:rPr>
        <w:t>MODELO PLANO DE AULA PROFESSOR DE INFORMÁTICA</w:t>
      </w:r>
    </w:p>
    <w:tbl>
      <w:tblPr>
        <w:tblStyle w:val="Tabelacomgrade"/>
        <w:tblW w:w="0" w:type="auto"/>
        <w:tblLook w:val="04A0" w:firstRow="1" w:lastRow="0" w:firstColumn="1" w:lastColumn="0" w:noHBand="0" w:noVBand="1"/>
      </w:tblPr>
      <w:tblGrid>
        <w:gridCol w:w="10763"/>
      </w:tblGrid>
      <w:tr w:rsidR="00C0102B" w:rsidRPr="00E010FA" w:rsidTr="00243BBA">
        <w:tc>
          <w:tcPr>
            <w:tcW w:w="8720" w:type="dxa"/>
          </w:tcPr>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Identificação:</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Turma: 6º ano</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Tema: Editor de Texto</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Objetivos</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Objetivo Geral:</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Objetivos Específicos:</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Conteúdos:___________________________________________________________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Estratégias ou Metodologia:______________________________________________</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Recursos Didáticos:</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Cronograma:</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Bibliografia:</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tc>
      </w:tr>
      <w:tr w:rsidR="00C0102B" w:rsidRPr="00E010FA" w:rsidTr="00243BBA">
        <w:tc>
          <w:tcPr>
            <w:tcW w:w="8720" w:type="dxa"/>
          </w:tcPr>
          <w:p w:rsidR="00C0102B" w:rsidRPr="00E010FA" w:rsidRDefault="00C0102B" w:rsidP="00243BBA">
            <w:pPr>
              <w:pStyle w:val="SemEspaamento"/>
              <w:jc w:val="both"/>
              <w:rPr>
                <w:rFonts w:ascii="Arial" w:hAnsi="Arial" w:cs="Arial"/>
                <w:sz w:val="20"/>
                <w:szCs w:val="20"/>
              </w:rPr>
            </w:pPr>
          </w:p>
        </w:tc>
      </w:tr>
    </w:tbl>
    <w:p w:rsidR="00C0102B" w:rsidRPr="00E010FA"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596986" w:rsidRPr="00596986" w:rsidRDefault="00596986" w:rsidP="00596986">
      <w:pPr>
        <w:pStyle w:val="SemEspaamento"/>
        <w:jc w:val="center"/>
        <w:rPr>
          <w:rFonts w:ascii="Arial" w:hAnsi="Arial" w:cs="Arial"/>
          <w:b/>
          <w:sz w:val="20"/>
          <w:szCs w:val="20"/>
        </w:rPr>
      </w:pPr>
      <w:r w:rsidRPr="00596986">
        <w:rPr>
          <w:rFonts w:ascii="Arial" w:hAnsi="Arial" w:cs="Arial"/>
          <w:b/>
          <w:sz w:val="20"/>
          <w:szCs w:val="20"/>
        </w:rPr>
        <w:t>O presente modelo é meramente ilustrativo, cabendo ao candidato adequar a metodologia do plano de aula dentro do exigido para a Prova D</w:t>
      </w:r>
      <w:r>
        <w:rPr>
          <w:rFonts w:ascii="Arial" w:hAnsi="Arial" w:cs="Arial"/>
          <w:b/>
          <w:sz w:val="20"/>
          <w:szCs w:val="20"/>
        </w:rPr>
        <w:t>iscursiva dentro de sua área de atuação.</w:t>
      </w: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Default="00C0102B" w:rsidP="00C0102B">
      <w:pPr>
        <w:pStyle w:val="SemEspaamento"/>
        <w:jc w:val="center"/>
        <w:rPr>
          <w:rFonts w:ascii="Arial" w:hAnsi="Arial" w:cs="Arial"/>
          <w:sz w:val="20"/>
          <w:szCs w:val="20"/>
        </w:rPr>
      </w:pPr>
    </w:p>
    <w:p w:rsidR="00C0102B" w:rsidRPr="00E010FA" w:rsidRDefault="00C0102B" w:rsidP="00C0102B">
      <w:pPr>
        <w:pStyle w:val="SemEspaamento"/>
        <w:jc w:val="both"/>
        <w:rPr>
          <w:rFonts w:ascii="Arial" w:hAnsi="Arial" w:cs="Arial"/>
          <w:b/>
          <w:sz w:val="20"/>
          <w:szCs w:val="20"/>
        </w:rPr>
      </w:pPr>
      <w:r w:rsidRPr="00E010FA">
        <w:rPr>
          <w:rFonts w:ascii="Arial" w:hAnsi="Arial" w:cs="Arial"/>
          <w:b/>
          <w:sz w:val="20"/>
          <w:szCs w:val="20"/>
        </w:rPr>
        <w:t>MODELO PLANO DIÁRIO DE DANÇA</w:t>
      </w:r>
    </w:p>
    <w:tbl>
      <w:tblPr>
        <w:tblStyle w:val="Tabelacomgrade"/>
        <w:tblW w:w="0" w:type="auto"/>
        <w:tblLook w:val="04A0" w:firstRow="1" w:lastRow="0" w:firstColumn="1" w:lastColumn="0" w:noHBand="0" w:noVBand="1"/>
      </w:tblPr>
      <w:tblGrid>
        <w:gridCol w:w="10763"/>
      </w:tblGrid>
      <w:tr w:rsidR="00C0102B" w:rsidRPr="00E010FA" w:rsidTr="00243BBA">
        <w:tc>
          <w:tcPr>
            <w:tcW w:w="8720" w:type="dxa"/>
          </w:tcPr>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Identificação:</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Turma: 6º ano</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Tema: Consciência Corporal</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Objetivos</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Objetivo Geral:</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Objetivos Específicos</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Estratégias ou Metodologia:</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Recursos Didáticos (Materiais)</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Cronograma:</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Bibliografia:</w:t>
            </w:r>
          </w:p>
          <w:p w:rsidR="00C0102B" w:rsidRPr="00E010FA" w:rsidRDefault="00C0102B" w:rsidP="00243BBA">
            <w:pPr>
              <w:pStyle w:val="SemEspaamento"/>
              <w:jc w:val="both"/>
              <w:rPr>
                <w:rFonts w:ascii="Arial" w:hAnsi="Arial" w:cs="Arial"/>
                <w:sz w:val="20"/>
                <w:szCs w:val="20"/>
              </w:rPr>
            </w:pPr>
            <w:r w:rsidRPr="00E010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C0102B" w:rsidRPr="00E010FA" w:rsidRDefault="00C0102B" w:rsidP="00243BBA">
            <w:pPr>
              <w:pStyle w:val="SemEspaamento"/>
              <w:jc w:val="both"/>
              <w:rPr>
                <w:rFonts w:ascii="Arial" w:hAnsi="Arial" w:cs="Arial"/>
                <w:sz w:val="20"/>
                <w:szCs w:val="20"/>
              </w:rPr>
            </w:pPr>
          </w:p>
        </w:tc>
      </w:tr>
      <w:tr w:rsidR="00C0102B" w:rsidRPr="00E010FA" w:rsidTr="00243BBA">
        <w:tc>
          <w:tcPr>
            <w:tcW w:w="8720" w:type="dxa"/>
          </w:tcPr>
          <w:p w:rsidR="00C0102B" w:rsidRPr="00E010FA" w:rsidRDefault="00C0102B" w:rsidP="00243BBA">
            <w:pPr>
              <w:pStyle w:val="SemEspaamento"/>
              <w:jc w:val="both"/>
              <w:rPr>
                <w:rFonts w:ascii="Arial" w:hAnsi="Arial" w:cs="Arial"/>
                <w:sz w:val="20"/>
                <w:szCs w:val="20"/>
              </w:rPr>
            </w:pPr>
          </w:p>
        </w:tc>
      </w:tr>
    </w:tbl>
    <w:p w:rsidR="00C0102B" w:rsidRPr="00E010FA" w:rsidRDefault="00C0102B" w:rsidP="00C0102B">
      <w:pPr>
        <w:pStyle w:val="SemEspaamento"/>
        <w:jc w:val="both"/>
        <w:rPr>
          <w:rFonts w:ascii="Arial" w:hAnsi="Arial" w:cs="Arial"/>
          <w:sz w:val="20"/>
          <w:szCs w:val="20"/>
        </w:rPr>
      </w:pPr>
    </w:p>
    <w:p w:rsidR="00C0102B" w:rsidRDefault="00C0102B">
      <w:pPr>
        <w:jc w:val="center"/>
        <w:rPr>
          <w:rFonts w:ascii="Arial" w:hAnsi="Arial" w:cs="Arial"/>
          <w:b/>
          <w:bCs/>
          <w:sz w:val="20"/>
          <w:szCs w:val="20"/>
          <w:u w:val="single"/>
        </w:rPr>
      </w:pPr>
    </w:p>
    <w:p w:rsidR="00596986" w:rsidRPr="00596986" w:rsidRDefault="00596986" w:rsidP="00596986">
      <w:pPr>
        <w:pStyle w:val="SemEspaamento"/>
        <w:jc w:val="center"/>
        <w:rPr>
          <w:rFonts w:ascii="Arial" w:hAnsi="Arial" w:cs="Arial"/>
          <w:b/>
          <w:sz w:val="20"/>
          <w:szCs w:val="20"/>
        </w:rPr>
      </w:pPr>
      <w:r w:rsidRPr="00596986">
        <w:rPr>
          <w:rFonts w:ascii="Arial" w:hAnsi="Arial" w:cs="Arial"/>
          <w:b/>
          <w:sz w:val="20"/>
          <w:szCs w:val="20"/>
        </w:rPr>
        <w:t>O presente modelo é meramente ilustrativo, cabendo ao candidato adequar a metodologia do plano de aula dentro do exigido para a Prova D</w:t>
      </w:r>
      <w:r>
        <w:rPr>
          <w:rFonts w:ascii="Arial" w:hAnsi="Arial" w:cs="Arial"/>
          <w:b/>
          <w:sz w:val="20"/>
          <w:szCs w:val="20"/>
        </w:rPr>
        <w:t>iscursiva dentro de sua área de atuação.</w:t>
      </w:r>
    </w:p>
    <w:p w:rsidR="00596986" w:rsidRDefault="00596986">
      <w:pPr>
        <w:jc w:val="center"/>
        <w:rPr>
          <w:rFonts w:ascii="Arial" w:hAnsi="Arial" w:cs="Arial"/>
          <w:b/>
          <w:bCs/>
          <w:sz w:val="20"/>
          <w:szCs w:val="20"/>
          <w:u w:val="single"/>
        </w:rPr>
      </w:pPr>
    </w:p>
    <w:sectPr w:rsidR="00596986" w:rsidSect="002121DE">
      <w:pgSz w:w="11907" w:h="16840" w:code="9"/>
      <w:pgMar w:top="1134" w:right="680" w:bottom="567" w:left="680" w:header="96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4EF" w:rsidRDefault="002E24EF">
      <w:pPr>
        <w:rPr>
          <w:rFonts w:cs="Times New Roman"/>
        </w:rPr>
      </w:pPr>
      <w:r>
        <w:rPr>
          <w:rFonts w:cs="Times New Roman"/>
        </w:rPr>
        <w:separator/>
      </w:r>
    </w:p>
  </w:endnote>
  <w:endnote w:type="continuationSeparator" w:id="0">
    <w:p w:rsidR="002E24EF" w:rsidRDefault="002E24E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CA" w:rsidRDefault="00226DCA">
    <w:pPr>
      <w:pStyle w:val="Rodap"/>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sidR="005D5CC7">
      <w:rPr>
        <w:rFonts w:cs="Times New Roman"/>
        <w:noProof/>
      </w:rPr>
      <w:t>2</w:t>
    </w:r>
    <w:r>
      <w:rPr>
        <w:rFonts w:cs="Times New Roman"/>
      </w:rPr>
      <w:fldChar w:fldCharType="end"/>
    </w:r>
  </w:p>
  <w:p w:rsidR="00226DCA" w:rsidRDefault="00226DCA">
    <w:pPr>
      <w:pStyle w:val="Rodap"/>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4EF" w:rsidRDefault="002E24EF">
      <w:pPr>
        <w:rPr>
          <w:rFonts w:cs="Times New Roman"/>
        </w:rPr>
      </w:pPr>
      <w:r>
        <w:rPr>
          <w:rFonts w:cs="Times New Roman"/>
        </w:rPr>
        <w:separator/>
      </w:r>
    </w:p>
  </w:footnote>
  <w:footnote w:type="continuationSeparator" w:id="0">
    <w:p w:rsidR="002E24EF" w:rsidRDefault="002E24E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CA" w:rsidRDefault="00226DCA">
    <w:pPr>
      <w:rPr>
        <w:rFonts w:ascii="Arial" w:hAnsi="Arial" w:cs="Arial"/>
        <w:b/>
        <w:bCs/>
        <w:color w:val="000000"/>
        <w:sz w:val="22"/>
        <w:szCs w:val="22"/>
      </w:rPr>
    </w:pPr>
    <w:r>
      <w:rPr>
        <w:rFonts w:cs="Times New Roman"/>
        <w:noProof/>
      </w:rPr>
      <w:drawing>
        <wp:anchor distT="0" distB="0" distL="0" distR="114935" simplePos="0" relativeHeight="251661312" behindDoc="0" locked="0" layoutInCell="1" allowOverlap="1" wp14:anchorId="0258717F" wp14:editId="1606B848">
          <wp:simplePos x="0" y="0"/>
          <wp:positionH relativeFrom="column">
            <wp:posOffset>274320</wp:posOffset>
          </wp:positionH>
          <wp:positionV relativeFrom="paragraph">
            <wp:posOffset>-203200</wp:posOffset>
          </wp:positionV>
          <wp:extent cx="668020" cy="837565"/>
          <wp:effectExtent l="0" t="0" r="0" b="635"/>
          <wp:wrapSquare wrapText="r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837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AD85CE8" wp14:editId="7970E3FB">
          <wp:simplePos x="0" y="0"/>
          <wp:positionH relativeFrom="column">
            <wp:posOffset>5060950</wp:posOffset>
          </wp:positionH>
          <wp:positionV relativeFrom="paragraph">
            <wp:posOffset>20320</wp:posOffset>
          </wp:positionV>
          <wp:extent cx="1532255" cy="403860"/>
          <wp:effectExtent l="0" t="0" r="0" b="0"/>
          <wp:wrapNone/>
          <wp:docPr id="3" name="Imagem 6" descr="Logo Escola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 Escola 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255" cy="4038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7AE6FAC2" wp14:editId="0A2ED7F2">
              <wp:simplePos x="0" y="0"/>
              <wp:positionH relativeFrom="page">
                <wp:posOffset>6851015</wp:posOffset>
              </wp:positionH>
              <wp:positionV relativeFrom="page">
                <wp:posOffset>7708900</wp:posOffset>
              </wp:positionV>
              <wp:extent cx="519430" cy="2183130"/>
              <wp:effectExtent l="2540" t="3175" r="1905"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DCA" w:rsidRDefault="00226DCA">
                          <w:pPr>
                            <w:pStyle w:val="Rodap"/>
                            <w:rPr>
                              <w:rFonts w:ascii="Cambria" w:hAnsi="Cambria" w:cs="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AE6FAC2" id="Rectangle 1" o:spid="_x0000_s1026" style="position:absolute;margin-left:539.45pt;margin-top:607pt;width:40.9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" o:allowincell="f" filled="f" stroked="f">
              <v:textbox style="layout-flow:vertical;mso-layout-flow-alt:bottom-to-top;mso-fit-shape-to-text:t">
                <w:txbxContent>
                  <w:p w:rsidR="00226DCA" w:rsidRDefault="00226DCA">
                    <w:pPr>
                      <w:pStyle w:val="Rodap"/>
                      <w:rPr>
                        <w:rFonts w:ascii="Cambria" w:hAnsi="Cambria" w:cs="Cambria"/>
                        <w:sz w:val="44"/>
                        <w:szCs w:val="44"/>
                      </w:rPr>
                    </w:pPr>
                  </w:p>
                </w:txbxContent>
              </v:textbox>
              <w10:wrap anchorx="page" anchory="page"/>
            </v:rect>
          </w:pict>
        </mc:Fallback>
      </mc:AlternateContent>
    </w:r>
    <w:r>
      <w:rPr>
        <w:rFonts w:cs="Times New Roman"/>
      </w:rPr>
      <w:t xml:space="preserve">                                   </w:t>
    </w:r>
    <w:r>
      <w:rPr>
        <w:rFonts w:ascii="Arial" w:hAnsi="Arial" w:cs="Arial"/>
        <w:b/>
        <w:bCs/>
        <w:color w:val="000000"/>
        <w:sz w:val="22"/>
        <w:szCs w:val="22"/>
      </w:rPr>
      <w:t xml:space="preserve">ESTADO DE SANTA CATARINA                  </w:t>
    </w:r>
    <w:r>
      <w:rPr>
        <w:rFonts w:ascii="Arial" w:hAnsi="Arial" w:cs="Arial"/>
        <w:b/>
        <w:bCs/>
        <w:color w:val="000000"/>
        <w:sz w:val="22"/>
        <w:szCs w:val="22"/>
      </w:rPr>
      <w:br/>
      <w:t xml:space="preserve">                                  PREFEITURA MUNICIPAL DE JOAÇABA</w:t>
    </w:r>
  </w:p>
  <w:p w:rsidR="00226DCA" w:rsidRDefault="00226DCA">
    <w:pPr>
      <w:pStyle w:val="Cabealho"/>
      <w:rPr>
        <w:rFonts w:cs="Times New Roman"/>
        <w:color w:val="FFC000"/>
      </w:rPr>
    </w:pPr>
    <w:r>
      <w:rPr>
        <w:rFonts w:cs="Times New Roman"/>
      </w:rPr>
      <w:t xml:space="preserve">                                   </w:t>
    </w:r>
    <w:r>
      <w:rPr>
        <w:rFonts w:ascii="Arial" w:hAnsi="Arial" w:cs="Arial"/>
        <w:b/>
        <w:bCs/>
        <w:color w:val="000000"/>
        <w:sz w:val="22"/>
        <w:szCs w:val="22"/>
      </w:rPr>
      <w:t>PROCESSO DE SELETIVO Nº 06/</w:t>
    </w:r>
    <w:r>
      <w:rPr>
        <w:rFonts w:ascii="Arial" w:hAnsi="Arial" w:cs="Arial"/>
        <w:b/>
        <w:bCs/>
        <w:sz w:val="22"/>
        <w:szCs w:val="22"/>
      </w:rPr>
      <w:t>2018</w:t>
    </w:r>
  </w:p>
  <w:p w:rsidR="00226DCA" w:rsidRDefault="00226DCA">
    <w:pPr>
      <w:pStyle w:val="Cabealho"/>
      <w:rPr>
        <w:rFonts w:cs="Times New Roman"/>
      </w:rPr>
    </w:pPr>
    <w:r>
      <w:rPr>
        <w:noProof/>
      </w:rPr>
      <mc:AlternateContent>
        <mc:Choice Requires="wps">
          <w:drawing>
            <wp:anchor distT="4294967295" distB="4294967295" distL="114300" distR="114300" simplePos="0" relativeHeight="251657216" behindDoc="0" locked="0" layoutInCell="1" allowOverlap="1" wp14:anchorId="0CC2CA6C" wp14:editId="27DC4E3A">
              <wp:simplePos x="0" y="0"/>
              <wp:positionH relativeFrom="column">
                <wp:posOffset>1036320</wp:posOffset>
              </wp:positionH>
              <wp:positionV relativeFrom="paragraph">
                <wp:posOffset>63500</wp:posOffset>
              </wp:positionV>
              <wp:extent cx="5698490" cy="0"/>
              <wp:effectExtent l="7620" t="6350" r="8890" b="12700"/>
              <wp:wrapNone/>
              <wp:docPr id="1"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9849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A632E" id="Conector reto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6pt,5pt" to="53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" strokecolor="#4579b8">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1439"/>
    <w:multiLevelType w:val="hybridMultilevel"/>
    <w:tmpl w:val="70F004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695E5C"/>
    <w:multiLevelType w:val="multilevel"/>
    <w:tmpl w:val="69125A5A"/>
    <w:lvl w:ilvl="0">
      <w:start w:val="1"/>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20576803"/>
    <w:multiLevelType w:val="multilevel"/>
    <w:tmpl w:val="15F0E1A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F95C22"/>
    <w:multiLevelType w:val="hybridMultilevel"/>
    <w:tmpl w:val="DCD8F8EC"/>
    <w:lvl w:ilvl="0" w:tplc="2B7C9318">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15:restartNumberingAfterBreak="0">
    <w:nsid w:val="2B3A790C"/>
    <w:multiLevelType w:val="hybridMultilevel"/>
    <w:tmpl w:val="2E5E18E6"/>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 w15:restartNumberingAfterBreak="0">
    <w:nsid w:val="2BBD1F17"/>
    <w:multiLevelType w:val="hybridMultilevel"/>
    <w:tmpl w:val="FE86E706"/>
    <w:lvl w:ilvl="0" w:tplc="04160017">
      <w:start w:val="1"/>
      <w:numFmt w:val="lowerLetter"/>
      <w:lvlText w:val="%1)"/>
      <w:lvlJc w:val="left"/>
      <w:pPr>
        <w:tabs>
          <w:tab w:val="num" w:pos="360"/>
        </w:tabs>
        <w:ind w:left="360" w:hanging="360"/>
      </w:pPr>
      <w:rPr>
        <w:rFonts w:ascii="Times New Roman" w:hAnsi="Times New Roman" w:cs="Times New Roman" w:hint="default"/>
      </w:rPr>
    </w:lvl>
    <w:lvl w:ilvl="1" w:tplc="04160019">
      <w:start w:val="1"/>
      <w:numFmt w:val="lowerLetter"/>
      <w:lvlText w:val="%2."/>
      <w:lvlJc w:val="left"/>
      <w:pPr>
        <w:tabs>
          <w:tab w:val="num" w:pos="1080"/>
        </w:tabs>
        <w:ind w:left="1080" w:hanging="360"/>
      </w:pPr>
      <w:rPr>
        <w:rFonts w:ascii="Times New Roman" w:hAnsi="Times New Roman" w:cs="Times New Roman"/>
      </w:rPr>
    </w:lvl>
    <w:lvl w:ilvl="2" w:tplc="0416001B">
      <w:start w:val="1"/>
      <w:numFmt w:val="lowerRoman"/>
      <w:lvlText w:val="%3."/>
      <w:lvlJc w:val="right"/>
      <w:pPr>
        <w:tabs>
          <w:tab w:val="num" w:pos="1800"/>
        </w:tabs>
        <w:ind w:left="1800" w:hanging="180"/>
      </w:pPr>
      <w:rPr>
        <w:rFonts w:ascii="Times New Roman" w:hAnsi="Times New Roman" w:cs="Times New Roman"/>
      </w:rPr>
    </w:lvl>
    <w:lvl w:ilvl="3" w:tplc="0416000F">
      <w:start w:val="1"/>
      <w:numFmt w:val="decimal"/>
      <w:lvlText w:val="%4."/>
      <w:lvlJc w:val="left"/>
      <w:pPr>
        <w:tabs>
          <w:tab w:val="num" w:pos="2520"/>
        </w:tabs>
        <w:ind w:left="2520" w:hanging="360"/>
      </w:pPr>
      <w:rPr>
        <w:rFonts w:ascii="Times New Roman" w:hAnsi="Times New Roman" w:cs="Times New Roman"/>
      </w:rPr>
    </w:lvl>
    <w:lvl w:ilvl="4" w:tplc="04160019">
      <w:start w:val="1"/>
      <w:numFmt w:val="lowerLetter"/>
      <w:lvlText w:val="%5."/>
      <w:lvlJc w:val="left"/>
      <w:pPr>
        <w:tabs>
          <w:tab w:val="num" w:pos="3240"/>
        </w:tabs>
        <w:ind w:left="3240" w:hanging="360"/>
      </w:pPr>
      <w:rPr>
        <w:rFonts w:ascii="Times New Roman" w:hAnsi="Times New Roman" w:cs="Times New Roman"/>
      </w:rPr>
    </w:lvl>
    <w:lvl w:ilvl="5" w:tplc="0416001B">
      <w:start w:val="1"/>
      <w:numFmt w:val="lowerRoman"/>
      <w:lvlText w:val="%6."/>
      <w:lvlJc w:val="right"/>
      <w:pPr>
        <w:tabs>
          <w:tab w:val="num" w:pos="3960"/>
        </w:tabs>
        <w:ind w:left="3960" w:hanging="180"/>
      </w:pPr>
      <w:rPr>
        <w:rFonts w:ascii="Times New Roman" w:hAnsi="Times New Roman" w:cs="Times New Roman"/>
      </w:rPr>
    </w:lvl>
    <w:lvl w:ilvl="6" w:tplc="0416000F">
      <w:start w:val="1"/>
      <w:numFmt w:val="decimal"/>
      <w:lvlText w:val="%7."/>
      <w:lvlJc w:val="left"/>
      <w:pPr>
        <w:tabs>
          <w:tab w:val="num" w:pos="4680"/>
        </w:tabs>
        <w:ind w:left="4680" w:hanging="360"/>
      </w:pPr>
      <w:rPr>
        <w:rFonts w:ascii="Times New Roman" w:hAnsi="Times New Roman" w:cs="Times New Roman"/>
      </w:rPr>
    </w:lvl>
    <w:lvl w:ilvl="7" w:tplc="04160019">
      <w:start w:val="1"/>
      <w:numFmt w:val="lowerLetter"/>
      <w:lvlText w:val="%8."/>
      <w:lvlJc w:val="left"/>
      <w:pPr>
        <w:tabs>
          <w:tab w:val="num" w:pos="5400"/>
        </w:tabs>
        <w:ind w:left="5400" w:hanging="360"/>
      </w:pPr>
      <w:rPr>
        <w:rFonts w:ascii="Times New Roman" w:hAnsi="Times New Roman" w:cs="Times New Roman"/>
      </w:rPr>
    </w:lvl>
    <w:lvl w:ilvl="8" w:tplc="0416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30A90996"/>
    <w:multiLevelType w:val="hybridMultilevel"/>
    <w:tmpl w:val="AA0CFC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73D3765"/>
    <w:multiLevelType w:val="hybridMultilevel"/>
    <w:tmpl w:val="C7F8F46A"/>
    <w:lvl w:ilvl="0" w:tplc="0416000F">
      <w:start w:val="1"/>
      <w:numFmt w:val="decimal"/>
      <w:lvlText w:val="%1."/>
      <w:lvlJc w:val="left"/>
      <w:pPr>
        <w:ind w:left="72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15:restartNumberingAfterBreak="0">
    <w:nsid w:val="49766781"/>
    <w:multiLevelType w:val="multilevel"/>
    <w:tmpl w:val="066CCDA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5C491E"/>
    <w:multiLevelType w:val="hybridMultilevel"/>
    <w:tmpl w:val="6CAC83A8"/>
    <w:lvl w:ilvl="0" w:tplc="FA96E14A">
      <w:start w:val="1"/>
      <w:numFmt w:val="decimalZero"/>
      <w:lvlText w:val="%1)"/>
      <w:lvlJc w:val="left"/>
      <w:pPr>
        <w:ind w:left="720" w:hanging="360"/>
      </w:pPr>
      <w:rPr>
        <w:rFonts w:ascii="Times New Roman" w:hAnsi="Times New Roman" w:cs="Times New Roman"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54CC6431"/>
    <w:multiLevelType w:val="hybridMultilevel"/>
    <w:tmpl w:val="3518447A"/>
    <w:lvl w:ilvl="0" w:tplc="ED821C04">
      <w:start w:val="1"/>
      <w:numFmt w:val="decimal"/>
      <w:lvlText w:val="%1."/>
      <w:lvlJc w:val="left"/>
      <w:pPr>
        <w:ind w:left="1494" w:hanging="360"/>
      </w:pPr>
      <w:rPr>
        <w:rFonts w:eastAsiaTheme="minorEastAsia"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15:restartNumberingAfterBreak="0">
    <w:nsid w:val="630872A9"/>
    <w:multiLevelType w:val="hybridMultilevel"/>
    <w:tmpl w:val="3D6A62B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2" w15:restartNumberingAfterBreak="0">
    <w:nsid w:val="67032996"/>
    <w:multiLevelType w:val="hybridMultilevel"/>
    <w:tmpl w:val="AFC007FE"/>
    <w:lvl w:ilvl="0" w:tplc="2EAE4350">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8F429CC"/>
    <w:multiLevelType w:val="hybridMultilevel"/>
    <w:tmpl w:val="894458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9483299"/>
    <w:multiLevelType w:val="hybridMultilevel"/>
    <w:tmpl w:val="95D6A0B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5" w15:restartNumberingAfterBreak="0">
    <w:nsid w:val="69552B5C"/>
    <w:multiLevelType w:val="hybridMultilevel"/>
    <w:tmpl w:val="62CA3B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5022387"/>
    <w:multiLevelType w:val="hybridMultilevel"/>
    <w:tmpl w:val="B6682B9E"/>
    <w:lvl w:ilvl="0" w:tplc="2A14C16A">
      <w:start w:val="1"/>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5"/>
  </w:num>
  <w:num w:numId="2">
    <w:abstractNumId w:val="9"/>
  </w:num>
  <w:num w:numId="3">
    <w:abstractNumId w:val="14"/>
  </w:num>
  <w:num w:numId="4">
    <w:abstractNumId w:val="11"/>
  </w:num>
  <w:num w:numId="5">
    <w:abstractNumId w:val="7"/>
  </w:num>
  <w:num w:numId="6">
    <w:abstractNumId w:val="16"/>
  </w:num>
  <w:num w:numId="7">
    <w:abstractNumId w:val="1"/>
  </w:num>
  <w:num w:numId="8">
    <w:abstractNumId w:val="3"/>
  </w:num>
  <w:num w:numId="9">
    <w:abstractNumId w:val="4"/>
  </w:num>
  <w:num w:numId="10">
    <w:abstractNumId w:val="8"/>
  </w:num>
  <w:num w:numId="11">
    <w:abstractNumId w:val="2"/>
  </w:num>
  <w:num w:numId="12">
    <w:abstractNumId w:val="0"/>
  </w:num>
  <w:num w:numId="13">
    <w:abstractNumId w:val="15"/>
  </w:num>
  <w:num w:numId="14">
    <w:abstractNumId w:val="12"/>
  </w:num>
  <w:num w:numId="15">
    <w:abstractNumId w:val="1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DE"/>
    <w:rsid w:val="00004813"/>
    <w:rsid w:val="00010D00"/>
    <w:rsid w:val="000169DE"/>
    <w:rsid w:val="000223AD"/>
    <w:rsid w:val="00034A88"/>
    <w:rsid w:val="0006761F"/>
    <w:rsid w:val="0008795E"/>
    <w:rsid w:val="000A1B35"/>
    <w:rsid w:val="000A1CA0"/>
    <w:rsid w:val="000A42CB"/>
    <w:rsid w:val="000A7AB2"/>
    <w:rsid w:val="000B2BB1"/>
    <w:rsid w:val="000B4409"/>
    <w:rsid w:val="000B590D"/>
    <w:rsid w:val="000C7BEA"/>
    <w:rsid w:val="000D2551"/>
    <w:rsid w:val="000E1B93"/>
    <w:rsid w:val="000F02CB"/>
    <w:rsid w:val="000F08A1"/>
    <w:rsid w:val="000F128E"/>
    <w:rsid w:val="000F7464"/>
    <w:rsid w:val="001016A3"/>
    <w:rsid w:val="00117237"/>
    <w:rsid w:val="00120B97"/>
    <w:rsid w:val="00132BEB"/>
    <w:rsid w:val="00137D9A"/>
    <w:rsid w:val="00146304"/>
    <w:rsid w:val="00147B2F"/>
    <w:rsid w:val="001626D8"/>
    <w:rsid w:val="00163958"/>
    <w:rsid w:val="00170A35"/>
    <w:rsid w:val="0017383A"/>
    <w:rsid w:val="001875C4"/>
    <w:rsid w:val="00195024"/>
    <w:rsid w:val="001A4529"/>
    <w:rsid w:val="001B0648"/>
    <w:rsid w:val="001B1EF6"/>
    <w:rsid w:val="001D5DF0"/>
    <w:rsid w:val="001E7906"/>
    <w:rsid w:val="001F2A4E"/>
    <w:rsid w:val="001F368B"/>
    <w:rsid w:val="001F67D9"/>
    <w:rsid w:val="001F7607"/>
    <w:rsid w:val="00201897"/>
    <w:rsid w:val="002035FF"/>
    <w:rsid w:val="002121DE"/>
    <w:rsid w:val="002207A8"/>
    <w:rsid w:val="00222B8B"/>
    <w:rsid w:val="0022419C"/>
    <w:rsid w:val="00224D4F"/>
    <w:rsid w:val="00226DCA"/>
    <w:rsid w:val="00227BEE"/>
    <w:rsid w:val="00231C5C"/>
    <w:rsid w:val="00233974"/>
    <w:rsid w:val="0024071E"/>
    <w:rsid w:val="00243BBA"/>
    <w:rsid w:val="00254610"/>
    <w:rsid w:val="00257511"/>
    <w:rsid w:val="00286790"/>
    <w:rsid w:val="002876FA"/>
    <w:rsid w:val="00294D6B"/>
    <w:rsid w:val="002A3704"/>
    <w:rsid w:val="002B5202"/>
    <w:rsid w:val="002C136D"/>
    <w:rsid w:val="002C30DD"/>
    <w:rsid w:val="002C3B6E"/>
    <w:rsid w:val="002D0F79"/>
    <w:rsid w:val="002D3D5C"/>
    <w:rsid w:val="002D471C"/>
    <w:rsid w:val="002E24EF"/>
    <w:rsid w:val="002E48E8"/>
    <w:rsid w:val="0030595F"/>
    <w:rsid w:val="00314437"/>
    <w:rsid w:val="00317019"/>
    <w:rsid w:val="00321F29"/>
    <w:rsid w:val="00322535"/>
    <w:rsid w:val="00323934"/>
    <w:rsid w:val="00331ABD"/>
    <w:rsid w:val="0034668E"/>
    <w:rsid w:val="003602BE"/>
    <w:rsid w:val="003619B9"/>
    <w:rsid w:val="00364BA7"/>
    <w:rsid w:val="00367132"/>
    <w:rsid w:val="0037489C"/>
    <w:rsid w:val="0038156C"/>
    <w:rsid w:val="0038188D"/>
    <w:rsid w:val="00397D24"/>
    <w:rsid w:val="003B1A49"/>
    <w:rsid w:val="003B6380"/>
    <w:rsid w:val="003C45EE"/>
    <w:rsid w:val="003E2B1F"/>
    <w:rsid w:val="003E347E"/>
    <w:rsid w:val="003E69D3"/>
    <w:rsid w:val="00420CDE"/>
    <w:rsid w:val="00423118"/>
    <w:rsid w:val="0044348E"/>
    <w:rsid w:val="00445A1A"/>
    <w:rsid w:val="00446A81"/>
    <w:rsid w:val="00447C7E"/>
    <w:rsid w:val="00453BC6"/>
    <w:rsid w:val="004743B7"/>
    <w:rsid w:val="00475985"/>
    <w:rsid w:val="004777C7"/>
    <w:rsid w:val="00482F55"/>
    <w:rsid w:val="00484890"/>
    <w:rsid w:val="004932BD"/>
    <w:rsid w:val="00496AF1"/>
    <w:rsid w:val="004A2053"/>
    <w:rsid w:val="004A327E"/>
    <w:rsid w:val="004B0B61"/>
    <w:rsid w:val="004C2365"/>
    <w:rsid w:val="004C24E5"/>
    <w:rsid w:val="004C68B0"/>
    <w:rsid w:val="004D13D9"/>
    <w:rsid w:val="004D36AA"/>
    <w:rsid w:val="004D47FD"/>
    <w:rsid w:val="004E2D00"/>
    <w:rsid w:val="005302CD"/>
    <w:rsid w:val="00546038"/>
    <w:rsid w:val="00551F99"/>
    <w:rsid w:val="005641CE"/>
    <w:rsid w:val="00573BC7"/>
    <w:rsid w:val="00574FB8"/>
    <w:rsid w:val="005750DF"/>
    <w:rsid w:val="00596986"/>
    <w:rsid w:val="005B0068"/>
    <w:rsid w:val="005B4263"/>
    <w:rsid w:val="005C5446"/>
    <w:rsid w:val="005D3B45"/>
    <w:rsid w:val="005D5CC7"/>
    <w:rsid w:val="005E7D29"/>
    <w:rsid w:val="005F7FCA"/>
    <w:rsid w:val="00617792"/>
    <w:rsid w:val="00620DD9"/>
    <w:rsid w:val="00620E2C"/>
    <w:rsid w:val="0063742E"/>
    <w:rsid w:val="0064085E"/>
    <w:rsid w:val="00644833"/>
    <w:rsid w:val="00653374"/>
    <w:rsid w:val="0065395E"/>
    <w:rsid w:val="00657213"/>
    <w:rsid w:val="00677E50"/>
    <w:rsid w:val="00687778"/>
    <w:rsid w:val="006B48DB"/>
    <w:rsid w:val="006C55B3"/>
    <w:rsid w:val="006D1E2C"/>
    <w:rsid w:val="006D5784"/>
    <w:rsid w:val="006E1B31"/>
    <w:rsid w:val="006E29F7"/>
    <w:rsid w:val="006E2BD0"/>
    <w:rsid w:val="006E4663"/>
    <w:rsid w:val="00702894"/>
    <w:rsid w:val="00702F94"/>
    <w:rsid w:val="00706040"/>
    <w:rsid w:val="00716684"/>
    <w:rsid w:val="00722BDB"/>
    <w:rsid w:val="00730C77"/>
    <w:rsid w:val="00732F7A"/>
    <w:rsid w:val="00762470"/>
    <w:rsid w:val="0076306F"/>
    <w:rsid w:val="007853E7"/>
    <w:rsid w:val="00786908"/>
    <w:rsid w:val="007B7BDF"/>
    <w:rsid w:val="007C2823"/>
    <w:rsid w:val="007D1CBA"/>
    <w:rsid w:val="007D7DE9"/>
    <w:rsid w:val="007E2346"/>
    <w:rsid w:val="007E7502"/>
    <w:rsid w:val="0080206D"/>
    <w:rsid w:val="00805A24"/>
    <w:rsid w:val="008077D0"/>
    <w:rsid w:val="00831D45"/>
    <w:rsid w:val="00835004"/>
    <w:rsid w:val="00836047"/>
    <w:rsid w:val="0084054D"/>
    <w:rsid w:val="00852B24"/>
    <w:rsid w:val="0086014B"/>
    <w:rsid w:val="0087313A"/>
    <w:rsid w:val="008820F2"/>
    <w:rsid w:val="00886589"/>
    <w:rsid w:val="00891CC2"/>
    <w:rsid w:val="00897392"/>
    <w:rsid w:val="008A0211"/>
    <w:rsid w:val="008C35DB"/>
    <w:rsid w:val="008D6FFC"/>
    <w:rsid w:val="008D7696"/>
    <w:rsid w:val="008E0E35"/>
    <w:rsid w:val="0091310D"/>
    <w:rsid w:val="00920FAB"/>
    <w:rsid w:val="00921AB5"/>
    <w:rsid w:val="00927511"/>
    <w:rsid w:val="009324AE"/>
    <w:rsid w:val="00943E7D"/>
    <w:rsid w:val="00951EFA"/>
    <w:rsid w:val="0097431F"/>
    <w:rsid w:val="0098535A"/>
    <w:rsid w:val="009A3891"/>
    <w:rsid w:val="009B43CE"/>
    <w:rsid w:val="009C454B"/>
    <w:rsid w:val="009C70FE"/>
    <w:rsid w:val="009D01A5"/>
    <w:rsid w:val="009D3F55"/>
    <w:rsid w:val="009D6D54"/>
    <w:rsid w:val="009F64D6"/>
    <w:rsid w:val="00A015E8"/>
    <w:rsid w:val="00A0320B"/>
    <w:rsid w:val="00A0674D"/>
    <w:rsid w:val="00A06A41"/>
    <w:rsid w:val="00A11811"/>
    <w:rsid w:val="00A24BC4"/>
    <w:rsid w:val="00A2652C"/>
    <w:rsid w:val="00A30687"/>
    <w:rsid w:val="00A40326"/>
    <w:rsid w:val="00A4091C"/>
    <w:rsid w:val="00A40C9A"/>
    <w:rsid w:val="00A56786"/>
    <w:rsid w:val="00A567E7"/>
    <w:rsid w:val="00A6429B"/>
    <w:rsid w:val="00A663BF"/>
    <w:rsid w:val="00A71712"/>
    <w:rsid w:val="00A71ADE"/>
    <w:rsid w:val="00A758C1"/>
    <w:rsid w:val="00A75F24"/>
    <w:rsid w:val="00A85DEF"/>
    <w:rsid w:val="00A87AC2"/>
    <w:rsid w:val="00A90713"/>
    <w:rsid w:val="00A90FFB"/>
    <w:rsid w:val="00A969CD"/>
    <w:rsid w:val="00AA1F1B"/>
    <w:rsid w:val="00AB55A6"/>
    <w:rsid w:val="00AC0B50"/>
    <w:rsid w:val="00AD4819"/>
    <w:rsid w:val="00AD7E4B"/>
    <w:rsid w:val="00AE049D"/>
    <w:rsid w:val="00AE284B"/>
    <w:rsid w:val="00AE320D"/>
    <w:rsid w:val="00AE39F3"/>
    <w:rsid w:val="00AE3F62"/>
    <w:rsid w:val="00AF5010"/>
    <w:rsid w:val="00AF59AD"/>
    <w:rsid w:val="00B00CDC"/>
    <w:rsid w:val="00B02196"/>
    <w:rsid w:val="00B16157"/>
    <w:rsid w:val="00B2235C"/>
    <w:rsid w:val="00B2254F"/>
    <w:rsid w:val="00B24C72"/>
    <w:rsid w:val="00B354EA"/>
    <w:rsid w:val="00B409AD"/>
    <w:rsid w:val="00B459E5"/>
    <w:rsid w:val="00B56824"/>
    <w:rsid w:val="00B65678"/>
    <w:rsid w:val="00B733F2"/>
    <w:rsid w:val="00B73C5E"/>
    <w:rsid w:val="00B776AE"/>
    <w:rsid w:val="00B865F7"/>
    <w:rsid w:val="00B86843"/>
    <w:rsid w:val="00B9276C"/>
    <w:rsid w:val="00BD5FAF"/>
    <w:rsid w:val="00BE646E"/>
    <w:rsid w:val="00BE7C73"/>
    <w:rsid w:val="00BE7E39"/>
    <w:rsid w:val="00BF0426"/>
    <w:rsid w:val="00BF5483"/>
    <w:rsid w:val="00BF6483"/>
    <w:rsid w:val="00BF673D"/>
    <w:rsid w:val="00C0102B"/>
    <w:rsid w:val="00C02CFB"/>
    <w:rsid w:val="00C071FD"/>
    <w:rsid w:val="00C16617"/>
    <w:rsid w:val="00C337FE"/>
    <w:rsid w:val="00C34A5C"/>
    <w:rsid w:val="00C55EB2"/>
    <w:rsid w:val="00C57B7A"/>
    <w:rsid w:val="00C6567C"/>
    <w:rsid w:val="00C65707"/>
    <w:rsid w:val="00C65A32"/>
    <w:rsid w:val="00C73831"/>
    <w:rsid w:val="00C80BF9"/>
    <w:rsid w:val="00C843AD"/>
    <w:rsid w:val="00C953B2"/>
    <w:rsid w:val="00CA323A"/>
    <w:rsid w:val="00CB1CBD"/>
    <w:rsid w:val="00CB2DC2"/>
    <w:rsid w:val="00CB6BDF"/>
    <w:rsid w:val="00CC54D7"/>
    <w:rsid w:val="00CC710E"/>
    <w:rsid w:val="00CD70AA"/>
    <w:rsid w:val="00CE414E"/>
    <w:rsid w:val="00CF32A5"/>
    <w:rsid w:val="00CF57B7"/>
    <w:rsid w:val="00CF60F5"/>
    <w:rsid w:val="00D00698"/>
    <w:rsid w:val="00D0530B"/>
    <w:rsid w:val="00D06196"/>
    <w:rsid w:val="00D11840"/>
    <w:rsid w:val="00D20AD6"/>
    <w:rsid w:val="00D240F3"/>
    <w:rsid w:val="00D24168"/>
    <w:rsid w:val="00D26D3D"/>
    <w:rsid w:val="00D36D4A"/>
    <w:rsid w:val="00D40BC2"/>
    <w:rsid w:val="00D42B58"/>
    <w:rsid w:val="00D467BA"/>
    <w:rsid w:val="00D47AD3"/>
    <w:rsid w:val="00D6236B"/>
    <w:rsid w:val="00D63300"/>
    <w:rsid w:val="00D70D2D"/>
    <w:rsid w:val="00D72719"/>
    <w:rsid w:val="00D92383"/>
    <w:rsid w:val="00DA1CA8"/>
    <w:rsid w:val="00DC0110"/>
    <w:rsid w:val="00DC63AC"/>
    <w:rsid w:val="00DC6839"/>
    <w:rsid w:val="00DD5257"/>
    <w:rsid w:val="00DD5873"/>
    <w:rsid w:val="00DD704A"/>
    <w:rsid w:val="00DD7300"/>
    <w:rsid w:val="00DE5D3C"/>
    <w:rsid w:val="00DE706A"/>
    <w:rsid w:val="00DE70A0"/>
    <w:rsid w:val="00DF3B48"/>
    <w:rsid w:val="00E15E21"/>
    <w:rsid w:val="00E15FC7"/>
    <w:rsid w:val="00E1681D"/>
    <w:rsid w:val="00E26743"/>
    <w:rsid w:val="00E30BE1"/>
    <w:rsid w:val="00E33CFB"/>
    <w:rsid w:val="00E42FAD"/>
    <w:rsid w:val="00E5370B"/>
    <w:rsid w:val="00E62AFA"/>
    <w:rsid w:val="00E66BC6"/>
    <w:rsid w:val="00E76189"/>
    <w:rsid w:val="00E91847"/>
    <w:rsid w:val="00E97184"/>
    <w:rsid w:val="00EA03DD"/>
    <w:rsid w:val="00EA0767"/>
    <w:rsid w:val="00EA5BE2"/>
    <w:rsid w:val="00EA6D91"/>
    <w:rsid w:val="00EA7F3E"/>
    <w:rsid w:val="00EB3A1A"/>
    <w:rsid w:val="00EB75F7"/>
    <w:rsid w:val="00EC1C76"/>
    <w:rsid w:val="00EC7EDA"/>
    <w:rsid w:val="00ED505D"/>
    <w:rsid w:val="00EF2BD0"/>
    <w:rsid w:val="00F2525B"/>
    <w:rsid w:val="00F31EA5"/>
    <w:rsid w:val="00F35E94"/>
    <w:rsid w:val="00F519A0"/>
    <w:rsid w:val="00F530E3"/>
    <w:rsid w:val="00F553CC"/>
    <w:rsid w:val="00F602CE"/>
    <w:rsid w:val="00F63691"/>
    <w:rsid w:val="00F75C83"/>
    <w:rsid w:val="00F91072"/>
    <w:rsid w:val="00FA05E6"/>
    <w:rsid w:val="00FC5301"/>
    <w:rsid w:val="00FE6369"/>
    <w:rsid w:val="00FF6E7F"/>
    <w:rsid w:val="00FF7B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1479EA-5CA9-469D-8E3A-AB23B76F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Ttulo2">
    <w:name w:val="heading 2"/>
    <w:basedOn w:val="Normal"/>
    <w:next w:val="Normal"/>
    <w:link w:val="Ttulo2Char"/>
    <w:uiPriority w:val="99"/>
    <w:qFormat/>
    <w:pPr>
      <w:keepNext/>
      <w:jc w:val="center"/>
      <w:outlineLvl w:val="1"/>
    </w:pPr>
    <w:rPr>
      <w:rFonts w:ascii="Arial" w:hAnsi="Arial" w:cs="Arial"/>
      <w:b/>
      <w:bCs/>
    </w:rPr>
  </w:style>
  <w:style w:type="paragraph" w:styleId="Ttulo3">
    <w:name w:val="heading 3"/>
    <w:basedOn w:val="Normal"/>
    <w:next w:val="Normal"/>
    <w:link w:val="Ttulo3Char"/>
    <w:uiPriority w:val="99"/>
    <w:qFormat/>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Pr>
      <w:rFonts w:ascii="Arial" w:hAnsi="Arial" w:cs="Arial"/>
      <w:b/>
      <w:bCs/>
      <w:sz w:val="24"/>
      <w:szCs w:val="24"/>
      <w:lang w:eastAsia="pt-BR"/>
    </w:rPr>
  </w:style>
  <w:style w:type="character" w:customStyle="1" w:styleId="Ttulo3Char">
    <w:name w:val="Título 3 Char"/>
    <w:basedOn w:val="Fontepargpadro"/>
    <w:link w:val="Ttulo3"/>
    <w:uiPriority w:val="99"/>
    <w:rPr>
      <w:rFonts w:ascii="Arial" w:hAnsi="Arial" w:cs="Arial"/>
      <w:b/>
      <w:bCs/>
      <w:sz w:val="26"/>
      <w:szCs w:val="26"/>
      <w:lang w:eastAsia="pt-BR"/>
    </w:rPr>
  </w:style>
  <w:style w:type="paragraph" w:styleId="Recuodecorpodetexto">
    <w:name w:val="Body Text Indent"/>
    <w:basedOn w:val="Normal"/>
    <w:link w:val="RecuodecorpodetextoChar"/>
    <w:uiPriority w:val="99"/>
    <w:pPr>
      <w:ind w:left="2842"/>
      <w:jc w:val="both"/>
    </w:pPr>
    <w:rPr>
      <w:rFonts w:ascii="Arial" w:hAnsi="Arial" w:cs="Arial"/>
      <w:b/>
      <w:bCs/>
      <w:sz w:val="20"/>
      <w:szCs w:val="20"/>
    </w:rPr>
  </w:style>
  <w:style w:type="character" w:customStyle="1" w:styleId="RecuodecorpodetextoChar">
    <w:name w:val="Recuo de corpo de texto Char"/>
    <w:basedOn w:val="Fontepargpadro"/>
    <w:link w:val="Recuodecorpodetexto"/>
    <w:uiPriority w:val="99"/>
    <w:rPr>
      <w:rFonts w:ascii="Arial" w:hAnsi="Arial" w:cs="Arial"/>
      <w:b/>
      <w:bCs/>
      <w:sz w:val="27"/>
      <w:szCs w:val="27"/>
      <w:lang w:eastAsia="pt-BR"/>
    </w:rPr>
  </w:style>
  <w:style w:type="paragraph" w:styleId="Corpodetexto">
    <w:name w:val="Body Text"/>
    <w:basedOn w:val="Normal"/>
    <w:link w:val="CorpodetextoChar"/>
    <w:uiPriority w:val="99"/>
    <w:pPr>
      <w:jc w:val="both"/>
    </w:pPr>
    <w:rPr>
      <w:b/>
      <w:bCs/>
    </w:rPr>
  </w:style>
  <w:style w:type="character" w:customStyle="1" w:styleId="CorpodetextoChar">
    <w:name w:val="Corpo de texto Char"/>
    <w:basedOn w:val="Fontepargpadro"/>
    <w:link w:val="Corpodetexto"/>
    <w:uiPriority w:val="99"/>
    <w:rPr>
      <w:rFonts w:ascii="Times New Roman" w:hAnsi="Times New Roman" w:cs="Times New Roman"/>
      <w:b/>
      <w:bCs/>
      <w:sz w:val="24"/>
      <w:szCs w:val="24"/>
      <w:lang w:eastAsia="pt-BR"/>
    </w:rPr>
  </w:style>
  <w:style w:type="paragraph" w:styleId="Corpodetexto2">
    <w:name w:val="Body Text 2"/>
    <w:basedOn w:val="Normal"/>
    <w:link w:val="Corpodetexto2Char"/>
    <w:uiPriority w:val="99"/>
    <w:pPr>
      <w:jc w:val="both"/>
    </w:pPr>
  </w:style>
  <w:style w:type="character" w:customStyle="1" w:styleId="Corpodetexto2Char">
    <w:name w:val="Corpo de texto 2 Char"/>
    <w:basedOn w:val="Fontepargpadro"/>
    <w:link w:val="Corpodetexto2"/>
    <w:uiPriority w:val="99"/>
    <w:rPr>
      <w:rFonts w:ascii="Times New Roman" w:hAnsi="Times New Roman" w:cs="Times New Roman"/>
      <w:sz w:val="24"/>
      <w:szCs w:val="24"/>
      <w:lang w:eastAsia="pt-BR"/>
    </w:rPr>
  </w:style>
  <w:style w:type="paragraph" w:styleId="Recuodecorpodetexto2">
    <w:name w:val="Body Text Indent 2"/>
    <w:basedOn w:val="Normal"/>
    <w:link w:val="Recuodecorpodetexto2Char"/>
    <w:uiPriority w:val="99"/>
    <w:pPr>
      <w:ind w:left="426"/>
      <w:jc w:val="both"/>
    </w:pPr>
    <w:rPr>
      <w:sz w:val="22"/>
      <w:szCs w:val="22"/>
    </w:rPr>
  </w:style>
  <w:style w:type="character" w:customStyle="1" w:styleId="Recuodecorpodetexto2Char">
    <w:name w:val="Recuo de corpo de texto 2 Char"/>
    <w:basedOn w:val="Fontepargpadro"/>
    <w:link w:val="Recuodecorpodetexto2"/>
    <w:uiPriority w:val="99"/>
    <w:rPr>
      <w:rFonts w:ascii="Times New Roman" w:hAnsi="Times New Roman" w:cs="Times New Roman"/>
      <w:sz w:val="20"/>
      <w:szCs w:val="20"/>
      <w:lang w:eastAsia="pt-BR"/>
    </w:rPr>
  </w:style>
  <w:style w:type="paragraph" w:styleId="Rodap">
    <w:name w:val="footer"/>
    <w:basedOn w:val="Normal"/>
    <w:link w:val="RodapChar"/>
    <w:uiPriority w:val="99"/>
    <w:pPr>
      <w:tabs>
        <w:tab w:val="center" w:pos="4252"/>
        <w:tab w:val="right" w:pos="8504"/>
      </w:tabs>
    </w:pPr>
  </w:style>
  <w:style w:type="character" w:customStyle="1" w:styleId="RodapChar">
    <w:name w:val="Rodapé Char"/>
    <w:basedOn w:val="Fontepargpadro"/>
    <w:link w:val="Rodap"/>
    <w:uiPriority w:val="99"/>
    <w:rPr>
      <w:rFonts w:ascii="Times New Roman" w:hAnsi="Times New Roman" w:cs="Times New Roman"/>
      <w:sz w:val="24"/>
      <w:szCs w:val="24"/>
      <w:lang w:eastAsia="pt-BR"/>
    </w:rPr>
  </w:style>
  <w:style w:type="character" w:styleId="Nmerodepgina">
    <w:name w:val="page number"/>
    <w:basedOn w:val="Fontepargpadro"/>
    <w:uiPriority w:val="99"/>
    <w:rPr>
      <w:rFonts w:ascii="Times New Roman" w:hAnsi="Times New Roman" w:cs="Times New Roman"/>
    </w:rPr>
  </w:style>
  <w:style w:type="paragraph" w:styleId="Cabealho">
    <w:name w:val="header"/>
    <w:basedOn w:val="Normal"/>
    <w:link w:val="CabealhoChar"/>
    <w:uiPriority w:val="99"/>
    <w:pPr>
      <w:tabs>
        <w:tab w:val="center" w:pos="4252"/>
        <w:tab w:val="right" w:pos="8504"/>
      </w:tabs>
    </w:pPr>
  </w:style>
  <w:style w:type="character" w:customStyle="1" w:styleId="CabealhoChar">
    <w:name w:val="Cabeçalho Char"/>
    <w:basedOn w:val="Fontepargpadro"/>
    <w:link w:val="Cabealho"/>
    <w:uiPriority w:val="99"/>
    <w:rPr>
      <w:rFonts w:ascii="Times New Roman" w:hAnsi="Times New Roman" w:cs="Times New Roman"/>
      <w:sz w:val="24"/>
      <w:szCs w:val="24"/>
      <w:lang w:eastAsia="pt-BR"/>
    </w:rPr>
  </w:style>
  <w:style w:type="character" w:styleId="Hyperlink">
    <w:name w:val="Hyperlink"/>
    <w:basedOn w:val="Fontepargpadro"/>
    <w:uiPriority w:val="99"/>
    <w:rPr>
      <w:rFonts w:ascii="Times New Roman" w:hAnsi="Times New Roman" w:cs="Times New Roman"/>
      <w:color w:val="0000FF"/>
      <w:u w:val="single"/>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basedOn w:val="Fontepargpadro"/>
    <w:link w:val="Textodebalo"/>
    <w:uiPriority w:val="99"/>
    <w:rPr>
      <w:rFonts w:ascii="Tahoma" w:hAnsi="Tahoma" w:cs="Tahoma"/>
      <w:sz w:val="16"/>
      <w:szCs w:val="16"/>
      <w:lang w:eastAsia="pt-BR"/>
    </w:rPr>
  </w:style>
  <w:style w:type="paragraph" w:styleId="PargrafodaLista">
    <w:name w:val="List Paragraph"/>
    <w:basedOn w:val="Normal"/>
    <w:uiPriority w:val="34"/>
    <w:qFormat/>
    <w:pPr>
      <w:spacing w:after="200" w:line="276" w:lineRule="auto"/>
      <w:ind w:left="720"/>
    </w:pPr>
    <w:rPr>
      <w:rFonts w:ascii="Calibri" w:hAnsi="Calibri" w:cs="Calibri"/>
      <w:sz w:val="22"/>
      <w:szCs w:val="22"/>
      <w:lang w:eastAsia="en-US"/>
    </w:rPr>
  </w:style>
  <w:style w:type="paragraph" w:styleId="SemEspaamento">
    <w:name w:val="No Spacing"/>
    <w:uiPriority w:val="1"/>
    <w:qFormat/>
    <w:rPr>
      <w:rFonts w:ascii="Times New Roman" w:hAnsi="Times New Roman" w:cs="Times New Roman"/>
      <w:sz w:val="28"/>
      <w:szCs w:val="28"/>
    </w:rPr>
  </w:style>
  <w:style w:type="character" w:styleId="Forte">
    <w:name w:val="Strong"/>
    <w:basedOn w:val="Fontepargpadro"/>
    <w:uiPriority w:val="22"/>
    <w:qFormat/>
    <w:rPr>
      <w:rFonts w:ascii="Times New Roman" w:hAnsi="Times New Roman" w:cs="Times New Roman"/>
      <w:b/>
      <w:bCs/>
    </w:rPr>
  </w:style>
  <w:style w:type="character" w:customStyle="1" w:styleId="apple-style-span">
    <w:name w:val="apple-style-span"/>
    <w:basedOn w:val="Fontepargpadro"/>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pPr>
    <w:rPr>
      <w:rFonts w:cs="Times New Roman"/>
    </w:rPr>
  </w:style>
  <w:style w:type="character" w:styleId="Refdecomentrio">
    <w:name w:val="annotation reference"/>
    <w:basedOn w:val="Fontepargpadro"/>
    <w:uiPriority w:val="99"/>
    <w:rPr>
      <w:rFonts w:ascii="Times New Roman" w:hAnsi="Times New Roman" w:cs="Times New Roman"/>
      <w:sz w:val="16"/>
      <w:szCs w:val="16"/>
    </w:rPr>
  </w:style>
  <w:style w:type="paragraph" w:styleId="Textodecomentrio">
    <w:name w:val="annotation text"/>
    <w:basedOn w:val="Normal"/>
    <w:link w:val="TextodecomentrioChar"/>
    <w:uiPriority w:val="99"/>
    <w:rPr>
      <w:rFonts w:cs="Times New Roman"/>
      <w:sz w:val="20"/>
      <w:szCs w:val="20"/>
    </w:rPr>
  </w:style>
  <w:style w:type="character" w:customStyle="1" w:styleId="TextodecomentrioChar">
    <w:name w:val="Texto de comentário Char"/>
    <w:basedOn w:val="Fontepargpadro"/>
    <w:link w:val="Textodecomentrio"/>
    <w:uiPriority w:val="99"/>
    <w:rPr>
      <w:rFonts w:ascii="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Pr>
      <w:b/>
      <w:bCs/>
    </w:rPr>
  </w:style>
  <w:style w:type="character" w:customStyle="1" w:styleId="AssuntodocomentrioChar">
    <w:name w:val="Assunto do comentário Char"/>
    <w:basedOn w:val="TextodecomentrioChar"/>
    <w:link w:val="Assuntodocomentrio"/>
    <w:uiPriority w:val="99"/>
    <w:rPr>
      <w:rFonts w:ascii="Times New Roman" w:hAnsi="Times New Roman" w:cs="Times New Roman"/>
      <w:b/>
      <w:bCs/>
      <w:sz w:val="20"/>
      <w:szCs w:val="20"/>
      <w:lang w:eastAsia="pt-BR"/>
    </w:rPr>
  </w:style>
  <w:style w:type="character" w:customStyle="1" w:styleId="StandardChar">
    <w:name w:val="Standard Char"/>
    <w:rPr>
      <w:kern w:val="3"/>
      <w:sz w:val="22"/>
      <w:szCs w:val="22"/>
      <w:lang w:val="pt-BR" w:eastAsia="en-US"/>
    </w:rPr>
  </w:style>
  <w:style w:type="paragraph" w:customStyle="1" w:styleId="Standard">
    <w:name w:val="Standard"/>
    <w:pPr>
      <w:suppressAutoHyphens/>
      <w:autoSpaceDN w:val="0"/>
    </w:pPr>
    <w:rPr>
      <w:rFonts w:ascii="Calibri" w:hAnsi="Calibri" w:cs="Calibri"/>
      <w:kern w:val="3"/>
      <w:lang w:eastAsia="en-US"/>
    </w:rPr>
  </w:style>
  <w:style w:type="character" w:customStyle="1" w:styleId="label">
    <w:name w:val="label"/>
    <w:basedOn w:val="Fontepargpadro"/>
    <w:uiPriority w:val="99"/>
    <w:rPr>
      <w:rFonts w:ascii="Times New Roman" w:hAnsi="Times New Roman" w:cs="Times New Roman"/>
    </w:rPr>
  </w:style>
  <w:style w:type="character" w:styleId="nfase">
    <w:name w:val="Emphasis"/>
    <w:basedOn w:val="Fontepargpadro"/>
    <w:uiPriority w:val="99"/>
    <w:qFormat/>
    <w:rPr>
      <w:rFonts w:ascii="Times New Roman" w:hAnsi="Times New Roman" w:cs="Times New Roman"/>
      <w:i/>
      <w:iCs/>
    </w:rPr>
  </w:style>
  <w:style w:type="paragraph" w:styleId="Recuodecorpodetexto3">
    <w:name w:val="Body Text Indent 3"/>
    <w:basedOn w:val="Normal"/>
    <w:link w:val="Recuodecorpodetexto3Char"/>
    <w:uiPriority w:val="99"/>
    <w:pPr>
      <w:pBdr>
        <w:top w:val="single" w:sz="4" w:space="1" w:color="auto"/>
        <w:left w:val="single" w:sz="4" w:space="4" w:color="auto"/>
        <w:bottom w:val="single" w:sz="4" w:space="1" w:color="auto"/>
        <w:right w:val="single" w:sz="4" w:space="4" w:color="auto"/>
      </w:pBdr>
      <w:shd w:val="clear" w:color="auto" w:fill="002060"/>
      <w:ind w:left="720" w:hanging="633"/>
      <w:jc w:val="both"/>
    </w:pPr>
    <w:rPr>
      <w:rFonts w:ascii="Arial" w:hAnsi="Arial" w:cs="Arial"/>
      <w:b/>
      <w:bCs/>
      <w:color w:val="FFFFFF"/>
      <w:sz w:val="20"/>
      <w:szCs w:val="20"/>
    </w:rPr>
  </w:style>
  <w:style w:type="character" w:customStyle="1" w:styleId="Recuodecorpodetexto3Char">
    <w:name w:val="Recuo de corpo de texto 3 Char"/>
    <w:basedOn w:val="Fontepargpadro"/>
    <w:link w:val="Recuodecorpodetexto3"/>
    <w:uiPriority w:val="99"/>
    <w:rPr>
      <w:rFonts w:ascii="Times New Roman" w:hAnsi="Times New Roman" w:cs="Times New Roman"/>
      <w:sz w:val="16"/>
      <w:szCs w:val="16"/>
    </w:rPr>
  </w:style>
  <w:style w:type="character" w:styleId="HiperlinkVisitado">
    <w:name w:val="FollowedHyperlink"/>
    <w:basedOn w:val="Fontepargpadro"/>
    <w:uiPriority w:val="99"/>
    <w:rPr>
      <w:rFonts w:ascii="Times New Roman" w:hAnsi="Times New Roman" w:cs="Times New Roman"/>
      <w:color w:val="800080"/>
      <w:u w:val="single"/>
    </w:rPr>
  </w:style>
  <w:style w:type="table" w:styleId="Tabelacomgrade">
    <w:name w:val="Table Grid"/>
    <w:basedOn w:val="Tabelanormal"/>
    <w:uiPriority w:val="59"/>
    <w:rsid w:val="000B440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EC7EDA"/>
    <w:pPr>
      <w:suppressAutoHyphens/>
      <w:spacing w:after="120" w:line="480" w:lineRule="auto"/>
    </w:pPr>
    <w:rPr>
      <w:rFonts w:eastAsia="Times New Roman" w:cs="Times New Roman"/>
      <w:lang w:eastAsia="ar-SA"/>
    </w:rPr>
  </w:style>
  <w:style w:type="paragraph" w:customStyle="1" w:styleId="Corpodetexto22">
    <w:name w:val="Corpo de texto 22"/>
    <w:basedOn w:val="Normal"/>
    <w:rsid w:val="00EC7EDA"/>
    <w:pPr>
      <w:widowControl w:val="0"/>
      <w:suppressAutoHyphens/>
      <w:autoSpaceDE w:val="0"/>
      <w:jc w:val="center"/>
    </w:pPr>
    <w:rPr>
      <w:rFonts w:ascii="Arial Narrow" w:eastAsia="Arial Narrow" w:hAnsi="Arial Narrow" w:cs="Arial Narrow"/>
      <w:b/>
      <w:bCs/>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245473">
      <w:bodyDiv w:val="1"/>
      <w:marLeft w:val="0"/>
      <w:marRight w:val="0"/>
      <w:marTop w:val="0"/>
      <w:marBottom w:val="0"/>
      <w:divBdr>
        <w:top w:val="none" w:sz="0" w:space="0" w:color="auto"/>
        <w:left w:val="none" w:sz="0" w:space="0" w:color="auto"/>
        <w:bottom w:val="none" w:sz="0" w:space="0" w:color="auto"/>
        <w:right w:val="none" w:sz="0" w:space="0" w:color="auto"/>
      </w:divBdr>
    </w:div>
    <w:div w:id="12095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rendersc.srv.br" TargetMode="External"/><Relationship Id="rId13" Type="http://schemas.openxmlformats.org/officeDocument/2006/relationships/hyperlink" Target="http://www.aprendersc.srv.br" TargetMode="External"/><Relationship Id="rId18" Type="http://schemas.openxmlformats.org/officeDocument/2006/relationships/hyperlink" Target="http://www.aprendersc.sr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ntato@aprendersc.com.br" TargetMode="External"/><Relationship Id="rId7" Type="http://schemas.openxmlformats.org/officeDocument/2006/relationships/endnotes" Target="endnotes.xml"/><Relationship Id="rId12" Type="http://schemas.openxmlformats.org/officeDocument/2006/relationships/hyperlink" Target="http://www.aprendersc.srv.br" TargetMode="External"/><Relationship Id="rId17" Type="http://schemas.openxmlformats.org/officeDocument/2006/relationships/hyperlink" Target="http://www.hervaldoeste.sc.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prendersc.srv.br" TargetMode="External"/><Relationship Id="rId20" Type="http://schemas.openxmlformats.org/officeDocument/2006/relationships/hyperlink" Target="http://www.aprendersc.sr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aprendersc.com.br" TargetMode="External"/><Relationship Id="rId24" Type="http://schemas.openxmlformats.org/officeDocument/2006/relationships/hyperlink" Target="http://www.aprendersc.srv.br" TargetMode="External"/><Relationship Id="rId5" Type="http://schemas.openxmlformats.org/officeDocument/2006/relationships/webSettings" Target="webSettings.xml"/><Relationship Id="rId15" Type="http://schemas.openxmlformats.org/officeDocument/2006/relationships/hyperlink" Target="http://www.aprendersc.srv.br" TargetMode="External"/><Relationship Id="rId23" Type="http://schemas.openxmlformats.org/officeDocument/2006/relationships/hyperlink" Target="http://www.hervaldoeste.sc.gov.br" TargetMode="External"/><Relationship Id="rId28" Type="http://schemas.openxmlformats.org/officeDocument/2006/relationships/theme" Target="theme/theme1.xml"/><Relationship Id="rId10" Type="http://schemas.openxmlformats.org/officeDocument/2006/relationships/hyperlink" Target="http://www.aprendersc.srv.br" TargetMode="External"/><Relationship Id="rId19" Type="http://schemas.openxmlformats.org/officeDocument/2006/relationships/hyperlink" Target="http://www.aprendersc.srv.br" TargetMode="External"/><Relationship Id="rId4" Type="http://schemas.openxmlformats.org/officeDocument/2006/relationships/settings" Target="settings.xml"/><Relationship Id="rId9" Type="http://schemas.openxmlformats.org/officeDocument/2006/relationships/hyperlink" Target="http://www.aprendersc.srv.br" TargetMode="External"/><Relationship Id="rId14" Type="http://schemas.openxmlformats.org/officeDocument/2006/relationships/hyperlink" Target="mailto:contato@aprendersc.com.br" TargetMode="External"/><Relationship Id="rId22" Type="http://schemas.openxmlformats.org/officeDocument/2006/relationships/hyperlink" Target="http://www.aprendersc.sr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E415-0B80-45BC-B05C-6D9B78ED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15653</Words>
  <Characters>84531</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PMJ</Company>
  <LinksUpToDate>false</LinksUpToDate>
  <CharactersWithSpaces>99985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Ibicare</dc:creator>
  <cp:lastModifiedBy>Prefeitura Joaçaba</cp:lastModifiedBy>
  <cp:revision>2</cp:revision>
  <cp:lastPrinted>2018-11-06T13:26:00Z</cp:lastPrinted>
  <dcterms:created xsi:type="dcterms:W3CDTF">2018-11-22T18:15:00Z</dcterms:created>
  <dcterms:modified xsi:type="dcterms:W3CDTF">2018-11-22T18:15:00Z</dcterms:modified>
</cp:coreProperties>
</file>