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B22C3F">
        <w:rPr>
          <w:b/>
          <w:sz w:val="24"/>
          <w:szCs w:val="24"/>
        </w:rPr>
        <w:t>2</w:t>
      </w:r>
      <w:r w:rsidRPr="00EC1459">
        <w:rPr>
          <w:b/>
          <w:sz w:val="24"/>
          <w:szCs w:val="24"/>
        </w:rPr>
        <w:t>/201</w:t>
      </w:r>
      <w:r w:rsidR="00A927F1">
        <w:rPr>
          <w:b/>
          <w:sz w:val="24"/>
          <w:szCs w:val="24"/>
        </w:rPr>
        <w:t>8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A927F1"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 w:rsidR="00A927F1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A927F1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D9578D">
        <w:rPr>
          <w:color w:val="2E2E2E"/>
          <w:shd w:val="clear" w:color="auto" w:fill="F8F8F8"/>
        </w:rPr>
        <w:t>F</w:t>
      </w:r>
      <w:r w:rsidRPr="00CA6E51">
        <w:rPr>
          <w:color w:val="2E2E2E"/>
          <w:shd w:val="clear" w:color="auto" w:fill="F8F8F8"/>
        </w:rPr>
        <w:t>inal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A725F3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Pr="00CA6E51">
        <w:rPr>
          <w:color w:val="2E2E2E"/>
          <w:shd w:val="clear" w:color="auto" w:fill="F8F8F8"/>
        </w:rPr>
        <w:t>nº 0</w:t>
      </w:r>
      <w:r w:rsidR="00B22C3F">
        <w:rPr>
          <w:color w:val="2E2E2E"/>
          <w:shd w:val="clear" w:color="auto" w:fill="F8F8F8"/>
        </w:rPr>
        <w:t>2</w:t>
      </w:r>
      <w:r w:rsidRPr="00CA6E51">
        <w:rPr>
          <w:color w:val="2E2E2E"/>
          <w:shd w:val="clear" w:color="auto" w:fill="F8F8F8"/>
        </w:rPr>
        <w:t>/201</w:t>
      </w:r>
      <w:r w:rsidR="00A927F1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F10C86">
        <w:rPr>
          <w:color w:val="2E2E2E"/>
          <w:shd w:val="clear" w:color="auto" w:fill="F8F8F8"/>
        </w:rPr>
        <w:t xml:space="preserve">omia, inerentes </w:t>
      </w:r>
      <w:r w:rsidR="00DE20F5">
        <w:rPr>
          <w:color w:val="2E2E2E"/>
          <w:shd w:val="clear" w:color="auto" w:fill="F8F8F8"/>
        </w:rPr>
        <w:t>a</w:t>
      </w:r>
      <w:r w:rsidR="00F10C86">
        <w:rPr>
          <w:color w:val="2E2E2E"/>
          <w:shd w:val="clear" w:color="auto" w:fill="F8F8F8"/>
        </w:rPr>
        <w:t xml:space="preserve"> todo processo, f</w:t>
      </w:r>
      <w:r w:rsidR="00EC1459" w:rsidRPr="00CA6E51">
        <w:rPr>
          <w:color w:val="2E2E2E"/>
          <w:shd w:val="clear" w:color="auto" w:fill="F8F8F8"/>
        </w:rPr>
        <w:t xml:space="preserve">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</w:t>
      </w:r>
      <w:r w:rsidR="00DE20F5">
        <w:rPr>
          <w:color w:val="2E2E2E"/>
          <w:shd w:val="clear" w:color="auto" w:fill="F8F8F8"/>
        </w:rPr>
        <w:t xml:space="preserve">Final </w:t>
      </w:r>
      <w:r w:rsidR="00CA6E51" w:rsidRPr="00CA6E51">
        <w:rPr>
          <w:color w:val="2E2E2E"/>
          <w:shd w:val="clear" w:color="auto" w:fill="F8F8F8"/>
        </w:rPr>
        <w:t xml:space="preserve">do Edital </w:t>
      </w:r>
      <w:r w:rsidRPr="00CA6E51">
        <w:rPr>
          <w:color w:val="2E2E2E"/>
          <w:shd w:val="clear" w:color="auto" w:fill="F8F8F8"/>
        </w:rPr>
        <w:t>n° 0</w:t>
      </w:r>
      <w:r w:rsidR="00B22C3F">
        <w:rPr>
          <w:color w:val="2E2E2E"/>
          <w:shd w:val="clear" w:color="auto" w:fill="F8F8F8"/>
        </w:rPr>
        <w:t>2</w:t>
      </w:r>
      <w:r w:rsidR="001215F9" w:rsidRPr="00CA6E51">
        <w:rPr>
          <w:color w:val="2E2E2E"/>
          <w:shd w:val="clear" w:color="auto" w:fill="F8F8F8"/>
        </w:rPr>
        <w:t>/201</w:t>
      </w:r>
      <w:r w:rsidR="00A927F1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>de</w:t>
      </w:r>
      <w:r w:rsidR="00D9578D">
        <w:rPr>
          <w:color w:val="2E2E2E"/>
          <w:shd w:val="clear" w:color="auto" w:fill="F8F8F8"/>
        </w:rPr>
        <w:t xml:space="preserve"> Alteração de Carga Horária</w:t>
      </w:r>
      <w:r w:rsidR="00CA6E51" w:rsidRPr="00CA6E51">
        <w:rPr>
          <w:color w:val="2E2E2E"/>
          <w:shd w:val="clear" w:color="auto" w:fill="F8F8F8"/>
        </w:rPr>
        <w:t xml:space="preserve">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</w:t>
      </w:r>
      <w:r w:rsidR="00DE20F5">
        <w:rPr>
          <w:color w:val="2E2E2E"/>
          <w:shd w:val="clear" w:color="auto" w:fill="F8F8F8"/>
        </w:rPr>
        <w:t xml:space="preserve">, a partir de </w:t>
      </w:r>
      <w:r w:rsidR="00B22C3F">
        <w:rPr>
          <w:color w:val="2E2E2E"/>
          <w:shd w:val="clear" w:color="auto" w:fill="F8F8F8"/>
        </w:rPr>
        <w:t>Setembro</w:t>
      </w:r>
      <w:r w:rsidR="00A927F1">
        <w:rPr>
          <w:color w:val="2E2E2E"/>
          <w:shd w:val="clear" w:color="auto" w:fill="F8F8F8"/>
        </w:rPr>
        <w:t>/</w:t>
      </w:r>
      <w:r w:rsidR="00DE20F5">
        <w:rPr>
          <w:color w:val="2E2E2E"/>
          <w:shd w:val="clear" w:color="auto" w:fill="F8F8F8"/>
        </w:rPr>
        <w:t>201</w:t>
      </w:r>
      <w:r w:rsidR="00A927F1">
        <w:rPr>
          <w:color w:val="2E2E2E"/>
          <w:shd w:val="clear" w:color="auto" w:fill="F8F8F8"/>
        </w:rPr>
        <w:t>8</w:t>
      </w:r>
      <w:r>
        <w:rPr>
          <w:color w:val="2E2E2E"/>
          <w:shd w:val="clear" w:color="auto" w:fill="F8F8F8"/>
        </w:rPr>
        <w:t>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</w:t>
      </w:r>
      <w:r w:rsidR="00B22C3F">
        <w:rPr>
          <w:color w:val="2E2E2E"/>
          <w:shd w:val="clear" w:color="auto" w:fill="F8F8F8"/>
        </w:rPr>
        <w:t>17</w:t>
      </w:r>
      <w:r w:rsidR="00D9578D">
        <w:rPr>
          <w:color w:val="2E2E2E"/>
          <w:shd w:val="clear" w:color="auto" w:fill="F8F8F8"/>
        </w:rPr>
        <w:t xml:space="preserve"> de </w:t>
      </w:r>
      <w:r w:rsidR="00B22C3F">
        <w:rPr>
          <w:color w:val="2E2E2E"/>
          <w:shd w:val="clear" w:color="auto" w:fill="F8F8F8"/>
        </w:rPr>
        <w:t>Setembro</w:t>
      </w:r>
      <w:r w:rsidR="00D9578D">
        <w:rPr>
          <w:color w:val="2E2E2E"/>
          <w:shd w:val="clear" w:color="auto" w:fill="F8F8F8"/>
        </w:rPr>
        <w:t xml:space="preserve"> de 20</w:t>
      </w:r>
      <w:r w:rsidR="00BF1B32">
        <w:rPr>
          <w:color w:val="2E2E2E"/>
          <w:shd w:val="clear" w:color="auto" w:fill="F8F8F8"/>
        </w:rPr>
        <w:t>1</w:t>
      </w:r>
      <w:r w:rsidR="00A927F1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20F5">
        <w:rPr>
          <w:color w:val="2E2E2E"/>
          <w:shd w:val="clear" w:color="auto" w:fill="F8F8F8"/>
        </w:rPr>
        <w:t xml:space="preserve">  </w:t>
      </w:r>
      <w:r w:rsidR="00A927F1">
        <w:rPr>
          <w:b/>
          <w:bCs/>
          <w:i/>
          <w:iCs/>
          <w:color w:val="2E2E2E"/>
          <w:shd w:val="clear" w:color="auto" w:fill="F8F8F8"/>
        </w:rPr>
        <w:t xml:space="preserve">Marilena </w:t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Zanoello</w:t>
      </w:r>
      <w:proofErr w:type="spellEnd"/>
      <w:r w:rsidR="00A927F1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Detoni</w:t>
      </w:r>
      <w:proofErr w:type="spellEnd"/>
      <w:r w:rsidR="00A927F1">
        <w:rPr>
          <w:b/>
          <w:bCs/>
          <w:i/>
          <w:iCs/>
          <w:color w:val="2E2E2E"/>
          <w:shd w:val="clear" w:color="auto" w:fill="F8F8F8"/>
        </w:rPr>
        <w:t xml:space="preserve"> </w:t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 w:rsidR="00A927F1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</w:t>
      </w:r>
      <w:r w:rsidR="005D5B28">
        <w:rPr>
          <w:color w:val="2E2E2E"/>
          <w:shd w:val="clear" w:color="auto" w:fill="F8F8F8"/>
        </w:rPr>
        <w:t>a</w:t>
      </w:r>
      <w:r w:rsidR="00DE6CF5" w:rsidRPr="00CA6E51">
        <w:rPr>
          <w:color w:val="2E2E2E"/>
          <w:shd w:val="clear" w:color="auto" w:fill="F8F8F8"/>
        </w:rPr>
        <w:t xml:space="preserve">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t>ANEXO I</w:t>
      </w: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A927F1" w:rsidRPr="001564B3" w:rsidTr="009F1168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 PRELIMINAR</w:t>
            </w:r>
          </w:p>
        </w:tc>
      </w:tr>
      <w:tr w:rsidR="00A927F1" w:rsidTr="009F1168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NUPERAJO / CEI RITA PETRY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Default="00A927F1" w:rsidP="00A927F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GERUSA SCAPINI SLONGO</w:t>
            </w:r>
          </w:p>
          <w:p w:rsidR="00B22C3F" w:rsidRDefault="00B22C3F" w:rsidP="00A927F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CAROLINE BRUNONI</w:t>
            </w:r>
          </w:p>
          <w:p w:rsidR="00A927F1" w:rsidRPr="002E4B9C" w:rsidRDefault="00A927F1" w:rsidP="009F1168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927F1" w:rsidTr="009F1168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B22C3F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CEI ANZOLIN / CEI CLARA </w:t>
            </w:r>
            <w:r w:rsidR="00B22C3F">
              <w:rPr>
                <w:rFonts w:ascii="Arial" w:hAnsi="Arial"/>
                <w:sz w:val="24"/>
                <w:szCs w:val="24"/>
              </w:rPr>
              <w:t>ZOMKOWSKY / CE FREI BRUNO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Default="00B22C3F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1</w:t>
            </w:r>
            <w:r w:rsidR="00A927F1">
              <w:rPr>
                <w:rFonts w:ascii="Arial" w:hAnsi="Arial"/>
                <w:sz w:val="24"/>
                <w:szCs w:val="24"/>
              </w:rPr>
              <w:t>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Pr="00F04433" w:rsidRDefault="00A927F1" w:rsidP="009F1168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Não houve inscritos.</w:t>
            </w:r>
          </w:p>
        </w:tc>
      </w:tr>
    </w:tbl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9"/>
      <w:footerReference w:type="default" r:id="rId10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2A" w:rsidRDefault="00CA4C2A" w:rsidP="006F07DE">
      <w:r>
        <w:separator/>
      </w:r>
    </w:p>
  </w:endnote>
  <w:endnote w:type="continuationSeparator" w:id="0">
    <w:p w:rsidR="00CA4C2A" w:rsidRDefault="00CA4C2A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5934BD" w:rsidRDefault="00B31F13" w:rsidP="00D659FA">
    <w:pPr>
      <w:pStyle w:val="Rodap"/>
      <w:jc w:val="center"/>
      <w:rPr>
        <w:b/>
        <w:color w:val="1F497D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0AFA2" id="Conector re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D43A5C" w:rsidRPr="005934BD">
      <w:rPr>
        <w:b/>
        <w:color w:val="1F497D"/>
      </w:rPr>
      <w:t xml:space="preserve">AV XV DE </w:t>
    </w:r>
    <w:proofErr w:type="gramStart"/>
    <w:r w:rsidR="00D43A5C" w:rsidRPr="005934BD">
      <w:rPr>
        <w:b/>
        <w:color w:val="1F497D"/>
      </w:rPr>
      <w:t>NOVEMBRO</w:t>
    </w:r>
    <w:proofErr w:type="gramEnd"/>
    <w:r w:rsidR="00D43A5C" w:rsidRPr="005934BD">
      <w:rPr>
        <w:b/>
        <w:color w:val="1F497D"/>
      </w:rPr>
      <w:t>, 378 – FONES: 49 3527 8833/8874/8844/8834/8873</w:t>
    </w:r>
  </w:p>
  <w:p w:rsidR="00D43A5C" w:rsidRPr="005934BD" w:rsidRDefault="00CA4C2A" w:rsidP="00D659FA">
    <w:pPr>
      <w:pStyle w:val="Rodap"/>
      <w:jc w:val="center"/>
      <w:rPr>
        <w:b/>
        <w:color w:val="1F497D"/>
      </w:rPr>
    </w:pPr>
    <w:hyperlink r:id="rId1" w:history="1">
      <w:r w:rsidR="00D43A5C" w:rsidRPr="005934BD">
        <w:rPr>
          <w:b/>
          <w:color w:val="1F497D"/>
        </w:rPr>
        <w:t>seceducacao@hotmail.com.br</w:t>
      </w:r>
    </w:hyperlink>
    <w:r w:rsidR="00D43A5C" w:rsidRPr="005934BD">
      <w:rPr>
        <w:b/>
        <w:color w:val="1F497D"/>
      </w:rPr>
      <w:tab/>
      <w:t xml:space="preserve"> / 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2A" w:rsidRDefault="00CA4C2A" w:rsidP="006F07DE">
      <w:r>
        <w:separator/>
      </w:r>
    </w:p>
  </w:footnote>
  <w:footnote w:type="continuationSeparator" w:id="0">
    <w:p w:rsidR="00CA4C2A" w:rsidRDefault="00CA4C2A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B31F1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32.3pt;margin-top:-8.7pt;width:55.8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79565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6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208280</wp:posOffset>
              </wp:positionH>
              <wp:positionV relativeFrom="page">
                <wp:posOffset>222250</wp:posOffset>
              </wp:positionV>
              <wp:extent cx="7143115" cy="1152525"/>
              <wp:effectExtent l="19050" t="19050" r="19685" b="28575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5C" w:rsidRPr="005934BD" w:rsidRDefault="00D43A5C">
                            <w:pPr>
                              <w:pStyle w:val="Cabealho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5C" w:rsidRPr="005934BD" w:rsidRDefault="00D43A5C" w:rsidP="006F07DE">
                            <w:pPr>
                              <w:pStyle w:val="Cabealho"/>
                              <w:jc w:val="center"/>
                              <w:rPr>
                                <w:rFonts w:ascii="Cambria" w:hAnsi="Cambr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934BD">
                              <w:rPr>
                                <w:rFonts w:ascii="Cambria" w:hAnsi="Cambr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201</w:t>
                            </w:r>
                            <w:r w:rsidR="00A927F1" w:rsidRPr="005934BD">
                              <w:rPr>
                                <w:rFonts w:ascii="Cambria" w:hAnsi="Cambr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16.4pt;margin-top:17.5pt;width:562.45pt;height:90.75pt;z-index:25165619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ReMIA&#10;AADaAAAADwAAAGRycy9kb3ducmV2LnhtbESPT2sCMRTE7wW/Q3hCL0WzLUV0NYpYBGnpwX/3x+Zt&#10;spi8LJuo67dvCoUeh5n5DbNY9d6JG3WxCazgdVyAIK6CbtgoOB23oymImJA1usCk4EERVsvB0wJL&#10;He68p9shGZEhHEtUYFNqSyljZcljHIeWOHt16DymLDsjdYf3DPdOvhXFRHpsOC9YbGljqbocrl6B&#10;cR+fEzPDl3P9ZeP+1HzXzmmlnof9eg4iUZ/+w3/tnVbwDr9X8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VF4wgAAANoAAAAPAAAAAAAAAAAAAAAAAJgCAABkcnMvZG93&#10;bnJldi54bWxQSwUGAAAAAAQABAD1AAAAhwMAAAAA&#10;" fillcolor="#c6d9f1" strokecolor="white" strokeweight="1.5pt">
                <v:textbox>
                  <w:txbxContent>
                    <w:p w:rsidR="00D43A5C" w:rsidRPr="005934BD" w:rsidRDefault="00D43A5C">
                      <w:pPr>
                        <w:pStyle w:val="Cabealho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p w:rsidR="00D43A5C" w:rsidRPr="005934BD" w:rsidRDefault="00D43A5C" w:rsidP="006F07DE">
                      <w:pPr>
                        <w:pStyle w:val="Cabealho"/>
                        <w:jc w:val="center"/>
                        <w:rPr>
                          <w:rFonts w:ascii="Cambria" w:hAnsi="Cambria"/>
                          <w:color w:val="FFFFFF"/>
                          <w:sz w:val="36"/>
                          <w:szCs w:val="36"/>
                        </w:rPr>
                      </w:pPr>
                      <w:r w:rsidRPr="005934BD"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>201</w:t>
                      </w:r>
                      <w:r w:rsidR="00A927F1" w:rsidRPr="005934BD"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page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2BF"/>
    <w:multiLevelType w:val="hybridMultilevel"/>
    <w:tmpl w:val="14568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5B8E"/>
    <w:multiLevelType w:val="hybridMultilevel"/>
    <w:tmpl w:val="5330C7E2"/>
    <w:lvl w:ilvl="0" w:tplc="E34A33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5287"/>
    <w:multiLevelType w:val="hybridMultilevel"/>
    <w:tmpl w:val="D6A07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3"/>
    <w:rsid w:val="00001933"/>
    <w:rsid w:val="0000271C"/>
    <w:rsid w:val="00042D63"/>
    <w:rsid w:val="0004455E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83FAB"/>
    <w:rsid w:val="001C03E7"/>
    <w:rsid w:val="001C3304"/>
    <w:rsid w:val="001E2002"/>
    <w:rsid w:val="001E65EA"/>
    <w:rsid w:val="00217EB1"/>
    <w:rsid w:val="002343B2"/>
    <w:rsid w:val="00251CE0"/>
    <w:rsid w:val="00260A6D"/>
    <w:rsid w:val="00270AC1"/>
    <w:rsid w:val="0028084D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3543A"/>
    <w:rsid w:val="00544E7D"/>
    <w:rsid w:val="0055748E"/>
    <w:rsid w:val="005934BD"/>
    <w:rsid w:val="005C1462"/>
    <w:rsid w:val="005D3104"/>
    <w:rsid w:val="005D5B28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00C2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024E"/>
    <w:rsid w:val="009F1168"/>
    <w:rsid w:val="009F69FC"/>
    <w:rsid w:val="00A55B52"/>
    <w:rsid w:val="00A708E1"/>
    <w:rsid w:val="00A725F3"/>
    <w:rsid w:val="00A927F1"/>
    <w:rsid w:val="00A966D1"/>
    <w:rsid w:val="00AB3444"/>
    <w:rsid w:val="00AC575A"/>
    <w:rsid w:val="00AD5EAF"/>
    <w:rsid w:val="00AF5824"/>
    <w:rsid w:val="00B22C3F"/>
    <w:rsid w:val="00B31F13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A4C2A"/>
    <w:rsid w:val="00CA6E51"/>
    <w:rsid w:val="00CD2E65"/>
    <w:rsid w:val="00D122BB"/>
    <w:rsid w:val="00D17467"/>
    <w:rsid w:val="00D20549"/>
    <w:rsid w:val="00D20A13"/>
    <w:rsid w:val="00D2516D"/>
    <w:rsid w:val="00D40229"/>
    <w:rsid w:val="00D43A5C"/>
    <w:rsid w:val="00D62740"/>
    <w:rsid w:val="00D659FA"/>
    <w:rsid w:val="00D9578D"/>
    <w:rsid w:val="00DA1DA9"/>
    <w:rsid w:val="00DE1037"/>
    <w:rsid w:val="00DE20F5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44DE8"/>
    <w:rsid w:val="00F477A8"/>
    <w:rsid w:val="00F56EBF"/>
    <w:rsid w:val="00F641F0"/>
    <w:rsid w:val="00F90545"/>
    <w:rsid w:val="00FB5569"/>
    <w:rsid w:val="00FE63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82593-6020-4C10-9358-63023B7B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D75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-Educa&#231;&#227;o\Desktop\EDITAL%20ALTERA&#199;&#195;O%20CARGA%20HOR&#193;RIA\2017\RESULTADO%20FINAL%20ALTERA&#199;&#195;O%20DE%20CARGA%20HOR&#193;RIA%2001-2018%20corr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33033-377F-4F9A-8CA4-906231B2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RESULTADO FINAL ALTERAÇÃO DE CARGA HORÁRIA 01-2018 correto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1823</CharactersWithSpaces>
  <SharedDoc>false</SharedDoc>
  <HLinks>
    <vt:vector size="6" baseType="variant"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mailto:seceducacao@hotmail.com.br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Joaçaba - Educação</dc:creator>
  <cp:lastModifiedBy>Prefeitura Joaçaba</cp:lastModifiedBy>
  <cp:revision>2</cp:revision>
  <cp:lastPrinted>2018-02-20T17:48:00Z</cp:lastPrinted>
  <dcterms:created xsi:type="dcterms:W3CDTF">2018-09-18T17:56:00Z</dcterms:created>
  <dcterms:modified xsi:type="dcterms:W3CDTF">2018-09-18T17:56:00Z</dcterms:modified>
</cp:coreProperties>
</file>