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610" w:rsidRPr="00844A81" w:rsidRDefault="00DF5610" w:rsidP="00844A81">
      <w:pPr>
        <w:pStyle w:val="Ttulo3"/>
        <w:rPr>
          <w:b w:val="0"/>
          <w:bCs w:val="0"/>
          <w:color w:val="auto"/>
          <w:sz w:val="24"/>
          <w:u w:val="single"/>
        </w:rPr>
      </w:pPr>
      <w:bookmarkStart w:id="0" w:name="_GoBack"/>
      <w:bookmarkEnd w:id="0"/>
    </w:p>
    <w:p w:rsidR="00DF5610" w:rsidRPr="00E84AC7" w:rsidRDefault="00DF5610" w:rsidP="00844A81">
      <w:pPr>
        <w:autoSpaceDE w:val="0"/>
        <w:jc w:val="center"/>
        <w:rPr>
          <w:rFonts w:ascii="Arial" w:hAnsi="Arial" w:cs="Arial"/>
          <w:b/>
          <w:bCs/>
          <w:sz w:val="20"/>
          <w:szCs w:val="20"/>
        </w:rPr>
      </w:pPr>
      <w:r w:rsidRPr="008579C0">
        <w:rPr>
          <w:rFonts w:ascii="Arial" w:hAnsi="Arial" w:cs="Arial"/>
          <w:b/>
          <w:bCs/>
          <w:sz w:val="20"/>
          <w:szCs w:val="20"/>
        </w:rPr>
        <w:t xml:space="preserve">EDITAL </w:t>
      </w:r>
      <w:r w:rsidR="00BD683D">
        <w:rPr>
          <w:rFonts w:ascii="Arial" w:hAnsi="Arial" w:cs="Arial"/>
          <w:b/>
          <w:bCs/>
          <w:sz w:val="20"/>
          <w:szCs w:val="20"/>
        </w:rPr>
        <w:t xml:space="preserve">DO </w:t>
      </w:r>
      <w:r w:rsidR="006C66CF">
        <w:rPr>
          <w:rFonts w:ascii="Arial" w:hAnsi="Arial" w:cs="Arial"/>
          <w:b/>
          <w:bCs/>
          <w:sz w:val="20"/>
          <w:szCs w:val="20"/>
        </w:rPr>
        <w:t xml:space="preserve">PROCESSO </w:t>
      </w:r>
      <w:r w:rsidR="006C66CF" w:rsidRPr="00ED6287">
        <w:rPr>
          <w:rFonts w:ascii="Arial" w:hAnsi="Arial" w:cs="Arial"/>
          <w:b/>
          <w:bCs/>
          <w:sz w:val="20"/>
          <w:szCs w:val="20"/>
        </w:rPr>
        <w:t>SELETIVO</w:t>
      </w:r>
      <w:r w:rsidRPr="00ED6287">
        <w:rPr>
          <w:rFonts w:ascii="Arial" w:hAnsi="Arial" w:cs="Arial"/>
          <w:b/>
          <w:bCs/>
          <w:sz w:val="20"/>
          <w:szCs w:val="20"/>
        </w:rPr>
        <w:t xml:space="preserve"> </w:t>
      </w:r>
      <w:r w:rsidR="00B37987" w:rsidRPr="00ED6287">
        <w:rPr>
          <w:rFonts w:ascii="Arial" w:hAnsi="Arial" w:cs="Arial"/>
          <w:b/>
          <w:bCs/>
          <w:sz w:val="20"/>
          <w:szCs w:val="20"/>
        </w:rPr>
        <w:t xml:space="preserve">Nº 02 </w:t>
      </w:r>
      <w:r w:rsidR="001E7D67" w:rsidRPr="00ED6287">
        <w:rPr>
          <w:rFonts w:ascii="Arial" w:hAnsi="Arial" w:cs="Arial"/>
          <w:b/>
          <w:bCs/>
          <w:sz w:val="20"/>
          <w:szCs w:val="20"/>
        </w:rPr>
        <w:t xml:space="preserve">0E </w:t>
      </w:r>
      <w:r w:rsidR="00FC0EF0">
        <w:rPr>
          <w:rFonts w:ascii="Arial" w:hAnsi="Arial" w:cs="Arial"/>
          <w:b/>
          <w:bCs/>
          <w:sz w:val="20"/>
          <w:szCs w:val="20"/>
        </w:rPr>
        <w:t>9</w:t>
      </w:r>
      <w:r w:rsidRPr="008579C0">
        <w:rPr>
          <w:rFonts w:ascii="Arial" w:hAnsi="Arial" w:cs="Arial"/>
          <w:b/>
          <w:bCs/>
          <w:sz w:val="20"/>
          <w:szCs w:val="20"/>
        </w:rPr>
        <w:t xml:space="preserve"> DE </w:t>
      </w:r>
      <w:r w:rsidR="001E7D67">
        <w:rPr>
          <w:rFonts w:ascii="Arial" w:hAnsi="Arial" w:cs="Arial"/>
          <w:b/>
          <w:bCs/>
          <w:sz w:val="20"/>
          <w:szCs w:val="20"/>
        </w:rPr>
        <w:t>MARÇO DE 2017</w:t>
      </w:r>
      <w:r w:rsidRPr="008579C0">
        <w:rPr>
          <w:rFonts w:ascii="Arial" w:hAnsi="Arial" w:cs="Arial"/>
          <w:b/>
          <w:bCs/>
          <w:sz w:val="20"/>
          <w:szCs w:val="20"/>
        </w:rPr>
        <w:t>.</w:t>
      </w:r>
    </w:p>
    <w:p w:rsidR="00DF5610" w:rsidRPr="00E84AC7" w:rsidRDefault="00DF5610" w:rsidP="00844A81">
      <w:pPr>
        <w:autoSpaceDE w:val="0"/>
        <w:jc w:val="both"/>
        <w:rPr>
          <w:rFonts w:ascii="Arial" w:hAnsi="Arial" w:cs="Arial"/>
          <w:b/>
          <w:bCs/>
          <w:sz w:val="20"/>
          <w:szCs w:val="20"/>
        </w:rPr>
      </w:pPr>
    </w:p>
    <w:p w:rsidR="00DF5610" w:rsidRPr="008579C0" w:rsidRDefault="00DF5610" w:rsidP="00844A81">
      <w:pPr>
        <w:autoSpaceDE w:val="0"/>
        <w:ind w:left="5520"/>
        <w:jc w:val="both"/>
        <w:rPr>
          <w:rFonts w:ascii="Arial" w:hAnsi="Arial" w:cs="Arial"/>
          <w:sz w:val="20"/>
          <w:szCs w:val="20"/>
          <w:shd w:val="clear" w:color="auto" w:fill="FFFF00"/>
        </w:rPr>
      </w:pPr>
      <w:r w:rsidRPr="00E84AC7">
        <w:rPr>
          <w:rFonts w:ascii="Arial" w:hAnsi="Arial" w:cs="Arial"/>
          <w:sz w:val="20"/>
          <w:szCs w:val="20"/>
        </w:rPr>
        <w:t xml:space="preserve">“Abre inscrições e fixa normas ao </w:t>
      </w:r>
      <w:r w:rsidR="00B26666">
        <w:rPr>
          <w:rFonts w:ascii="Arial" w:hAnsi="Arial" w:cs="Arial"/>
          <w:sz w:val="20"/>
          <w:szCs w:val="20"/>
        </w:rPr>
        <w:t>Processo Seletivo</w:t>
      </w:r>
      <w:r w:rsidRPr="00E84AC7">
        <w:rPr>
          <w:rFonts w:ascii="Arial" w:hAnsi="Arial" w:cs="Arial"/>
          <w:sz w:val="20"/>
          <w:szCs w:val="20"/>
        </w:rPr>
        <w:t xml:space="preserve"> de provas, </w:t>
      </w:r>
      <w:r w:rsidR="00B26666">
        <w:rPr>
          <w:rFonts w:ascii="Arial" w:hAnsi="Arial" w:cs="Arial"/>
          <w:sz w:val="20"/>
          <w:szCs w:val="20"/>
        </w:rPr>
        <w:t>para provimento de cargos temporários</w:t>
      </w:r>
      <w:r w:rsidRPr="008579C0">
        <w:rPr>
          <w:rFonts w:ascii="Arial" w:hAnsi="Arial" w:cs="Arial"/>
          <w:sz w:val="20"/>
          <w:szCs w:val="20"/>
        </w:rPr>
        <w:t xml:space="preserve"> atualmente vago, dos que vagarem e forem necessários ao Município de Joaçaba </w:t>
      </w:r>
      <w:r w:rsidR="00905F2C" w:rsidRPr="00B37987">
        <w:rPr>
          <w:rFonts w:ascii="Arial" w:hAnsi="Arial" w:cs="Arial"/>
          <w:sz w:val="20"/>
          <w:szCs w:val="20"/>
        </w:rPr>
        <w:t xml:space="preserve">em especial a Secretaria Municipal de Assistência Social </w:t>
      </w:r>
      <w:r w:rsidRPr="008579C0">
        <w:rPr>
          <w:rFonts w:ascii="Arial" w:hAnsi="Arial" w:cs="Arial"/>
          <w:sz w:val="20"/>
          <w:szCs w:val="20"/>
        </w:rPr>
        <w:t xml:space="preserve">durante o </w:t>
      </w:r>
      <w:r w:rsidR="00B90667">
        <w:rPr>
          <w:rFonts w:ascii="Arial" w:hAnsi="Arial" w:cs="Arial"/>
          <w:sz w:val="20"/>
          <w:szCs w:val="20"/>
        </w:rPr>
        <w:t>prazo de validade deste Certame</w:t>
      </w:r>
      <w:r w:rsidRPr="008579C0">
        <w:rPr>
          <w:rFonts w:ascii="Arial" w:hAnsi="Arial" w:cs="Arial"/>
          <w:sz w:val="20"/>
          <w:szCs w:val="20"/>
        </w:rPr>
        <w:t>.”</w:t>
      </w:r>
    </w:p>
    <w:p w:rsidR="00DF5610" w:rsidRPr="00E84AC7" w:rsidRDefault="00DF5610" w:rsidP="00844A81">
      <w:pPr>
        <w:autoSpaceDE w:val="0"/>
        <w:ind w:left="5520"/>
        <w:jc w:val="both"/>
        <w:rPr>
          <w:rFonts w:ascii="Arial" w:hAnsi="Arial" w:cs="Arial"/>
          <w:bCs/>
          <w:i/>
          <w:iCs/>
          <w:sz w:val="20"/>
          <w:szCs w:val="20"/>
        </w:rPr>
      </w:pPr>
    </w:p>
    <w:p w:rsidR="00BF0535" w:rsidRPr="00E84AC7" w:rsidRDefault="00BF0535" w:rsidP="00E054D5">
      <w:pPr>
        <w:autoSpaceDE w:val="0"/>
        <w:jc w:val="both"/>
        <w:rPr>
          <w:rFonts w:ascii="Arial" w:hAnsi="Arial" w:cs="Arial"/>
          <w:sz w:val="20"/>
          <w:szCs w:val="20"/>
        </w:rPr>
      </w:pPr>
      <w:r w:rsidRPr="00E84AC7">
        <w:rPr>
          <w:rFonts w:ascii="Arial" w:hAnsi="Arial" w:cs="Arial"/>
          <w:sz w:val="20"/>
          <w:szCs w:val="20"/>
        </w:rPr>
        <w:t xml:space="preserve">O </w:t>
      </w:r>
      <w:r w:rsidRPr="00E84AC7">
        <w:rPr>
          <w:rFonts w:ascii="Arial" w:hAnsi="Arial" w:cs="Arial"/>
          <w:b/>
          <w:sz w:val="20"/>
          <w:szCs w:val="20"/>
        </w:rPr>
        <w:t>MUNICÍPIO DE JOAÇABA</w:t>
      </w:r>
      <w:r w:rsidRPr="00E84AC7">
        <w:rPr>
          <w:rFonts w:ascii="Arial" w:hAnsi="Arial" w:cs="Arial"/>
          <w:sz w:val="20"/>
          <w:szCs w:val="20"/>
        </w:rPr>
        <w:t xml:space="preserve">, Estado de Santa Catarina, pessoa jurídica de direito público interno, com sede administrativa na Avenida XV de Novembro, nº 378, neste ato representado por seu Prefeito, Sr. </w:t>
      </w:r>
      <w:r w:rsidR="00E423E7" w:rsidRPr="00E423E7">
        <w:rPr>
          <w:rFonts w:ascii="Arial" w:hAnsi="Arial" w:cs="Arial"/>
          <w:b/>
          <w:sz w:val="20"/>
          <w:szCs w:val="20"/>
        </w:rPr>
        <w:t>DIOCLÉSIO RAGNINI</w:t>
      </w:r>
      <w:r w:rsidRPr="00E84AC7">
        <w:rPr>
          <w:rFonts w:ascii="Arial" w:hAnsi="Arial" w:cs="Arial"/>
          <w:sz w:val="20"/>
          <w:szCs w:val="20"/>
        </w:rPr>
        <w:t xml:space="preserve">, no uso de suas </w:t>
      </w:r>
      <w:r w:rsidRPr="008579C0">
        <w:rPr>
          <w:rFonts w:ascii="Arial" w:hAnsi="Arial" w:cs="Arial"/>
          <w:sz w:val="20"/>
          <w:szCs w:val="20"/>
        </w:rPr>
        <w:t>atribuições</w:t>
      </w:r>
      <w:r w:rsidR="003C4FBB" w:rsidRPr="008579C0">
        <w:rPr>
          <w:rFonts w:ascii="Arial" w:hAnsi="Arial" w:cs="Arial"/>
          <w:sz w:val="20"/>
          <w:szCs w:val="20"/>
        </w:rPr>
        <w:t xml:space="preserve"> e com fundamento na Lei Complementar </w:t>
      </w:r>
      <w:r w:rsidR="003C4FBB" w:rsidRPr="00ED6287">
        <w:rPr>
          <w:rFonts w:ascii="Arial" w:hAnsi="Arial" w:cs="Arial"/>
          <w:sz w:val="20"/>
          <w:szCs w:val="20"/>
        </w:rPr>
        <w:t>nº</w:t>
      </w:r>
      <w:r w:rsidR="00B37987" w:rsidRPr="00ED6287">
        <w:rPr>
          <w:rFonts w:ascii="Arial" w:hAnsi="Arial" w:cs="Arial"/>
          <w:sz w:val="20"/>
          <w:szCs w:val="20"/>
        </w:rPr>
        <w:t xml:space="preserve"> 97/2005</w:t>
      </w:r>
      <w:r w:rsidRPr="00ED6287">
        <w:rPr>
          <w:rFonts w:ascii="Arial" w:hAnsi="Arial" w:cs="Arial"/>
          <w:sz w:val="20"/>
          <w:szCs w:val="20"/>
        </w:rPr>
        <w:t xml:space="preserve">, estabelece </w:t>
      </w:r>
      <w:r w:rsidRPr="00E84AC7">
        <w:rPr>
          <w:rFonts w:ascii="Arial" w:hAnsi="Arial" w:cs="Arial"/>
          <w:sz w:val="20"/>
          <w:szCs w:val="20"/>
        </w:rPr>
        <w:t xml:space="preserve">normas para a realização de </w:t>
      </w:r>
      <w:r w:rsidR="00AE7C40">
        <w:rPr>
          <w:rFonts w:ascii="Arial" w:hAnsi="Arial" w:cs="Arial"/>
          <w:sz w:val="20"/>
          <w:szCs w:val="20"/>
        </w:rPr>
        <w:t>Processo Seletivo</w:t>
      </w:r>
      <w:r w:rsidRPr="00E84AC7">
        <w:rPr>
          <w:rFonts w:ascii="Arial" w:hAnsi="Arial" w:cs="Arial"/>
          <w:sz w:val="20"/>
          <w:szCs w:val="20"/>
        </w:rPr>
        <w:t xml:space="preserve"> para a contratação de servidores para atuação no Município de Joaçaba, que se regerá pelas normas fixadas neste Edital e disposições da legislação vigente.</w:t>
      </w:r>
    </w:p>
    <w:p w:rsidR="00BF0535" w:rsidRPr="00E84AC7" w:rsidRDefault="00BF0535" w:rsidP="00844A81">
      <w:pPr>
        <w:autoSpaceDE w:val="0"/>
        <w:jc w:val="both"/>
        <w:rPr>
          <w:rFonts w:ascii="Arial" w:hAnsi="Arial" w:cs="Arial"/>
          <w:color w:val="FF0000"/>
          <w:sz w:val="20"/>
          <w:szCs w:val="20"/>
          <w:shd w:val="clear" w:color="auto" w:fill="FFFF00"/>
        </w:rPr>
      </w:pPr>
    </w:p>
    <w:p w:rsidR="003D3847" w:rsidRPr="002F7377" w:rsidRDefault="003D3847" w:rsidP="003D3847">
      <w:pPr>
        <w:jc w:val="both"/>
        <w:rPr>
          <w:rFonts w:ascii="Arial" w:hAnsi="Arial" w:cs="Arial"/>
        </w:rPr>
      </w:pPr>
      <w:r w:rsidRPr="002F7377">
        <w:rPr>
          <w:rFonts w:ascii="Arial" w:hAnsi="Arial" w:cs="Arial"/>
          <w:b/>
        </w:rPr>
        <w:t>I - DAS DISPOSIÇÕES PRELIMINARES</w:t>
      </w:r>
    </w:p>
    <w:p w:rsidR="003D3847" w:rsidRDefault="003D3847" w:rsidP="003D3847">
      <w:pPr>
        <w:shd w:val="clear" w:color="auto" w:fill="FFFFFF"/>
        <w:jc w:val="both"/>
        <w:rPr>
          <w:rFonts w:ascii="Arial" w:hAnsi="Arial" w:cs="Arial"/>
          <w:sz w:val="20"/>
          <w:szCs w:val="20"/>
        </w:rPr>
      </w:pPr>
    </w:p>
    <w:p w:rsidR="003D3847" w:rsidRPr="003D3847" w:rsidRDefault="003D3847" w:rsidP="003D3847">
      <w:pPr>
        <w:shd w:val="clear" w:color="auto" w:fill="FFFFFF"/>
        <w:jc w:val="both"/>
        <w:rPr>
          <w:rFonts w:ascii="Arial" w:hAnsi="Arial" w:cs="Arial"/>
          <w:sz w:val="20"/>
          <w:szCs w:val="20"/>
        </w:rPr>
      </w:pPr>
      <w:r w:rsidRPr="003D3847">
        <w:rPr>
          <w:rFonts w:ascii="Arial" w:hAnsi="Arial" w:cs="Arial"/>
          <w:sz w:val="20"/>
          <w:szCs w:val="20"/>
        </w:rPr>
        <w:t xml:space="preserve">1.1. O </w:t>
      </w:r>
      <w:r w:rsidR="00AE7C40">
        <w:rPr>
          <w:rFonts w:ascii="Arial" w:hAnsi="Arial" w:cs="Arial"/>
          <w:sz w:val="20"/>
          <w:szCs w:val="20"/>
        </w:rPr>
        <w:t>Processo Seletivo</w:t>
      </w:r>
      <w:r w:rsidRPr="003D3847">
        <w:rPr>
          <w:rFonts w:ascii="Arial" w:hAnsi="Arial" w:cs="Arial"/>
          <w:sz w:val="20"/>
          <w:szCs w:val="20"/>
        </w:rPr>
        <w:t xml:space="preserve"> originado por este Edital será realizado sob a responsabilidade da empresa contratada pelo Município - GEORGEO ALMEIDA ME - APRENDER.COM, sediada em Joaçaba/SC. </w:t>
      </w:r>
    </w:p>
    <w:p w:rsidR="003D3847" w:rsidRPr="00F642B3" w:rsidRDefault="003D3847" w:rsidP="003D3847">
      <w:pPr>
        <w:jc w:val="both"/>
        <w:rPr>
          <w:rFonts w:ascii="Arial" w:hAnsi="Arial" w:cs="Arial"/>
          <w:sz w:val="20"/>
          <w:szCs w:val="20"/>
        </w:rPr>
      </w:pPr>
    </w:p>
    <w:p w:rsidR="003D3847" w:rsidRPr="00F642B3" w:rsidRDefault="003D3847" w:rsidP="003D3847">
      <w:pPr>
        <w:jc w:val="both"/>
        <w:rPr>
          <w:rFonts w:ascii="Arial" w:hAnsi="Arial" w:cs="Arial"/>
          <w:sz w:val="20"/>
          <w:szCs w:val="20"/>
        </w:rPr>
      </w:pPr>
      <w:r w:rsidRPr="00F642B3">
        <w:rPr>
          <w:rFonts w:ascii="Arial" w:hAnsi="Arial" w:cs="Arial"/>
          <w:sz w:val="20"/>
          <w:szCs w:val="20"/>
        </w:rPr>
        <w:t xml:space="preserve">1.2. O presente </w:t>
      </w:r>
      <w:r w:rsidR="005B7FBD">
        <w:rPr>
          <w:rFonts w:ascii="Arial" w:hAnsi="Arial" w:cs="Arial"/>
          <w:sz w:val="20"/>
          <w:szCs w:val="20"/>
        </w:rPr>
        <w:t>Processo Seletivo</w:t>
      </w:r>
      <w:r w:rsidRPr="00F642B3">
        <w:rPr>
          <w:rFonts w:ascii="Arial" w:hAnsi="Arial" w:cs="Arial"/>
          <w:sz w:val="20"/>
          <w:szCs w:val="20"/>
        </w:rPr>
        <w:t xml:space="preserve"> destina-se ao provimento do cargo público</w:t>
      </w:r>
      <w:r>
        <w:rPr>
          <w:rFonts w:ascii="Arial" w:hAnsi="Arial" w:cs="Arial"/>
          <w:sz w:val="20"/>
          <w:szCs w:val="20"/>
        </w:rPr>
        <w:t xml:space="preserve"> </w:t>
      </w:r>
      <w:r w:rsidRPr="00F642B3">
        <w:rPr>
          <w:rFonts w:ascii="Arial" w:hAnsi="Arial" w:cs="Arial"/>
          <w:sz w:val="20"/>
          <w:szCs w:val="20"/>
        </w:rPr>
        <w:t>de provimento efetivo a ser ocupado na atual situação e consoante a disposição do Anexo I, parte integrante deste Edital.</w:t>
      </w:r>
    </w:p>
    <w:p w:rsidR="003D3847" w:rsidRPr="00F642B3" w:rsidRDefault="003D3847" w:rsidP="003D3847">
      <w:pPr>
        <w:jc w:val="both"/>
        <w:rPr>
          <w:rFonts w:ascii="Arial" w:hAnsi="Arial" w:cs="Arial"/>
          <w:sz w:val="20"/>
          <w:szCs w:val="20"/>
        </w:rPr>
      </w:pPr>
    </w:p>
    <w:p w:rsidR="003D3847" w:rsidRPr="00BB3364" w:rsidRDefault="003D3847" w:rsidP="00BB3364">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b/>
          <w:color w:val="FFFF00"/>
        </w:rPr>
      </w:pPr>
      <w:r w:rsidRPr="00BB3364">
        <w:rPr>
          <w:rFonts w:ascii="Arial" w:hAnsi="Arial" w:cs="Arial"/>
          <w:b/>
          <w:color w:val="FFFF00"/>
        </w:rPr>
        <w:t xml:space="preserve">1.3. É de inteira responsabilidade do candidato inteirar-se do presente conteúdo, bem como fazer consultas diárias no site da organizadora do </w:t>
      </w:r>
      <w:r w:rsidR="005B7FBD">
        <w:rPr>
          <w:rFonts w:ascii="Arial" w:hAnsi="Arial" w:cs="Arial"/>
          <w:b/>
          <w:color w:val="FFFF00"/>
        </w:rPr>
        <w:t>certame</w:t>
      </w:r>
      <w:r w:rsidRPr="00BB3364">
        <w:rPr>
          <w:rFonts w:ascii="Arial" w:hAnsi="Arial" w:cs="Arial"/>
          <w:b/>
          <w:color w:val="FFFF00"/>
        </w:rPr>
        <w:t xml:space="preserve"> </w:t>
      </w:r>
      <w:hyperlink r:id="rId8" w:history="1">
        <w:r w:rsidRPr="00BB3364">
          <w:rPr>
            <w:rStyle w:val="Hyperlink"/>
            <w:rFonts w:ascii="Arial" w:hAnsi="Arial" w:cs="Arial"/>
            <w:b/>
            <w:color w:val="FFFF00"/>
          </w:rPr>
          <w:t>www.aprendersc.com.br</w:t>
        </w:r>
      </w:hyperlink>
      <w:r w:rsidRPr="00BB3364">
        <w:rPr>
          <w:b/>
          <w:color w:val="FFFF00"/>
        </w:rPr>
        <w:t xml:space="preserve"> </w:t>
      </w:r>
      <w:r w:rsidRPr="00BB3364">
        <w:rPr>
          <w:rFonts w:ascii="Arial" w:hAnsi="Arial" w:cs="Arial"/>
          <w:b/>
          <w:color w:val="FFFF00"/>
        </w:rPr>
        <w:t>para estar ciente de todas as publicações legais do processo que norteia o presente Edital.</w:t>
      </w:r>
    </w:p>
    <w:p w:rsidR="003D3847" w:rsidRPr="00F642B3" w:rsidRDefault="003D3847" w:rsidP="003D3847">
      <w:pPr>
        <w:jc w:val="both"/>
        <w:rPr>
          <w:rFonts w:ascii="Arial" w:hAnsi="Arial" w:cs="Arial"/>
          <w:sz w:val="20"/>
          <w:szCs w:val="20"/>
        </w:rPr>
      </w:pPr>
    </w:p>
    <w:p w:rsidR="003D3847" w:rsidRPr="002F7377" w:rsidRDefault="003D3847" w:rsidP="003D3847">
      <w:pPr>
        <w:jc w:val="both"/>
        <w:rPr>
          <w:rFonts w:ascii="Arial" w:hAnsi="Arial" w:cs="Arial"/>
          <w:b/>
        </w:rPr>
      </w:pPr>
      <w:r w:rsidRPr="002F7377">
        <w:rPr>
          <w:rFonts w:ascii="Arial" w:hAnsi="Arial" w:cs="Arial"/>
          <w:b/>
        </w:rPr>
        <w:t>II – DAS INSCRIÇÕES</w:t>
      </w:r>
    </w:p>
    <w:p w:rsidR="003D3847" w:rsidRPr="00F642B3" w:rsidRDefault="003D3847" w:rsidP="003D3847">
      <w:pPr>
        <w:jc w:val="both"/>
        <w:rPr>
          <w:rFonts w:ascii="Arial" w:hAnsi="Arial" w:cs="Arial"/>
          <w:sz w:val="20"/>
          <w:szCs w:val="20"/>
        </w:rPr>
      </w:pPr>
    </w:p>
    <w:p w:rsidR="003D3847" w:rsidRPr="00F642B3" w:rsidRDefault="003D3847" w:rsidP="003D3847">
      <w:pPr>
        <w:jc w:val="both"/>
        <w:rPr>
          <w:rFonts w:ascii="Arial" w:hAnsi="Arial" w:cs="Arial"/>
          <w:sz w:val="20"/>
          <w:szCs w:val="20"/>
        </w:rPr>
      </w:pPr>
      <w:r w:rsidRPr="00F642B3">
        <w:rPr>
          <w:rFonts w:ascii="Arial" w:hAnsi="Arial" w:cs="Arial"/>
          <w:sz w:val="20"/>
          <w:szCs w:val="20"/>
        </w:rPr>
        <w:t>2.1. As inscrições para o cargo</w:t>
      </w:r>
      <w:r w:rsidRPr="003372A5">
        <w:rPr>
          <w:rFonts w:ascii="Arial" w:hAnsi="Arial" w:cs="Arial"/>
          <w:color w:val="FF0000"/>
          <w:sz w:val="20"/>
          <w:szCs w:val="20"/>
        </w:rPr>
        <w:t xml:space="preserve"> </w:t>
      </w:r>
      <w:r w:rsidRPr="00F642B3">
        <w:rPr>
          <w:rFonts w:ascii="Arial" w:hAnsi="Arial" w:cs="Arial"/>
          <w:sz w:val="20"/>
          <w:szCs w:val="20"/>
        </w:rPr>
        <w:t xml:space="preserve">do referido Edital, serão recebidas </w:t>
      </w:r>
      <w:r w:rsidRPr="00F642B3">
        <w:rPr>
          <w:rFonts w:ascii="Arial" w:hAnsi="Arial" w:cs="Arial"/>
          <w:b/>
          <w:sz w:val="20"/>
          <w:szCs w:val="20"/>
          <w:u w:val="single"/>
        </w:rPr>
        <w:t>SOMENTE POR INTERNET</w:t>
      </w:r>
      <w:r w:rsidRPr="00F642B3">
        <w:rPr>
          <w:rFonts w:ascii="Arial" w:hAnsi="Arial" w:cs="Arial"/>
          <w:sz w:val="20"/>
          <w:szCs w:val="20"/>
        </w:rPr>
        <w:t xml:space="preserve">, através do preenchimento do formulário eletrônico disponibilizado no endereço eletrônico </w:t>
      </w:r>
      <w:hyperlink r:id="rId9" w:history="1">
        <w:r w:rsidRPr="00F642B3">
          <w:rPr>
            <w:rStyle w:val="Hyperlink"/>
            <w:rFonts w:ascii="Arial" w:hAnsi="Arial" w:cs="Arial"/>
            <w:sz w:val="20"/>
            <w:szCs w:val="20"/>
          </w:rPr>
          <w:t>www.aprendersc.com.br</w:t>
        </w:r>
      </w:hyperlink>
      <w:r>
        <w:t xml:space="preserve"> </w:t>
      </w:r>
      <w:r w:rsidRPr="00EB62AD">
        <w:rPr>
          <w:rFonts w:ascii="Arial" w:hAnsi="Arial" w:cs="Arial"/>
          <w:sz w:val="20"/>
          <w:szCs w:val="20"/>
        </w:rPr>
        <w:t xml:space="preserve">na opção correspondente ao município de </w:t>
      </w:r>
      <w:r w:rsidRPr="001875F7">
        <w:rPr>
          <w:rFonts w:ascii="Arial" w:hAnsi="Arial" w:cs="Arial"/>
          <w:sz w:val="20"/>
          <w:szCs w:val="20"/>
        </w:rPr>
        <w:t>Joaçaba,</w:t>
      </w:r>
      <w:r w:rsidRPr="001875F7">
        <w:rPr>
          <w:rStyle w:val="Hyperlink"/>
          <w:rFonts w:ascii="Arial" w:hAnsi="Arial" w:cs="Arial"/>
          <w:sz w:val="20"/>
          <w:szCs w:val="20"/>
          <w:u w:val="none"/>
        </w:rPr>
        <w:t xml:space="preserve"> </w:t>
      </w:r>
      <w:r w:rsidRPr="001875F7">
        <w:rPr>
          <w:rFonts w:ascii="Arial" w:hAnsi="Arial" w:cs="Arial"/>
          <w:sz w:val="20"/>
          <w:szCs w:val="20"/>
        </w:rPr>
        <w:t xml:space="preserve">do dia </w:t>
      </w:r>
      <w:r w:rsidR="006759CF" w:rsidRPr="006759CF">
        <w:rPr>
          <w:rFonts w:ascii="Arial" w:hAnsi="Arial" w:cs="Arial"/>
          <w:b/>
          <w:sz w:val="20"/>
          <w:szCs w:val="20"/>
        </w:rPr>
        <w:t>09</w:t>
      </w:r>
      <w:r w:rsidR="001218C7">
        <w:rPr>
          <w:rFonts w:ascii="Arial" w:hAnsi="Arial" w:cs="Arial"/>
          <w:b/>
          <w:sz w:val="20"/>
          <w:szCs w:val="20"/>
        </w:rPr>
        <w:t>/03/2017</w:t>
      </w:r>
      <w:r w:rsidRPr="001875F7">
        <w:rPr>
          <w:rFonts w:ascii="Arial" w:hAnsi="Arial" w:cs="Arial"/>
          <w:b/>
          <w:color w:val="FF0000"/>
          <w:sz w:val="20"/>
          <w:szCs w:val="20"/>
        </w:rPr>
        <w:t xml:space="preserve"> </w:t>
      </w:r>
      <w:r w:rsidRPr="001875F7">
        <w:rPr>
          <w:rFonts w:ascii="Arial" w:hAnsi="Arial" w:cs="Arial"/>
          <w:b/>
          <w:sz w:val="20"/>
          <w:szCs w:val="20"/>
        </w:rPr>
        <w:t xml:space="preserve">até às </w:t>
      </w:r>
      <w:r w:rsidRPr="001875F7">
        <w:rPr>
          <w:rFonts w:ascii="Arial" w:hAnsi="Arial" w:cs="Arial"/>
          <w:b/>
          <w:sz w:val="20"/>
          <w:szCs w:val="20"/>
          <w:u w:val="single"/>
        </w:rPr>
        <w:t>16:00 hrs</w:t>
      </w:r>
      <w:r w:rsidRPr="001875F7">
        <w:rPr>
          <w:rFonts w:ascii="Arial" w:hAnsi="Arial" w:cs="Arial"/>
          <w:b/>
          <w:sz w:val="20"/>
          <w:szCs w:val="20"/>
        </w:rPr>
        <w:t xml:space="preserve"> do dia </w:t>
      </w:r>
      <w:r w:rsidR="00DF7007">
        <w:rPr>
          <w:rFonts w:ascii="Arial" w:hAnsi="Arial" w:cs="Arial"/>
          <w:b/>
          <w:sz w:val="20"/>
          <w:szCs w:val="20"/>
        </w:rPr>
        <w:t>24</w:t>
      </w:r>
      <w:r w:rsidR="001218C7">
        <w:rPr>
          <w:rFonts w:ascii="Arial" w:hAnsi="Arial" w:cs="Arial"/>
          <w:b/>
          <w:sz w:val="20"/>
          <w:szCs w:val="20"/>
        </w:rPr>
        <w:t>/03/2017</w:t>
      </w:r>
      <w:r w:rsidRPr="001875F7">
        <w:rPr>
          <w:rFonts w:ascii="Arial" w:hAnsi="Arial" w:cs="Arial"/>
          <w:sz w:val="20"/>
          <w:szCs w:val="20"/>
        </w:rPr>
        <w:t>,</w:t>
      </w:r>
      <w:r w:rsidRPr="00952AC6">
        <w:rPr>
          <w:rFonts w:ascii="Arial" w:hAnsi="Arial" w:cs="Arial"/>
          <w:sz w:val="20"/>
          <w:szCs w:val="20"/>
        </w:rPr>
        <w:t xml:space="preserve"> observando</w:t>
      </w:r>
      <w:r w:rsidRPr="004916F1">
        <w:rPr>
          <w:rFonts w:ascii="Arial" w:hAnsi="Arial" w:cs="Arial"/>
          <w:sz w:val="20"/>
          <w:szCs w:val="20"/>
        </w:rPr>
        <w:t>-se o horário oficial de Brasília/DF.</w:t>
      </w:r>
      <w:r>
        <w:rPr>
          <w:rFonts w:ascii="Arial" w:hAnsi="Arial" w:cs="Arial"/>
          <w:sz w:val="20"/>
          <w:szCs w:val="20"/>
        </w:rPr>
        <w:t xml:space="preserve"> </w:t>
      </w:r>
    </w:p>
    <w:p w:rsidR="00A626D2" w:rsidRPr="00A626D2" w:rsidRDefault="003D3847" w:rsidP="00A626D2">
      <w:pPr>
        <w:ind w:left="567"/>
        <w:jc w:val="both"/>
        <w:rPr>
          <w:rFonts w:ascii="Arial" w:hAnsi="Arial" w:cs="Arial"/>
          <w:sz w:val="20"/>
          <w:szCs w:val="20"/>
        </w:rPr>
      </w:pPr>
      <w:r w:rsidRPr="00F642B3">
        <w:rPr>
          <w:rFonts w:ascii="Arial" w:hAnsi="Arial" w:cs="Arial"/>
          <w:sz w:val="20"/>
          <w:szCs w:val="20"/>
        </w:rPr>
        <w:t>2.1.1 O candidato deverá preencher o formulário de inscrição eletrônico de forma a não deixar nenhum campo em branco, do contrário s</w:t>
      </w:r>
      <w:r w:rsidR="00A626D2">
        <w:rPr>
          <w:rFonts w:ascii="Arial" w:hAnsi="Arial" w:cs="Arial"/>
          <w:sz w:val="20"/>
          <w:szCs w:val="20"/>
        </w:rPr>
        <w:t>ua inscrição não será efetuada.</w:t>
      </w:r>
      <w:r w:rsidR="00A47717">
        <w:rPr>
          <w:rFonts w:ascii="Arial" w:hAnsi="Arial" w:cs="Arial"/>
          <w:color w:val="FF0000"/>
          <w:sz w:val="20"/>
          <w:szCs w:val="20"/>
        </w:rPr>
        <w:t xml:space="preserve"> </w:t>
      </w:r>
    </w:p>
    <w:p w:rsidR="003D3847" w:rsidRPr="00F642B3" w:rsidRDefault="00A626D2" w:rsidP="003D3847">
      <w:pPr>
        <w:ind w:left="567"/>
        <w:jc w:val="both"/>
        <w:rPr>
          <w:rFonts w:ascii="Arial" w:hAnsi="Arial" w:cs="Arial"/>
          <w:sz w:val="20"/>
          <w:szCs w:val="20"/>
        </w:rPr>
      </w:pPr>
      <w:r>
        <w:rPr>
          <w:rFonts w:ascii="Arial" w:hAnsi="Arial" w:cs="Arial"/>
          <w:sz w:val="20"/>
          <w:szCs w:val="20"/>
        </w:rPr>
        <w:t>2.1.2</w:t>
      </w:r>
      <w:r w:rsidR="003D3847" w:rsidRPr="00F642B3">
        <w:rPr>
          <w:rFonts w:ascii="Arial" w:hAnsi="Arial" w:cs="Arial"/>
          <w:sz w:val="20"/>
          <w:szCs w:val="20"/>
        </w:rPr>
        <w:t>.</w:t>
      </w:r>
      <w:r w:rsidR="00491921">
        <w:rPr>
          <w:rFonts w:ascii="Arial" w:hAnsi="Arial" w:cs="Arial"/>
          <w:sz w:val="20"/>
          <w:szCs w:val="20"/>
        </w:rPr>
        <w:t xml:space="preserve"> </w:t>
      </w:r>
      <w:r w:rsidR="003D3847" w:rsidRPr="00F642B3">
        <w:rPr>
          <w:rFonts w:ascii="Arial" w:hAnsi="Arial" w:cs="Arial"/>
          <w:sz w:val="20"/>
          <w:szCs w:val="20"/>
        </w:rPr>
        <w:t>O candidato indicará um endereço eletrônico (e-mail)</w:t>
      </w:r>
      <w:r w:rsidR="003D3847">
        <w:rPr>
          <w:rFonts w:ascii="Arial" w:hAnsi="Arial" w:cs="Arial"/>
          <w:sz w:val="20"/>
          <w:szCs w:val="20"/>
        </w:rPr>
        <w:t xml:space="preserve"> </w:t>
      </w:r>
      <w:r w:rsidR="003D3847" w:rsidRPr="000642D3">
        <w:rPr>
          <w:rFonts w:ascii="Arial" w:hAnsi="Arial" w:cs="Arial"/>
          <w:b/>
          <w:sz w:val="20"/>
          <w:szCs w:val="20"/>
          <w:u w:val="single"/>
        </w:rPr>
        <w:t>VÁLIDO</w:t>
      </w:r>
      <w:r w:rsidR="003D3847" w:rsidRPr="000642D3">
        <w:rPr>
          <w:rFonts w:ascii="Arial" w:hAnsi="Arial" w:cs="Arial"/>
          <w:sz w:val="20"/>
          <w:szCs w:val="20"/>
        </w:rPr>
        <w:t xml:space="preserve"> </w:t>
      </w:r>
      <w:r w:rsidR="003E46BE" w:rsidRPr="00ED6287">
        <w:rPr>
          <w:rFonts w:ascii="Arial" w:hAnsi="Arial" w:cs="Arial"/>
          <w:sz w:val="20"/>
          <w:szCs w:val="20"/>
        </w:rPr>
        <w:t xml:space="preserve">o </w:t>
      </w:r>
      <w:r w:rsidR="003D3847" w:rsidRPr="00ED6287">
        <w:rPr>
          <w:rFonts w:ascii="Arial" w:hAnsi="Arial" w:cs="Arial"/>
          <w:sz w:val="20"/>
          <w:szCs w:val="20"/>
        </w:rPr>
        <w:t>qual</w:t>
      </w:r>
      <w:r w:rsidR="003D3847" w:rsidRPr="00F642B3">
        <w:rPr>
          <w:rFonts w:ascii="Arial" w:hAnsi="Arial" w:cs="Arial"/>
          <w:sz w:val="20"/>
          <w:szCs w:val="20"/>
        </w:rPr>
        <w:t xml:space="preserve"> deverá permanecer ativo e lido constantemente até o final do </w:t>
      </w:r>
      <w:r w:rsidR="005B7FBD">
        <w:rPr>
          <w:rFonts w:ascii="Arial" w:hAnsi="Arial" w:cs="Arial"/>
          <w:sz w:val="20"/>
          <w:szCs w:val="20"/>
        </w:rPr>
        <w:t>seletivo</w:t>
      </w:r>
      <w:r w:rsidR="003D3847" w:rsidRPr="00F642B3">
        <w:rPr>
          <w:rFonts w:ascii="Arial" w:hAnsi="Arial" w:cs="Arial"/>
          <w:sz w:val="20"/>
          <w:szCs w:val="20"/>
        </w:rPr>
        <w:t>, sob responsabilidade do candidato.</w:t>
      </w:r>
      <w:r w:rsidR="003D3847">
        <w:rPr>
          <w:rFonts w:ascii="Arial" w:hAnsi="Arial" w:cs="Arial"/>
          <w:sz w:val="20"/>
          <w:szCs w:val="20"/>
        </w:rPr>
        <w:t xml:space="preserve"> Caso o candidato não tenha um e-mail, é obrigação do mesmo providenciar o mais breve possível para conclusão de sua inscrição.</w:t>
      </w:r>
    </w:p>
    <w:p w:rsidR="00EF7C5D" w:rsidRDefault="00EF7C5D" w:rsidP="00EF7C5D">
      <w:pPr>
        <w:ind w:left="567"/>
        <w:jc w:val="both"/>
        <w:rPr>
          <w:rFonts w:ascii="Arial" w:hAnsi="Arial" w:cs="Arial"/>
          <w:sz w:val="20"/>
          <w:szCs w:val="20"/>
        </w:rPr>
      </w:pPr>
      <w:r>
        <w:rPr>
          <w:rFonts w:ascii="Arial" w:hAnsi="Arial" w:cs="Arial"/>
          <w:sz w:val="20"/>
          <w:szCs w:val="20"/>
        </w:rPr>
        <w:t>2.1.3</w:t>
      </w:r>
      <w:r w:rsidRPr="005342A7">
        <w:rPr>
          <w:rFonts w:ascii="Arial" w:hAnsi="Arial" w:cs="Arial"/>
          <w:sz w:val="20"/>
          <w:szCs w:val="20"/>
        </w:rPr>
        <w:t>. O candidato que não tiver condições de acesso para fazer sua inscrição on-line, poderá fazê-la dirigindo-s</w:t>
      </w:r>
      <w:r>
        <w:rPr>
          <w:rFonts w:ascii="Arial" w:hAnsi="Arial" w:cs="Arial"/>
          <w:sz w:val="20"/>
          <w:szCs w:val="20"/>
        </w:rPr>
        <w:t>e à Prefeitura de Joaçaba, especificamente na</w:t>
      </w:r>
      <w:r w:rsidRPr="005342A7">
        <w:rPr>
          <w:rFonts w:ascii="Arial" w:hAnsi="Arial" w:cs="Arial"/>
          <w:sz w:val="20"/>
          <w:szCs w:val="20"/>
        </w:rPr>
        <w:t xml:space="preserve"> </w:t>
      </w:r>
      <w:r w:rsidRPr="0038450D">
        <w:rPr>
          <w:rFonts w:ascii="Arial" w:hAnsi="Arial" w:cs="Arial"/>
          <w:sz w:val="20"/>
          <w:szCs w:val="20"/>
        </w:rPr>
        <w:t>Secretaria de Assistência Social</w:t>
      </w:r>
      <w:r w:rsidRPr="0038450D">
        <w:rPr>
          <w:rFonts w:ascii="Arial" w:hAnsi="Arial" w:cs="Arial"/>
          <w:b/>
          <w:sz w:val="20"/>
          <w:szCs w:val="20"/>
        </w:rPr>
        <w:t xml:space="preserve">, </w:t>
      </w:r>
      <w:r w:rsidRPr="0038450D">
        <w:rPr>
          <w:rFonts w:ascii="Arial" w:hAnsi="Arial" w:cs="Arial"/>
          <w:sz w:val="20"/>
          <w:szCs w:val="20"/>
        </w:rPr>
        <w:t xml:space="preserve">no horário das </w:t>
      </w:r>
      <w:r w:rsidRPr="0038450D">
        <w:rPr>
          <w:rFonts w:ascii="Arial" w:hAnsi="Arial" w:cs="Arial"/>
          <w:b/>
          <w:sz w:val="20"/>
          <w:szCs w:val="20"/>
        </w:rPr>
        <w:t>13:00 às 17:15 horas</w:t>
      </w:r>
      <w:r w:rsidRPr="005342A7">
        <w:rPr>
          <w:rFonts w:ascii="Arial" w:hAnsi="Arial" w:cs="Arial"/>
          <w:sz w:val="20"/>
          <w:szCs w:val="20"/>
        </w:rPr>
        <w:t>, no qual será auxiliado para realizar sua inscrição por um funcionário especialmente designado para este fim, nos dias considerados úteis e de expediente normal nas repartições públicas municipais</w:t>
      </w:r>
      <w:r>
        <w:rPr>
          <w:rFonts w:ascii="Arial" w:hAnsi="Arial" w:cs="Arial"/>
          <w:sz w:val="20"/>
          <w:szCs w:val="20"/>
        </w:rPr>
        <w:t>.</w:t>
      </w:r>
    </w:p>
    <w:p w:rsidR="00EF7C5D" w:rsidRPr="00130084" w:rsidRDefault="00EF7C5D" w:rsidP="00EF7C5D">
      <w:pPr>
        <w:ind w:left="567"/>
        <w:jc w:val="both"/>
        <w:rPr>
          <w:rFonts w:ascii="Arial" w:hAnsi="Arial" w:cs="Arial"/>
          <w:sz w:val="20"/>
          <w:szCs w:val="20"/>
        </w:rPr>
      </w:pPr>
      <w:r>
        <w:rPr>
          <w:rFonts w:ascii="Arial" w:hAnsi="Arial" w:cs="Arial"/>
          <w:b/>
          <w:sz w:val="20"/>
          <w:szCs w:val="20"/>
        </w:rPr>
        <w:t>2.1.4</w:t>
      </w:r>
      <w:r w:rsidRPr="00130084">
        <w:rPr>
          <w:rFonts w:ascii="Arial" w:hAnsi="Arial" w:cs="Arial"/>
          <w:b/>
          <w:sz w:val="20"/>
          <w:szCs w:val="20"/>
        </w:rPr>
        <w:t>.</w:t>
      </w:r>
      <w:r w:rsidRPr="00130084">
        <w:rPr>
          <w:rFonts w:ascii="Arial" w:hAnsi="Arial" w:cs="Arial"/>
          <w:b/>
          <w:sz w:val="20"/>
          <w:szCs w:val="20"/>
          <w:u w:val="single"/>
        </w:rPr>
        <w:t xml:space="preserve"> É de inteira responsabilidade do candidato o preenchimento dos dados corretos para a inscrição.</w:t>
      </w:r>
    </w:p>
    <w:p w:rsidR="00EF7C5D" w:rsidRDefault="00EF7C5D" w:rsidP="003D3847">
      <w:pPr>
        <w:ind w:left="567"/>
        <w:jc w:val="both"/>
        <w:rPr>
          <w:rFonts w:ascii="Arial" w:hAnsi="Arial" w:cs="Arial"/>
          <w:b/>
          <w:sz w:val="20"/>
          <w:szCs w:val="20"/>
        </w:rPr>
      </w:pPr>
    </w:p>
    <w:p w:rsidR="003D3847" w:rsidRPr="00F642B3" w:rsidRDefault="003D3847" w:rsidP="003D3847">
      <w:pPr>
        <w:jc w:val="both"/>
        <w:rPr>
          <w:rFonts w:ascii="Arial" w:hAnsi="Arial" w:cs="Arial"/>
          <w:sz w:val="20"/>
          <w:szCs w:val="20"/>
        </w:rPr>
      </w:pPr>
      <w:r w:rsidRPr="00F642B3">
        <w:rPr>
          <w:rFonts w:ascii="Arial" w:hAnsi="Arial" w:cs="Arial"/>
          <w:sz w:val="20"/>
          <w:szCs w:val="20"/>
        </w:rPr>
        <w:t>2.2. A APRENDER.COM não se responsabilizará por solicitação de inscrição não recebida por motivos de ordem técnica dos</w:t>
      </w:r>
      <w:r>
        <w:rPr>
          <w:rFonts w:ascii="Arial" w:hAnsi="Arial" w:cs="Arial"/>
          <w:sz w:val="20"/>
          <w:szCs w:val="20"/>
        </w:rPr>
        <w:t xml:space="preserve"> </w:t>
      </w:r>
      <w:r w:rsidRPr="00F642B3">
        <w:rPr>
          <w:rFonts w:ascii="Arial" w:hAnsi="Arial" w:cs="Arial"/>
          <w:sz w:val="20"/>
          <w:szCs w:val="20"/>
        </w:rPr>
        <w:t xml:space="preserve">computadores, falhas de comunicação, </w:t>
      </w:r>
      <w:r w:rsidR="00CE1069">
        <w:rPr>
          <w:rFonts w:ascii="Arial" w:hAnsi="Arial" w:cs="Arial"/>
          <w:sz w:val="20"/>
          <w:szCs w:val="20"/>
        </w:rPr>
        <w:t>horário inadequado</w:t>
      </w:r>
      <w:r w:rsidRPr="00F642B3">
        <w:rPr>
          <w:rFonts w:ascii="Arial" w:hAnsi="Arial" w:cs="Arial"/>
          <w:sz w:val="20"/>
          <w:szCs w:val="20"/>
        </w:rPr>
        <w:t>,</w:t>
      </w:r>
      <w:r w:rsidR="00CE1069">
        <w:rPr>
          <w:rFonts w:ascii="Arial" w:hAnsi="Arial" w:cs="Arial"/>
          <w:sz w:val="20"/>
          <w:szCs w:val="20"/>
        </w:rPr>
        <w:t xml:space="preserve"> prazos já expirados conforme diretrizes estabelecidas em Edital,</w:t>
      </w:r>
      <w:r w:rsidRPr="00F642B3">
        <w:rPr>
          <w:rFonts w:ascii="Arial" w:hAnsi="Arial" w:cs="Arial"/>
          <w:sz w:val="20"/>
          <w:szCs w:val="20"/>
        </w:rPr>
        <w:t xml:space="preserve"> congestionamento das linhas de comunicação, bem como outros fatores que impossibilitem a transferência de dados.</w:t>
      </w:r>
    </w:p>
    <w:p w:rsidR="003D3847" w:rsidRPr="00F642B3" w:rsidRDefault="003D3847" w:rsidP="003D3847">
      <w:pPr>
        <w:jc w:val="both"/>
        <w:rPr>
          <w:rFonts w:ascii="Arial" w:hAnsi="Arial" w:cs="Arial"/>
          <w:sz w:val="20"/>
          <w:szCs w:val="20"/>
        </w:rPr>
      </w:pPr>
    </w:p>
    <w:p w:rsidR="003D3847" w:rsidRDefault="003D3847" w:rsidP="003D3847">
      <w:pPr>
        <w:jc w:val="both"/>
        <w:rPr>
          <w:rFonts w:ascii="Arial" w:hAnsi="Arial" w:cs="Arial"/>
          <w:sz w:val="20"/>
          <w:szCs w:val="20"/>
        </w:rPr>
      </w:pPr>
      <w:r w:rsidRPr="00F642B3">
        <w:rPr>
          <w:rFonts w:ascii="Arial" w:hAnsi="Arial" w:cs="Arial"/>
          <w:sz w:val="20"/>
          <w:szCs w:val="20"/>
        </w:rPr>
        <w:t>2.3. O comprovante de inscrição e o comprovante de pagamento da taxa de inscrição deverão ser mantidos em poder</w:t>
      </w:r>
      <w:r>
        <w:rPr>
          <w:rFonts w:ascii="Arial" w:hAnsi="Arial" w:cs="Arial"/>
          <w:sz w:val="20"/>
          <w:szCs w:val="20"/>
        </w:rPr>
        <w:t xml:space="preserve"> </w:t>
      </w:r>
      <w:r w:rsidRPr="00F642B3">
        <w:rPr>
          <w:rFonts w:ascii="Arial" w:hAnsi="Arial" w:cs="Arial"/>
          <w:sz w:val="20"/>
          <w:szCs w:val="20"/>
        </w:rPr>
        <w:t xml:space="preserve">do candidato </w:t>
      </w:r>
      <w:r w:rsidR="00DC587D">
        <w:rPr>
          <w:rFonts w:ascii="Arial" w:hAnsi="Arial" w:cs="Arial"/>
          <w:sz w:val="20"/>
          <w:szCs w:val="20"/>
        </w:rPr>
        <w:t xml:space="preserve">e recomenda-se </w:t>
      </w:r>
      <w:r w:rsidR="00FA6E5E" w:rsidRPr="00ED6287">
        <w:rPr>
          <w:rFonts w:ascii="Arial" w:hAnsi="Arial" w:cs="Arial"/>
          <w:sz w:val="20"/>
          <w:szCs w:val="20"/>
        </w:rPr>
        <w:t>apresentado</w:t>
      </w:r>
      <w:r w:rsidR="00DC587D">
        <w:rPr>
          <w:rFonts w:ascii="Arial" w:hAnsi="Arial" w:cs="Arial"/>
          <w:sz w:val="20"/>
          <w:szCs w:val="20"/>
        </w:rPr>
        <w:t>-lo</w:t>
      </w:r>
      <w:r w:rsidRPr="00ED6287">
        <w:rPr>
          <w:rFonts w:ascii="Arial" w:hAnsi="Arial" w:cs="Arial"/>
          <w:sz w:val="20"/>
          <w:szCs w:val="20"/>
        </w:rPr>
        <w:t xml:space="preserve"> no </w:t>
      </w:r>
      <w:r w:rsidRPr="00F642B3">
        <w:rPr>
          <w:rFonts w:ascii="Arial" w:hAnsi="Arial" w:cs="Arial"/>
          <w:sz w:val="20"/>
          <w:szCs w:val="20"/>
        </w:rPr>
        <w:t>local</w:t>
      </w:r>
      <w:r>
        <w:rPr>
          <w:rFonts w:ascii="Arial" w:hAnsi="Arial" w:cs="Arial"/>
          <w:sz w:val="20"/>
          <w:szCs w:val="20"/>
        </w:rPr>
        <w:t xml:space="preserve"> de realização das provas caso houver qualquer intercorrência no dia.</w:t>
      </w:r>
    </w:p>
    <w:p w:rsidR="003D3847" w:rsidRPr="00F642B3" w:rsidRDefault="003D3847" w:rsidP="003D3847">
      <w:pPr>
        <w:jc w:val="both"/>
        <w:rPr>
          <w:rFonts w:ascii="Arial" w:hAnsi="Arial" w:cs="Arial"/>
          <w:sz w:val="20"/>
          <w:szCs w:val="20"/>
        </w:rPr>
      </w:pPr>
      <w:r>
        <w:rPr>
          <w:rFonts w:ascii="Arial" w:hAnsi="Arial" w:cs="Arial"/>
          <w:sz w:val="20"/>
          <w:szCs w:val="20"/>
        </w:rPr>
        <w:t xml:space="preserve">       2.3.1.</w:t>
      </w:r>
      <w:r w:rsidR="00491921">
        <w:rPr>
          <w:rFonts w:ascii="Arial" w:hAnsi="Arial" w:cs="Arial"/>
          <w:sz w:val="20"/>
          <w:szCs w:val="20"/>
        </w:rPr>
        <w:t xml:space="preserve"> </w:t>
      </w:r>
      <w:r>
        <w:rPr>
          <w:rFonts w:ascii="Arial" w:hAnsi="Arial" w:cs="Arial"/>
          <w:sz w:val="20"/>
          <w:szCs w:val="20"/>
        </w:rPr>
        <w:t xml:space="preserve">O candidato que não portar junto no dia da realização da </w:t>
      </w:r>
      <w:r w:rsidRPr="00A626D2">
        <w:rPr>
          <w:rFonts w:ascii="Arial" w:hAnsi="Arial" w:cs="Arial"/>
          <w:sz w:val="20"/>
          <w:szCs w:val="20"/>
        </w:rPr>
        <w:t>prova os documentos citados acima</w:t>
      </w:r>
      <w:r w:rsidR="00690582" w:rsidRPr="00A626D2">
        <w:rPr>
          <w:rFonts w:ascii="Arial" w:hAnsi="Arial" w:cs="Arial"/>
          <w:sz w:val="20"/>
          <w:szCs w:val="20"/>
        </w:rPr>
        <w:t xml:space="preserve"> perderá</w:t>
      </w:r>
      <w:r>
        <w:rPr>
          <w:rFonts w:ascii="Arial" w:hAnsi="Arial" w:cs="Arial"/>
          <w:sz w:val="20"/>
          <w:szCs w:val="20"/>
        </w:rPr>
        <w:t xml:space="preserve"> o direito de se manifestar frente a situações inesperadas que possam a vir acontecer momentos antes que antecedem a realização das provas.</w:t>
      </w:r>
    </w:p>
    <w:p w:rsidR="003D3847" w:rsidRPr="00F642B3" w:rsidRDefault="003D3847" w:rsidP="003D3847">
      <w:pPr>
        <w:jc w:val="both"/>
        <w:rPr>
          <w:rFonts w:ascii="Arial" w:hAnsi="Arial" w:cs="Arial"/>
          <w:sz w:val="20"/>
          <w:szCs w:val="20"/>
        </w:rPr>
      </w:pPr>
    </w:p>
    <w:p w:rsidR="003D3847" w:rsidRDefault="003D3847" w:rsidP="003D3847">
      <w:pPr>
        <w:jc w:val="both"/>
        <w:rPr>
          <w:rFonts w:ascii="Arial" w:hAnsi="Arial" w:cs="Arial"/>
          <w:sz w:val="20"/>
          <w:szCs w:val="20"/>
        </w:rPr>
      </w:pPr>
      <w:r w:rsidRPr="00F642B3">
        <w:rPr>
          <w:rFonts w:ascii="Arial" w:hAnsi="Arial" w:cs="Arial"/>
          <w:sz w:val="20"/>
          <w:szCs w:val="20"/>
        </w:rPr>
        <w:t xml:space="preserve">2.4. O candidato deverá, </w:t>
      </w:r>
      <w:r w:rsidRPr="00F642B3">
        <w:rPr>
          <w:rFonts w:ascii="Arial" w:hAnsi="Arial" w:cs="Arial"/>
          <w:b/>
          <w:sz w:val="20"/>
          <w:szCs w:val="20"/>
          <w:u w:val="single"/>
        </w:rPr>
        <w:t>no período das inscrições</w:t>
      </w:r>
      <w:r w:rsidRPr="00F642B3">
        <w:rPr>
          <w:rFonts w:ascii="Arial" w:hAnsi="Arial" w:cs="Arial"/>
          <w:sz w:val="20"/>
          <w:szCs w:val="20"/>
        </w:rPr>
        <w:t>, pagar a importância indicada a seguir, de acordo com o nível de escolaridade ao cargo pretendido no referido certame.</w:t>
      </w:r>
    </w:p>
    <w:p w:rsidR="00A626D2" w:rsidRDefault="00A626D2" w:rsidP="003D3847">
      <w:pPr>
        <w:jc w:val="both"/>
        <w:rPr>
          <w:rFonts w:ascii="Arial" w:hAnsi="Arial" w:cs="Arial"/>
          <w:sz w:val="20"/>
          <w:szCs w:val="20"/>
        </w:rPr>
      </w:pPr>
    </w:p>
    <w:p w:rsidR="00EF7C5D" w:rsidRDefault="00EF7C5D" w:rsidP="003D3847">
      <w:pPr>
        <w:jc w:val="both"/>
        <w:rPr>
          <w:rFonts w:ascii="Arial" w:hAnsi="Arial" w:cs="Arial"/>
          <w:sz w:val="20"/>
          <w:szCs w:val="20"/>
        </w:rPr>
      </w:pPr>
    </w:p>
    <w:p w:rsidR="00EF7C5D" w:rsidRPr="002A2085" w:rsidRDefault="00EF7C5D" w:rsidP="00EF7C5D">
      <w:pPr>
        <w:jc w:val="both"/>
        <w:rPr>
          <w:rFonts w:ascii="Arial" w:hAnsi="Arial" w:cs="Arial"/>
          <w:sz w:val="20"/>
          <w:szCs w:val="20"/>
        </w:rPr>
      </w:pPr>
      <w:r>
        <w:rPr>
          <w:rFonts w:ascii="Arial" w:hAnsi="Arial" w:cs="Arial"/>
          <w:sz w:val="20"/>
          <w:szCs w:val="20"/>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2977"/>
      </w:tblGrid>
      <w:tr w:rsidR="00EF7C5D" w:rsidRPr="00ED6287" w:rsidTr="00ED6287">
        <w:trPr>
          <w:jc w:val="center"/>
        </w:trPr>
        <w:tc>
          <w:tcPr>
            <w:tcW w:w="4361" w:type="dxa"/>
            <w:shd w:val="clear" w:color="auto" w:fill="auto"/>
          </w:tcPr>
          <w:p w:rsidR="00EF7C5D" w:rsidRPr="00ED6287" w:rsidRDefault="00EF7C5D" w:rsidP="00324B8F">
            <w:pPr>
              <w:jc w:val="both"/>
              <w:rPr>
                <w:rFonts w:ascii="Arial" w:hAnsi="Arial" w:cs="Arial"/>
                <w:b/>
                <w:sz w:val="20"/>
                <w:szCs w:val="20"/>
              </w:rPr>
            </w:pPr>
            <w:r w:rsidRPr="00ED6287">
              <w:rPr>
                <w:rFonts w:ascii="Arial" w:hAnsi="Arial" w:cs="Arial"/>
                <w:b/>
                <w:sz w:val="20"/>
                <w:szCs w:val="20"/>
              </w:rPr>
              <w:t xml:space="preserve">Ensino Superior </w:t>
            </w:r>
          </w:p>
        </w:tc>
        <w:tc>
          <w:tcPr>
            <w:tcW w:w="1701" w:type="dxa"/>
            <w:shd w:val="clear" w:color="auto" w:fill="auto"/>
          </w:tcPr>
          <w:p w:rsidR="00EF7C5D" w:rsidRPr="00ED6287" w:rsidRDefault="00EF7C5D" w:rsidP="00EF7C5D">
            <w:pPr>
              <w:jc w:val="center"/>
              <w:rPr>
                <w:rFonts w:ascii="Arial" w:hAnsi="Arial" w:cs="Arial"/>
                <w:b/>
                <w:sz w:val="20"/>
                <w:szCs w:val="20"/>
              </w:rPr>
            </w:pPr>
            <w:r w:rsidRPr="00ED6287">
              <w:rPr>
                <w:rFonts w:ascii="Arial" w:hAnsi="Arial" w:cs="Arial"/>
                <w:b/>
                <w:sz w:val="20"/>
                <w:szCs w:val="20"/>
              </w:rPr>
              <w:t>R$ 80,00</w:t>
            </w:r>
          </w:p>
        </w:tc>
        <w:tc>
          <w:tcPr>
            <w:tcW w:w="2977" w:type="dxa"/>
            <w:shd w:val="clear" w:color="auto" w:fill="auto"/>
          </w:tcPr>
          <w:p w:rsidR="00EF7C5D" w:rsidRPr="00ED6287" w:rsidRDefault="00EF7C5D" w:rsidP="00324B8F">
            <w:pPr>
              <w:jc w:val="both"/>
              <w:rPr>
                <w:rFonts w:ascii="Arial" w:hAnsi="Arial" w:cs="Arial"/>
                <w:b/>
                <w:sz w:val="20"/>
                <w:szCs w:val="20"/>
              </w:rPr>
            </w:pPr>
            <w:r w:rsidRPr="00ED6287">
              <w:rPr>
                <w:rFonts w:ascii="Arial" w:hAnsi="Arial" w:cs="Arial"/>
                <w:b/>
                <w:sz w:val="20"/>
                <w:szCs w:val="20"/>
              </w:rPr>
              <w:t>Oitenta Reais.</w:t>
            </w:r>
          </w:p>
        </w:tc>
      </w:tr>
      <w:tr w:rsidR="00EF7C5D" w:rsidRPr="00ED6287" w:rsidTr="00ED6287">
        <w:trPr>
          <w:jc w:val="center"/>
        </w:trPr>
        <w:tc>
          <w:tcPr>
            <w:tcW w:w="4361" w:type="dxa"/>
            <w:shd w:val="clear" w:color="auto" w:fill="auto"/>
          </w:tcPr>
          <w:p w:rsidR="00EF7C5D" w:rsidRPr="00ED6287" w:rsidRDefault="00EF7C5D" w:rsidP="00324B8F">
            <w:pPr>
              <w:jc w:val="both"/>
              <w:rPr>
                <w:rFonts w:ascii="Arial" w:hAnsi="Arial" w:cs="Arial"/>
                <w:b/>
                <w:sz w:val="20"/>
                <w:szCs w:val="20"/>
              </w:rPr>
            </w:pPr>
            <w:r w:rsidRPr="00ED6287">
              <w:rPr>
                <w:rFonts w:ascii="Arial" w:hAnsi="Arial" w:cs="Arial"/>
                <w:b/>
                <w:sz w:val="20"/>
                <w:szCs w:val="20"/>
              </w:rPr>
              <w:t>Ensino Médio / Técnico</w:t>
            </w:r>
          </w:p>
        </w:tc>
        <w:tc>
          <w:tcPr>
            <w:tcW w:w="1701" w:type="dxa"/>
            <w:shd w:val="clear" w:color="auto" w:fill="auto"/>
          </w:tcPr>
          <w:p w:rsidR="00EF7C5D" w:rsidRPr="00ED6287" w:rsidRDefault="00EF7C5D" w:rsidP="00324B8F">
            <w:pPr>
              <w:jc w:val="center"/>
              <w:rPr>
                <w:rFonts w:ascii="Arial" w:hAnsi="Arial" w:cs="Arial"/>
                <w:b/>
                <w:sz w:val="20"/>
                <w:szCs w:val="20"/>
              </w:rPr>
            </w:pPr>
            <w:r w:rsidRPr="00ED6287">
              <w:rPr>
                <w:rFonts w:ascii="Arial" w:hAnsi="Arial" w:cs="Arial"/>
                <w:b/>
                <w:sz w:val="20"/>
                <w:szCs w:val="20"/>
              </w:rPr>
              <w:t>R$ 50,00</w:t>
            </w:r>
          </w:p>
        </w:tc>
        <w:tc>
          <w:tcPr>
            <w:tcW w:w="2977" w:type="dxa"/>
            <w:shd w:val="clear" w:color="auto" w:fill="auto"/>
          </w:tcPr>
          <w:p w:rsidR="00EF7C5D" w:rsidRPr="00ED6287" w:rsidRDefault="00EF7C5D" w:rsidP="00324B8F">
            <w:pPr>
              <w:jc w:val="both"/>
              <w:rPr>
                <w:rFonts w:ascii="Arial" w:hAnsi="Arial" w:cs="Arial"/>
                <w:b/>
                <w:sz w:val="20"/>
                <w:szCs w:val="20"/>
              </w:rPr>
            </w:pPr>
            <w:r w:rsidRPr="00ED6287">
              <w:rPr>
                <w:rFonts w:ascii="Arial" w:hAnsi="Arial" w:cs="Arial"/>
                <w:b/>
                <w:sz w:val="20"/>
                <w:szCs w:val="20"/>
              </w:rPr>
              <w:t>Cinquenta Reais.</w:t>
            </w:r>
          </w:p>
        </w:tc>
      </w:tr>
      <w:tr w:rsidR="00EF7C5D" w:rsidRPr="002A2085" w:rsidTr="00ED6287">
        <w:trPr>
          <w:jc w:val="center"/>
        </w:trPr>
        <w:tc>
          <w:tcPr>
            <w:tcW w:w="4361" w:type="dxa"/>
            <w:shd w:val="clear" w:color="auto" w:fill="auto"/>
          </w:tcPr>
          <w:p w:rsidR="00EF7C5D" w:rsidRPr="00ED6287" w:rsidRDefault="00EF7C5D" w:rsidP="00324B8F">
            <w:pPr>
              <w:jc w:val="both"/>
              <w:rPr>
                <w:rFonts w:ascii="Arial" w:hAnsi="Arial" w:cs="Arial"/>
                <w:b/>
                <w:sz w:val="20"/>
                <w:szCs w:val="20"/>
              </w:rPr>
            </w:pPr>
            <w:r w:rsidRPr="00ED6287">
              <w:rPr>
                <w:rFonts w:ascii="Arial" w:hAnsi="Arial" w:cs="Arial"/>
                <w:b/>
                <w:sz w:val="20"/>
                <w:szCs w:val="20"/>
              </w:rPr>
              <w:t>Ensino Fundamental / Alfabetizado</w:t>
            </w:r>
          </w:p>
        </w:tc>
        <w:tc>
          <w:tcPr>
            <w:tcW w:w="1701" w:type="dxa"/>
            <w:shd w:val="clear" w:color="auto" w:fill="auto"/>
          </w:tcPr>
          <w:p w:rsidR="00EF7C5D" w:rsidRPr="00ED6287" w:rsidRDefault="00EF7C5D" w:rsidP="00324B8F">
            <w:pPr>
              <w:jc w:val="center"/>
              <w:rPr>
                <w:rFonts w:ascii="Arial" w:hAnsi="Arial" w:cs="Arial"/>
                <w:b/>
                <w:sz w:val="20"/>
                <w:szCs w:val="20"/>
              </w:rPr>
            </w:pPr>
            <w:r w:rsidRPr="00ED6287">
              <w:rPr>
                <w:rFonts w:ascii="Arial" w:hAnsi="Arial" w:cs="Arial"/>
                <w:b/>
                <w:sz w:val="20"/>
                <w:szCs w:val="20"/>
              </w:rPr>
              <w:t>R$ 30,00</w:t>
            </w:r>
          </w:p>
        </w:tc>
        <w:tc>
          <w:tcPr>
            <w:tcW w:w="2977" w:type="dxa"/>
            <w:shd w:val="clear" w:color="auto" w:fill="auto"/>
          </w:tcPr>
          <w:p w:rsidR="00EF7C5D" w:rsidRPr="002A2085" w:rsidRDefault="00EF7C5D" w:rsidP="00324B8F">
            <w:pPr>
              <w:jc w:val="both"/>
              <w:rPr>
                <w:rFonts w:ascii="Arial" w:hAnsi="Arial" w:cs="Arial"/>
                <w:b/>
                <w:sz w:val="20"/>
                <w:szCs w:val="20"/>
              </w:rPr>
            </w:pPr>
            <w:r w:rsidRPr="00ED6287">
              <w:rPr>
                <w:rFonts w:ascii="Arial" w:hAnsi="Arial" w:cs="Arial"/>
                <w:b/>
                <w:sz w:val="20"/>
                <w:szCs w:val="20"/>
              </w:rPr>
              <w:t>Trinta Reais.</w:t>
            </w:r>
          </w:p>
        </w:tc>
      </w:tr>
    </w:tbl>
    <w:p w:rsidR="00EF7C5D" w:rsidRDefault="00EF7C5D" w:rsidP="008D6A1B">
      <w:pPr>
        <w:jc w:val="both"/>
        <w:rPr>
          <w:rFonts w:ascii="Arial" w:hAnsi="Arial" w:cs="Arial"/>
          <w:sz w:val="20"/>
          <w:szCs w:val="20"/>
        </w:rPr>
      </w:pPr>
    </w:p>
    <w:p w:rsidR="008D6A1B" w:rsidRPr="004916F1" w:rsidRDefault="008D6A1B" w:rsidP="008D6A1B">
      <w:pPr>
        <w:jc w:val="both"/>
        <w:rPr>
          <w:rFonts w:ascii="Arial" w:hAnsi="Arial" w:cs="Arial"/>
          <w:sz w:val="20"/>
          <w:szCs w:val="20"/>
        </w:rPr>
      </w:pPr>
      <w:r w:rsidRPr="004916F1">
        <w:rPr>
          <w:rFonts w:ascii="Arial" w:hAnsi="Arial" w:cs="Arial"/>
          <w:sz w:val="20"/>
          <w:szCs w:val="20"/>
        </w:rPr>
        <w:t>2.5. O valor referente ao pagamento da taxa de inscrição não será devolvido em hipótese alguma, salvo em caso de cancelamento do certame por conveniência da Administração Pública.</w:t>
      </w:r>
    </w:p>
    <w:p w:rsidR="008D6A1B" w:rsidRPr="00A626D2" w:rsidRDefault="008D6A1B" w:rsidP="008D6A1B">
      <w:pPr>
        <w:jc w:val="both"/>
        <w:rPr>
          <w:rFonts w:ascii="Arial" w:hAnsi="Arial" w:cs="Arial"/>
          <w:sz w:val="20"/>
          <w:szCs w:val="20"/>
        </w:rPr>
      </w:pPr>
    </w:p>
    <w:p w:rsidR="00EF7C5D" w:rsidRPr="00EF1981" w:rsidRDefault="00EF7C5D" w:rsidP="00EF7C5D">
      <w:pPr>
        <w:autoSpaceDE w:val="0"/>
        <w:autoSpaceDN w:val="0"/>
        <w:adjustRightInd w:val="0"/>
        <w:jc w:val="both"/>
        <w:rPr>
          <w:rFonts w:ascii="Arial" w:hAnsi="Arial" w:cs="Arial"/>
          <w:sz w:val="20"/>
          <w:szCs w:val="20"/>
        </w:rPr>
      </w:pPr>
      <w:r w:rsidRPr="002A2085">
        <w:rPr>
          <w:rFonts w:ascii="Arial" w:hAnsi="Arial" w:cs="Arial"/>
          <w:sz w:val="20"/>
          <w:szCs w:val="20"/>
        </w:rPr>
        <w:t xml:space="preserve">2.6 Serão aceitos </w:t>
      </w:r>
      <w:r w:rsidRPr="00EF1981">
        <w:rPr>
          <w:rFonts w:ascii="Arial" w:hAnsi="Arial" w:cs="Arial"/>
          <w:sz w:val="20"/>
          <w:szCs w:val="20"/>
        </w:rPr>
        <w:t>pedidos de i</w:t>
      </w:r>
      <w:r>
        <w:rPr>
          <w:rFonts w:ascii="Arial" w:hAnsi="Arial" w:cs="Arial"/>
          <w:sz w:val="20"/>
          <w:szCs w:val="20"/>
        </w:rPr>
        <w:t>senção da taxa de inscrição para</w:t>
      </w:r>
      <w:r w:rsidRPr="00EF1981">
        <w:rPr>
          <w:rFonts w:ascii="Arial" w:hAnsi="Arial" w:cs="Arial"/>
          <w:sz w:val="20"/>
          <w:szCs w:val="20"/>
        </w:rPr>
        <w:t xml:space="preserve"> todo candidato que se enquadrar na condição de doador de sangue fidelizado, desde que comprovada a sua condição, mediante documentação emitida pela entidade coletora. O pedido de isenção da taxa de inscrição deverá ser encaminhado </w:t>
      </w:r>
      <w:r w:rsidRPr="00963E51">
        <w:rPr>
          <w:rFonts w:ascii="Arial" w:hAnsi="Arial" w:cs="Arial"/>
          <w:b/>
          <w:sz w:val="20"/>
          <w:szCs w:val="20"/>
          <w:u w:val="single"/>
        </w:rPr>
        <w:t>OBRIGATORIAMENTE VIA SEDEX</w:t>
      </w:r>
      <w:r w:rsidRPr="00EF1981">
        <w:rPr>
          <w:rFonts w:ascii="Arial" w:hAnsi="Arial" w:cs="Arial"/>
          <w:sz w:val="20"/>
          <w:szCs w:val="20"/>
        </w:rPr>
        <w:t xml:space="preserve">, </w:t>
      </w:r>
      <w:r w:rsidRPr="00EF1981">
        <w:rPr>
          <w:rFonts w:ascii="Arial" w:hAnsi="Arial" w:cs="Arial"/>
          <w:b/>
          <w:sz w:val="20"/>
          <w:szCs w:val="20"/>
          <w:u w:val="single"/>
        </w:rPr>
        <w:t>devendo a documentação chegar até a empresa para análise e apreciação até a data limite co</w:t>
      </w:r>
      <w:r>
        <w:rPr>
          <w:rFonts w:ascii="Arial" w:hAnsi="Arial" w:cs="Arial"/>
          <w:b/>
          <w:sz w:val="20"/>
          <w:szCs w:val="20"/>
          <w:u w:val="single"/>
        </w:rPr>
        <w:t xml:space="preserve">nstante no </w:t>
      </w:r>
      <w:r w:rsidRPr="00614C42">
        <w:rPr>
          <w:rFonts w:ascii="Arial" w:hAnsi="Arial" w:cs="Arial"/>
          <w:b/>
          <w:sz w:val="20"/>
          <w:szCs w:val="20"/>
          <w:u w:val="single"/>
        </w:rPr>
        <w:t xml:space="preserve">cronograma do Anexo </w:t>
      </w:r>
      <w:r w:rsidRPr="00AA683D">
        <w:rPr>
          <w:rFonts w:ascii="Arial" w:hAnsi="Arial" w:cs="Arial"/>
          <w:b/>
          <w:sz w:val="20"/>
          <w:szCs w:val="20"/>
          <w:u w:val="single"/>
        </w:rPr>
        <w:t>V  - (</w:t>
      </w:r>
      <w:r w:rsidR="009D1EC0">
        <w:rPr>
          <w:rFonts w:ascii="Arial" w:hAnsi="Arial" w:cs="Arial"/>
          <w:b/>
          <w:sz w:val="20"/>
          <w:szCs w:val="20"/>
          <w:u w:val="single"/>
        </w:rPr>
        <w:t>20</w:t>
      </w:r>
      <w:r w:rsidR="00AA683D" w:rsidRPr="00AA683D">
        <w:rPr>
          <w:rFonts w:ascii="Arial" w:hAnsi="Arial" w:cs="Arial"/>
          <w:b/>
          <w:sz w:val="20"/>
          <w:szCs w:val="20"/>
          <w:u w:val="single"/>
        </w:rPr>
        <w:t>/03</w:t>
      </w:r>
      <w:r w:rsidRPr="00AA683D">
        <w:rPr>
          <w:rFonts w:ascii="Arial" w:hAnsi="Arial" w:cs="Arial"/>
          <w:b/>
          <w:sz w:val="20"/>
          <w:szCs w:val="20"/>
          <w:u w:val="single"/>
        </w:rPr>
        <w:t>/2017)</w:t>
      </w:r>
      <w:r w:rsidRPr="00AA683D">
        <w:rPr>
          <w:rFonts w:ascii="Arial" w:hAnsi="Arial" w:cs="Arial"/>
          <w:sz w:val="20"/>
          <w:szCs w:val="20"/>
        </w:rPr>
        <w:t>, sob</w:t>
      </w:r>
      <w:r w:rsidRPr="00EF1981">
        <w:rPr>
          <w:rFonts w:ascii="Arial" w:hAnsi="Arial" w:cs="Arial"/>
          <w:sz w:val="20"/>
          <w:szCs w:val="20"/>
        </w:rPr>
        <w:t xml:space="preserve"> pena de não ser acatado após esta.</w:t>
      </w:r>
    </w:p>
    <w:p w:rsidR="00EF7C5D" w:rsidRPr="00EF1981" w:rsidRDefault="00EF7C5D" w:rsidP="00EF7C5D">
      <w:pPr>
        <w:autoSpaceDE w:val="0"/>
        <w:autoSpaceDN w:val="0"/>
        <w:adjustRightInd w:val="0"/>
        <w:jc w:val="both"/>
        <w:rPr>
          <w:rFonts w:ascii="Arial" w:hAnsi="Arial" w:cs="Arial"/>
          <w:sz w:val="20"/>
          <w:szCs w:val="20"/>
        </w:rPr>
      </w:pPr>
    </w:p>
    <w:p w:rsidR="00EF7C5D" w:rsidRPr="00EF1981" w:rsidRDefault="00EF7C5D" w:rsidP="00EF7C5D">
      <w:pPr>
        <w:autoSpaceDE w:val="0"/>
        <w:autoSpaceDN w:val="0"/>
        <w:adjustRightInd w:val="0"/>
        <w:jc w:val="both"/>
        <w:rPr>
          <w:rFonts w:ascii="Arial" w:hAnsi="Arial" w:cs="Arial"/>
          <w:sz w:val="20"/>
          <w:szCs w:val="20"/>
        </w:rPr>
      </w:pPr>
      <w:r w:rsidRPr="00EF1981">
        <w:rPr>
          <w:rFonts w:ascii="Arial" w:hAnsi="Arial" w:cs="Arial"/>
          <w:sz w:val="20"/>
          <w:szCs w:val="20"/>
        </w:rPr>
        <w:t>2.7. O pedido de isenção da taxa de inscrição deverá ser conforme o</w:t>
      </w:r>
      <w:r w:rsidR="00462A2B">
        <w:rPr>
          <w:rFonts w:ascii="Arial" w:hAnsi="Arial" w:cs="Arial"/>
          <w:sz w:val="20"/>
          <w:szCs w:val="20"/>
        </w:rPr>
        <w:t xml:space="preserve"> modelo estabelecido no Anexo V</w:t>
      </w:r>
      <w:r>
        <w:rPr>
          <w:rFonts w:ascii="Arial" w:hAnsi="Arial" w:cs="Arial"/>
          <w:sz w:val="20"/>
          <w:szCs w:val="20"/>
        </w:rPr>
        <w:t>I</w:t>
      </w:r>
      <w:r w:rsidRPr="00EF1981">
        <w:rPr>
          <w:rFonts w:ascii="Arial" w:hAnsi="Arial" w:cs="Arial"/>
          <w:sz w:val="20"/>
          <w:szCs w:val="20"/>
        </w:rPr>
        <w:t xml:space="preserve"> do presente Edital, acompanhado da declaração original e/ou cópia autenticada emitida pela entidade coletora </w:t>
      </w:r>
      <w:r>
        <w:rPr>
          <w:rFonts w:ascii="Arial" w:hAnsi="Arial" w:cs="Arial"/>
          <w:sz w:val="20"/>
          <w:szCs w:val="20"/>
        </w:rPr>
        <w:t>que comprove a</w:t>
      </w:r>
      <w:r w:rsidRPr="00EF1981">
        <w:rPr>
          <w:rFonts w:ascii="Arial" w:hAnsi="Arial" w:cs="Arial"/>
          <w:sz w:val="20"/>
          <w:szCs w:val="20"/>
        </w:rPr>
        <w:t xml:space="preserve"> condição de doador de sangue fidelizado.</w:t>
      </w:r>
    </w:p>
    <w:p w:rsidR="00EF7C5D" w:rsidRPr="00EF1981" w:rsidRDefault="00EF7C5D" w:rsidP="00EF7C5D">
      <w:pPr>
        <w:autoSpaceDE w:val="0"/>
        <w:autoSpaceDN w:val="0"/>
        <w:adjustRightInd w:val="0"/>
        <w:jc w:val="both"/>
        <w:rPr>
          <w:rFonts w:ascii="Arial" w:hAnsi="Arial" w:cs="Arial"/>
          <w:sz w:val="20"/>
          <w:szCs w:val="20"/>
        </w:rPr>
      </w:pPr>
    </w:p>
    <w:p w:rsidR="00EF7C5D" w:rsidRPr="002A2085" w:rsidRDefault="00EF7C5D" w:rsidP="00EF7C5D">
      <w:pPr>
        <w:autoSpaceDE w:val="0"/>
        <w:autoSpaceDN w:val="0"/>
        <w:adjustRightInd w:val="0"/>
        <w:jc w:val="both"/>
        <w:rPr>
          <w:rFonts w:ascii="Arial" w:hAnsi="Arial" w:cs="Arial"/>
          <w:sz w:val="20"/>
          <w:szCs w:val="20"/>
        </w:rPr>
      </w:pPr>
      <w:r w:rsidRPr="00EF1981">
        <w:rPr>
          <w:rFonts w:ascii="Arial" w:hAnsi="Arial" w:cs="Arial"/>
          <w:bCs/>
          <w:sz w:val="20"/>
          <w:szCs w:val="20"/>
        </w:rPr>
        <w:t xml:space="preserve">2.8. </w:t>
      </w:r>
      <w:r w:rsidRPr="00EF1981">
        <w:rPr>
          <w:rFonts w:ascii="Arial" w:hAnsi="Arial" w:cs="Arial"/>
          <w:sz w:val="20"/>
          <w:szCs w:val="20"/>
        </w:rPr>
        <w:t xml:space="preserve">Após análise dos pedidos de isenção será publicada uma listagem contendo a relação dos isentos do pagamento da taxa de inscrição. </w:t>
      </w:r>
      <w:r>
        <w:rPr>
          <w:rFonts w:ascii="Arial" w:hAnsi="Arial" w:cs="Arial"/>
          <w:sz w:val="20"/>
          <w:szCs w:val="20"/>
        </w:rPr>
        <w:t>Os candidatos que tivere</w:t>
      </w:r>
      <w:r w:rsidRPr="00EF1981">
        <w:rPr>
          <w:rFonts w:ascii="Arial" w:hAnsi="Arial" w:cs="Arial"/>
          <w:sz w:val="20"/>
          <w:szCs w:val="20"/>
        </w:rPr>
        <w:t>m seus pedidos de isenção da taxa de inscrição indeferidos deverão efetuar o pagamento de sua inscrição até a data limite conforme cronograma, sob pena de eliminação do Processo Seletivo.</w:t>
      </w:r>
    </w:p>
    <w:p w:rsidR="00EF7C5D" w:rsidRPr="002A2085" w:rsidRDefault="00EF7C5D" w:rsidP="00EF7C5D">
      <w:pPr>
        <w:autoSpaceDE w:val="0"/>
        <w:autoSpaceDN w:val="0"/>
        <w:adjustRightInd w:val="0"/>
        <w:jc w:val="both"/>
        <w:rPr>
          <w:rFonts w:ascii="Arial" w:hAnsi="Arial" w:cs="Arial"/>
          <w:sz w:val="20"/>
          <w:szCs w:val="20"/>
        </w:rPr>
      </w:pPr>
    </w:p>
    <w:p w:rsidR="00EF7C5D" w:rsidRPr="002A2085" w:rsidRDefault="00EF7C5D" w:rsidP="00EF7C5D">
      <w:pPr>
        <w:autoSpaceDE w:val="0"/>
        <w:autoSpaceDN w:val="0"/>
        <w:adjustRightInd w:val="0"/>
        <w:jc w:val="both"/>
        <w:rPr>
          <w:rFonts w:ascii="Arial" w:hAnsi="Arial" w:cs="Arial"/>
          <w:bCs/>
          <w:sz w:val="20"/>
          <w:szCs w:val="20"/>
        </w:rPr>
      </w:pPr>
      <w:r w:rsidRPr="002A2085">
        <w:rPr>
          <w:rFonts w:ascii="Arial" w:hAnsi="Arial" w:cs="Arial"/>
          <w:bCs/>
          <w:sz w:val="20"/>
          <w:szCs w:val="20"/>
        </w:rPr>
        <w:t>2.9. Quem pode solicitar isenção de taxa de inscrição:</w:t>
      </w:r>
    </w:p>
    <w:p w:rsidR="00EF7C5D" w:rsidRPr="002A2085" w:rsidRDefault="00EF7C5D" w:rsidP="00EF7C5D">
      <w:pPr>
        <w:autoSpaceDE w:val="0"/>
        <w:autoSpaceDN w:val="0"/>
        <w:adjustRightInd w:val="0"/>
        <w:ind w:left="708"/>
        <w:jc w:val="both"/>
        <w:rPr>
          <w:rFonts w:ascii="Arial" w:hAnsi="Arial" w:cs="Arial"/>
          <w:bCs/>
          <w:sz w:val="20"/>
          <w:szCs w:val="20"/>
        </w:rPr>
      </w:pPr>
      <w:r w:rsidRPr="002A2085">
        <w:rPr>
          <w:rFonts w:ascii="Arial" w:hAnsi="Arial" w:cs="Arial"/>
          <w:bCs/>
          <w:sz w:val="20"/>
          <w:szCs w:val="20"/>
        </w:rPr>
        <w:t xml:space="preserve">2.9.1 </w:t>
      </w:r>
      <w:r w:rsidRPr="002A2085">
        <w:rPr>
          <w:rFonts w:ascii="Arial" w:hAnsi="Arial" w:cs="Arial"/>
          <w:sz w:val="20"/>
          <w:szCs w:val="20"/>
        </w:rPr>
        <w:t>Somente serão aceitos pedidos de isenção de pagamento da taxa de inscrição do candidato doador de sangue fidelizado;</w:t>
      </w:r>
    </w:p>
    <w:p w:rsidR="00EF7C5D" w:rsidRPr="002A2085" w:rsidRDefault="00EF7C5D" w:rsidP="00EF7C5D">
      <w:pPr>
        <w:autoSpaceDE w:val="0"/>
        <w:autoSpaceDN w:val="0"/>
        <w:adjustRightInd w:val="0"/>
        <w:ind w:left="708"/>
        <w:jc w:val="both"/>
        <w:rPr>
          <w:rFonts w:ascii="Arial" w:hAnsi="Arial" w:cs="Arial"/>
          <w:b/>
          <w:bCs/>
          <w:sz w:val="20"/>
          <w:szCs w:val="20"/>
        </w:rPr>
      </w:pPr>
      <w:r w:rsidRPr="002A2085">
        <w:rPr>
          <w:rFonts w:ascii="Arial" w:hAnsi="Arial" w:cs="Arial"/>
          <w:b/>
          <w:bCs/>
          <w:sz w:val="20"/>
          <w:szCs w:val="20"/>
        </w:rPr>
        <w:t>2.9.2. A isenção será efetuada mediante a apresentação de declaração emitida pela entidade coletora</w:t>
      </w:r>
      <w:r>
        <w:rPr>
          <w:rFonts w:ascii="Arial" w:hAnsi="Arial" w:cs="Arial"/>
          <w:b/>
          <w:bCs/>
          <w:sz w:val="20"/>
          <w:szCs w:val="20"/>
        </w:rPr>
        <w:t xml:space="preserve"> contendo o número </w:t>
      </w:r>
      <w:r w:rsidRPr="002A2085">
        <w:rPr>
          <w:rFonts w:ascii="Arial" w:hAnsi="Arial" w:cs="Arial"/>
          <w:b/>
          <w:bCs/>
          <w:sz w:val="20"/>
          <w:szCs w:val="20"/>
        </w:rPr>
        <w:t>do cadastro, nome do doador e</w:t>
      </w:r>
      <w:r>
        <w:rPr>
          <w:rFonts w:ascii="Arial" w:hAnsi="Arial" w:cs="Arial"/>
          <w:b/>
          <w:bCs/>
          <w:sz w:val="20"/>
          <w:szCs w:val="20"/>
        </w:rPr>
        <w:t>,</w:t>
      </w:r>
      <w:r w:rsidRPr="002A2085">
        <w:rPr>
          <w:rFonts w:ascii="Arial" w:hAnsi="Arial" w:cs="Arial"/>
          <w:b/>
          <w:bCs/>
          <w:sz w:val="20"/>
          <w:szCs w:val="20"/>
        </w:rPr>
        <w:t xml:space="preserve"> OBRIGATORIAMENTE</w:t>
      </w:r>
      <w:r>
        <w:rPr>
          <w:rFonts w:ascii="Arial" w:hAnsi="Arial" w:cs="Arial"/>
          <w:b/>
          <w:bCs/>
          <w:sz w:val="20"/>
          <w:szCs w:val="20"/>
        </w:rPr>
        <w:t>,</w:t>
      </w:r>
      <w:r w:rsidRPr="002A2085">
        <w:rPr>
          <w:rFonts w:ascii="Arial" w:hAnsi="Arial" w:cs="Arial"/>
          <w:b/>
          <w:bCs/>
          <w:sz w:val="20"/>
          <w:szCs w:val="20"/>
        </w:rPr>
        <w:t xml:space="preserve"> as datas das últimas doações, considerando-se no mínimo duas vezes ao ano, imediatamente </w:t>
      </w:r>
      <w:r>
        <w:rPr>
          <w:rFonts w:ascii="Arial" w:hAnsi="Arial" w:cs="Arial"/>
          <w:b/>
          <w:bCs/>
          <w:sz w:val="20"/>
          <w:szCs w:val="20"/>
        </w:rPr>
        <w:t>quinze</w:t>
      </w:r>
      <w:r w:rsidRPr="002A2085">
        <w:rPr>
          <w:rFonts w:ascii="Arial" w:hAnsi="Arial" w:cs="Arial"/>
          <w:b/>
          <w:bCs/>
          <w:sz w:val="20"/>
          <w:szCs w:val="20"/>
        </w:rPr>
        <w:t xml:space="preserve"> dias anteriores a abertura do processo.</w:t>
      </w:r>
    </w:p>
    <w:p w:rsidR="00EF7C5D" w:rsidRPr="002A2085" w:rsidRDefault="00EF7C5D" w:rsidP="00EF7C5D">
      <w:pPr>
        <w:autoSpaceDE w:val="0"/>
        <w:autoSpaceDN w:val="0"/>
        <w:adjustRightInd w:val="0"/>
        <w:jc w:val="both"/>
        <w:rPr>
          <w:rFonts w:ascii="Arial" w:hAnsi="Arial" w:cs="Arial"/>
          <w:b/>
          <w:bCs/>
          <w:sz w:val="20"/>
          <w:szCs w:val="20"/>
        </w:rPr>
      </w:pPr>
      <w:r w:rsidRPr="002A2085">
        <w:rPr>
          <w:rFonts w:ascii="Arial" w:hAnsi="Arial" w:cs="Arial"/>
          <w:b/>
          <w:bCs/>
          <w:sz w:val="20"/>
          <w:szCs w:val="20"/>
        </w:rPr>
        <w:t xml:space="preserve">                        2.9.2.1. A comprovação da qualidade de doador de sangue será efetuada através da apresentação de documento expedido pela entidade coletora conforme citado acima, juntamente com o Anexo VI do presente Edital, enviando-se</w:t>
      </w:r>
      <w:r>
        <w:rPr>
          <w:rFonts w:ascii="Arial" w:hAnsi="Arial" w:cs="Arial"/>
          <w:b/>
          <w:bCs/>
          <w:sz w:val="20"/>
          <w:szCs w:val="20"/>
        </w:rPr>
        <w:t xml:space="preserve"> </w:t>
      </w:r>
      <w:r w:rsidRPr="002A2085">
        <w:rPr>
          <w:rFonts w:ascii="Arial" w:hAnsi="Arial" w:cs="Arial"/>
          <w:b/>
          <w:bCs/>
          <w:sz w:val="20"/>
          <w:szCs w:val="20"/>
        </w:rPr>
        <w:t>OBRIGATORIAMENTE via SEDEX/AR</w:t>
      </w:r>
      <w:r>
        <w:rPr>
          <w:rFonts w:ascii="Arial" w:hAnsi="Arial" w:cs="Arial"/>
          <w:b/>
          <w:bCs/>
          <w:sz w:val="20"/>
          <w:szCs w:val="20"/>
        </w:rPr>
        <w:t>,</w:t>
      </w:r>
      <w:r w:rsidRPr="002A2085">
        <w:rPr>
          <w:rFonts w:ascii="Arial" w:hAnsi="Arial" w:cs="Arial"/>
          <w:b/>
          <w:bCs/>
          <w:sz w:val="20"/>
          <w:szCs w:val="20"/>
        </w:rPr>
        <w:t xml:space="preserve"> para o seguinte endereço:</w:t>
      </w:r>
    </w:p>
    <w:p w:rsidR="00EF7C5D" w:rsidRPr="002A2085" w:rsidRDefault="00EF7C5D" w:rsidP="00EF7C5D">
      <w:pPr>
        <w:autoSpaceDE w:val="0"/>
        <w:autoSpaceDN w:val="0"/>
        <w:adjustRightInd w:val="0"/>
        <w:jc w:val="both"/>
        <w:rPr>
          <w:rFonts w:ascii="Arial" w:hAnsi="Arial" w:cs="Arial"/>
          <w:bCs/>
          <w:sz w:val="20"/>
          <w:szCs w:val="20"/>
        </w:rPr>
      </w:pPr>
    </w:p>
    <w:p w:rsidR="00EF7C5D" w:rsidRPr="002A2085" w:rsidRDefault="00EF7C5D" w:rsidP="00EF7C5D">
      <w:pPr>
        <w:pBdr>
          <w:top w:val="single" w:sz="4" w:space="1" w:color="auto"/>
          <w:left w:val="single" w:sz="4" w:space="4" w:color="auto"/>
          <w:bottom w:val="single" w:sz="4" w:space="1" w:color="auto"/>
          <w:right w:val="single" w:sz="4" w:space="4" w:color="auto"/>
        </w:pBdr>
        <w:shd w:val="clear" w:color="auto" w:fill="A6A6A6"/>
        <w:spacing w:line="225" w:lineRule="atLeast"/>
        <w:jc w:val="center"/>
        <w:rPr>
          <w:rFonts w:ascii="Arial" w:hAnsi="Arial" w:cs="Arial"/>
          <w:b/>
          <w:sz w:val="20"/>
          <w:szCs w:val="20"/>
        </w:rPr>
      </w:pPr>
      <w:r w:rsidRPr="002A2085">
        <w:rPr>
          <w:rFonts w:ascii="Arial" w:hAnsi="Arial" w:cs="Arial"/>
          <w:b/>
          <w:sz w:val="20"/>
          <w:szCs w:val="20"/>
        </w:rPr>
        <w:t xml:space="preserve">ASSUNTO: </w:t>
      </w:r>
      <w:r w:rsidRPr="00ED6287">
        <w:rPr>
          <w:rFonts w:ascii="Arial" w:hAnsi="Arial" w:cs="Arial"/>
          <w:b/>
          <w:sz w:val="20"/>
          <w:szCs w:val="20"/>
        </w:rPr>
        <w:t xml:space="preserve">EDITAL </w:t>
      </w:r>
      <w:r w:rsidR="005842BB" w:rsidRPr="00ED6287">
        <w:rPr>
          <w:rFonts w:ascii="Arial" w:hAnsi="Arial" w:cs="Arial"/>
          <w:b/>
          <w:sz w:val="20"/>
          <w:szCs w:val="20"/>
        </w:rPr>
        <w:t>02</w:t>
      </w:r>
      <w:r w:rsidRPr="00ED6287">
        <w:rPr>
          <w:rFonts w:ascii="Arial" w:hAnsi="Arial" w:cs="Arial"/>
          <w:b/>
          <w:sz w:val="20"/>
          <w:szCs w:val="20"/>
        </w:rPr>
        <w:t>/2017</w:t>
      </w:r>
      <w:r w:rsidR="00245B63">
        <w:rPr>
          <w:rFonts w:ascii="Arial" w:hAnsi="Arial" w:cs="Arial"/>
          <w:b/>
          <w:sz w:val="20"/>
          <w:szCs w:val="20"/>
        </w:rPr>
        <w:t xml:space="preserve"> SOCIAL</w:t>
      </w:r>
      <w:r w:rsidRPr="008B0613">
        <w:rPr>
          <w:rFonts w:ascii="Arial" w:hAnsi="Arial" w:cs="Arial"/>
          <w:b/>
          <w:sz w:val="20"/>
          <w:szCs w:val="20"/>
        </w:rPr>
        <w:t xml:space="preserve"> –</w:t>
      </w:r>
      <w:r w:rsidRPr="002A2085">
        <w:rPr>
          <w:rFonts w:ascii="Arial" w:hAnsi="Arial" w:cs="Arial"/>
          <w:b/>
          <w:sz w:val="20"/>
          <w:szCs w:val="20"/>
        </w:rPr>
        <w:t xml:space="preserve"> PROCESSO SELETIVO </w:t>
      </w:r>
      <w:r>
        <w:rPr>
          <w:rFonts w:ascii="Arial" w:hAnsi="Arial" w:cs="Arial"/>
          <w:b/>
          <w:sz w:val="20"/>
          <w:szCs w:val="20"/>
        </w:rPr>
        <w:t>–</w:t>
      </w:r>
      <w:r w:rsidRPr="002A2085">
        <w:rPr>
          <w:rFonts w:ascii="Arial" w:hAnsi="Arial" w:cs="Arial"/>
          <w:b/>
          <w:sz w:val="20"/>
          <w:szCs w:val="20"/>
        </w:rPr>
        <w:t xml:space="preserve"> </w:t>
      </w:r>
      <w:r>
        <w:rPr>
          <w:rFonts w:ascii="Arial" w:hAnsi="Arial" w:cs="Arial"/>
          <w:b/>
          <w:sz w:val="20"/>
          <w:szCs w:val="20"/>
        </w:rPr>
        <w:t>JOAÇABA/SC</w:t>
      </w:r>
    </w:p>
    <w:p w:rsidR="00EF7C5D" w:rsidRPr="002A2085" w:rsidRDefault="00EF7C5D" w:rsidP="00EF7C5D">
      <w:pPr>
        <w:pBdr>
          <w:top w:val="single" w:sz="4" w:space="1" w:color="auto"/>
          <w:left w:val="single" w:sz="4" w:space="4" w:color="auto"/>
          <w:bottom w:val="single" w:sz="4" w:space="1" w:color="auto"/>
          <w:right w:val="single" w:sz="4" w:space="4" w:color="auto"/>
        </w:pBdr>
        <w:shd w:val="clear" w:color="auto" w:fill="A6A6A6"/>
        <w:spacing w:line="225" w:lineRule="atLeast"/>
        <w:jc w:val="center"/>
        <w:rPr>
          <w:rFonts w:ascii="Arial" w:hAnsi="Arial" w:cs="Arial"/>
          <w:b/>
          <w:sz w:val="20"/>
          <w:szCs w:val="20"/>
        </w:rPr>
      </w:pPr>
      <w:r w:rsidRPr="002A2085">
        <w:rPr>
          <w:rFonts w:ascii="Arial" w:hAnsi="Arial" w:cs="Arial"/>
          <w:b/>
          <w:sz w:val="20"/>
          <w:szCs w:val="20"/>
        </w:rPr>
        <w:t xml:space="preserve">GEORGEO ALMEIDA ME - APRENDER.COM </w:t>
      </w:r>
    </w:p>
    <w:p w:rsidR="00EF7C5D" w:rsidRPr="002A2085" w:rsidRDefault="00EF7C5D" w:rsidP="00EF7C5D">
      <w:pPr>
        <w:pBdr>
          <w:top w:val="single" w:sz="4" w:space="1" w:color="auto"/>
          <w:left w:val="single" w:sz="4" w:space="4" w:color="auto"/>
          <w:bottom w:val="single" w:sz="4" w:space="1" w:color="auto"/>
          <w:right w:val="single" w:sz="4" w:space="4" w:color="auto"/>
        </w:pBdr>
        <w:shd w:val="clear" w:color="auto" w:fill="A6A6A6"/>
        <w:spacing w:line="225" w:lineRule="atLeast"/>
        <w:jc w:val="center"/>
        <w:rPr>
          <w:rFonts w:ascii="Arial" w:hAnsi="Arial" w:cs="Arial"/>
          <w:b/>
          <w:sz w:val="20"/>
          <w:szCs w:val="20"/>
        </w:rPr>
      </w:pPr>
      <w:r w:rsidRPr="002A2085">
        <w:rPr>
          <w:rFonts w:ascii="Arial" w:hAnsi="Arial" w:cs="Arial"/>
          <w:b/>
          <w:sz w:val="20"/>
          <w:szCs w:val="20"/>
        </w:rPr>
        <w:t>Rua Duque de Caxias, 844, 1º Andar</w:t>
      </w:r>
    </w:p>
    <w:p w:rsidR="00EF7C5D" w:rsidRPr="002A2085" w:rsidRDefault="00EF7C5D" w:rsidP="00EF7C5D">
      <w:pPr>
        <w:pBdr>
          <w:top w:val="single" w:sz="4" w:space="1" w:color="auto"/>
          <w:left w:val="single" w:sz="4" w:space="4" w:color="auto"/>
          <w:bottom w:val="single" w:sz="4" w:space="1" w:color="auto"/>
          <w:right w:val="single" w:sz="4" w:space="4" w:color="auto"/>
        </w:pBdr>
        <w:shd w:val="clear" w:color="auto" w:fill="A6A6A6"/>
        <w:spacing w:line="225" w:lineRule="atLeast"/>
        <w:jc w:val="center"/>
        <w:rPr>
          <w:rFonts w:ascii="Arial" w:hAnsi="Arial" w:cs="Arial"/>
          <w:b/>
          <w:iCs/>
          <w:sz w:val="20"/>
          <w:szCs w:val="20"/>
        </w:rPr>
      </w:pPr>
      <w:r w:rsidRPr="002A2085">
        <w:rPr>
          <w:rFonts w:ascii="Arial" w:hAnsi="Arial" w:cs="Arial"/>
          <w:b/>
          <w:sz w:val="20"/>
          <w:szCs w:val="20"/>
        </w:rPr>
        <w:t>CENTRO – 89.600-000 – JOAÇABA - SC</w:t>
      </w:r>
    </w:p>
    <w:p w:rsidR="00EF7C5D" w:rsidRPr="002A2085" w:rsidRDefault="00EF7C5D" w:rsidP="00EF7C5D">
      <w:pPr>
        <w:autoSpaceDE w:val="0"/>
        <w:autoSpaceDN w:val="0"/>
        <w:adjustRightInd w:val="0"/>
        <w:jc w:val="both"/>
        <w:rPr>
          <w:rFonts w:ascii="Arial" w:hAnsi="Arial" w:cs="Arial"/>
          <w:sz w:val="20"/>
          <w:szCs w:val="20"/>
        </w:rPr>
      </w:pPr>
    </w:p>
    <w:p w:rsidR="00EF7C5D" w:rsidRPr="002A2085" w:rsidRDefault="00EF7C5D" w:rsidP="00EF7C5D">
      <w:pPr>
        <w:autoSpaceDE w:val="0"/>
        <w:autoSpaceDN w:val="0"/>
        <w:adjustRightInd w:val="0"/>
        <w:jc w:val="both"/>
        <w:rPr>
          <w:rFonts w:ascii="Arial" w:hAnsi="Arial" w:cs="Arial"/>
          <w:bCs/>
          <w:sz w:val="20"/>
          <w:szCs w:val="20"/>
        </w:rPr>
      </w:pPr>
      <w:r w:rsidRPr="002A2085">
        <w:rPr>
          <w:rFonts w:ascii="Arial" w:hAnsi="Arial" w:cs="Arial"/>
          <w:bCs/>
          <w:sz w:val="20"/>
          <w:szCs w:val="20"/>
        </w:rPr>
        <w:t>2.10. Considera-se, para obtenção do benefício, somente a doação de sangue promovida a órgão oficial, ou a entidade credenciada pela União, pelo Estado ou pelo Município.</w:t>
      </w:r>
    </w:p>
    <w:p w:rsidR="00EF7C5D" w:rsidRPr="002A2085" w:rsidRDefault="00EF7C5D" w:rsidP="00EF7C5D">
      <w:pPr>
        <w:autoSpaceDE w:val="0"/>
        <w:autoSpaceDN w:val="0"/>
        <w:adjustRightInd w:val="0"/>
        <w:ind w:left="1418"/>
        <w:jc w:val="both"/>
        <w:rPr>
          <w:rFonts w:ascii="Arial" w:hAnsi="Arial" w:cs="Arial"/>
          <w:bCs/>
          <w:sz w:val="20"/>
          <w:szCs w:val="20"/>
        </w:rPr>
      </w:pPr>
    </w:p>
    <w:p w:rsidR="00EF7C5D" w:rsidRPr="002A2085" w:rsidRDefault="00EF7C5D" w:rsidP="00EF7C5D">
      <w:pPr>
        <w:autoSpaceDE w:val="0"/>
        <w:autoSpaceDN w:val="0"/>
        <w:adjustRightInd w:val="0"/>
        <w:jc w:val="both"/>
        <w:rPr>
          <w:rFonts w:ascii="Arial" w:hAnsi="Arial" w:cs="Arial"/>
          <w:sz w:val="20"/>
          <w:szCs w:val="20"/>
        </w:rPr>
      </w:pPr>
      <w:r w:rsidRPr="002A2085">
        <w:rPr>
          <w:rFonts w:ascii="Arial" w:hAnsi="Arial" w:cs="Arial"/>
          <w:bCs/>
          <w:sz w:val="20"/>
          <w:szCs w:val="20"/>
        </w:rPr>
        <w:t xml:space="preserve">2.11. </w:t>
      </w:r>
      <w:r w:rsidRPr="002A2085">
        <w:rPr>
          <w:rFonts w:ascii="Arial" w:hAnsi="Arial" w:cs="Arial"/>
          <w:sz w:val="20"/>
          <w:szCs w:val="20"/>
        </w:rPr>
        <w:t>É de total responsabilidade do candidato verificar/acompanhar o resultado do pedido de isenção, inclusive sobre eventual indeferimento no prazo supra descrito, para todos os efeitos legais.</w:t>
      </w:r>
    </w:p>
    <w:p w:rsidR="00EF7C5D" w:rsidRPr="002A2085" w:rsidRDefault="00EF7C5D" w:rsidP="00EF7C5D">
      <w:pPr>
        <w:jc w:val="both"/>
        <w:rPr>
          <w:rFonts w:ascii="Arial" w:hAnsi="Arial" w:cs="Arial"/>
          <w:sz w:val="20"/>
          <w:szCs w:val="20"/>
        </w:rPr>
      </w:pPr>
    </w:p>
    <w:p w:rsidR="00EF7C5D" w:rsidRPr="002A2085" w:rsidRDefault="00EF7C5D" w:rsidP="00EF7C5D">
      <w:pPr>
        <w:jc w:val="both"/>
        <w:rPr>
          <w:rFonts w:ascii="Arial" w:hAnsi="Arial" w:cs="Arial"/>
          <w:b/>
          <w:sz w:val="20"/>
          <w:szCs w:val="20"/>
          <w:u w:val="single"/>
        </w:rPr>
      </w:pPr>
      <w:r w:rsidRPr="002A2085">
        <w:rPr>
          <w:rFonts w:ascii="Arial" w:hAnsi="Arial" w:cs="Arial"/>
          <w:sz w:val="20"/>
          <w:szCs w:val="20"/>
        </w:rPr>
        <w:t xml:space="preserve">2.12. A guia do boleto bancário e o comprovante de inscrição estarão disponíveis </w:t>
      </w:r>
      <w:r w:rsidRPr="002A2085">
        <w:rPr>
          <w:rFonts w:ascii="Arial" w:hAnsi="Arial" w:cs="Arial"/>
          <w:b/>
          <w:sz w:val="20"/>
          <w:szCs w:val="20"/>
          <w:u w:val="single"/>
        </w:rPr>
        <w:t>UMA ÚNICA VEZ</w:t>
      </w:r>
      <w:r w:rsidRPr="002A2085">
        <w:rPr>
          <w:rFonts w:ascii="Arial" w:hAnsi="Arial" w:cs="Arial"/>
          <w:sz w:val="20"/>
          <w:szCs w:val="20"/>
        </w:rPr>
        <w:t xml:space="preserve"> no endereço eletrônico </w:t>
      </w:r>
      <w:hyperlink r:id="rId10" w:history="1">
        <w:r w:rsidRPr="002A2085">
          <w:rPr>
            <w:rStyle w:val="Hyperlink"/>
            <w:rFonts w:ascii="Arial" w:hAnsi="Arial" w:cs="Arial"/>
            <w:sz w:val="20"/>
            <w:szCs w:val="20"/>
          </w:rPr>
          <w:t>www.aprendersc.com.br</w:t>
        </w:r>
      </w:hyperlink>
      <w:r w:rsidRPr="002A2085">
        <w:rPr>
          <w:sz w:val="20"/>
          <w:szCs w:val="20"/>
        </w:rPr>
        <w:t xml:space="preserve"> </w:t>
      </w:r>
      <w:r w:rsidRPr="002A2085">
        <w:rPr>
          <w:rFonts w:ascii="Arial" w:hAnsi="Arial" w:cs="Arial"/>
          <w:sz w:val="20"/>
          <w:szCs w:val="20"/>
        </w:rPr>
        <w:t xml:space="preserve">na aba correspondente ao certame em questão logo após o candidato ter preenchido o formulário de inscrição. A guia de pagamento bancário e o comprovante de inscrição </w:t>
      </w:r>
      <w:r w:rsidRPr="002A2085">
        <w:rPr>
          <w:rFonts w:ascii="Arial" w:hAnsi="Arial" w:cs="Arial"/>
          <w:b/>
          <w:sz w:val="20"/>
          <w:szCs w:val="20"/>
          <w:u w:val="single"/>
        </w:rPr>
        <w:t>DEVERÃO SER IMPRESSOS NA SEQUÊNCIA E MANTIDOS EM PODER DO CANDIDATO.</w:t>
      </w:r>
    </w:p>
    <w:p w:rsidR="00EF7C5D" w:rsidRPr="002A2085" w:rsidRDefault="00EF7C5D" w:rsidP="00EF7C5D">
      <w:pPr>
        <w:ind w:left="1134" w:hanging="1134"/>
        <w:jc w:val="both"/>
        <w:rPr>
          <w:rFonts w:ascii="Arial" w:hAnsi="Arial" w:cs="Arial"/>
          <w:b/>
          <w:sz w:val="20"/>
          <w:szCs w:val="20"/>
        </w:rPr>
      </w:pPr>
      <w:r w:rsidRPr="002A2085">
        <w:rPr>
          <w:rFonts w:ascii="Arial" w:hAnsi="Arial" w:cs="Arial"/>
          <w:b/>
          <w:sz w:val="20"/>
          <w:szCs w:val="20"/>
        </w:rPr>
        <w:t xml:space="preserve">         2.12.1</w:t>
      </w:r>
      <w:r w:rsidRPr="002A2085">
        <w:rPr>
          <w:rFonts w:ascii="Arial" w:hAnsi="Arial" w:cs="Arial"/>
          <w:sz w:val="20"/>
          <w:szCs w:val="20"/>
        </w:rPr>
        <w:t xml:space="preserve"> </w:t>
      </w:r>
      <w:r w:rsidRPr="002A2085">
        <w:rPr>
          <w:rFonts w:ascii="Arial" w:hAnsi="Arial" w:cs="Arial"/>
          <w:b/>
          <w:sz w:val="20"/>
          <w:szCs w:val="20"/>
        </w:rPr>
        <w:t>Tanto o Boleto Bancário quanto o comprovante de inscrição poderão ser gerados quantas vezes forem necessárias, observando-se o período de vigência das inscrições, ou seja, após encerrado o prazo das inscrições, não será mais possível a impressão dos mesmos.</w:t>
      </w:r>
    </w:p>
    <w:p w:rsidR="00EF7C5D" w:rsidRPr="002A2085" w:rsidRDefault="00EF7C5D" w:rsidP="00EF7C5D">
      <w:pPr>
        <w:jc w:val="both"/>
        <w:rPr>
          <w:rFonts w:ascii="Arial" w:hAnsi="Arial" w:cs="Arial"/>
          <w:sz w:val="20"/>
          <w:szCs w:val="20"/>
        </w:rPr>
      </w:pPr>
    </w:p>
    <w:p w:rsidR="00EF7C5D" w:rsidRPr="002A2085" w:rsidRDefault="00EF7C5D" w:rsidP="00EF7C5D">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b/>
          <w:color w:val="FFFF00"/>
          <w:sz w:val="20"/>
          <w:szCs w:val="20"/>
        </w:rPr>
      </w:pPr>
      <w:r w:rsidRPr="002A2085">
        <w:rPr>
          <w:rFonts w:ascii="Arial" w:hAnsi="Arial" w:cs="Arial"/>
          <w:b/>
          <w:color w:val="FFFF00"/>
          <w:sz w:val="20"/>
          <w:szCs w:val="20"/>
        </w:rPr>
        <w:t xml:space="preserve">2.13 O pagamento da taxa de inscrição deverá ser efetuado até a data limite de vencimento constante no boleto, </w:t>
      </w:r>
      <w:r>
        <w:rPr>
          <w:rFonts w:ascii="Arial" w:hAnsi="Arial" w:cs="Arial"/>
          <w:b/>
          <w:color w:val="FFFF00"/>
          <w:sz w:val="20"/>
          <w:szCs w:val="20"/>
        </w:rPr>
        <w:t>OBRIGATORIAMENTE</w:t>
      </w:r>
      <w:r w:rsidRPr="002A2085">
        <w:rPr>
          <w:rFonts w:ascii="Arial" w:hAnsi="Arial" w:cs="Arial"/>
          <w:b/>
          <w:color w:val="FFFF00"/>
          <w:sz w:val="20"/>
          <w:szCs w:val="20"/>
        </w:rPr>
        <w:t xml:space="preserve"> nas agências d</w:t>
      </w:r>
      <w:r>
        <w:rPr>
          <w:rFonts w:ascii="Arial" w:hAnsi="Arial" w:cs="Arial"/>
          <w:b/>
          <w:color w:val="FFFF00"/>
          <w:sz w:val="20"/>
          <w:szCs w:val="20"/>
        </w:rPr>
        <w:t>a Caixa Econômica Federal</w:t>
      </w:r>
      <w:r w:rsidRPr="002A2085">
        <w:rPr>
          <w:rFonts w:ascii="Arial" w:hAnsi="Arial" w:cs="Arial"/>
          <w:b/>
          <w:color w:val="FFFF00"/>
          <w:sz w:val="20"/>
          <w:szCs w:val="20"/>
        </w:rPr>
        <w:t>.</w:t>
      </w:r>
    </w:p>
    <w:p w:rsidR="00EF7C5D" w:rsidRPr="002A2085" w:rsidRDefault="00EF7C5D" w:rsidP="00EF7C5D">
      <w:pPr>
        <w:jc w:val="both"/>
        <w:rPr>
          <w:rFonts w:ascii="Arial" w:hAnsi="Arial" w:cs="Arial"/>
          <w:sz w:val="20"/>
          <w:szCs w:val="20"/>
        </w:rPr>
      </w:pPr>
    </w:p>
    <w:p w:rsidR="00EF7C5D" w:rsidRDefault="00EF7C5D" w:rsidP="00EF7C5D">
      <w:pPr>
        <w:jc w:val="both"/>
        <w:rPr>
          <w:rFonts w:ascii="Arial" w:hAnsi="Arial" w:cs="Arial"/>
          <w:sz w:val="20"/>
          <w:szCs w:val="20"/>
        </w:rPr>
      </w:pPr>
      <w:r w:rsidRPr="002A2085">
        <w:rPr>
          <w:rFonts w:ascii="Arial" w:hAnsi="Arial" w:cs="Arial"/>
          <w:sz w:val="20"/>
          <w:szCs w:val="20"/>
        </w:rPr>
        <w:t>2.14 A inscrição do candidato e o pagamento do boleto bancário implicarão no conhecimento e na tácita aceitação das normas e condições estabelecidas neste Edital, em relação às quais não poderá alegar desconhecimento.</w:t>
      </w:r>
    </w:p>
    <w:p w:rsidR="00ED6287" w:rsidRDefault="00ED6287" w:rsidP="00EF7C5D">
      <w:pPr>
        <w:jc w:val="both"/>
        <w:rPr>
          <w:rFonts w:ascii="Arial" w:hAnsi="Arial" w:cs="Arial"/>
          <w:sz w:val="20"/>
          <w:szCs w:val="20"/>
        </w:rPr>
      </w:pPr>
    </w:p>
    <w:p w:rsidR="00ED6287" w:rsidRDefault="00ED6287" w:rsidP="00EF7C5D">
      <w:pPr>
        <w:jc w:val="both"/>
        <w:rPr>
          <w:rFonts w:ascii="Arial" w:hAnsi="Arial" w:cs="Arial"/>
          <w:sz w:val="20"/>
          <w:szCs w:val="20"/>
        </w:rPr>
      </w:pPr>
    </w:p>
    <w:p w:rsidR="00EF7C5D" w:rsidRPr="002A2085" w:rsidRDefault="00EF7C5D" w:rsidP="00EF7C5D">
      <w:pPr>
        <w:jc w:val="both"/>
        <w:rPr>
          <w:rFonts w:ascii="Arial" w:hAnsi="Arial" w:cs="Arial"/>
          <w:sz w:val="20"/>
          <w:szCs w:val="20"/>
        </w:rPr>
      </w:pPr>
    </w:p>
    <w:p w:rsidR="00EF7C5D" w:rsidRPr="002A2085" w:rsidRDefault="00EF7C5D" w:rsidP="00EF7C5D">
      <w:pPr>
        <w:jc w:val="both"/>
        <w:rPr>
          <w:rFonts w:ascii="Arial" w:hAnsi="Arial" w:cs="Arial"/>
          <w:sz w:val="20"/>
          <w:szCs w:val="20"/>
        </w:rPr>
      </w:pPr>
      <w:r w:rsidRPr="002A2085">
        <w:rPr>
          <w:rFonts w:ascii="Arial" w:hAnsi="Arial" w:cs="Arial"/>
          <w:sz w:val="20"/>
          <w:szCs w:val="20"/>
        </w:rPr>
        <w:t>2.15. O candidato declarará, ao efetuar sua inscrição, que tem ciência e aceita que, caso aprovado, deverá entregar os documentos comprobatórios dos requisitos exigidos para o cargo por ocasião da admissão.</w:t>
      </w:r>
    </w:p>
    <w:p w:rsidR="00EF7C5D" w:rsidRPr="002A2085" w:rsidRDefault="00EF7C5D" w:rsidP="00EF7C5D">
      <w:pPr>
        <w:jc w:val="both"/>
        <w:rPr>
          <w:rFonts w:ascii="Arial" w:hAnsi="Arial" w:cs="Arial"/>
          <w:sz w:val="20"/>
          <w:szCs w:val="20"/>
        </w:rPr>
      </w:pPr>
    </w:p>
    <w:p w:rsidR="00EF7C5D" w:rsidRPr="002A2085" w:rsidRDefault="00EF7C5D" w:rsidP="00EF7C5D">
      <w:pPr>
        <w:jc w:val="both"/>
        <w:rPr>
          <w:rFonts w:ascii="Arial" w:hAnsi="Arial" w:cs="Arial"/>
          <w:sz w:val="20"/>
          <w:szCs w:val="20"/>
        </w:rPr>
      </w:pPr>
      <w:r w:rsidRPr="002A2085">
        <w:rPr>
          <w:rFonts w:ascii="Arial" w:hAnsi="Arial" w:cs="Arial"/>
          <w:sz w:val="20"/>
          <w:szCs w:val="20"/>
        </w:rPr>
        <w:t>2.16. As inscrições efetuadas somente serão acatadas após a comprovação de pagamento da taxa de inscrição.</w:t>
      </w:r>
    </w:p>
    <w:p w:rsidR="00EF7C5D" w:rsidRDefault="00EF7C5D" w:rsidP="00EF7C5D">
      <w:pPr>
        <w:jc w:val="both"/>
        <w:rPr>
          <w:rFonts w:ascii="Arial" w:hAnsi="Arial" w:cs="Arial"/>
          <w:sz w:val="20"/>
          <w:szCs w:val="20"/>
        </w:rPr>
      </w:pPr>
    </w:p>
    <w:p w:rsidR="00EF7C5D" w:rsidRPr="002A2085" w:rsidRDefault="00EF7C5D" w:rsidP="00EF7C5D">
      <w:pPr>
        <w:jc w:val="both"/>
        <w:rPr>
          <w:rFonts w:ascii="Arial" w:hAnsi="Arial" w:cs="Arial"/>
          <w:sz w:val="20"/>
          <w:szCs w:val="20"/>
        </w:rPr>
      </w:pPr>
      <w:r w:rsidRPr="002A2085">
        <w:rPr>
          <w:rFonts w:ascii="Arial" w:hAnsi="Arial" w:cs="Arial"/>
          <w:sz w:val="20"/>
          <w:szCs w:val="20"/>
        </w:rPr>
        <w:t>2.17. A falsificação de declarações ou de dados e/ou outras irregularidades na documentação, verificada em qualquer etapa do presente certame, implicará na eliminação automática do candidato, não ficando livre das cominações legais decorrentes de seus atos.</w:t>
      </w:r>
    </w:p>
    <w:p w:rsidR="00EF7C5D" w:rsidRPr="002A2085" w:rsidRDefault="00EF7C5D" w:rsidP="00EF7C5D">
      <w:pPr>
        <w:jc w:val="both"/>
        <w:rPr>
          <w:rFonts w:ascii="Arial" w:hAnsi="Arial" w:cs="Arial"/>
          <w:sz w:val="20"/>
          <w:szCs w:val="20"/>
          <w:u w:val="single"/>
        </w:rPr>
      </w:pPr>
    </w:p>
    <w:p w:rsidR="00EF7C5D" w:rsidRPr="002A2085" w:rsidRDefault="00EF7C5D" w:rsidP="00EF7C5D">
      <w:pPr>
        <w:jc w:val="both"/>
        <w:rPr>
          <w:rFonts w:ascii="Arial" w:hAnsi="Arial" w:cs="Arial"/>
          <w:sz w:val="20"/>
          <w:szCs w:val="20"/>
        </w:rPr>
      </w:pPr>
      <w:r w:rsidRPr="002A2085">
        <w:rPr>
          <w:rFonts w:ascii="Arial" w:hAnsi="Arial" w:cs="Arial"/>
          <w:sz w:val="20"/>
          <w:szCs w:val="20"/>
        </w:rPr>
        <w:t>2.18. Caso a inscrição do candidato não conste na relação das inscrições pré-homologadas</w:t>
      </w:r>
      <w:r>
        <w:rPr>
          <w:rFonts w:ascii="Arial" w:hAnsi="Arial" w:cs="Arial"/>
          <w:sz w:val="20"/>
          <w:szCs w:val="20"/>
        </w:rPr>
        <w:t>,</w:t>
      </w:r>
      <w:r w:rsidRPr="002A2085">
        <w:rPr>
          <w:rFonts w:ascii="Arial" w:hAnsi="Arial" w:cs="Arial"/>
          <w:sz w:val="20"/>
          <w:szCs w:val="20"/>
        </w:rPr>
        <w:t xml:space="preserve"> que será div</w:t>
      </w:r>
      <w:r>
        <w:rPr>
          <w:rFonts w:ascii="Arial" w:hAnsi="Arial" w:cs="Arial"/>
          <w:sz w:val="20"/>
          <w:szCs w:val="20"/>
        </w:rPr>
        <w:t>ulgada conforme data constante n</w:t>
      </w:r>
      <w:r w:rsidR="00150A99">
        <w:rPr>
          <w:rFonts w:ascii="Arial" w:hAnsi="Arial" w:cs="Arial"/>
          <w:sz w:val="20"/>
          <w:szCs w:val="20"/>
        </w:rPr>
        <w:t xml:space="preserve">o Anexo </w:t>
      </w:r>
      <w:r w:rsidRPr="002A2085">
        <w:rPr>
          <w:rFonts w:ascii="Arial" w:hAnsi="Arial" w:cs="Arial"/>
          <w:sz w:val="20"/>
          <w:szCs w:val="20"/>
        </w:rPr>
        <w:t>V, o candidato deverá entrar em contato imediatamente com a empresa</w:t>
      </w:r>
      <w:r>
        <w:rPr>
          <w:rFonts w:ascii="Arial" w:hAnsi="Arial" w:cs="Arial"/>
          <w:sz w:val="20"/>
          <w:szCs w:val="20"/>
        </w:rPr>
        <w:t xml:space="preserve">, através do e-mail </w:t>
      </w:r>
      <w:hyperlink r:id="rId11" w:history="1">
        <w:r w:rsidRPr="002A2085">
          <w:rPr>
            <w:rStyle w:val="Hyperlink"/>
            <w:rFonts w:ascii="Arial" w:hAnsi="Arial" w:cs="Arial"/>
            <w:sz w:val="20"/>
            <w:szCs w:val="20"/>
          </w:rPr>
          <w:t>contato@aprendersc.com.br</w:t>
        </w:r>
      </w:hyperlink>
      <w:r>
        <w:rPr>
          <w:rFonts w:ascii="Arial" w:hAnsi="Arial" w:cs="Arial"/>
          <w:sz w:val="20"/>
          <w:szCs w:val="20"/>
        </w:rPr>
        <w:t>,</w:t>
      </w:r>
      <w:r w:rsidRPr="002A2085">
        <w:rPr>
          <w:rFonts w:ascii="Arial" w:hAnsi="Arial" w:cs="Arial"/>
          <w:sz w:val="20"/>
          <w:szCs w:val="20"/>
        </w:rPr>
        <w:t xml:space="preserve"> anexando no corpo do e-mail</w:t>
      </w:r>
      <w:r>
        <w:rPr>
          <w:rFonts w:ascii="Arial" w:hAnsi="Arial" w:cs="Arial"/>
          <w:sz w:val="20"/>
          <w:szCs w:val="20"/>
        </w:rPr>
        <w:t xml:space="preserve"> o comprovante de Pagamento da Guia Bancária na forma digital (escaneada</w:t>
      </w:r>
      <w:r w:rsidRPr="002A2085">
        <w:rPr>
          <w:rFonts w:ascii="Arial" w:hAnsi="Arial" w:cs="Arial"/>
          <w:sz w:val="20"/>
          <w:szCs w:val="20"/>
        </w:rPr>
        <w:t>), conforme prazos recursais estabelecidos neste Edital, sob pena de não serem acatadas reclamações posteriores.</w:t>
      </w:r>
    </w:p>
    <w:p w:rsidR="00DF5610" w:rsidRPr="0039014E" w:rsidRDefault="00DF5610" w:rsidP="00844A81"/>
    <w:p w:rsidR="00B83ED2" w:rsidRPr="00D22497" w:rsidRDefault="00CD1897" w:rsidP="00B83ED2">
      <w:pPr>
        <w:autoSpaceDE w:val="0"/>
        <w:jc w:val="both"/>
        <w:rPr>
          <w:rFonts w:ascii="Arial" w:hAnsi="Arial" w:cs="Arial"/>
          <w:b/>
          <w:bCs/>
        </w:rPr>
      </w:pPr>
      <w:r>
        <w:rPr>
          <w:noProof/>
          <w:lang w:eastAsia="pt-BR"/>
        </w:rPr>
        <mc:AlternateContent>
          <mc:Choice Requires="wps">
            <w:drawing>
              <wp:anchor distT="0" distB="0" distL="114935" distR="114935" simplePos="0" relativeHeight="251657728" behindDoc="0" locked="0" layoutInCell="1" allowOverlap="1">
                <wp:simplePos x="0" y="0"/>
                <wp:positionH relativeFrom="column">
                  <wp:posOffset>-685800</wp:posOffset>
                </wp:positionH>
                <wp:positionV relativeFrom="paragraph">
                  <wp:posOffset>7747635</wp:posOffset>
                </wp:positionV>
                <wp:extent cx="6857365" cy="22796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E5E" w:rsidRDefault="00FA6E5E" w:rsidP="00B83ED2">
                            <w:pPr>
                              <w:rPr>
                                <w:b/>
                              </w:rPr>
                            </w:pPr>
                            <w:r>
                              <w:rPr>
                                <w:b/>
                              </w:rPr>
                              <w:t>Rua 31 de  Março, 289- centro- Lacerdópolis- SC –  www.lacerdopolis.sc.gov.br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4pt;margin-top:610.05pt;width:539.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OnigIAABwFAAAOAAAAZHJzL2Uyb0RvYy54bWysVNuO2yAQfa/Uf0C8Z32pc7G1zmovTVVp&#10;e5F2+wHE4BgVAwUSe1v13ztAnN20L1VVP+ABhjNnZg5cXo29QAdmLFeyxtlFihGTjaJc7mr85XEz&#10;W2FkHZGUCCVZjZ+YxVfr168uB12xXHVKUGYQgEhbDbrGnXO6ShLbdKwn9kJpJmGzVaYnDqZml1BD&#10;BkDvRZKn6SIZlKHaqIZZC6t3cROvA37bssZ9alvLHBI1Bm4ujCaMWz8m60tS7QzRHW+ONMg/sOgJ&#10;lxD0BHVHHEF7w/+A6nljlFWtu2hUn6i25Q0LOUA2WfpbNg8d0SzkAsWx+lQm+/9gm4+HzwZxWuMS&#10;I0l6aNEjGx26USNa+uoM2lbg9KDBzY2wDF0OmVp9r5qvFkl12xG5Y9fGqKFjhAK7zJ9MXhyNONaD&#10;bIcPikIYsncqAI2t6X3poBgI0KFLT6fOeCoNLC5W8+WbxRyjBvbyfFmC7UOQajqtjXXvmOqRN2ps&#10;oPMBnRzurYuuk4sPZpXgdMOFCBOz294Kgw4EVLIJXzwrdEfialAKhLPRNYQ+wxDSI0nlMWO4uAIZ&#10;AAG/53MJkvhRZnmR3uTlbLNYLWfFppjPymW6mqVZeVMu0qIs7jY/PYOsqDpOKZP3XLJJnlnxd+0/&#10;XpQorCBQNECb5/k8JHfG/pjWMdfUf8f6nrn13MFtFbyv8erkRCrf9beSQtqkcoSLaCfn9EPJoAbT&#10;P1QlaMTLIgrEjdsRULxwtoo+gVqMgmaCJOCJAaNT5jtGA1zXGttve2IYRuK9BMX5uz0ZZjK2k0Fk&#10;A0dr7DCK5q2Lb8BeG77rADlqWqprUGXLg2CeWQBlP4ErGMgfnwt/x1/Og9fzo7b+BQAA//8DAFBL&#10;AwQUAAYACAAAACEAsJE/6+AAAAAOAQAADwAAAGRycy9kb3ducmV2LnhtbEyPwU7DMBBE70j8g7VI&#10;3Fo7QW2TEKeCIrgiAlKvbryNo8TrKHbb8Pd1T3DcmdHsm3I724GdcfKdIwnJUgBDapzuqJXw8/2+&#10;yID5oEirwRFK+EUP2+r+rlSFdhf6wnMdWhZLyBdKgglhLDj3jUGr/NKNSNE7usmqEM+p5XpSl1hu&#10;B54KseZWdRQ/GDXizmDT1ycr4ekz3ez9R/22G/eY95l/7Y9kpHx8mF+egQWcw18YbvgRHarIdHAn&#10;0p4NEhaJyOKYEJ00FQmwmMk3SQ7scJNWawG8Kvn/GdUVAAD//wMAUEsBAi0AFAAGAAgAAAAhALaD&#10;OJL+AAAA4QEAABMAAAAAAAAAAAAAAAAAAAAAAFtDb250ZW50X1R5cGVzXS54bWxQSwECLQAUAAYA&#10;CAAAACEAOP0h/9YAAACUAQAACwAAAAAAAAAAAAAAAAAvAQAAX3JlbHMvLnJlbHNQSwECLQAUAAYA&#10;CAAAACEAbrTTp4oCAAAcBQAADgAAAAAAAAAAAAAAAAAuAgAAZHJzL2Uyb0RvYy54bWxQSwECLQAU&#10;AAYACAAAACEAsJE/6+AAAAAOAQAADwAAAAAAAAAAAAAAAADkBAAAZHJzL2Rvd25yZXYueG1sUEsF&#10;BgAAAAAEAAQA8wAAAPEFAAAAAA==&#10;" stroked="f">
                <v:fill opacity="0"/>
                <v:textbox inset="0,0,0,0">
                  <w:txbxContent>
                    <w:p w:rsidR="00FA6E5E" w:rsidRDefault="00FA6E5E" w:rsidP="00B83ED2">
                      <w:pPr>
                        <w:rPr>
                          <w:b/>
                        </w:rPr>
                      </w:pPr>
                      <w:r>
                        <w:rPr>
                          <w:b/>
                        </w:rPr>
                        <w:t>Rua 31 de  Março, 289- centro- Lacerdópolis- SC –  www.lacerdopolis.sc.gov.br</w:t>
                      </w:r>
                    </w:p>
                  </w:txbxContent>
                </v:textbox>
              </v:shape>
            </w:pict>
          </mc:Fallback>
        </mc:AlternateContent>
      </w:r>
      <w:r w:rsidR="00B83ED2" w:rsidRPr="00D22497">
        <w:rPr>
          <w:rFonts w:ascii="Arial" w:hAnsi="Arial" w:cs="Arial"/>
          <w:b/>
          <w:bCs/>
        </w:rPr>
        <w:t>III – DOS PORTADORES DE NECESSIDADES ESPECIAIS E CONDIÇÕES ESPECIAIS</w:t>
      </w:r>
      <w:r w:rsidR="006265B0" w:rsidRPr="00D22497">
        <w:rPr>
          <w:rFonts w:ascii="Arial" w:hAnsi="Arial" w:cs="Arial"/>
          <w:b/>
          <w:bCs/>
        </w:rPr>
        <w:t xml:space="preserve"> </w:t>
      </w:r>
    </w:p>
    <w:p w:rsidR="00DF5610" w:rsidRPr="00D22497" w:rsidRDefault="00DF5610" w:rsidP="00844A81">
      <w:pPr>
        <w:autoSpaceDE w:val="0"/>
        <w:jc w:val="both"/>
        <w:rPr>
          <w:rFonts w:ascii="Arial" w:hAnsi="Arial" w:cs="Arial"/>
          <w:b/>
          <w:bCs/>
        </w:rPr>
      </w:pPr>
    </w:p>
    <w:p w:rsidR="00671C3D" w:rsidRPr="00D22497" w:rsidRDefault="00671C3D" w:rsidP="00671C3D">
      <w:pPr>
        <w:autoSpaceDE w:val="0"/>
        <w:autoSpaceDN w:val="0"/>
        <w:adjustRightInd w:val="0"/>
        <w:jc w:val="both"/>
        <w:rPr>
          <w:rFonts w:ascii="Arial" w:hAnsi="Arial" w:cs="Arial"/>
          <w:color w:val="000000"/>
          <w:sz w:val="20"/>
          <w:szCs w:val="20"/>
        </w:rPr>
      </w:pPr>
      <w:r w:rsidRPr="00D22497">
        <w:rPr>
          <w:rFonts w:ascii="Arial" w:hAnsi="Arial" w:cs="Arial"/>
          <w:color w:val="000000"/>
          <w:sz w:val="20"/>
          <w:szCs w:val="20"/>
        </w:rPr>
        <w:t xml:space="preserve">3.1 </w:t>
      </w:r>
      <w:r w:rsidRPr="00D22497">
        <w:rPr>
          <w:rFonts w:ascii="Arial" w:eastAsia="Calibri" w:hAnsi="Arial" w:cs="Arial"/>
          <w:sz w:val="20"/>
          <w:szCs w:val="20"/>
          <w:lang w:eastAsia="en-US"/>
        </w:rPr>
        <w:t>Às pessoas com deficiência é assegurado o direito de inscrição no presente Concurso, para os cargos cujas atribuições sejam compatíveis com a deficiência de que são portadores, num percentual de 5% (cinco por cento) do total das vagas oferecidas para cada cargo, de acordo com o art. 37, inciso VIII da Constituição Federal e Lei Complementar nº 19/98, de 31 de agosto de 1998.</w:t>
      </w:r>
    </w:p>
    <w:p w:rsidR="00671C3D" w:rsidRPr="00D22497" w:rsidRDefault="00671C3D" w:rsidP="00671C3D">
      <w:pPr>
        <w:autoSpaceDE w:val="0"/>
        <w:autoSpaceDN w:val="0"/>
        <w:adjustRightInd w:val="0"/>
        <w:jc w:val="both"/>
        <w:rPr>
          <w:rFonts w:ascii="Arial" w:hAnsi="Arial" w:cs="Arial"/>
          <w:color w:val="000000"/>
          <w:sz w:val="20"/>
          <w:szCs w:val="20"/>
        </w:rPr>
      </w:pPr>
    </w:p>
    <w:p w:rsidR="00671C3D" w:rsidRPr="00D22497" w:rsidRDefault="00671C3D" w:rsidP="00671C3D">
      <w:pPr>
        <w:autoSpaceDE w:val="0"/>
        <w:autoSpaceDN w:val="0"/>
        <w:adjustRightInd w:val="0"/>
        <w:jc w:val="both"/>
        <w:rPr>
          <w:rFonts w:ascii="Arial" w:hAnsi="Arial" w:cs="Arial"/>
          <w:color w:val="000000"/>
          <w:sz w:val="20"/>
          <w:szCs w:val="20"/>
        </w:rPr>
      </w:pPr>
      <w:r w:rsidRPr="00D22497">
        <w:rPr>
          <w:rFonts w:ascii="Arial" w:hAnsi="Arial" w:cs="Arial"/>
          <w:color w:val="000000"/>
          <w:sz w:val="20"/>
          <w:szCs w:val="20"/>
        </w:rPr>
        <w:t>3.2 Serão consideradas necessidades especiais somente aquelas conceituadas na medicina especializada, de acordo com os padrões mundialmente estabelecidos e que se enquadrem nas categorias descritas no art. 4º do Decreto Federal nº. 3.298/</w:t>
      </w:r>
      <w:r w:rsidRPr="00D22497">
        <w:rPr>
          <w:rFonts w:ascii="Arial" w:hAnsi="Arial" w:cs="Arial"/>
          <w:sz w:val="20"/>
          <w:szCs w:val="20"/>
        </w:rPr>
        <w:t xml:space="preserve">99.3.3 </w:t>
      </w:r>
      <w:r w:rsidRPr="00D22497">
        <w:rPr>
          <w:rFonts w:ascii="Arial" w:hAnsi="Arial" w:cs="Arial"/>
          <w:color w:val="000000"/>
          <w:sz w:val="20"/>
          <w:szCs w:val="20"/>
        </w:rPr>
        <w:t>Na sua inscrição, o portador de necessidades especiais deverá indicar no espaço apropriado, constante da Ficha de Inscrição, as condições especiais que necessitar para realizar as provas.</w:t>
      </w:r>
    </w:p>
    <w:p w:rsidR="0084080A" w:rsidRPr="00D22497" w:rsidRDefault="0084080A" w:rsidP="009B0014">
      <w:pPr>
        <w:autoSpaceDE w:val="0"/>
        <w:autoSpaceDN w:val="0"/>
        <w:adjustRightInd w:val="0"/>
        <w:jc w:val="both"/>
        <w:rPr>
          <w:rFonts w:ascii="Arial" w:hAnsi="Arial" w:cs="Arial"/>
          <w:sz w:val="20"/>
          <w:szCs w:val="20"/>
        </w:rPr>
      </w:pPr>
    </w:p>
    <w:p w:rsidR="004904CD"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 xml:space="preserve">3.3. O candidato com deficiência após realizar sua inscrição on-line e fazer suas observações referentes à deficiência deverá encaminhar </w:t>
      </w:r>
      <w:r w:rsidRPr="00D22497">
        <w:rPr>
          <w:rFonts w:ascii="Arial" w:hAnsi="Arial" w:cs="Arial"/>
          <w:b/>
          <w:sz w:val="20"/>
          <w:szCs w:val="20"/>
          <w:u w:val="single"/>
        </w:rPr>
        <w:t>OBRIGATORIAMENTE</w:t>
      </w:r>
      <w:r w:rsidRPr="00D22497">
        <w:rPr>
          <w:rFonts w:ascii="Arial" w:hAnsi="Arial" w:cs="Arial"/>
          <w:b/>
          <w:sz w:val="20"/>
          <w:szCs w:val="20"/>
        </w:rPr>
        <w:t xml:space="preserve"> </w:t>
      </w:r>
      <w:r w:rsidRPr="00D22497">
        <w:rPr>
          <w:rFonts w:ascii="Arial" w:hAnsi="Arial" w:cs="Arial"/>
          <w:b/>
          <w:sz w:val="20"/>
          <w:szCs w:val="20"/>
          <w:u w:val="single"/>
        </w:rPr>
        <w:t>VIA</w:t>
      </w:r>
      <w:r w:rsidRPr="00D22497">
        <w:rPr>
          <w:rFonts w:ascii="Arial" w:hAnsi="Arial" w:cs="Arial"/>
          <w:b/>
          <w:sz w:val="20"/>
          <w:szCs w:val="20"/>
        </w:rPr>
        <w:t xml:space="preserve"> </w:t>
      </w:r>
      <w:r w:rsidRPr="00D22497">
        <w:rPr>
          <w:rFonts w:ascii="Arial" w:hAnsi="Arial" w:cs="Arial"/>
          <w:b/>
          <w:sz w:val="20"/>
          <w:szCs w:val="20"/>
          <w:u w:val="single"/>
        </w:rPr>
        <w:t>SEDEX</w:t>
      </w:r>
      <w:r w:rsidRPr="00D22497">
        <w:rPr>
          <w:rFonts w:ascii="Arial" w:hAnsi="Arial" w:cs="Arial"/>
          <w:sz w:val="20"/>
          <w:szCs w:val="20"/>
        </w:rPr>
        <w:t>, o requerimento preenchido conforme modelo do Anexo V</w:t>
      </w:r>
      <w:r w:rsidR="00D04355">
        <w:rPr>
          <w:rFonts w:ascii="Arial" w:hAnsi="Arial" w:cs="Arial"/>
          <w:sz w:val="20"/>
          <w:szCs w:val="20"/>
        </w:rPr>
        <w:t>I</w:t>
      </w:r>
      <w:r w:rsidR="00B83ED2" w:rsidRPr="00D22497">
        <w:rPr>
          <w:rFonts w:ascii="Arial" w:hAnsi="Arial" w:cs="Arial"/>
          <w:sz w:val="20"/>
          <w:szCs w:val="20"/>
        </w:rPr>
        <w:t>I</w:t>
      </w:r>
      <w:r w:rsidRPr="00D22497">
        <w:rPr>
          <w:rFonts w:ascii="Arial" w:hAnsi="Arial" w:cs="Arial"/>
          <w:sz w:val="20"/>
          <w:szCs w:val="20"/>
        </w:rPr>
        <w:t xml:space="preserve"> a </w:t>
      </w:r>
      <w:r w:rsidRPr="00D22497">
        <w:rPr>
          <w:rFonts w:ascii="Arial" w:hAnsi="Arial" w:cs="Arial"/>
          <w:bCs/>
          <w:sz w:val="20"/>
          <w:szCs w:val="20"/>
        </w:rPr>
        <w:t>cópia simples do CPF e a cópia do laudo médico (</w:t>
      </w:r>
      <w:r w:rsidRPr="00D22497">
        <w:rPr>
          <w:rFonts w:ascii="Arial" w:hAnsi="Arial" w:cs="Arial"/>
          <w:bCs/>
          <w:sz w:val="20"/>
          <w:szCs w:val="20"/>
          <w:u w:val="single"/>
        </w:rPr>
        <w:t>original ou cópia autenticada</w:t>
      </w:r>
      <w:r w:rsidRPr="00D22497">
        <w:rPr>
          <w:rFonts w:ascii="Arial" w:hAnsi="Arial" w:cs="Arial"/>
          <w:bCs/>
          <w:sz w:val="20"/>
          <w:szCs w:val="20"/>
        </w:rPr>
        <w:t>)</w:t>
      </w:r>
      <w:r w:rsidRPr="00D22497">
        <w:rPr>
          <w:rFonts w:ascii="Arial" w:hAnsi="Arial" w:cs="Arial"/>
          <w:sz w:val="20"/>
          <w:szCs w:val="20"/>
        </w:rPr>
        <w:t xml:space="preserve"> especificando a respectiva deficiência, com expressa referência ao código correspondente da Classificação Internacional de Doenças (CID-10), bem como a provável causa da deficiência e a indicação de que ela não impede ao candidato o exercício das funções do cargo a que se inscreveu cuja data de expedição deverá ser compatível aos prazos legais estabelecidos por este Edital, para o endereço da empresa APRENDER.COM – Rua Duque de Caxias, 844 – </w:t>
      </w:r>
      <w:r w:rsidR="00A85F23">
        <w:rPr>
          <w:rFonts w:ascii="Arial" w:hAnsi="Arial" w:cs="Arial"/>
          <w:sz w:val="20"/>
          <w:szCs w:val="20"/>
        </w:rPr>
        <w:t xml:space="preserve">Edif. Dona Olga - </w:t>
      </w:r>
      <w:r w:rsidRPr="00D22497">
        <w:rPr>
          <w:rFonts w:ascii="Arial" w:hAnsi="Arial" w:cs="Arial"/>
          <w:sz w:val="20"/>
          <w:szCs w:val="20"/>
        </w:rPr>
        <w:t>Centro – Joaçaba/SC – 89.600-000.</w:t>
      </w:r>
    </w:p>
    <w:p w:rsidR="00B83ED2" w:rsidRPr="00D22497" w:rsidRDefault="00B83ED2"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3.4. O fornecimento da cópia simples do CPF e do laudo médico, por qualquer via, é de responsabilidade exclusiva do candidato. A APRENDER.COM não se responsabiliza por qualquer tipo de extravio que impeça a chegada da cópia simples do CPF e do laudo a seu destino.</w:t>
      </w:r>
    </w:p>
    <w:p w:rsidR="001C4393" w:rsidRPr="00D22497" w:rsidRDefault="001C4393" w:rsidP="001C4393">
      <w:pPr>
        <w:autoSpaceDE w:val="0"/>
        <w:jc w:val="both"/>
        <w:rPr>
          <w:rFonts w:ascii="Arial" w:hAnsi="Arial" w:cs="Arial"/>
          <w:sz w:val="20"/>
          <w:szCs w:val="20"/>
        </w:rPr>
      </w:pPr>
      <w:r w:rsidRPr="00D22497">
        <w:rPr>
          <w:rFonts w:ascii="Arial" w:hAnsi="Arial" w:cs="Arial"/>
          <w:sz w:val="20"/>
          <w:szCs w:val="20"/>
        </w:rPr>
        <w:t xml:space="preserve">       3.4.1.Somente serão aceitos atestados médicos cuja data de expedição seja igual ou posterior à data de publicação </w:t>
      </w:r>
    </w:p>
    <w:p w:rsidR="001C4393" w:rsidRPr="00D22497" w:rsidRDefault="001C4393" w:rsidP="001C4393">
      <w:pPr>
        <w:autoSpaceDE w:val="0"/>
        <w:jc w:val="both"/>
        <w:rPr>
          <w:rFonts w:ascii="Arial" w:hAnsi="Arial" w:cs="Arial"/>
        </w:rPr>
      </w:pPr>
      <w:r w:rsidRPr="00D22497">
        <w:rPr>
          <w:rFonts w:ascii="Arial" w:hAnsi="Arial" w:cs="Arial"/>
          <w:sz w:val="20"/>
          <w:szCs w:val="20"/>
        </w:rPr>
        <w:t xml:space="preserve">                deste Edital.</w:t>
      </w:r>
    </w:p>
    <w:p w:rsidR="001C4393" w:rsidRPr="00D22497" w:rsidRDefault="001C4393"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3.5. O candidato inscrito para a vaga reservada a candidato com deficiência que deixar de atender, no prazo editalício, as determinações do disposto nos subitens anteriores terá sua inscrição invalidada, passando a concorrer unicamente como candidato não portador de deficiência.</w:t>
      </w:r>
    </w:p>
    <w:p w:rsidR="009B0014" w:rsidRPr="00D22497" w:rsidRDefault="009B0014"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3.6 O candidato com deficiência submeter-se-á, quando da nomeação, à avaliação de equipe multiprofissional, que terá a decisão terminativa sobre:</w:t>
      </w: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a) a qualificação do candidato como deficiente ou não; e</w:t>
      </w: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b) o grau de deficiência, capacitante ou não, para o exercício do cargo.</w:t>
      </w:r>
    </w:p>
    <w:p w:rsidR="00690582" w:rsidRDefault="00690582"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 xml:space="preserve">3.7 O candidato com deficiência participará deste </w:t>
      </w:r>
      <w:r w:rsidR="005B7FBD">
        <w:rPr>
          <w:rFonts w:ascii="Arial" w:hAnsi="Arial" w:cs="Arial"/>
          <w:sz w:val="20"/>
          <w:szCs w:val="20"/>
        </w:rPr>
        <w:t>Processo Seletivo</w:t>
      </w:r>
      <w:r w:rsidRPr="00D22497">
        <w:rPr>
          <w:rFonts w:ascii="Arial" w:hAnsi="Arial" w:cs="Arial"/>
          <w:sz w:val="20"/>
          <w:szCs w:val="20"/>
        </w:rPr>
        <w:t xml:space="preserve"> em igualdade de condições com os demais candidatos no que se refere ao conteúdo das provas, à avaliação e aos critérios de aprovação, bem como à nota mínima exigida para todos os demais candidatos.</w:t>
      </w:r>
    </w:p>
    <w:p w:rsidR="00FB6420" w:rsidRDefault="00FB6420" w:rsidP="009B0014">
      <w:pPr>
        <w:autoSpaceDE w:val="0"/>
        <w:autoSpaceDN w:val="0"/>
        <w:adjustRightInd w:val="0"/>
        <w:jc w:val="both"/>
        <w:rPr>
          <w:rFonts w:ascii="Arial" w:hAnsi="Arial" w:cs="Arial"/>
          <w:sz w:val="20"/>
          <w:szCs w:val="20"/>
        </w:rPr>
      </w:pPr>
    </w:p>
    <w:p w:rsidR="00ED6287" w:rsidRDefault="00ED6287" w:rsidP="009B0014">
      <w:pPr>
        <w:autoSpaceDE w:val="0"/>
        <w:autoSpaceDN w:val="0"/>
        <w:adjustRightInd w:val="0"/>
        <w:jc w:val="both"/>
        <w:rPr>
          <w:rFonts w:ascii="Arial" w:hAnsi="Arial" w:cs="Arial"/>
          <w:sz w:val="20"/>
          <w:szCs w:val="20"/>
        </w:rPr>
      </w:pPr>
    </w:p>
    <w:p w:rsidR="00ED6287" w:rsidRDefault="00ED6287" w:rsidP="009B0014">
      <w:pPr>
        <w:autoSpaceDE w:val="0"/>
        <w:autoSpaceDN w:val="0"/>
        <w:adjustRightInd w:val="0"/>
        <w:jc w:val="both"/>
        <w:rPr>
          <w:rFonts w:ascii="Arial" w:hAnsi="Arial" w:cs="Arial"/>
          <w:sz w:val="20"/>
          <w:szCs w:val="20"/>
        </w:rPr>
      </w:pPr>
    </w:p>
    <w:p w:rsidR="00ED6287" w:rsidRDefault="00ED6287" w:rsidP="009B0014">
      <w:pPr>
        <w:autoSpaceDE w:val="0"/>
        <w:autoSpaceDN w:val="0"/>
        <w:adjustRightInd w:val="0"/>
        <w:jc w:val="both"/>
        <w:rPr>
          <w:rFonts w:ascii="Arial" w:hAnsi="Arial" w:cs="Arial"/>
          <w:sz w:val="20"/>
          <w:szCs w:val="20"/>
        </w:rPr>
      </w:pPr>
    </w:p>
    <w:p w:rsidR="00ED6287" w:rsidRPr="00D22497" w:rsidRDefault="00ED6287"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3.8. Não será admitido recurso relativo à condição de deficiente de candidato que, no ato da inscrição (exclusivamente durante o período de inscrição), não declarar essa condição.</w:t>
      </w:r>
    </w:p>
    <w:p w:rsidR="009B0014" w:rsidRPr="00D22497" w:rsidRDefault="009B0014"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3.9. O candidato que tiver a necessidade de realizar as provas em braile ou em qualquer outra condição especial deverá requerer no ato da inscrição</w:t>
      </w:r>
      <w:r w:rsidR="00B06D9B" w:rsidRPr="00D22497">
        <w:rPr>
          <w:rFonts w:ascii="Arial" w:hAnsi="Arial" w:cs="Arial"/>
          <w:sz w:val="20"/>
          <w:szCs w:val="20"/>
        </w:rPr>
        <w:t xml:space="preserve"> - (exclusivamente durante o período de inscrição).</w:t>
      </w:r>
    </w:p>
    <w:p w:rsidR="009B0014" w:rsidRPr="00D22497" w:rsidRDefault="009B0014"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C1752E">
        <w:rPr>
          <w:rFonts w:ascii="Arial" w:hAnsi="Arial" w:cs="Arial"/>
          <w:sz w:val="20"/>
          <w:szCs w:val="20"/>
        </w:rPr>
        <w:t>3.10. O candidato que tiver a necessidade de prova em fonte ampliada deverá requerer no ato da inscrição</w:t>
      </w:r>
      <w:r w:rsidR="00B06D9B" w:rsidRPr="00C1752E">
        <w:rPr>
          <w:rFonts w:ascii="Arial" w:hAnsi="Arial" w:cs="Arial"/>
          <w:sz w:val="20"/>
          <w:szCs w:val="20"/>
        </w:rPr>
        <w:t xml:space="preserve"> - (exclusivamente durante o período de inscrição)</w:t>
      </w:r>
      <w:r w:rsidRPr="00C1752E">
        <w:rPr>
          <w:rFonts w:ascii="Arial" w:hAnsi="Arial" w:cs="Arial"/>
          <w:sz w:val="20"/>
          <w:szCs w:val="20"/>
        </w:rPr>
        <w:t>, apresentando laudo médico para a condição especial e indicando o tamanho da fonte</w:t>
      </w:r>
      <w:r w:rsidR="00C1752E" w:rsidRPr="00C1752E">
        <w:rPr>
          <w:rFonts w:ascii="Arial" w:hAnsi="Arial" w:cs="Arial"/>
          <w:sz w:val="20"/>
          <w:szCs w:val="20"/>
        </w:rPr>
        <w:t xml:space="preserve"> de sua prova ampliada, entre 12, 14 e 16.</w:t>
      </w:r>
      <w:r w:rsidRPr="00C1752E">
        <w:rPr>
          <w:rFonts w:ascii="Arial" w:hAnsi="Arial" w:cs="Arial"/>
          <w:sz w:val="20"/>
          <w:szCs w:val="20"/>
        </w:rPr>
        <w:t>.</w:t>
      </w:r>
    </w:p>
    <w:p w:rsidR="009B0014" w:rsidRPr="00D22497" w:rsidRDefault="009B0014"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3.11. O candidato com deficiência que não requerer e não comprovar a condição especial na forma da legislação vigente</w:t>
      </w:r>
      <w:r w:rsidR="00B06D9B" w:rsidRPr="00D22497">
        <w:rPr>
          <w:rFonts w:ascii="Arial" w:hAnsi="Arial" w:cs="Arial"/>
          <w:sz w:val="20"/>
          <w:szCs w:val="20"/>
        </w:rPr>
        <w:t xml:space="preserve"> (exclusivamente durante o período de inscrição)</w:t>
      </w:r>
      <w:r w:rsidRPr="00D22497">
        <w:rPr>
          <w:rFonts w:ascii="Arial" w:hAnsi="Arial" w:cs="Arial"/>
          <w:sz w:val="20"/>
          <w:szCs w:val="20"/>
        </w:rPr>
        <w:t>, não terá o atendimento ou condição especial para a realização das provas, não podendo impetrar recurso em favor de sua condição.</w:t>
      </w:r>
    </w:p>
    <w:p w:rsidR="009B0014" w:rsidRPr="00D22497" w:rsidRDefault="009B0014" w:rsidP="009B0014">
      <w:pPr>
        <w:autoSpaceDE w:val="0"/>
        <w:autoSpaceDN w:val="0"/>
        <w:adjustRightInd w:val="0"/>
        <w:jc w:val="both"/>
        <w:rPr>
          <w:rFonts w:ascii="Arial" w:hAnsi="Arial" w:cs="Arial"/>
          <w:sz w:val="20"/>
          <w:szCs w:val="20"/>
        </w:rPr>
      </w:pPr>
    </w:p>
    <w:p w:rsidR="009B0014" w:rsidRPr="00D22497" w:rsidRDefault="009B0014" w:rsidP="009B0014">
      <w:pPr>
        <w:autoSpaceDE w:val="0"/>
        <w:jc w:val="both"/>
        <w:rPr>
          <w:rFonts w:ascii="Arial" w:hAnsi="Arial" w:cs="Arial"/>
          <w:sz w:val="20"/>
          <w:szCs w:val="20"/>
        </w:rPr>
      </w:pPr>
      <w:r w:rsidRPr="00D22497">
        <w:rPr>
          <w:rFonts w:ascii="Arial" w:hAnsi="Arial" w:cs="Arial"/>
          <w:sz w:val="20"/>
          <w:szCs w:val="20"/>
        </w:rPr>
        <w:t>3.12. A solicitação de condições diferenciadas será atendida segundo os critérios de viabilidade e de razoabilidade.</w:t>
      </w:r>
    </w:p>
    <w:p w:rsidR="009B0014" w:rsidRPr="00D22497" w:rsidRDefault="009B0014" w:rsidP="009B0014">
      <w:pPr>
        <w:autoSpaceDE w:val="0"/>
        <w:autoSpaceDN w:val="0"/>
        <w:adjustRightInd w:val="0"/>
        <w:jc w:val="both"/>
        <w:rPr>
          <w:rFonts w:ascii="Arial" w:hAnsi="Arial" w:cs="Arial"/>
          <w:sz w:val="20"/>
          <w:szCs w:val="20"/>
        </w:rPr>
      </w:pPr>
    </w:p>
    <w:p w:rsidR="009B0014" w:rsidRPr="00D22497" w:rsidRDefault="009B0014" w:rsidP="009B0014">
      <w:pPr>
        <w:autoSpaceDE w:val="0"/>
        <w:autoSpaceDN w:val="0"/>
        <w:adjustRightInd w:val="0"/>
        <w:jc w:val="both"/>
        <w:rPr>
          <w:rFonts w:ascii="Arial" w:hAnsi="Arial" w:cs="Arial"/>
          <w:sz w:val="20"/>
          <w:szCs w:val="20"/>
        </w:rPr>
      </w:pPr>
      <w:r w:rsidRPr="00D22497">
        <w:rPr>
          <w:rFonts w:ascii="Arial" w:hAnsi="Arial" w:cs="Arial"/>
          <w:sz w:val="20"/>
          <w:szCs w:val="20"/>
        </w:rPr>
        <w:t>3.13. Não será realizado atendimento domiciliar em nenhuma hipótese.</w:t>
      </w:r>
    </w:p>
    <w:p w:rsidR="009B0014" w:rsidRPr="00D22497" w:rsidRDefault="009B0014" w:rsidP="009B0014">
      <w:pPr>
        <w:rPr>
          <w:rFonts w:ascii="Arial" w:hAnsi="Arial" w:cs="Arial"/>
          <w:sz w:val="20"/>
          <w:szCs w:val="20"/>
        </w:rPr>
      </w:pPr>
    </w:p>
    <w:p w:rsidR="009B0014" w:rsidRPr="009B0014" w:rsidRDefault="009B0014" w:rsidP="009B0014">
      <w:pPr>
        <w:autoSpaceDE w:val="0"/>
        <w:jc w:val="both"/>
        <w:rPr>
          <w:rFonts w:ascii="Arial" w:hAnsi="Arial" w:cs="Arial"/>
          <w:sz w:val="20"/>
          <w:szCs w:val="20"/>
        </w:rPr>
      </w:pPr>
      <w:r w:rsidRPr="00D22497">
        <w:rPr>
          <w:rFonts w:ascii="Arial" w:hAnsi="Arial" w:cs="Arial"/>
          <w:sz w:val="20"/>
          <w:szCs w:val="20"/>
        </w:rPr>
        <w:t>3.14</w:t>
      </w:r>
      <w:r w:rsidR="004904CD" w:rsidRPr="00D22497">
        <w:rPr>
          <w:rFonts w:ascii="Arial" w:hAnsi="Arial" w:cs="Arial"/>
          <w:sz w:val="20"/>
          <w:szCs w:val="20"/>
        </w:rPr>
        <w:t>.</w:t>
      </w:r>
      <w:r w:rsidRPr="00D22497">
        <w:rPr>
          <w:rFonts w:ascii="Arial" w:hAnsi="Arial" w:cs="Arial"/>
          <w:sz w:val="20"/>
          <w:szCs w:val="20"/>
        </w:rPr>
        <w:t xml:space="preserve"> Não havendo candidatos classificados para a vaga reservada aos portadores de necessidades especiais, esta será preenchida pelos demais candidatos classificados.</w:t>
      </w:r>
    </w:p>
    <w:p w:rsidR="00DF5610" w:rsidRPr="00844A81" w:rsidRDefault="00DF5610" w:rsidP="00844A81">
      <w:pPr>
        <w:autoSpaceDE w:val="0"/>
        <w:jc w:val="both"/>
        <w:rPr>
          <w:rFonts w:ascii="Arial" w:hAnsi="Arial" w:cs="Arial"/>
          <w:b/>
          <w:bCs/>
        </w:rPr>
      </w:pPr>
    </w:p>
    <w:p w:rsidR="00DF5610" w:rsidRPr="00844A81" w:rsidRDefault="00DF5610" w:rsidP="00844A81">
      <w:pPr>
        <w:autoSpaceDE w:val="0"/>
        <w:jc w:val="both"/>
        <w:rPr>
          <w:rFonts w:ascii="Arial" w:hAnsi="Arial" w:cs="Arial"/>
          <w:b/>
          <w:bCs/>
        </w:rPr>
      </w:pPr>
      <w:r w:rsidRPr="00844A81">
        <w:rPr>
          <w:rFonts w:ascii="Arial" w:hAnsi="Arial" w:cs="Arial"/>
          <w:b/>
          <w:bCs/>
        </w:rPr>
        <w:t>IV – DA HOMOLOGAÇÃO DAS INSCRIÇÕES</w:t>
      </w:r>
    </w:p>
    <w:p w:rsidR="00DF5610" w:rsidRPr="00844A81" w:rsidRDefault="00DF5610" w:rsidP="00844A81">
      <w:pPr>
        <w:autoSpaceDE w:val="0"/>
        <w:jc w:val="both"/>
        <w:rPr>
          <w:rFonts w:ascii="Arial" w:hAnsi="Arial" w:cs="Arial"/>
          <w:b/>
          <w:bCs/>
        </w:rPr>
      </w:pPr>
    </w:p>
    <w:p w:rsidR="00E111FD" w:rsidRPr="00F642B3" w:rsidRDefault="00E111FD" w:rsidP="00E111FD">
      <w:pPr>
        <w:jc w:val="both"/>
        <w:rPr>
          <w:rFonts w:ascii="Arial" w:hAnsi="Arial" w:cs="Arial"/>
          <w:sz w:val="20"/>
          <w:szCs w:val="20"/>
        </w:rPr>
      </w:pPr>
      <w:r w:rsidRPr="00F642B3">
        <w:rPr>
          <w:rFonts w:ascii="Arial" w:hAnsi="Arial" w:cs="Arial"/>
          <w:sz w:val="20"/>
          <w:szCs w:val="20"/>
        </w:rPr>
        <w:t xml:space="preserve">4.1. As inscrições que preencherem todas as condições estabelecidas neste Edital serão homologadas e deferidas pela </w:t>
      </w:r>
      <w:r w:rsidRPr="001875F7">
        <w:rPr>
          <w:rFonts w:ascii="Arial" w:hAnsi="Arial" w:cs="Arial"/>
          <w:sz w:val="20"/>
          <w:szCs w:val="20"/>
        </w:rPr>
        <w:t xml:space="preserve">autoridade competente no prazo previsto no cronograma constante do Anexo </w:t>
      </w:r>
      <w:r w:rsidR="00491921" w:rsidRPr="001875F7">
        <w:rPr>
          <w:rFonts w:ascii="Arial" w:hAnsi="Arial" w:cs="Arial"/>
          <w:sz w:val="20"/>
          <w:szCs w:val="20"/>
        </w:rPr>
        <w:t>V e estarão disponíveis no</w:t>
      </w:r>
      <w:r w:rsidR="006265B0" w:rsidRPr="001875F7">
        <w:rPr>
          <w:rFonts w:ascii="Arial" w:hAnsi="Arial" w:cs="Arial"/>
          <w:sz w:val="20"/>
          <w:szCs w:val="20"/>
        </w:rPr>
        <w:t xml:space="preserve"> Diário Oficial </w:t>
      </w:r>
      <w:r w:rsidR="005C7490" w:rsidRPr="001875F7">
        <w:rPr>
          <w:rFonts w:ascii="Arial" w:hAnsi="Arial" w:cs="Arial"/>
          <w:sz w:val="20"/>
          <w:szCs w:val="20"/>
        </w:rPr>
        <w:t>dos Municípios</w:t>
      </w:r>
      <w:r w:rsidR="006265B0" w:rsidRPr="001875F7">
        <w:rPr>
          <w:rFonts w:ascii="Arial" w:hAnsi="Arial" w:cs="Arial"/>
          <w:sz w:val="20"/>
          <w:szCs w:val="20"/>
        </w:rPr>
        <w:t xml:space="preserve"> - DOM/SC, no</w:t>
      </w:r>
      <w:r w:rsidR="00491921" w:rsidRPr="001875F7">
        <w:rPr>
          <w:rFonts w:ascii="Arial" w:hAnsi="Arial" w:cs="Arial"/>
          <w:sz w:val="20"/>
          <w:szCs w:val="20"/>
        </w:rPr>
        <w:t xml:space="preserve"> site da</w:t>
      </w:r>
      <w:r w:rsidRPr="001875F7">
        <w:rPr>
          <w:rFonts w:ascii="Arial" w:hAnsi="Arial" w:cs="Arial"/>
          <w:sz w:val="20"/>
          <w:szCs w:val="20"/>
        </w:rPr>
        <w:t xml:space="preserve"> Prefeitura Municipal de Joaçaba</w:t>
      </w:r>
      <w:r w:rsidR="00491921" w:rsidRPr="001875F7">
        <w:rPr>
          <w:rFonts w:ascii="Arial" w:hAnsi="Arial" w:cs="Arial"/>
          <w:sz w:val="20"/>
          <w:szCs w:val="20"/>
        </w:rPr>
        <w:t>, no endereço eletrônico www.joacaba.sc.gov.br</w:t>
      </w:r>
      <w:r w:rsidRPr="001875F7">
        <w:rPr>
          <w:rFonts w:ascii="Arial" w:hAnsi="Arial" w:cs="Arial"/>
          <w:sz w:val="20"/>
          <w:szCs w:val="20"/>
        </w:rPr>
        <w:t xml:space="preserve"> e no endereço eletrônico </w:t>
      </w:r>
      <w:hyperlink r:id="rId12" w:history="1">
        <w:r w:rsidRPr="001875F7">
          <w:rPr>
            <w:rStyle w:val="Hyperlink"/>
            <w:rFonts w:ascii="Arial" w:hAnsi="Arial" w:cs="Arial"/>
            <w:sz w:val="20"/>
            <w:szCs w:val="20"/>
          </w:rPr>
          <w:t>www.aprendersc.com.br</w:t>
        </w:r>
      </w:hyperlink>
      <w:r w:rsidRPr="001875F7">
        <w:rPr>
          <w:rFonts w:ascii="Arial" w:hAnsi="Arial" w:cs="Arial"/>
          <w:sz w:val="20"/>
          <w:szCs w:val="20"/>
        </w:rPr>
        <w:t xml:space="preserve"> no link correspondente ao município de Joaçaba.</w:t>
      </w:r>
    </w:p>
    <w:p w:rsidR="0084080A" w:rsidRDefault="0084080A" w:rsidP="00E111FD">
      <w:pPr>
        <w:jc w:val="both"/>
        <w:rPr>
          <w:rFonts w:ascii="Arial" w:hAnsi="Arial" w:cs="Arial"/>
          <w:sz w:val="20"/>
          <w:szCs w:val="20"/>
        </w:rPr>
      </w:pPr>
    </w:p>
    <w:p w:rsidR="00E111FD" w:rsidRPr="00F642B3" w:rsidRDefault="00E111FD" w:rsidP="00E111FD">
      <w:pPr>
        <w:jc w:val="both"/>
        <w:rPr>
          <w:rFonts w:ascii="Arial" w:hAnsi="Arial" w:cs="Arial"/>
          <w:sz w:val="20"/>
          <w:szCs w:val="20"/>
        </w:rPr>
      </w:pPr>
      <w:r w:rsidRPr="00F642B3">
        <w:rPr>
          <w:rFonts w:ascii="Arial" w:hAnsi="Arial" w:cs="Arial"/>
          <w:sz w:val="20"/>
          <w:szCs w:val="20"/>
        </w:rPr>
        <w:t>4.2. Somente será divulgada a relação das inscrições que forem deferidas.</w:t>
      </w:r>
    </w:p>
    <w:p w:rsidR="00BB2CB0" w:rsidRDefault="00E111FD" w:rsidP="0084080A">
      <w:pPr>
        <w:ind w:left="567"/>
        <w:jc w:val="both"/>
        <w:rPr>
          <w:rFonts w:ascii="Arial" w:hAnsi="Arial" w:cs="Arial"/>
          <w:sz w:val="20"/>
          <w:szCs w:val="20"/>
        </w:rPr>
      </w:pPr>
      <w:r w:rsidRPr="00F642B3">
        <w:rPr>
          <w:rFonts w:ascii="Arial" w:hAnsi="Arial" w:cs="Arial"/>
          <w:sz w:val="20"/>
          <w:szCs w:val="20"/>
        </w:rPr>
        <w:t>4.2.1 Para todos os efeitos, os candidatos que não constarem na relação do referido Edital, estarão com suas inscrições indeferidas.</w:t>
      </w:r>
    </w:p>
    <w:p w:rsidR="0084080A" w:rsidRDefault="0084080A" w:rsidP="0084080A">
      <w:pPr>
        <w:ind w:left="567"/>
        <w:jc w:val="both"/>
        <w:rPr>
          <w:rFonts w:ascii="Arial" w:hAnsi="Arial" w:cs="Arial"/>
          <w:sz w:val="20"/>
          <w:szCs w:val="20"/>
        </w:rPr>
      </w:pPr>
    </w:p>
    <w:p w:rsidR="004904CD" w:rsidRDefault="00E111FD" w:rsidP="004904CD">
      <w:pPr>
        <w:jc w:val="both"/>
        <w:rPr>
          <w:rFonts w:ascii="Arial" w:hAnsi="Arial" w:cs="Arial"/>
          <w:sz w:val="20"/>
          <w:szCs w:val="20"/>
        </w:rPr>
      </w:pPr>
      <w:r w:rsidRPr="00F642B3">
        <w:rPr>
          <w:rFonts w:ascii="Arial" w:hAnsi="Arial" w:cs="Arial"/>
          <w:sz w:val="20"/>
          <w:szCs w:val="20"/>
        </w:rPr>
        <w:t>4.3. Quanto ao indeferimento de inscrição, caberá recurso, dirigido à APRENDER.COM, no prazo máximo previsto no</w:t>
      </w:r>
      <w:r>
        <w:rPr>
          <w:rFonts w:ascii="Arial" w:hAnsi="Arial" w:cs="Arial"/>
          <w:sz w:val="20"/>
          <w:szCs w:val="20"/>
        </w:rPr>
        <w:t xml:space="preserve"> </w:t>
      </w:r>
      <w:r w:rsidRPr="00F642B3">
        <w:rPr>
          <w:rFonts w:ascii="Arial" w:hAnsi="Arial" w:cs="Arial"/>
          <w:sz w:val="20"/>
          <w:szCs w:val="20"/>
        </w:rPr>
        <w:t>Anexo V, contado da data de publicação da relação mencionada desde edital</w:t>
      </w:r>
      <w:r w:rsidR="004904CD">
        <w:rPr>
          <w:rFonts w:ascii="Arial" w:hAnsi="Arial" w:cs="Arial"/>
          <w:sz w:val="20"/>
          <w:szCs w:val="20"/>
        </w:rPr>
        <w:t>.</w:t>
      </w:r>
    </w:p>
    <w:p w:rsidR="00E111FD" w:rsidRPr="00F642B3" w:rsidRDefault="00E111FD" w:rsidP="00E111FD">
      <w:pPr>
        <w:ind w:left="567"/>
        <w:jc w:val="both"/>
        <w:rPr>
          <w:rFonts w:ascii="Arial" w:hAnsi="Arial" w:cs="Arial"/>
          <w:sz w:val="20"/>
          <w:szCs w:val="20"/>
        </w:rPr>
      </w:pPr>
      <w:r w:rsidRPr="00F642B3">
        <w:rPr>
          <w:rFonts w:ascii="Arial" w:hAnsi="Arial" w:cs="Arial"/>
          <w:sz w:val="20"/>
          <w:szCs w:val="20"/>
        </w:rPr>
        <w:t>4.3.1 O recurso deverá ser preenchido conforme modelo disponível no site</w:t>
      </w:r>
      <w:r>
        <w:rPr>
          <w:rFonts w:ascii="Arial" w:hAnsi="Arial" w:cs="Arial"/>
          <w:sz w:val="20"/>
          <w:szCs w:val="20"/>
        </w:rPr>
        <w:t xml:space="preserve"> </w:t>
      </w:r>
      <w:hyperlink r:id="rId13" w:history="1">
        <w:r w:rsidRPr="00F642B3">
          <w:rPr>
            <w:rStyle w:val="Hyperlink"/>
            <w:rFonts w:ascii="Arial" w:hAnsi="Arial" w:cs="Arial"/>
            <w:sz w:val="20"/>
            <w:szCs w:val="20"/>
          </w:rPr>
          <w:t>www.aprendersc.com.br</w:t>
        </w:r>
      </w:hyperlink>
      <w:r>
        <w:rPr>
          <w:rStyle w:val="Hyperlink"/>
          <w:rFonts w:ascii="Arial" w:hAnsi="Arial" w:cs="Arial"/>
          <w:sz w:val="20"/>
          <w:szCs w:val="20"/>
        </w:rPr>
        <w:t xml:space="preserve"> </w:t>
      </w:r>
      <w:r>
        <w:rPr>
          <w:rFonts w:ascii="Arial" w:hAnsi="Arial" w:cs="Arial"/>
          <w:sz w:val="20"/>
          <w:szCs w:val="20"/>
        </w:rPr>
        <w:t>no link</w:t>
      </w:r>
      <w:r w:rsidRPr="00F642B3">
        <w:rPr>
          <w:rFonts w:ascii="Arial" w:hAnsi="Arial" w:cs="Arial"/>
          <w:sz w:val="20"/>
          <w:szCs w:val="20"/>
        </w:rPr>
        <w:t xml:space="preserve"> correspondente ao município de </w:t>
      </w:r>
      <w:r>
        <w:rPr>
          <w:rFonts w:ascii="Arial" w:hAnsi="Arial" w:cs="Arial"/>
          <w:sz w:val="20"/>
          <w:szCs w:val="20"/>
        </w:rPr>
        <w:t>Joaçaba</w:t>
      </w:r>
      <w:r w:rsidRPr="00F642B3">
        <w:rPr>
          <w:rFonts w:ascii="Arial" w:hAnsi="Arial" w:cs="Arial"/>
          <w:sz w:val="20"/>
          <w:szCs w:val="20"/>
        </w:rPr>
        <w:t xml:space="preserve"> que deverá ser encaminhado eletronicamente</w:t>
      </w:r>
      <w:r>
        <w:rPr>
          <w:rFonts w:ascii="Arial" w:hAnsi="Arial" w:cs="Arial"/>
          <w:sz w:val="20"/>
          <w:szCs w:val="20"/>
        </w:rPr>
        <w:t xml:space="preserve"> (e-mail)</w:t>
      </w:r>
      <w:r w:rsidRPr="00F642B3">
        <w:rPr>
          <w:rFonts w:ascii="Arial" w:hAnsi="Arial" w:cs="Arial"/>
          <w:sz w:val="20"/>
          <w:szCs w:val="20"/>
        </w:rPr>
        <w:t xml:space="preserve"> após o candidato</w:t>
      </w:r>
      <w:r>
        <w:rPr>
          <w:rFonts w:ascii="Arial" w:hAnsi="Arial" w:cs="Arial"/>
          <w:sz w:val="20"/>
          <w:szCs w:val="20"/>
        </w:rPr>
        <w:t xml:space="preserve"> </w:t>
      </w:r>
      <w:r w:rsidRPr="00F642B3">
        <w:rPr>
          <w:rFonts w:ascii="Arial" w:hAnsi="Arial" w:cs="Arial"/>
          <w:sz w:val="20"/>
          <w:szCs w:val="20"/>
        </w:rPr>
        <w:t>realizar o preenchimento do mesmo de forma digitada ou manuscrita com letra legível. Junto com o formulário de recurso, o</w:t>
      </w:r>
      <w:r>
        <w:rPr>
          <w:rFonts w:ascii="Arial" w:hAnsi="Arial" w:cs="Arial"/>
          <w:sz w:val="20"/>
          <w:szCs w:val="20"/>
        </w:rPr>
        <w:t xml:space="preserve"> candidato deverá enviar de forma digitalizada o</w:t>
      </w:r>
      <w:r w:rsidRPr="00F642B3">
        <w:rPr>
          <w:rFonts w:ascii="Arial" w:hAnsi="Arial" w:cs="Arial"/>
          <w:sz w:val="20"/>
          <w:szCs w:val="20"/>
        </w:rPr>
        <w:t xml:space="preserve"> comprovante de pagamento da taxa de inscrição. Todos esses documentos deverão ser encaminhados</w:t>
      </w:r>
      <w:r>
        <w:rPr>
          <w:rFonts w:ascii="Arial" w:hAnsi="Arial" w:cs="Arial"/>
          <w:sz w:val="20"/>
          <w:szCs w:val="20"/>
        </w:rPr>
        <w:t xml:space="preserve"> </w:t>
      </w:r>
      <w:r w:rsidRPr="00F642B3">
        <w:rPr>
          <w:rFonts w:ascii="Arial" w:hAnsi="Arial" w:cs="Arial"/>
          <w:sz w:val="20"/>
          <w:szCs w:val="20"/>
        </w:rPr>
        <w:t xml:space="preserve">para o e-mail </w:t>
      </w:r>
      <w:hyperlink r:id="rId14" w:history="1">
        <w:r w:rsidRPr="00F642B3">
          <w:rPr>
            <w:rStyle w:val="Hyperlink"/>
            <w:rFonts w:ascii="Arial" w:hAnsi="Arial" w:cs="Arial"/>
            <w:sz w:val="20"/>
            <w:szCs w:val="20"/>
          </w:rPr>
          <w:t>contato@aprendersc.com.br</w:t>
        </w:r>
      </w:hyperlink>
      <w:r w:rsidRPr="00F642B3">
        <w:rPr>
          <w:rFonts w:ascii="Arial" w:hAnsi="Arial" w:cs="Arial"/>
          <w:sz w:val="20"/>
          <w:szCs w:val="20"/>
        </w:rPr>
        <w:t>.</w:t>
      </w:r>
    </w:p>
    <w:p w:rsidR="00DF5610" w:rsidRPr="00844A81" w:rsidRDefault="00DF5610" w:rsidP="00844A81">
      <w:pPr>
        <w:autoSpaceDE w:val="0"/>
        <w:jc w:val="both"/>
        <w:rPr>
          <w:rFonts w:ascii="Arial" w:hAnsi="Arial" w:cs="Arial"/>
          <w:b/>
          <w:bCs/>
        </w:rPr>
      </w:pPr>
    </w:p>
    <w:p w:rsidR="00DF5610" w:rsidRPr="00844A81" w:rsidRDefault="00DF5610" w:rsidP="00844A81">
      <w:pPr>
        <w:autoSpaceDE w:val="0"/>
        <w:jc w:val="both"/>
        <w:rPr>
          <w:rFonts w:ascii="Arial" w:hAnsi="Arial" w:cs="Arial"/>
          <w:b/>
          <w:bCs/>
        </w:rPr>
      </w:pPr>
      <w:r w:rsidRPr="00844A81">
        <w:rPr>
          <w:rFonts w:ascii="Arial" w:hAnsi="Arial" w:cs="Arial"/>
          <w:b/>
          <w:bCs/>
        </w:rPr>
        <w:t>V – DO REGIME EMPREGATÍCIO E DO REGIME PREVIDENCIÁRIO</w:t>
      </w:r>
    </w:p>
    <w:p w:rsidR="00DF5610" w:rsidRPr="00844A81" w:rsidRDefault="00DF5610" w:rsidP="00844A81">
      <w:pPr>
        <w:autoSpaceDE w:val="0"/>
        <w:jc w:val="both"/>
        <w:rPr>
          <w:rFonts w:ascii="Arial" w:hAnsi="Arial" w:cs="Arial"/>
          <w:b/>
          <w:bCs/>
        </w:rPr>
      </w:pPr>
    </w:p>
    <w:p w:rsidR="00A37ABC" w:rsidRPr="00ED6287" w:rsidRDefault="00A37ABC" w:rsidP="00ED6287">
      <w:pPr>
        <w:autoSpaceDE w:val="0"/>
        <w:jc w:val="both"/>
        <w:rPr>
          <w:rFonts w:ascii="Arial" w:hAnsi="Arial" w:cs="Arial"/>
          <w:sz w:val="20"/>
          <w:szCs w:val="20"/>
        </w:rPr>
      </w:pPr>
      <w:r w:rsidRPr="00ED6287">
        <w:rPr>
          <w:rFonts w:ascii="Arial" w:hAnsi="Arial" w:cs="Arial"/>
          <w:sz w:val="20"/>
          <w:szCs w:val="20"/>
        </w:rPr>
        <w:t>5.1 Os candidatos habilitados e classificados neste certame, serão regidos pela Lei Complementar n.º 97/2005 a qual dispõe sobre contratações temporárias.</w:t>
      </w:r>
    </w:p>
    <w:p w:rsidR="00484588" w:rsidRDefault="00484588" w:rsidP="00844A81">
      <w:pPr>
        <w:autoSpaceDE w:val="0"/>
        <w:jc w:val="both"/>
        <w:rPr>
          <w:rFonts w:ascii="Arial" w:hAnsi="Arial" w:cs="Arial"/>
          <w:b/>
          <w:bCs/>
        </w:rPr>
      </w:pPr>
    </w:p>
    <w:p w:rsidR="00DF5610" w:rsidRPr="00844A81" w:rsidRDefault="00DF5610" w:rsidP="00844A81">
      <w:pPr>
        <w:autoSpaceDE w:val="0"/>
        <w:jc w:val="both"/>
        <w:rPr>
          <w:rFonts w:ascii="Arial" w:hAnsi="Arial" w:cs="Arial"/>
          <w:b/>
          <w:bCs/>
        </w:rPr>
      </w:pPr>
      <w:r w:rsidRPr="00844A81">
        <w:rPr>
          <w:rFonts w:ascii="Arial" w:hAnsi="Arial" w:cs="Arial"/>
          <w:b/>
          <w:bCs/>
        </w:rPr>
        <w:t>VI – DAS PROVAS</w:t>
      </w:r>
    </w:p>
    <w:p w:rsidR="00DF5610" w:rsidRPr="00844A81" w:rsidRDefault="00DF5610" w:rsidP="00844A81">
      <w:pPr>
        <w:autoSpaceDE w:val="0"/>
        <w:jc w:val="both"/>
        <w:rPr>
          <w:rFonts w:ascii="Arial" w:hAnsi="Arial" w:cs="Arial"/>
          <w:b/>
          <w:bCs/>
        </w:rPr>
      </w:pPr>
    </w:p>
    <w:p w:rsidR="002A530F" w:rsidRPr="00F642B3" w:rsidRDefault="002A530F" w:rsidP="002A530F">
      <w:pPr>
        <w:jc w:val="both"/>
        <w:rPr>
          <w:rFonts w:ascii="Arial" w:hAnsi="Arial" w:cs="Arial"/>
          <w:sz w:val="20"/>
          <w:szCs w:val="20"/>
        </w:rPr>
      </w:pPr>
      <w:r w:rsidRPr="00F642B3">
        <w:rPr>
          <w:rFonts w:ascii="Arial" w:hAnsi="Arial" w:cs="Arial"/>
          <w:sz w:val="20"/>
          <w:szCs w:val="20"/>
        </w:rPr>
        <w:t xml:space="preserve">6.1. O </w:t>
      </w:r>
      <w:r w:rsidR="00FB6420">
        <w:rPr>
          <w:rFonts w:ascii="Arial" w:hAnsi="Arial" w:cs="Arial"/>
          <w:sz w:val="20"/>
          <w:szCs w:val="20"/>
        </w:rPr>
        <w:t>Processo Seletivo</w:t>
      </w:r>
      <w:r w:rsidRPr="00F642B3">
        <w:rPr>
          <w:rFonts w:ascii="Arial" w:hAnsi="Arial" w:cs="Arial"/>
          <w:sz w:val="20"/>
          <w:szCs w:val="20"/>
        </w:rPr>
        <w:t xml:space="preserve">, objeto deste Edital, constará de Prova objetiva de </w:t>
      </w:r>
      <w:r w:rsidR="00B5311A">
        <w:rPr>
          <w:rFonts w:ascii="Arial" w:hAnsi="Arial" w:cs="Arial"/>
          <w:sz w:val="20"/>
          <w:szCs w:val="20"/>
        </w:rPr>
        <w:t>conhecimentos para todos os</w:t>
      </w:r>
      <w:r w:rsidRPr="00F642B3">
        <w:rPr>
          <w:rFonts w:ascii="Arial" w:hAnsi="Arial" w:cs="Arial"/>
          <w:sz w:val="20"/>
          <w:szCs w:val="20"/>
        </w:rPr>
        <w:t xml:space="preserve"> cargo</w:t>
      </w:r>
      <w:r w:rsidR="00B5311A">
        <w:rPr>
          <w:rFonts w:ascii="Arial" w:hAnsi="Arial" w:cs="Arial"/>
          <w:sz w:val="20"/>
          <w:szCs w:val="20"/>
        </w:rPr>
        <w:t>s</w:t>
      </w:r>
      <w:r w:rsidR="004904CD">
        <w:rPr>
          <w:rFonts w:ascii="Arial" w:hAnsi="Arial" w:cs="Arial"/>
          <w:color w:val="FF0000"/>
          <w:sz w:val="20"/>
          <w:szCs w:val="20"/>
        </w:rPr>
        <w:t>.</w:t>
      </w:r>
    </w:p>
    <w:p w:rsidR="002A530F" w:rsidRPr="00F642B3" w:rsidRDefault="002A530F" w:rsidP="002A530F">
      <w:pPr>
        <w:jc w:val="both"/>
        <w:rPr>
          <w:rFonts w:ascii="Arial" w:hAnsi="Arial" w:cs="Arial"/>
          <w:sz w:val="20"/>
          <w:szCs w:val="20"/>
        </w:rPr>
      </w:pPr>
    </w:p>
    <w:p w:rsidR="002A530F" w:rsidRDefault="002A530F" w:rsidP="002A530F">
      <w:pPr>
        <w:jc w:val="both"/>
        <w:rPr>
          <w:rFonts w:ascii="Arial" w:hAnsi="Arial" w:cs="Arial"/>
          <w:sz w:val="20"/>
          <w:szCs w:val="20"/>
        </w:rPr>
      </w:pPr>
      <w:r w:rsidRPr="00F642B3">
        <w:rPr>
          <w:rFonts w:ascii="Arial" w:hAnsi="Arial" w:cs="Arial"/>
          <w:sz w:val="20"/>
          <w:szCs w:val="20"/>
        </w:rPr>
        <w:t>6.2. O candidato que necessite de alguma condição especial para realização da prova deverá requerer quando da sua inscrição, bem como protocolar e comprovar o que lhe é de direito no ato da inscrição para que o atendimento seja concedido.</w:t>
      </w:r>
    </w:p>
    <w:p w:rsidR="00FB6420" w:rsidRDefault="00FB6420" w:rsidP="002A530F">
      <w:pPr>
        <w:jc w:val="both"/>
        <w:rPr>
          <w:rFonts w:ascii="Arial" w:hAnsi="Arial" w:cs="Arial"/>
          <w:sz w:val="20"/>
          <w:szCs w:val="20"/>
        </w:rPr>
      </w:pPr>
    </w:p>
    <w:p w:rsidR="00ED6287" w:rsidRDefault="00ED6287" w:rsidP="002A530F">
      <w:pPr>
        <w:jc w:val="both"/>
        <w:rPr>
          <w:rFonts w:ascii="Arial" w:hAnsi="Arial" w:cs="Arial"/>
          <w:sz w:val="20"/>
          <w:szCs w:val="20"/>
        </w:rPr>
      </w:pPr>
    </w:p>
    <w:p w:rsidR="00ED6287" w:rsidRDefault="00ED6287" w:rsidP="002A530F">
      <w:pPr>
        <w:jc w:val="both"/>
        <w:rPr>
          <w:rFonts w:ascii="Arial" w:hAnsi="Arial" w:cs="Arial"/>
          <w:sz w:val="20"/>
          <w:szCs w:val="20"/>
        </w:rPr>
      </w:pPr>
    </w:p>
    <w:p w:rsidR="00ED6287" w:rsidRDefault="00ED6287" w:rsidP="002A530F">
      <w:pPr>
        <w:jc w:val="both"/>
        <w:rPr>
          <w:rFonts w:ascii="Arial" w:hAnsi="Arial" w:cs="Arial"/>
          <w:sz w:val="20"/>
          <w:szCs w:val="20"/>
        </w:rPr>
      </w:pPr>
    </w:p>
    <w:p w:rsidR="00ED6287" w:rsidRPr="00F642B3" w:rsidRDefault="00ED6287" w:rsidP="002A530F">
      <w:pPr>
        <w:jc w:val="both"/>
        <w:rPr>
          <w:rFonts w:ascii="Arial" w:hAnsi="Arial" w:cs="Arial"/>
          <w:sz w:val="20"/>
          <w:szCs w:val="20"/>
        </w:rPr>
      </w:pPr>
    </w:p>
    <w:p w:rsidR="002A530F" w:rsidRPr="00D50A97" w:rsidRDefault="002A530F" w:rsidP="00FB6420">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color w:val="FFFF00"/>
          <w:sz w:val="20"/>
          <w:szCs w:val="20"/>
        </w:rPr>
      </w:pPr>
      <w:r w:rsidRPr="00D50A97">
        <w:rPr>
          <w:rFonts w:ascii="Arial" w:hAnsi="Arial" w:cs="Arial"/>
          <w:b/>
          <w:color w:val="FFFF00"/>
          <w:sz w:val="20"/>
          <w:szCs w:val="20"/>
        </w:rPr>
        <w:t xml:space="preserve">6.3. Os portões do local de prova serão fechados 10 (dez) minutos antes do horário de início da aplicação das provas – observando-se o horário oficial de </w:t>
      </w:r>
      <w:r w:rsidR="00634F5D" w:rsidRPr="00D50A97">
        <w:rPr>
          <w:rFonts w:ascii="Arial" w:hAnsi="Arial" w:cs="Arial"/>
          <w:b/>
          <w:color w:val="FFFF00"/>
          <w:sz w:val="20"/>
          <w:szCs w:val="20"/>
        </w:rPr>
        <w:t>Brasília</w:t>
      </w:r>
      <w:r w:rsidRPr="00D50A97">
        <w:rPr>
          <w:rFonts w:ascii="Arial" w:hAnsi="Arial" w:cs="Arial"/>
          <w:b/>
          <w:color w:val="FFFF00"/>
          <w:sz w:val="20"/>
          <w:szCs w:val="20"/>
        </w:rPr>
        <w:t>/DF, ou seja, SERÁ FECHADO PONTUALMENTE AS 08h20, NÃO SENDO MAIS PERMITIDO O INGRESSO DE CANDIDATOS AO LOCAL DAS PROVAS APÓS ESTE HORÁRIO.</w:t>
      </w:r>
    </w:p>
    <w:p w:rsidR="002A530F" w:rsidRPr="00F642B3" w:rsidRDefault="002A530F" w:rsidP="002A530F">
      <w:pPr>
        <w:jc w:val="both"/>
        <w:rPr>
          <w:rFonts w:ascii="Arial" w:hAnsi="Arial" w:cs="Arial"/>
          <w:b/>
          <w:sz w:val="20"/>
          <w:szCs w:val="20"/>
        </w:rPr>
      </w:pPr>
    </w:p>
    <w:p w:rsidR="002A530F" w:rsidRDefault="002A530F" w:rsidP="002A530F">
      <w:pPr>
        <w:jc w:val="both"/>
        <w:rPr>
          <w:rFonts w:ascii="Arial" w:hAnsi="Arial" w:cs="Arial"/>
          <w:b/>
          <w:sz w:val="20"/>
          <w:szCs w:val="20"/>
          <w:u w:val="single"/>
        </w:rPr>
      </w:pPr>
      <w:r w:rsidRPr="004916F1">
        <w:rPr>
          <w:rFonts w:ascii="Arial" w:hAnsi="Arial" w:cs="Arial"/>
          <w:b/>
          <w:sz w:val="20"/>
          <w:szCs w:val="20"/>
        </w:rPr>
        <w:t xml:space="preserve">6.4. </w:t>
      </w:r>
      <w:r w:rsidRPr="002A530F">
        <w:rPr>
          <w:rFonts w:ascii="Arial" w:hAnsi="Arial" w:cs="Arial"/>
          <w:b/>
          <w:sz w:val="20"/>
          <w:szCs w:val="20"/>
          <w:u w:val="single"/>
        </w:rPr>
        <w:t xml:space="preserve">O local de aplicação da prova objetiva será no </w:t>
      </w:r>
      <w:r w:rsidRPr="00365A0A">
        <w:rPr>
          <w:rFonts w:ascii="Arial" w:hAnsi="Arial" w:cs="Arial"/>
          <w:b/>
          <w:sz w:val="20"/>
          <w:szCs w:val="20"/>
          <w:u w:val="single"/>
        </w:rPr>
        <w:t>PRÉDIO DO CERT – Centro Educacional Roberto Trompowsky</w:t>
      </w:r>
      <w:r w:rsidRPr="002A530F">
        <w:rPr>
          <w:rFonts w:ascii="Arial" w:hAnsi="Arial" w:cs="Arial"/>
          <w:b/>
          <w:sz w:val="20"/>
          <w:szCs w:val="20"/>
          <w:u w:val="single"/>
        </w:rPr>
        <w:t xml:space="preserve"> - Avenida Santa Terezinha, 49, Centro – Joaçaba – SC, com início das provas as 08h30min.</w:t>
      </w:r>
    </w:p>
    <w:p w:rsidR="002A530F" w:rsidRPr="00F642B3" w:rsidRDefault="002A530F" w:rsidP="002A530F">
      <w:pPr>
        <w:ind w:left="567"/>
        <w:jc w:val="both"/>
        <w:rPr>
          <w:rFonts w:ascii="Arial" w:hAnsi="Arial" w:cs="Arial"/>
          <w:sz w:val="20"/>
          <w:szCs w:val="20"/>
        </w:rPr>
      </w:pPr>
      <w:r w:rsidRPr="00F642B3">
        <w:rPr>
          <w:rFonts w:ascii="Arial" w:hAnsi="Arial" w:cs="Arial"/>
          <w:sz w:val="20"/>
          <w:szCs w:val="20"/>
        </w:rPr>
        <w:t xml:space="preserve">6.4.1 Caso o número de candidatos exceda a oferta de lugares prevista para o local das provas, a organizadora do </w:t>
      </w:r>
      <w:r w:rsidR="005B7FBD">
        <w:rPr>
          <w:rFonts w:ascii="Arial" w:hAnsi="Arial" w:cs="Arial"/>
          <w:sz w:val="20"/>
          <w:szCs w:val="20"/>
        </w:rPr>
        <w:t xml:space="preserve">Processo </w:t>
      </w:r>
      <w:r w:rsidR="005B7FBD" w:rsidRPr="00AA1FFA">
        <w:rPr>
          <w:rFonts w:ascii="Arial" w:hAnsi="Arial" w:cs="Arial"/>
          <w:sz w:val="20"/>
          <w:szCs w:val="20"/>
        </w:rPr>
        <w:t>Seletivo</w:t>
      </w:r>
      <w:r w:rsidRPr="00AA1FFA">
        <w:rPr>
          <w:rFonts w:ascii="Arial" w:hAnsi="Arial" w:cs="Arial"/>
          <w:sz w:val="20"/>
          <w:szCs w:val="20"/>
        </w:rPr>
        <w:t xml:space="preserve"> e a </w:t>
      </w:r>
      <w:r w:rsidR="005B7FBD" w:rsidRPr="00AA1FFA">
        <w:rPr>
          <w:rFonts w:ascii="Arial" w:hAnsi="Arial" w:cs="Arial"/>
          <w:sz w:val="20"/>
          <w:szCs w:val="20"/>
        </w:rPr>
        <w:t>Secretaria de Assistência Social</w:t>
      </w:r>
      <w:r w:rsidRPr="00F642B3">
        <w:rPr>
          <w:rFonts w:ascii="Arial" w:hAnsi="Arial" w:cs="Arial"/>
          <w:sz w:val="20"/>
          <w:szCs w:val="20"/>
        </w:rPr>
        <w:t xml:space="preserve"> poderão alterar os horários das provas ou até mesmo dividir a aplicação das provas em mais de uma data e/ou turno, cabendo aos candidatos a obrigação de acompanhar as publicações oficiais através do site</w:t>
      </w:r>
      <w:r>
        <w:rPr>
          <w:rFonts w:ascii="Arial" w:hAnsi="Arial" w:cs="Arial"/>
          <w:sz w:val="20"/>
          <w:szCs w:val="20"/>
        </w:rPr>
        <w:t xml:space="preserve"> </w:t>
      </w:r>
      <w:r w:rsidRPr="00F642B3">
        <w:rPr>
          <w:rFonts w:ascii="Arial" w:hAnsi="Arial" w:cs="Arial"/>
          <w:sz w:val="20"/>
          <w:szCs w:val="20"/>
        </w:rPr>
        <w:t>www.aprendersc.com.br.</w:t>
      </w:r>
    </w:p>
    <w:p w:rsidR="002A530F" w:rsidRPr="00F642B3" w:rsidRDefault="002A530F" w:rsidP="002A530F">
      <w:pPr>
        <w:ind w:left="567"/>
        <w:jc w:val="both"/>
        <w:rPr>
          <w:rFonts w:ascii="Arial" w:hAnsi="Arial" w:cs="Arial"/>
          <w:sz w:val="20"/>
          <w:szCs w:val="20"/>
        </w:rPr>
      </w:pPr>
      <w:r w:rsidRPr="00F642B3">
        <w:rPr>
          <w:rFonts w:ascii="Arial" w:hAnsi="Arial" w:cs="Arial"/>
          <w:sz w:val="20"/>
          <w:szCs w:val="20"/>
        </w:rPr>
        <w:t xml:space="preserve">6.4.2 </w:t>
      </w:r>
      <w:r w:rsidRPr="008768C9">
        <w:rPr>
          <w:rFonts w:ascii="Arial" w:hAnsi="Arial" w:cs="Arial"/>
          <w:i/>
          <w:sz w:val="20"/>
          <w:szCs w:val="20"/>
          <w:u w:val="single"/>
        </w:rPr>
        <w:t>É de inteira responsabilidade do candidato, inteirar-se e informar-se sobre o horário da realização das provas ao cargo que se inscreveu a partir da data da homologação das inscrições até o dia anterior ao da aplicação das provas.</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6.5</w:t>
      </w:r>
      <w:r w:rsidR="002A530F" w:rsidRPr="00F642B3">
        <w:rPr>
          <w:rFonts w:ascii="Arial" w:hAnsi="Arial" w:cs="Arial"/>
          <w:sz w:val="20"/>
          <w:szCs w:val="20"/>
        </w:rPr>
        <w:t>. As provas escritas de conhecimento serão realizadas em etapa única de três horas (3h) de duração, incluído o tempo para preenchimento do cartão-resposta e o tempo necessário para as instruções gerais que serão repassadas pelos fiscais de sala.</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b/>
          <w:sz w:val="20"/>
          <w:szCs w:val="20"/>
          <w:u w:val="single"/>
        </w:rPr>
      </w:pPr>
      <w:r>
        <w:rPr>
          <w:rFonts w:ascii="Arial" w:hAnsi="Arial" w:cs="Arial"/>
          <w:b/>
          <w:sz w:val="20"/>
          <w:szCs w:val="20"/>
          <w:u w:val="single"/>
        </w:rPr>
        <w:t>6.6</w:t>
      </w:r>
      <w:r w:rsidR="002A530F" w:rsidRPr="00F642B3">
        <w:rPr>
          <w:rFonts w:ascii="Arial" w:hAnsi="Arial" w:cs="Arial"/>
          <w:b/>
          <w:sz w:val="20"/>
          <w:szCs w:val="20"/>
          <w:u w:val="single"/>
        </w:rPr>
        <w:t>. Para entrada nos locais de prova, o candidato deverá apresentar obrigatoriamente documento de identi</w:t>
      </w:r>
      <w:r w:rsidR="00DC587D">
        <w:rPr>
          <w:rFonts w:ascii="Arial" w:hAnsi="Arial" w:cs="Arial"/>
          <w:b/>
          <w:sz w:val="20"/>
          <w:szCs w:val="20"/>
          <w:u w:val="single"/>
        </w:rPr>
        <w:t>ficação válido com foto e recomenda-se portar</w:t>
      </w:r>
      <w:r w:rsidR="002A530F" w:rsidRPr="00F642B3">
        <w:rPr>
          <w:rFonts w:ascii="Arial" w:hAnsi="Arial" w:cs="Arial"/>
          <w:b/>
          <w:sz w:val="20"/>
          <w:szCs w:val="20"/>
          <w:u w:val="single"/>
        </w:rPr>
        <w:t xml:space="preserve"> o comprovante </w:t>
      </w:r>
      <w:r w:rsidR="002A530F" w:rsidRPr="00251C05">
        <w:rPr>
          <w:rFonts w:ascii="Arial" w:hAnsi="Arial" w:cs="Arial"/>
          <w:b/>
          <w:sz w:val="20"/>
          <w:szCs w:val="20"/>
          <w:u w:val="single"/>
        </w:rPr>
        <w:t xml:space="preserve">de inscrição e o comprovante de pagamento da taxa de </w:t>
      </w:r>
      <w:r w:rsidR="002A530F" w:rsidRPr="00F642B3">
        <w:rPr>
          <w:rFonts w:ascii="Arial" w:hAnsi="Arial" w:cs="Arial"/>
          <w:b/>
          <w:sz w:val="20"/>
          <w:szCs w:val="20"/>
          <w:u w:val="single"/>
        </w:rPr>
        <w:t>inscrição para eventuais inter</w:t>
      </w:r>
      <w:r w:rsidR="002A530F">
        <w:rPr>
          <w:rFonts w:ascii="Arial" w:hAnsi="Arial" w:cs="Arial"/>
          <w:b/>
          <w:sz w:val="20"/>
          <w:szCs w:val="20"/>
          <w:u w:val="single"/>
        </w:rPr>
        <w:t>corrências que vierem a ocorrer, conforme reserva o item 2.3.1</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6.7</w:t>
      </w:r>
      <w:r w:rsidR="002A530F" w:rsidRPr="00F642B3">
        <w:rPr>
          <w:rFonts w:ascii="Arial" w:hAnsi="Arial" w:cs="Arial"/>
          <w:sz w:val="20"/>
          <w:szCs w:val="20"/>
        </w:rPr>
        <w:t>.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e Carteira Nacional de Habilitação (somente o modelo com foto).</w:t>
      </w:r>
    </w:p>
    <w:p w:rsidR="00A67F8E" w:rsidRDefault="00A67F8E"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6.8</w:t>
      </w:r>
      <w:r w:rsidR="002A530F" w:rsidRPr="00F642B3">
        <w:rPr>
          <w:rFonts w:ascii="Arial" w:hAnsi="Arial" w:cs="Arial"/>
          <w:sz w:val="20"/>
          <w:szCs w:val="20"/>
        </w:rPr>
        <w:t>. Caso o candidato esteja impossibilitado de apresentar, na data de realização da prova, documento de identidade original por motivo de perda, furto ou roubo, deverá apresentar documento que ateste o registro de ocorrência em órgão policial, expedido há, no máximo, trinta (30) dias.</w:t>
      </w:r>
    </w:p>
    <w:p w:rsidR="00B83ED2" w:rsidRDefault="00B83ED2"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6.9</w:t>
      </w:r>
      <w:r w:rsidR="002A530F" w:rsidRPr="00F642B3">
        <w:rPr>
          <w:rFonts w:ascii="Arial" w:hAnsi="Arial" w:cs="Arial"/>
          <w:sz w:val="20"/>
          <w:szCs w:val="20"/>
        </w:rPr>
        <w:t>. Não serão aceitos como documentos de identidade: certidões de nascimento, títulos eleitorais, carteiras de motorista (modelo antigo e sem foto), carteiras de estudante, carteiras funcionais sem valor de identidade nem documentos ilegíveis, não-identificáveis e/ou danificados.</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b/>
          <w:sz w:val="20"/>
          <w:szCs w:val="20"/>
          <w:u w:val="single"/>
        </w:rPr>
      </w:pPr>
      <w:r>
        <w:rPr>
          <w:rFonts w:ascii="Arial" w:hAnsi="Arial" w:cs="Arial"/>
          <w:b/>
          <w:sz w:val="20"/>
          <w:szCs w:val="20"/>
          <w:u w:val="single"/>
        </w:rPr>
        <w:t>6.10</w:t>
      </w:r>
      <w:r w:rsidR="002A530F" w:rsidRPr="00F642B3">
        <w:rPr>
          <w:rFonts w:ascii="Arial" w:hAnsi="Arial" w:cs="Arial"/>
          <w:b/>
          <w:sz w:val="20"/>
          <w:szCs w:val="20"/>
          <w:u w:val="single"/>
        </w:rPr>
        <w:t>. Por ocasião da prova, o candidato que não apresentar o documento de identificação válido, na forma definida no item 6.7, não poderá fazer a prova e será automaticamente eliminado do certame.</w:t>
      </w:r>
    </w:p>
    <w:p w:rsidR="006B6552" w:rsidRDefault="006B6552"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6.11</w:t>
      </w:r>
      <w:r w:rsidR="002A530F" w:rsidRPr="00F642B3">
        <w:rPr>
          <w:rFonts w:ascii="Arial" w:hAnsi="Arial" w:cs="Arial"/>
          <w:sz w:val="20"/>
          <w:szCs w:val="20"/>
        </w:rPr>
        <w:t>. Não serão aceitos quaisquer outros documentos ou papéis em substituição aos exigidos.</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6.12</w:t>
      </w:r>
      <w:r w:rsidR="002A530F" w:rsidRPr="00F642B3">
        <w:rPr>
          <w:rFonts w:ascii="Arial" w:hAnsi="Arial" w:cs="Arial"/>
          <w:sz w:val="20"/>
          <w:szCs w:val="20"/>
        </w:rPr>
        <w:t>. No dia de realização da prova não serão fornecidas, por qualquer membro da equipe de aplicação das provas e/ou pelas autoridades presentes, informações referentes ao conteúdo e aos critérios de avaliação da prova.</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6.13</w:t>
      </w:r>
      <w:r w:rsidR="002A530F" w:rsidRPr="00F642B3">
        <w:rPr>
          <w:rFonts w:ascii="Arial" w:hAnsi="Arial" w:cs="Arial"/>
          <w:sz w:val="20"/>
          <w:szCs w:val="20"/>
        </w:rPr>
        <w:t xml:space="preserve">. Durante a realização da prova é vedada a consulta a livros, revistas, folhetos ou anotações, bem como o uso de máquinas de calcular, relógios e aparelhos celulares ou ainda, qualquer equipamento elétrico ou eletrônico, sob pena de eliminação do candidato do </w:t>
      </w:r>
      <w:r w:rsidR="0044546F">
        <w:rPr>
          <w:rFonts w:ascii="Arial" w:hAnsi="Arial" w:cs="Arial"/>
          <w:sz w:val="20"/>
          <w:szCs w:val="20"/>
        </w:rPr>
        <w:t>certame</w:t>
      </w:r>
      <w:r w:rsidR="002A530F" w:rsidRPr="00F642B3">
        <w:rPr>
          <w:rFonts w:ascii="Arial" w:hAnsi="Arial" w:cs="Arial"/>
          <w:sz w:val="20"/>
          <w:szCs w:val="20"/>
        </w:rPr>
        <w:t>.</w:t>
      </w:r>
    </w:p>
    <w:p w:rsidR="002A530F" w:rsidRPr="00F642B3" w:rsidRDefault="00A626D2" w:rsidP="002A530F">
      <w:pPr>
        <w:ind w:left="567"/>
        <w:jc w:val="both"/>
        <w:rPr>
          <w:rFonts w:ascii="Arial" w:hAnsi="Arial" w:cs="Arial"/>
          <w:sz w:val="20"/>
          <w:szCs w:val="20"/>
        </w:rPr>
      </w:pPr>
      <w:r>
        <w:rPr>
          <w:rFonts w:ascii="Arial" w:hAnsi="Arial" w:cs="Arial"/>
          <w:sz w:val="20"/>
          <w:szCs w:val="20"/>
        </w:rPr>
        <w:t>6.13</w:t>
      </w:r>
      <w:r w:rsidR="002A530F" w:rsidRPr="00F642B3">
        <w:rPr>
          <w:rFonts w:ascii="Arial" w:hAnsi="Arial" w:cs="Arial"/>
          <w:sz w:val="20"/>
          <w:szCs w:val="20"/>
        </w:rPr>
        <w:t>.1. Os aparelhos de telefones celulares móveis e outros equipamentos eletrônicos deverão ser entregues desligados aos fiscais das salas antes do início da prova, para serem devolvidos na saída, sob pena de eliminação do candidato.</w:t>
      </w:r>
    </w:p>
    <w:p w:rsidR="002A530F" w:rsidRPr="00F642B3" w:rsidRDefault="00A626D2" w:rsidP="002A530F">
      <w:pPr>
        <w:ind w:left="567"/>
        <w:jc w:val="both"/>
        <w:rPr>
          <w:rFonts w:ascii="Arial" w:hAnsi="Arial" w:cs="Arial"/>
          <w:sz w:val="20"/>
          <w:szCs w:val="20"/>
        </w:rPr>
      </w:pPr>
      <w:r>
        <w:rPr>
          <w:rFonts w:ascii="Arial" w:hAnsi="Arial" w:cs="Arial"/>
          <w:sz w:val="20"/>
          <w:szCs w:val="20"/>
        </w:rPr>
        <w:t>6.13</w:t>
      </w:r>
      <w:r w:rsidR="002A530F" w:rsidRPr="00F642B3">
        <w:rPr>
          <w:rFonts w:ascii="Arial" w:hAnsi="Arial" w:cs="Arial"/>
          <w:sz w:val="20"/>
          <w:szCs w:val="20"/>
        </w:rPr>
        <w:t>.2. Não será permitido o uso de aparelhos celulares nos locais de provas, bem como é vedado ao candidato entrar no pátio do local de prova com o aparelho ligado, sendo que a não obediência implicará na eliminação e na remoção do candidato do estabelecimento designado como local de prova.</w:t>
      </w:r>
    </w:p>
    <w:p w:rsidR="002A530F" w:rsidRPr="00F642B3" w:rsidRDefault="002A530F" w:rsidP="002A530F">
      <w:pPr>
        <w:jc w:val="both"/>
        <w:rPr>
          <w:rFonts w:ascii="Arial" w:hAnsi="Arial" w:cs="Arial"/>
          <w:sz w:val="20"/>
          <w:szCs w:val="20"/>
        </w:rPr>
      </w:pPr>
    </w:p>
    <w:p w:rsidR="002A530F" w:rsidRDefault="00A626D2" w:rsidP="002A530F">
      <w:pPr>
        <w:jc w:val="both"/>
        <w:rPr>
          <w:rFonts w:ascii="Arial" w:hAnsi="Arial" w:cs="Arial"/>
          <w:sz w:val="20"/>
          <w:szCs w:val="20"/>
        </w:rPr>
      </w:pPr>
      <w:r>
        <w:rPr>
          <w:rFonts w:ascii="Arial" w:hAnsi="Arial" w:cs="Arial"/>
          <w:sz w:val="20"/>
          <w:szCs w:val="20"/>
        </w:rPr>
        <w:t>6.14</w:t>
      </w:r>
      <w:r w:rsidR="002A530F" w:rsidRPr="00F642B3">
        <w:rPr>
          <w:rFonts w:ascii="Arial" w:hAnsi="Arial" w:cs="Arial"/>
          <w:sz w:val="20"/>
          <w:szCs w:val="20"/>
        </w:rPr>
        <w:t>. No decurso da prova, o candidato somente poderá ausentar-se temporariamente da sala se acompanhado por um fiscal.</w:t>
      </w:r>
    </w:p>
    <w:p w:rsidR="00251C05" w:rsidRDefault="00251C05" w:rsidP="002A530F">
      <w:pPr>
        <w:jc w:val="both"/>
        <w:rPr>
          <w:rFonts w:ascii="Arial" w:hAnsi="Arial" w:cs="Arial"/>
          <w:sz w:val="20"/>
          <w:szCs w:val="20"/>
        </w:rPr>
      </w:pPr>
    </w:p>
    <w:p w:rsidR="00251C05" w:rsidRDefault="00251C05" w:rsidP="002A530F">
      <w:pPr>
        <w:jc w:val="both"/>
        <w:rPr>
          <w:rFonts w:ascii="Arial" w:hAnsi="Arial" w:cs="Arial"/>
          <w:sz w:val="20"/>
          <w:szCs w:val="20"/>
        </w:rPr>
      </w:pP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6.15</w:t>
      </w:r>
      <w:r w:rsidR="002A530F" w:rsidRPr="00F642B3">
        <w:rPr>
          <w:rFonts w:ascii="Arial" w:hAnsi="Arial" w:cs="Arial"/>
          <w:sz w:val="20"/>
          <w:szCs w:val="20"/>
        </w:rPr>
        <w:t>. O candidato somente poderá retirar-se definitivamente da sala de prova após uma hora de seu início.</w:t>
      </w:r>
    </w:p>
    <w:p w:rsidR="00D657C8" w:rsidRDefault="00D657C8"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6.16</w:t>
      </w:r>
      <w:r w:rsidR="002A530F" w:rsidRPr="00F642B3">
        <w:rPr>
          <w:rFonts w:ascii="Arial" w:hAnsi="Arial" w:cs="Arial"/>
          <w:sz w:val="20"/>
          <w:szCs w:val="20"/>
        </w:rPr>
        <w:t xml:space="preserve">. O candidato, ao encerrar a prova e antes de se retirar do local de sua realização, entregará ao fiscal de prova/sala o cartão-resposta devidamente assinado e o caderno de prova. Caso não o faça, será automaticamente eliminado do </w:t>
      </w:r>
      <w:r w:rsidR="0044546F">
        <w:rPr>
          <w:rFonts w:ascii="Arial" w:hAnsi="Arial" w:cs="Arial"/>
          <w:sz w:val="20"/>
          <w:szCs w:val="20"/>
        </w:rPr>
        <w:t>certame</w:t>
      </w:r>
      <w:r w:rsidR="002A530F" w:rsidRPr="00F642B3">
        <w:rPr>
          <w:rFonts w:ascii="Arial" w:hAnsi="Arial" w:cs="Arial"/>
          <w:sz w:val="20"/>
          <w:szCs w:val="20"/>
        </w:rPr>
        <w:t>.</w:t>
      </w:r>
    </w:p>
    <w:p w:rsidR="00D657C8" w:rsidRDefault="00D657C8"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6.17</w:t>
      </w:r>
      <w:r w:rsidR="002A530F" w:rsidRPr="00F642B3">
        <w:rPr>
          <w:rFonts w:ascii="Arial" w:hAnsi="Arial" w:cs="Arial"/>
          <w:sz w:val="20"/>
          <w:szCs w:val="20"/>
        </w:rPr>
        <w:t>. Todos os cartões-respostas serão rubricados ou assinados no verso pelos três (03) últimos candidatos de cada sala, independente do cargo.</w:t>
      </w:r>
      <w:r w:rsidR="002A530F">
        <w:rPr>
          <w:rFonts w:ascii="Arial" w:hAnsi="Arial" w:cs="Arial"/>
          <w:sz w:val="20"/>
          <w:szCs w:val="20"/>
        </w:rPr>
        <w:t xml:space="preserve"> </w:t>
      </w:r>
    </w:p>
    <w:p w:rsidR="002A530F" w:rsidRPr="00F642B3" w:rsidRDefault="002A530F" w:rsidP="002A530F">
      <w:pPr>
        <w:jc w:val="both"/>
        <w:rPr>
          <w:rFonts w:ascii="Arial" w:hAnsi="Arial" w:cs="Arial"/>
          <w:sz w:val="20"/>
          <w:szCs w:val="20"/>
        </w:rPr>
      </w:pPr>
    </w:p>
    <w:p w:rsidR="002A530F" w:rsidRDefault="00A626D2" w:rsidP="002A530F">
      <w:pPr>
        <w:jc w:val="both"/>
        <w:rPr>
          <w:rFonts w:ascii="Arial" w:hAnsi="Arial" w:cs="Arial"/>
          <w:color w:val="4F81BD"/>
          <w:sz w:val="20"/>
          <w:szCs w:val="20"/>
        </w:rPr>
      </w:pPr>
      <w:r>
        <w:rPr>
          <w:rFonts w:ascii="Arial" w:hAnsi="Arial" w:cs="Arial"/>
          <w:sz w:val="20"/>
          <w:szCs w:val="20"/>
        </w:rPr>
        <w:t>6.18</w:t>
      </w:r>
      <w:r w:rsidR="002A530F" w:rsidRPr="00F642B3">
        <w:rPr>
          <w:rFonts w:ascii="Arial" w:hAnsi="Arial" w:cs="Arial"/>
          <w:sz w:val="20"/>
          <w:szCs w:val="20"/>
        </w:rPr>
        <w:t xml:space="preserve">. Os três (03) últimos candidatos de cada sala somente poderão </w:t>
      </w:r>
      <w:r w:rsidR="002A530F" w:rsidRPr="0044546F">
        <w:rPr>
          <w:rFonts w:ascii="Arial" w:hAnsi="Arial" w:cs="Arial"/>
          <w:sz w:val="20"/>
          <w:szCs w:val="20"/>
        </w:rPr>
        <w:t xml:space="preserve">entregar </w:t>
      </w:r>
      <w:r w:rsidR="004B65BF" w:rsidRPr="0044546F">
        <w:rPr>
          <w:rFonts w:ascii="Arial" w:hAnsi="Arial" w:cs="Arial"/>
          <w:sz w:val="20"/>
          <w:szCs w:val="20"/>
        </w:rPr>
        <w:t>a</w:t>
      </w:r>
      <w:r w:rsidR="002A530F" w:rsidRPr="0044546F">
        <w:rPr>
          <w:rFonts w:ascii="Arial" w:hAnsi="Arial" w:cs="Arial"/>
          <w:sz w:val="20"/>
          <w:szCs w:val="20"/>
        </w:rPr>
        <w:t xml:space="preserve"> sua prova </w:t>
      </w:r>
      <w:r w:rsidR="002A530F" w:rsidRPr="00F642B3">
        <w:rPr>
          <w:rFonts w:ascii="Arial" w:hAnsi="Arial" w:cs="Arial"/>
          <w:sz w:val="20"/>
          <w:szCs w:val="20"/>
        </w:rPr>
        <w:t>e retirar-se definitivamente do local simultaneamente.</w:t>
      </w:r>
      <w:r w:rsidR="002A530F" w:rsidRPr="008D2C24">
        <w:rPr>
          <w:rFonts w:ascii="Arial" w:hAnsi="Arial" w:cs="Arial"/>
          <w:color w:val="4F81BD"/>
          <w:sz w:val="20"/>
          <w:szCs w:val="20"/>
        </w:rPr>
        <w:t xml:space="preserve"> </w:t>
      </w:r>
    </w:p>
    <w:p w:rsidR="002A530F" w:rsidRPr="00F642B3" w:rsidRDefault="002A530F" w:rsidP="002A530F">
      <w:pPr>
        <w:jc w:val="both"/>
        <w:rPr>
          <w:rFonts w:ascii="Arial" w:hAnsi="Arial" w:cs="Arial"/>
          <w:sz w:val="20"/>
          <w:szCs w:val="20"/>
        </w:rPr>
      </w:pPr>
    </w:p>
    <w:p w:rsidR="002A530F" w:rsidRPr="00F642B3" w:rsidRDefault="00A626D2" w:rsidP="002A530F">
      <w:pPr>
        <w:jc w:val="both"/>
        <w:rPr>
          <w:rFonts w:ascii="Arial" w:hAnsi="Arial" w:cs="Arial"/>
          <w:sz w:val="20"/>
          <w:szCs w:val="20"/>
        </w:rPr>
      </w:pPr>
      <w:r>
        <w:rPr>
          <w:rFonts w:ascii="Arial" w:hAnsi="Arial" w:cs="Arial"/>
          <w:sz w:val="20"/>
          <w:szCs w:val="20"/>
        </w:rPr>
        <w:t>6.19</w:t>
      </w:r>
      <w:r w:rsidR="002A530F" w:rsidRPr="00F642B3">
        <w:rPr>
          <w:rFonts w:ascii="Arial" w:hAnsi="Arial" w:cs="Arial"/>
          <w:sz w:val="20"/>
          <w:szCs w:val="20"/>
        </w:rPr>
        <w:t>. Não haverá, em qualquer hipótese, segunda chamada para a</w:t>
      </w:r>
      <w:r w:rsidR="002A530F" w:rsidRPr="002576D6">
        <w:rPr>
          <w:rFonts w:ascii="Arial" w:hAnsi="Arial" w:cs="Arial"/>
          <w:color w:val="FF0000"/>
          <w:sz w:val="20"/>
          <w:szCs w:val="20"/>
        </w:rPr>
        <w:t xml:space="preserve"> </w:t>
      </w:r>
      <w:r w:rsidR="002A530F" w:rsidRPr="00F642B3">
        <w:rPr>
          <w:rFonts w:ascii="Arial" w:hAnsi="Arial" w:cs="Arial"/>
          <w:sz w:val="20"/>
          <w:szCs w:val="20"/>
        </w:rPr>
        <w:t>prova, nem a realização de prova fora dos horários e locais estabelecidos neste Edital.</w:t>
      </w:r>
    </w:p>
    <w:p w:rsidR="00DF5610" w:rsidRDefault="00DF5610" w:rsidP="00844A81">
      <w:pPr>
        <w:autoSpaceDE w:val="0"/>
        <w:jc w:val="both"/>
        <w:rPr>
          <w:rFonts w:ascii="Arial" w:hAnsi="Arial" w:cs="Arial"/>
        </w:rPr>
      </w:pPr>
    </w:p>
    <w:p w:rsidR="00DF5610" w:rsidRPr="00844A81" w:rsidRDefault="00DF5610" w:rsidP="00844A81">
      <w:pPr>
        <w:pStyle w:val="Ttulo5"/>
        <w:jc w:val="both"/>
        <w:rPr>
          <w:rFonts w:ascii="Arial" w:hAnsi="Arial" w:cs="Arial"/>
          <w:sz w:val="24"/>
        </w:rPr>
      </w:pPr>
      <w:r w:rsidRPr="00844A81">
        <w:rPr>
          <w:rFonts w:ascii="Arial" w:hAnsi="Arial" w:cs="Arial"/>
          <w:sz w:val="24"/>
        </w:rPr>
        <w:t>VII – DA PROVA OBJETIVA</w:t>
      </w:r>
    </w:p>
    <w:p w:rsidR="00A67F8E" w:rsidRDefault="00A67F8E" w:rsidP="00F607B1">
      <w:pPr>
        <w:jc w:val="both"/>
        <w:rPr>
          <w:rFonts w:ascii="Arial" w:hAnsi="Arial" w:cs="Arial"/>
          <w:sz w:val="20"/>
          <w:szCs w:val="20"/>
        </w:rPr>
      </w:pPr>
    </w:p>
    <w:p w:rsidR="00F607B1" w:rsidRPr="00F642B3" w:rsidRDefault="00F607B1" w:rsidP="00F607B1">
      <w:pPr>
        <w:jc w:val="both"/>
        <w:rPr>
          <w:rFonts w:ascii="Arial" w:hAnsi="Arial" w:cs="Arial"/>
          <w:sz w:val="20"/>
          <w:szCs w:val="20"/>
        </w:rPr>
      </w:pPr>
      <w:r w:rsidRPr="00F642B3">
        <w:rPr>
          <w:rFonts w:ascii="Arial" w:hAnsi="Arial" w:cs="Arial"/>
          <w:sz w:val="20"/>
          <w:szCs w:val="20"/>
        </w:rPr>
        <w:t xml:space="preserve">7.1. A prova objetiva de conhecimentos inclui questões de Língua Portuguesa, Matemática, </w:t>
      </w:r>
      <w:r>
        <w:rPr>
          <w:rFonts w:ascii="Arial" w:hAnsi="Arial" w:cs="Arial"/>
          <w:sz w:val="20"/>
          <w:szCs w:val="20"/>
        </w:rPr>
        <w:t xml:space="preserve">Conhecimentos Gerais </w:t>
      </w:r>
      <w:r w:rsidRPr="00F642B3">
        <w:rPr>
          <w:rFonts w:ascii="Arial" w:hAnsi="Arial" w:cs="Arial"/>
          <w:sz w:val="20"/>
          <w:szCs w:val="20"/>
        </w:rPr>
        <w:t>e Conhecimentos Específicos, conforme ementa das disciplinas constantes dos</w:t>
      </w:r>
      <w:r>
        <w:rPr>
          <w:rFonts w:ascii="Arial" w:hAnsi="Arial" w:cs="Arial"/>
          <w:sz w:val="20"/>
          <w:szCs w:val="20"/>
        </w:rPr>
        <w:t xml:space="preserve"> </w:t>
      </w:r>
      <w:r w:rsidRPr="00F642B3">
        <w:rPr>
          <w:rFonts w:ascii="Arial" w:hAnsi="Arial" w:cs="Arial"/>
          <w:sz w:val="20"/>
          <w:szCs w:val="20"/>
        </w:rPr>
        <w:t>Anexos</w:t>
      </w:r>
      <w:r>
        <w:rPr>
          <w:rFonts w:ascii="Arial" w:hAnsi="Arial" w:cs="Arial"/>
          <w:sz w:val="20"/>
          <w:szCs w:val="20"/>
        </w:rPr>
        <w:t xml:space="preserve"> </w:t>
      </w:r>
      <w:r w:rsidRPr="00F642B3">
        <w:rPr>
          <w:rFonts w:ascii="Arial" w:hAnsi="Arial" w:cs="Arial"/>
          <w:sz w:val="20"/>
          <w:szCs w:val="20"/>
        </w:rPr>
        <w:t>presentes neste Edital.</w:t>
      </w:r>
    </w:p>
    <w:p w:rsidR="00484588" w:rsidRDefault="00484588" w:rsidP="00F607B1">
      <w:pPr>
        <w:jc w:val="both"/>
        <w:rPr>
          <w:rFonts w:ascii="Arial" w:hAnsi="Arial" w:cs="Arial"/>
          <w:sz w:val="20"/>
          <w:szCs w:val="20"/>
        </w:rPr>
      </w:pPr>
    </w:p>
    <w:p w:rsidR="004B65BF" w:rsidRDefault="00F607B1" w:rsidP="00F607B1">
      <w:pPr>
        <w:jc w:val="both"/>
        <w:rPr>
          <w:rFonts w:ascii="Arial" w:hAnsi="Arial" w:cs="Arial"/>
          <w:sz w:val="20"/>
          <w:szCs w:val="20"/>
        </w:rPr>
      </w:pPr>
      <w:r w:rsidRPr="008D3219">
        <w:rPr>
          <w:rFonts w:ascii="Arial" w:hAnsi="Arial" w:cs="Arial"/>
          <w:sz w:val="20"/>
          <w:szCs w:val="20"/>
        </w:rPr>
        <w:t xml:space="preserve">7.2. A prova de conhecimentos </w:t>
      </w:r>
      <w:r>
        <w:rPr>
          <w:rFonts w:ascii="Arial" w:hAnsi="Arial" w:cs="Arial"/>
          <w:sz w:val="20"/>
          <w:szCs w:val="20"/>
        </w:rPr>
        <w:t>para o</w:t>
      </w:r>
      <w:r w:rsidRPr="00735446">
        <w:rPr>
          <w:rFonts w:ascii="Arial" w:hAnsi="Arial" w:cs="Arial"/>
          <w:color w:val="FF0000"/>
          <w:sz w:val="20"/>
          <w:szCs w:val="20"/>
        </w:rPr>
        <w:t xml:space="preserve"> </w:t>
      </w:r>
      <w:r>
        <w:rPr>
          <w:rFonts w:ascii="Arial" w:hAnsi="Arial" w:cs="Arial"/>
          <w:sz w:val="20"/>
          <w:szCs w:val="20"/>
        </w:rPr>
        <w:t>cargo de nível médio</w:t>
      </w:r>
      <w:r w:rsidRPr="00735446">
        <w:rPr>
          <w:rFonts w:ascii="Arial" w:hAnsi="Arial" w:cs="Arial"/>
          <w:color w:val="FF0000"/>
          <w:sz w:val="20"/>
          <w:szCs w:val="20"/>
        </w:rPr>
        <w:t xml:space="preserve">, </w:t>
      </w:r>
      <w:r w:rsidRPr="008D3219">
        <w:rPr>
          <w:rFonts w:ascii="Arial" w:hAnsi="Arial" w:cs="Arial"/>
          <w:sz w:val="20"/>
          <w:szCs w:val="20"/>
        </w:rPr>
        <w:t xml:space="preserve">será objetiva e constará de </w:t>
      </w:r>
      <w:r w:rsidR="00DF2741">
        <w:rPr>
          <w:rFonts w:ascii="Arial" w:hAnsi="Arial" w:cs="Arial"/>
          <w:sz w:val="20"/>
          <w:szCs w:val="20"/>
        </w:rPr>
        <w:t>20 (vinte</w:t>
      </w:r>
      <w:r>
        <w:rPr>
          <w:rFonts w:ascii="Arial" w:hAnsi="Arial" w:cs="Arial"/>
          <w:sz w:val="20"/>
          <w:szCs w:val="20"/>
        </w:rPr>
        <w:t>) questões</w:t>
      </w:r>
      <w:r w:rsidRPr="008D3219">
        <w:rPr>
          <w:rFonts w:ascii="Arial" w:hAnsi="Arial" w:cs="Arial"/>
          <w:sz w:val="20"/>
          <w:szCs w:val="20"/>
        </w:rPr>
        <w:t>, com quatro (4) alternativas de respostas cada uma, sendo que apenas uma (1) estará correta.</w:t>
      </w:r>
    </w:p>
    <w:p w:rsidR="004B65BF" w:rsidRDefault="004B65BF" w:rsidP="00F607B1">
      <w:pPr>
        <w:jc w:val="both"/>
        <w:rPr>
          <w:rFonts w:ascii="Arial" w:hAnsi="Arial" w:cs="Arial"/>
          <w:sz w:val="20"/>
          <w:szCs w:val="20"/>
        </w:rPr>
      </w:pPr>
    </w:p>
    <w:p w:rsidR="0084080A" w:rsidRDefault="00F607B1" w:rsidP="00F607B1">
      <w:pPr>
        <w:jc w:val="both"/>
        <w:rPr>
          <w:rFonts w:ascii="Arial" w:hAnsi="Arial" w:cs="Arial"/>
          <w:sz w:val="20"/>
          <w:szCs w:val="20"/>
        </w:rPr>
      </w:pPr>
      <w:r w:rsidRPr="008D3219">
        <w:rPr>
          <w:rFonts w:ascii="Arial" w:hAnsi="Arial" w:cs="Arial"/>
          <w:sz w:val="20"/>
          <w:szCs w:val="20"/>
        </w:rPr>
        <w:t>7.3. A pontuação de cada disciplina</w:t>
      </w:r>
      <w:r w:rsidR="00FB6420">
        <w:rPr>
          <w:rFonts w:ascii="Arial" w:hAnsi="Arial" w:cs="Arial"/>
          <w:sz w:val="20"/>
          <w:szCs w:val="20"/>
        </w:rPr>
        <w:t xml:space="preserve"> será em conformidade com o quadro abaixo:</w:t>
      </w:r>
    </w:p>
    <w:p w:rsidR="00690582" w:rsidRDefault="00690582" w:rsidP="00F607B1">
      <w:pPr>
        <w:jc w:val="both"/>
        <w:rPr>
          <w:rFonts w:ascii="Arial" w:hAnsi="Arial" w:cs="Arial"/>
          <w:sz w:val="20"/>
          <w:szCs w:val="20"/>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009"/>
        <w:gridCol w:w="1834"/>
        <w:gridCol w:w="1696"/>
      </w:tblGrid>
      <w:tr w:rsidR="00F607B1" w:rsidRPr="008D3219" w:rsidTr="00C94736">
        <w:trPr>
          <w:jc w:val="center"/>
        </w:trPr>
        <w:tc>
          <w:tcPr>
            <w:tcW w:w="3620" w:type="dxa"/>
            <w:shd w:val="clear" w:color="auto" w:fill="CDDEFF"/>
            <w:vAlign w:val="center"/>
          </w:tcPr>
          <w:p w:rsidR="00F607B1" w:rsidRPr="00FB6420" w:rsidRDefault="00F607B1" w:rsidP="003F6A9E">
            <w:pPr>
              <w:jc w:val="center"/>
              <w:rPr>
                <w:rFonts w:ascii="Arial" w:hAnsi="Arial" w:cs="Arial"/>
                <w:b/>
                <w:sz w:val="20"/>
                <w:szCs w:val="20"/>
              </w:rPr>
            </w:pPr>
            <w:r w:rsidRPr="00FB6420">
              <w:rPr>
                <w:rFonts w:ascii="Arial" w:hAnsi="Arial" w:cs="Arial"/>
                <w:b/>
                <w:sz w:val="20"/>
                <w:szCs w:val="20"/>
              </w:rPr>
              <w:t>DISCIPLINA</w:t>
            </w:r>
          </w:p>
        </w:tc>
        <w:tc>
          <w:tcPr>
            <w:tcW w:w="2009" w:type="dxa"/>
            <w:shd w:val="clear" w:color="auto" w:fill="CDDEFF"/>
            <w:vAlign w:val="center"/>
          </w:tcPr>
          <w:p w:rsidR="00F607B1" w:rsidRPr="00FB6420" w:rsidRDefault="00F607B1" w:rsidP="003F6A9E">
            <w:pPr>
              <w:jc w:val="center"/>
              <w:rPr>
                <w:rFonts w:ascii="Arial" w:hAnsi="Arial" w:cs="Arial"/>
                <w:b/>
                <w:sz w:val="20"/>
                <w:szCs w:val="20"/>
              </w:rPr>
            </w:pPr>
            <w:r w:rsidRPr="00FB6420">
              <w:rPr>
                <w:rFonts w:ascii="Arial" w:hAnsi="Arial" w:cs="Arial"/>
                <w:b/>
                <w:sz w:val="20"/>
                <w:szCs w:val="20"/>
              </w:rPr>
              <w:t>NÚMERO DE QUESTÕES</w:t>
            </w:r>
          </w:p>
        </w:tc>
        <w:tc>
          <w:tcPr>
            <w:tcW w:w="1834" w:type="dxa"/>
            <w:shd w:val="clear" w:color="auto" w:fill="CDDEFF"/>
            <w:vAlign w:val="center"/>
          </w:tcPr>
          <w:p w:rsidR="00F607B1" w:rsidRPr="00FB6420" w:rsidRDefault="00F607B1" w:rsidP="003F6A9E">
            <w:pPr>
              <w:jc w:val="center"/>
              <w:rPr>
                <w:rFonts w:ascii="Arial" w:hAnsi="Arial" w:cs="Arial"/>
                <w:b/>
                <w:sz w:val="20"/>
                <w:szCs w:val="20"/>
              </w:rPr>
            </w:pPr>
            <w:r w:rsidRPr="00FB6420">
              <w:rPr>
                <w:rFonts w:ascii="Arial" w:hAnsi="Arial" w:cs="Arial"/>
                <w:b/>
                <w:sz w:val="20"/>
                <w:szCs w:val="20"/>
              </w:rPr>
              <w:t>PESO INDIVIDUAL</w:t>
            </w:r>
          </w:p>
        </w:tc>
        <w:tc>
          <w:tcPr>
            <w:tcW w:w="1696" w:type="dxa"/>
            <w:shd w:val="clear" w:color="auto" w:fill="CDDEFF"/>
            <w:vAlign w:val="center"/>
          </w:tcPr>
          <w:p w:rsidR="00F607B1" w:rsidRPr="00FB6420" w:rsidRDefault="00F607B1" w:rsidP="003F6A9E">
            <w:pPr>
              <w:jc w:val="center"/>
              <w:rPr>
                <w:rFonts w:ascii="Arial" w:hAnsi="Arial" w:cs="Arial"/>
                <w:b/>
                <w:sz w:val="20"/>
                <w:szCs w:val="20"/>
              </w:rPr>
            </w:pPr>
            <w:r w:rsidRPr="00FB6420">
              <w:rPr>
                <w:rFonts w:ascii="Arial" w:hAnsi="Arial" w:cs="Arial"/>
                <w:b/>
                <w:sz w:val="20"/>
                <w:szCs w:val="20"/>
              </w:rPr>
              <w:t>PESO TOTAL</w:t>
            </w:r>
          </w:p>
        </w:tc>
      </w:tr>
      <w:tr w:rsidR="00F607B1" w:rsidRPr="008D3219" w:rsidTr="00C94736">
        <w:trPr>
          <w:jc w:val="center"/>
        </w:trPr>
        <w:tc>
          <w:tcPr>
            <w:tcW w:w="3620" w:type="dxa"/>
            <w:shd w:val="clear" w:color="auto" w:fill="002060"/>
          </w:tcPr>
          <w:p w:rsidR="00F607B1" w:rsidRPr="00C94736" w:rsidRDefault="00645360" w:rsidP="003F6A9E">
            <w:pPr>
              <w:jc w:val="both"/>
              <w:rPr>
                <w:rFonts w:ascii="Arial" w:hAnsi="Arial" w:cs="Arial"/>
                <w:b/>
                <w:color w:val="FFFF00"/>
                <w:sz w:val="20"/>
                <w:szCs w:val="20"/>
              </w:rPr>
            </w:pPr>
            <w:r w:rsidRPr="00C94736">
              <w:rPr>
                <w:rFonts w:ascii="Arial" w:hAnsi="Arial" w:cs="Arial"/>
                <w:b/>
                <w:color w:val="FFFF00"/>
                <w:sz w:val="20"/>
                <w:szCs w:val="20"/>
              </w:rPr>
              <w:t xml:space="preserve">Conhecimentos </w:t>
            </w:r>
            <w:r w:rsidR="00F607B1" w:rsidRPr="00C94736">
              <w:rPr>
                <w:rFonts w:ascii="Arial" w:hAnsi="Arial" w:cs="Arial"/>
                <w:b/>
                <w:color w:val="FFFF00"/>
                <w:sz w:val="20"/>
                <w:szCs w:val="20"/>
              </w:rPr>
              <w:t>Língua Portuguesa</w:t>
            </w:r>
          </w:p>
        </w:tc>
        <w:tc>
          <w:tcPr>
            <w:tcW w:w="2009" w:type="dxa"/>
            <w:shd w:val="clear" w:color="auto" w:fill="002060"/>
            <w:vAlign w:val="center"/>
          </w:tcPr>
          <w:p w:rsidR="00F607B1" w:rsidRPr="00C94736" w:rsidRDefault="00FB6420" w:rsidP="003F6A9E">
            <w:pPr>
              <w:jc w:val="center"/>
              <w:rPr>
                <w:rFonts w:ascii="Arial" w:hAnsi="Arial" w:cs="Arial"/>
                <w:b/>
                <w:color w:val="FFFF00"/>
                <w:sz w:val="20"/>
                <w:szCs w:val="20"/>
              </w:rPr>
            </w:pPr>
            <w:r w:rsidRPr="00C94736">
              <w:rPr>
                <w:rFonts w:ascii="Arial" w:hAnsi="Arial" w:cs="Arial"/>
                <w:b/>
                <w:color w:val="FFFF00"/>
                <w:sz w:val="20"/>
                <w:szCs w:val="20"/>
              </w:rPr>
              <w:t>05</w:t>
            </w:r>
          </w:p>
        </w:tc>
        <w:tc>
          <w:tcPr>
            <w:tcW w:w="1834" w:type="dxa"/>
            <w:shd w:val="clear" w:color="auto" w:fill="002060"/>
            <w:vAlign w:val="center"/>
          </w:tcPr>
          <w:p w:rsidR="00F607B1" w:rsidRPr="00C94736" w:rsidRDefault="00A47948" w:rsidP="003F6A9E">
            <w:pPr>
              <w:jc w:val="center"/>
              <w:rPr>
                <w:rFonts w:ascii="Arial" w:hAnsi="Arial" w:cs="Arial"/>
                <w:b/>
                <w:color w:val="FFFF00"/>
                <w:sz w:val="20"/>
                <w:szCs w:val="20"/>
              </w:rPr>
            </w:pPr>
            <w:r w:rsidRPr="00C94736">
              <w:rPr>
                <w:rFonts w:ascii="Arial" w:hAnsi="Arial" w:cs="Arial"/>
                <w:b/>
                <w:color w:val="FFFF00"/>
                <w:sz w:val="20"/>
                <w:szCs w:val="20"/>
              </w:rPr>
              <w:t>0,44</w:t>
            </w:r>
          </w:p>
        </w:tc>
        <w:tc>
          <w:tcPr>
            <w:tcW w:w="1696" w:type="dxa"/>
            <w:shd w:val="clear" w:color="auto" w:fill="002060"/>
            <w:vAlign w:val="center"/>
          </w:tcPr>
          <w:p w:rsidR="00F607B1" w:rsidRPr="00C94736" w:rsidRDefault="00A47948" w:rsidP="0045444A">
            <w:pPr>
              <w:jc w:val="center"/>
              <w:rPr>
                <w:rFonts w:ascii="Arial" w:hAnsi="Arial" w:cs="Arial"/>
                <w:b/>
                <w:color w:val="FFFF00"/>
                <w:sz w:val="20"/>
                <w:szCs w:val="20"/>
              </w:rPr>
            </w:pPr>
            <w:r w:rsidRPr="00C94736">
              <w:rPr>
                <w:rFonts w:ascii="Arial" w:hAnsi="Arial" w:cs="Arial"/>
                <w:b/>
                <w:color w:val="FFFF00"/>
                <w:sz w:val="20"/>
                <w:szCs w:val="20"/>
              </w:rPr>
              <w:t>2,20</w:t>
            </w:r>
          </w:p>
        </w:tc>
      </w:tr>
      <w:tr w:rsidR="00F607B1" w:rsidRPr="008D3219" w:rsidTr="00C94736">
        <w:trPr>
          <w:jc w:val="center"/>
        </w:trPr>
        <w:tc>
          <w:tcPr>
            <w:tcW w:w="3620" w:type="dxa"/>
            <w:shd w:val="clear" w:color="auto" w:fill="002060"/>
          </w:tcPr>
          <w:p w:rsidR="00F607B1" w:rsidRPr="00C94736" w:rsidRDefault="00645360" w:rsidP="003F6A9E">
            <w:pPr>
              <w:jc w:val="both"/>
              <w:rPr>
                <w:rFonts w:ascii="Arial" w:hAnsi="Arial" w:cs="Arial"/>
                <w:b/>
                <w:color w:val="FFFF00"/>
                <w:sz w:val="20"/>
                <w:szCs w:val="20"/>
              </w:rPr>
            </w:pPr>
            <w:r w:rsidRPr="00C94736">
              <w:rPr>
                <w:rFonts w:ascii="Arial" w:hAnsi="Arial" w:cs="Arial"/>
                <w:b/>
                <w:color w:val="FFFF00"/>
                <w:sz w:val="20"/>
                <w:szCs w:val="20"/>
              </w:rPr>
              <w:t xml:space="preserve">Conhecimentos </w:t>
            </w:r>
            <w:r w:rsidR="00F607B1" w:rsidRPr="00C94736">
              <w:rPr>
                <w:rFonts w:ascii="Arial" w:hAnsi="Arial" w:cs="Arial"/>
                <w:b/>
                <w:color w:val="FFFF00"/>
                <w:sz w:val="20"/>
                <w:szCs w:val="20"/>
              </w:rPr>
              <w:t>Matemática</w:t>
            </w:r>
          </w:p>
        </w:tc>
        <w:tc>
          <w:tcPr>
            <w:tcW w:w="2009" w:type="dxa"/>
            <w:shd w:val="clear" w:color="auto" w:fill="002060"/>
            <w:vAlign w:val="center"/>
          </w:tcPr>
          <w:p w:rsidR="00F607B1" w:rsidRPr="00C94736" w:rsidRDefault="00FB6420" w:rsidP="003F6A9E">
            <w:pPr>
              <w:jc w:val="center"/>
              <w:rPr>
                <w:rFonts w:ascii="Arial" w:hAnsi="Arial" w:cs="Arial"/>
                <w:b/>
                <w:color w:val="FFFF00"/>
                <w:sz w:val="20"/>
                <w:szCs w:val="20"/>
              </w:rPr>
            </w:pPr>
            <w:r w:rsidRPr="00C94736">
              <w:rPr>
                <w:rFonts w:ascii="Arial" w:hAnsi="Arial" w:cs="Arial"/>
                <w:b/>
                <w:color w:val="FFFF00"/>
                <w:sz w:val="20"/>
                <w:szCs w:val="20"/>
              </w:rPr>
              <w:t>05</w:t>
            </w:r>
          </w:p>
        </w:tc>
        <w:tc>
          <w:tcPr>
            <w:tcW w:w="1834" w:type="dxa"/>
            <w:shd w:val="clear" w:color="auto" w:fill="002060"/>
            <w:vAlign w:val="center"/>
          </w:tcPr>
          <w:p w:rsidR="00F607B1" w:rsidRPr="00C94736" w:rsidRDefault="00A47948" w:rsidP="00F607B1">
            <w:pPr>
              <w:jc w:val="center"/>
              <w:rPr>
                <w:rFonts w:ascii="Arial" w:hAnsi="Arial" w:cs="Arial"/>
                <w:b/>
                <w:color w:val="FFFF00"/>
                <w:sz w:val="20"/>
                <w:szCs w:val="20"/>
              </w:rPr>
            </w:pPr>
            <w:r w:rsidRPr="00C94736">
              <w:rPr>
                <w:rFonts w:ascii="Arial" w:hAnsi="Arial" w:cs="Arial"/>
                <w:b/>
                <w:color w:val="FFFF00"/>
                <w:sz w:val="20"/>
                <w:szCs w:val="20"/>
              </w:rPr>
              <w:t>0,39</w:t>
            </w:r>
          </w:p>
        </w:tc>
        <w:tc>
          <w:tcPr>
            <w:tcW w:w="1696" w:type="dxa"/>
            <w:shd w:val="clear" w:color="auto" w:fill="002060"/>
            <w:vAlign w:val="center"/>
          </w:tcPr>
          <w:p w:rsidR="00F607B1" w:rsidRPr="00C94736" w:rsidRDefault="00A47948" w:rsidP="003F6A9E">
            <w:pPr>
              <w:jc w:val="center"/>
              <w:rPr>
                <w:rFonts w:ascii="Arial" w:hAnsi="Arial" w:cs="Arial"/>
                <w:b/>
                <w:color w:val="FFFF00"/>
                <w:sz w:val="20"/>
                <w:szCs w:val="20"/>
              </w:rPr>
            </w:pPr>
            <w:r w:rsidRPr="00C94736">
              <w:rPr>
                <w:rFonts w:ascii="Arial" w:hAnsi="Arial" w:cs="Arial"/>
                <w:b/>
                <w:color w:val="FFFF00"/>
                <w:sz w:val="20"/>
                <w:szCs w:val="20"/>
              </w:rPr>
              <w:t>1,95</w:t>
            </w:r>
          </w:p>
        </w:tc>
      </w:tr>
      <w:tr w:rsidR="00F607B1" w:rsidRPr="008D3219" w:rsidTr="00C94736">
        <w:trPr>
          <w:jc w:val="center"/>
        </w:trPr>
        <w:tc>
          <w:tcPr>
            <w:tcW w:w="3620" w:type="dxa"/>
            <w:shd w:val="clear" w:color="auto" w:fill="002060"/>
          </w:tcPr>
          <w:p w:rsidR="00F607B1" w:rsidRPr="00C94736" w:rsidRDefault="00F607B1" w:rsidP="003F6A9E">
            <w:pPr>
              <w:jc w:val="both"/>
              <w:rPr>
                <w:rFonts w:ascii="Arial" w:hAnsi="Arial" w:cs="Arial"/>
                <w:b/>
                <w:color w:val="FFFF00"/>
                <w:sz w:val="20"/>
                <w:szCs w:val="20"/>
              </w:rPr>
            </w:pPr>
            <w:r w:rsidRPr="00C94736">
              <w:rPr>
                <w:rFonts w:ascii="Arial" w:hAnsi="Arial" w:cs="Arial"/>
                <w:b/>
                <w:color w:val="FFFF00"/>
                <w:sz w:val="20"/>
                <w:szCs w:val="20"/>
              </w:rPr>
              <w:t>Conhecimentos Gerais</w:t>
            </w:r>
          </w:p>
        </w:tc>
        <w:tc>
          <w:tcPr>
            <w:tcW w:w="2009" w:type="dxa"/>
            <w:shd w:val="clear" w:color="auto" w:fill="002060"/>
            <w:vAlign w:val="center"/>
          </w:tcPr>
          <w:p w:rsidR="00F607B1" w:rsidRPr="00C94736" w:rsidRDefault="00FB6420" w:rsidP="003F6A9E">
            <w:pPr>
              <w:jc w:val="center"/>
              <w:rPr>
                <w:rFonts w:ascii="Arial" w:hAnsi="Arial" w:cs="Arial"/>
                <w:b/>
                <w:color w:val="FFFF00"/>
                <w:sz w:val="20"/>
                <w:szCs w:val="20"/>
              </w:rPr>
            </w:pPr>
            <w:r w:rsidRPr="00C94736">
              <w:rPr>
                <w:rFonts w:ascii="Arial" w:hAnsi="Arial" w:cs="Arial"/>
                <w:b/>
                <w:color w:val="FFFF00"/>
                <w:sz w:val="20"/>
                <w:szCs w:val="20"/>
              </w:rPr>
              <w:t>05</w:t>
            </w:r>
          </w:p>
        </w:tc>
        <w:tc>
          <w:tcPr>
            <w:tcW w:w="1834" w:type="dxa"/>
            <w:shd w:val="clear" w:color="auto" w:fill="002060"/>
            <w:vAlign w:val="center"/>
          </w:tcPr>
          <w:p w:rsidR="00F607B1" w:rsidRPr="00C94736" w:rsidRDefault="00A47948" w:rsidP="003F6A9E">
            <w:pPr>
              <w:jc w:val="center"/>
              <w:rPr>
                <w:rFonts w:ascii="Arial" w:hAnsi="Arial" w:cs="Arial"/>
                <w:b/>
                <w:color w:val="FFFF00"/>
                <w:sz w:val="20"/>
                <w:szCs w:val="20"/>
              </w:rPr>
            </w:pPr>
            <w:r w:rsidRPr="00C94736">
              <w:rPr>
                <w:rFonts w:ascii="Arial" w:hAnsi="Arial" w:cs="Arial"/>
                <w:b/>
                <w:color w:val="FFFF00"/>
                <w:sz w:val="20"/>
                <w:szCs w:val="20"/>
              </w:rPr>
              <w:t>0,37</w:t>
            </w:r>
          </w:p>
        </w:tc>
        <w:tc>
          <w:tcPr>
            <w:tcW w:w="1696" w:type="dxa"/>
            <w:shd w:val="clear" w:color="auto" w:fill="002060"/>
            <w:vAlign w:val="center"/>
          </w:tcPr>
          <w:p w:rsidR="00F607B1" w:rsidRPr="00C94736" w:rsidRDefault="00A47948" w:rsidP="003F6A9E">
            <w:pPr>
              <w:jc w:val="center"/>
              <w:rPr>
                <w:rFonts w:ascii="Arial" w:hAnsi="Arial" w:cs="Arial"/>
                <w:b/>
                <w:color w:val="FFFF00"/>
                <w:sz w:val="20"/>
                <w:szCs w:val="20"/>
              </w:rPr>
            </w:pPr>
            <w:r w:rsidRPr="00C94736">
              <w:rPr>
                <w:rFonts w:ascii="Arial" w:hAnsi="Arial" w:cs="Arial"/>
                <w:b/>
                <w:color w:val="FFFF00"/>
                <w:sz w:val="20"/>
                <w:szCs w:val="20"/>
              </w:rPr>
              <w:t>1,85</w:t>
            </w:r>
          </w:p>
        </w:tc>
      </w:tr>
      <w:tr w:rsidR="00F607B1" w:rsidRPr="008D3219" w:rsidTr="00C94736">
        <w:trPr>
          <w:jc w:val="center"/>
        </w:trPr>
        <w:tc>
          <w:tcPr>
            <w:tcW w:w="3620" w:type="dxa"/>
            <w:tcBorders>
              <w:bottom w:val="single" w:sz="2" w:space="0" w:color="auto"/>
            </w:tcBorders>
            <w:shd w:val="clear" w:color="auto" w:fill="002060"/>
          </w:tcPr>
          <w:p w:rsidR="00F607B1" w:rsidRPr="00C94736" w:rsidRDefault="00F607B1" w:rsidP="003F6A9E">
            <w:pPr>
              <w:jc w:val="both"/>
              <w:rPr>
                <w:rFonts w:ascii="Arial" w:hAnsi="Arial" w:cs="Arial"/>
                <w:b/>
                <w:color w:val="FFFF00"/>
                <w:sz w:val="20"/>
                <w:szCs w:val="20"/>
              </w:rPr>
            </w:pPr>
            <w:r w:rsidRPr="00C94736">
              <w:rPr>
                <w:rFonts w:ascii="Arial" w:hAnsi="Arial" w:cs="Arial"/>
                <w:b/>
                <w:color w:val="FFFF00"/>
                <w:sz w:val="20"/>
                <w:szCs w:val="20"/>
              </w:rPr>
              <w:t>Conhecimentos Específicos</w:t>
            </w:r>
          </w:p>
        </w:tc>
        <w:tc>
          <w:tcPr>
            <w:tcW w:w="2009" w:type="dxa"/>
            <w:tcBorders>
              <w:bottom w:val="single" w:sz="2" w:space="0" w:color="auto"/>
            </w:tcBorders>
            <w:shd w:val="clear" w:color="auto" w:fill="002060"/>
            <w:vAlign w:val="center"/>
          </w:tcPr>
          <w:p w:rsidR="00F607B1" w:rsidRPr="00C94736" w:rsidRDefault="00FB6420" w:rsidP="003F6A9E">
            <w:pPr>
              <w:jc w:val="center"/>
              <w:rPr>
                <w:rFonts w:ascii="Arial" w:hAnsi="Arial" w:cs="Arial"/>
                <w:b/>
                <w:color w:val="FFFF00"/>
                <w:sz w:val="20"/>
                <w:szCs w:val="20"/>
              </w:rPr>
            </w:pPr>
            <w:r w:rsidRPr="00C94736">
              <w:rPr>
                <w:rFonts w:ascii="Arial" w:hAnsi="Arial" w:cs="Arial"/>
                <w:b/>
                <w:color w:val="FFFF00"/>
                <w:sz w:val="20"/>
                <w:szCs w:val="20"/>
              </w:rPr>
              <w:t>05</w:t>
            </w:r>
          </w:p>
        </w:tc>
        <w:tc>
          <w:tcPr>
            <w:tcW w:w="1834" w:type="dxa"/>
            <w:tcBorders>
              <w:bottom w:val="single" w:sz="2" w:space="0" w:color="auto"/>
            </w:tcBorders>
            <w:shd w:val="clear" w:color="auto" w:fill="002060"/>
            <w:vAlign w:val="center"/>
          </w:tcPr>
          <w:p w:rsidR="00F607B1" w:rsidRPr="00C94736" w:rsidRDefault="00F607B1" w:rsidP="003F6A9E">
            <w:pPr>
              <w:jc w:val="center"/>
              <w:rPr>
                <w:rFonts w:ascii="Arial" w:hAnsi="Arial" w:cs="Arial"/>
                <w:b/>
                <w:color w:val="FFFF00"/>
                <w:sz w:val="20"/>
                <w:szCs w:val="20"/>
              </w:rPr>
            </w:pPr>
            <w:r w:rsidRPr="00C94736">
              <w:rPr>
                <w:rFonts w:ascii="Arial" w:hAnsi="Arial" w:cs="Arial"/>
                <w:b/>
                <w:color w:val="FFFF00"/>
                <w:sz w:val="20"/>
                <w:szCs w:val="20"/>
              </w:rPr>
              <w:t>0,</w:t>
            </w:r>
            <w:r w:rsidR="00A47948" w:rsidRPr="00C94736">
              <w:rPr>
                <w:rFonts w:ascii="Arial" w:hAnsi="Arial" w:cs="Arial"/>
                <w:b/>
                <w:color w:val="FFFF00"/>
                <w:sz w:val="20"/>
                <w:szCs w:val="20"/>
              </w:rPr>
              <w:t>80</w:t>
            </w:r>
          </w:p>
        </w:tc>
        <w:tc>
          <w:tcPr>
            <w:tcW w:w="1696" w:type="dxa"/>
            <w:tcBorders>
              <w:bottom w:val="single" w:sz="2" w:space="0" w:color="auto"/>
            </w:tcBorders>
            <w:shd w:val="clear" w:color="auto" w:fill="002060"/>
            <w:vAlign w:val="center"/>
          </w:tcPr>
          <w:p w:rsidR="00F607B1" w:rsidRPr="00C94736" w:rsidRDefault="00A47948" w:rsidP="003F6A9E">
            <w:pPr>
              <w:jc w:val="center"/>
              <w:rPr>
                <w:rFonts w:ascii="Arial" w:hAnsi="Arial" w:cs="Arial"/>
                <w:b/>
                <w:color w:val="FFFF00"/>
                <w:sz w:val="20"/>
                <w:szCs w:val="20"/>
              </w:rPr>
            </w:pPr>
            <w:r w:rsidRPr="00C94736">
              <w:rPr>
                <w:rFonts w:ascii="Arial" w:hAnsi="Arial" w:cs="Arial"/>
                <w:b/>
                <w:color w:val="FFFF00"/>
                <w:sz w:val="20"/>
                <w:szCs w:val="20"/>
              </w:rPr>
              <w:t>4,00</w:t>
            </w:r>
          </w:p>
        </w:tc>
      </w:tr>
      <w:tr w:rsidR="00F607B1" w:rsidRPr="008D3219" w:rsidTr="00C94736">
        <w:trPr>
          <w:jc w:val="center"/>
        </w:trPr>
        <w:tc>
          <w:tcPr>
            <w:tcW w:w="3620" w:type="dxa"/>
            <w:tcBorders>
              <w:top w:val="single" w:sz="2" w:space="0" w:color="auto"/>
              <w:left w:val="single" w:sz="2" w:space="0" w:color="auto"/>
              <w:bottom w:val="single" w:sz="2" w:space="0" w:color="auto"/>
              <w:right w:val="single" w:sz="2" w:space="0" w:color="auto"/>
            </w:tcBorders>
            <w:shd w:val="clear" w:color="auto" w:fill="CDDEFF"/>
          </w:tcPr>
          <w:p w:rsidR="00F607B1" w:rsidRPr="00666E27" w:rsidRDefault="00F607B1" w:rsidP="003F6A9E">
            <w:pPr>
              <w:jc w:val="center"/>
              <w:rPr>
                <w:rFonts w:ascii="Arial" w:hAnsi="Arial" w:cs="Arial"/>
                <w:b/>
                <w:sz w:val="20"/>
                <w:szCs w:val="20"/>
              </w:rPr>
            </w:pPr>
            <w:r w:rsidRPr="00666E27">
              <w:rPr>
                <w:rFonts w:ascii="Arial" w:hAnsi="Arial" w:cs="Arial"/>
                <w:b/>
                <w:sz w:val="20"/>
                <w:szCs w:val="20"/>
              </w:rPr>
              <w:t>Total</w:t>
            </w:r>
          </w:p>
        </w:tc>
        <w:tc>
          <w:tcPr>
            <w:tcW w:w="2009" w:type="dxa"/>
            <w:tcBorders>
              <w:top w:val="single" w:sz="2" w:space="0" w:color="auto"/>
              <w:left w:val="single" w:sz="2" w:space="0" w:color="auto"/>
              <w:bottom w:val="single" w:sz="2" w:space="0" w:color="auto"/>
              <w:right w:val="single" w:sz="2" w:space="0" w:color="auto"/>
            </w:tcBorders>
            <w:shd w:val="clear" w:color="auto" w:fill="CDDEFF"/>
            <w:vAlign w:val="center"/>
          </w:tcPr>
          <w:p w:rsidR="00F607B1" w:rsidRPr="00666E27" w:rsidRDefault="00A47948" w:rsidP="003F6A9E">
            <w:pPr>
              <w:jc w:val="center"/>
              <w:rPr>
                <w:rFonts w:ascii="Arial" w:hAnsi="Arial" w:cs="Arial"/>
                <w:b/>
                <w:sz w:val="20"/>
                <w:szCs w:val="20"/>
              </w:rPr>
            </w:pPr>
            <w:r w:rsidRPr="00666E27">
              <w:rPr>
                <w:rFonts w:ascii="Arial" w:hAnsi="Arial" w:cs="Arial"/>
                <w:b/>
                <w:sz w:val="20"/>
                <w:szCs w:val="20"/>
              </w:rPr>
              <w:t>20</w:t>
            </w:r>
          </w:p>
        </w:tc>
        <w:tc>
          <w:tcPr>
            <w:tcW w:w="1834" w:type="dxa"/>
            <w:tcBorders>
              <w:top w:val="single" w:sz="2" w:space="0" w:color="auto"/>
              <w:left w:val="single" w:sz="2" w:space="0" w:color="auto"/>
              <w:bottom w:val="single" w:sz="2" w:space="0" w:color="auto"/>
              <w:right w:val="single" w:sz="2" w:space="0" w:color="auto"/>
            </w:tcBorders>
            <w:shd w:val="clear" w:color="auto" w:fill="CDDEFF"/>
            <w:vAlign w:val="center"/>
          </w:tcPr>
          <w:p w:rsidR="00F607B1" w:rsidRPr="00666E27" w:rsidRDefault="00F607B1" w:rsidP="003F6A9E">
            <w:pPr>
              <w:jc w:val="center"/>
              <w:rPr>
                <w:rFonts w:ascii="Arial" w:hAnsi="Arial" w:cs="Arial"/>
                <w:b/>
                <w:sz w:val="20"/>
                <w:szCs w:val="20"/>
              </w:rPr>
            </w:pPr>
          </w:p>
        </w:tc>
        <w:tc>
          <w:tcPr>
            <w:tcW w:w="1696" w:type="dxa"/>
            <w:tcBorders>
              <w:top w:val="single" w:sz="2" w:space="0" w:color="auto"/>
              <w:left w:val="single" w:sz="2" w:space="0" w:color="auto"/>
              <w:bottom w:val="single" w:sz="2" w:space="0" w:color="auto"/>
              <w:right w:val="single" w:sz="2" w:space="0" w:color="auto"/>
            </w:tcBorders>
            <w:shd w:val="clear" w:color="auto" w:fill="CDDEFF"/>
            <w:vAlign w:val="center"/>
          </w:tcPr>
          <w:p w:rsidR="00F607B1" w:rsidRPr="00666E27" w:rsidRDefault="00F607B1" w:rsidP="003F6A9E">
            <w:pPr>
              <w:jc w:val="center"/>
              <w:rPr>
                <w:rFonts w:ascii="Arial" w:hAnsi="Arial" w:cs="Arial"/>
                <w:b/>
                <w:sz w:val="20"/>
                <w:szCs w:val="20"/>
              </w:rPr>
            </w:pPr>
            <w:r w:rsidRPr="00666E27">
              <w:rPr>
                <w:rFonts w:ascii="Arial" w:hAnsi="Arial" w:cs="Arial"/>
                <w:b/>
                <w:sz w:val="20"/>
                <w:szCs w:val="20"/>
              </w:rPr>
              <w:t>10,00</w:t>
            </w:r>
          </w:p>
        </w:tc>
      </w:tr>
    </w:tbl>
    <w:p w:rsidR="00630AA7" w:rsidRDefault="00630AA7" w:rsidP="00F607B1">
      <w:pPr>
        <w:jc w:val="both"/>
        <w:rPr>
          <w:rFonts w:ascii="Arial" w:hAnsi="Arial" w:cs="Arial"/>
          <w:sz w:val="20"/>
          <w:szCs w:val="20"/>
        </w:rPr>
      </w:pPr>
    </w:p>
    <w:p w:rsidR="006B6552" w:rsidRDefault="00F607B1" w:rsidP="00F607B1">
      <w:pPr>
        <w:jc w:val="both"/>
        <w:rPr>
          <w:rFonts w:ascii="Arial" w:hAnsi="Arial" w:cs="Arial"/>
          <w:sz w:val="20"/>
          <w:szCs w:val="20"/>
        </w:rPr>
      </w:pPr>
      <w:r>
        <w:rPr>
          <w:rFonts w:ascii="Arial" w:hAnsi="Arial" w:cs="Arial"/>
          <w:sz w:val="20"/>
          <w:szCs w:val="20"/>
        </w:rPr>
        <w:t>7.4</w:t>
      </w:r>
      <w:r w:rsidRPr="00F642B3">
        <w:rPr>
          <w:rFonts w:ascii="Arial" w:hAnsi="Arial" w:cs="Arial"/>
          <w:sz w:val="20"/>
          <w:szCs w:val="20"/>
        </w:rPr>
        <w:t>. Para realização da prova objetiva de conhecimentos, o candidato deverá utilizar caneta esferográfica</w:t>
      </w:r>
      <w:r>
        <w:rPr>
          <w:rFonts w:ascii="Arial" w:hAnsi="Arial" w:cs="Arial"/>
          <w:sz w:val="20"/>
          <w:szCs w:val="20"/>
        </w:rPr>
        <w:t xml:space="preserve"> </w:t>
      </w:r>
      <w:r w:rsidRPr="00F642B3">
        <w:rPr>
          <w:rFonts w:ascii="Arial" w:hAnsi="Arial" w:cs="Arial"/>
          <w:sz w:val="20"/>
          <w:szCs w:val="20"/>
        </w:rPr>
        <w:t>de tinta azul ou preta, sendo as questões respondidas em cartão-resposta, que não será substituído em caso de erro do candidato.</w:t>
      </w:r>
    </w:p>
    <w:p w:rsidR="006B6552" w:rsidRDefault="006B6552" w:rsidP="00F607B1">
      <w:pPr>
        <w:jc w:val="both"/>
        <w:rPr>
          <w:rFonts w:ascii="Arial" w:hAnsi="Arial" w:cs="Arial"/>
          <w:sz w:val="20"/>
          <w:szCs w:val="20"/>
        </w:rPr>
      </w:pPr>
    </w:p>
    <w:p w:rsidR="00F607B1" w:rsidRPr="00F642B3" w:rsidRDefault="00F607B1" w:rsidP="00F607B1">
      <w:pPr>
        <w:jc w:val="both"/>
        <w:rPr>
          <w:rFonts w:ascii="Arial" w:hAnsi="Arial" w:cs="Arial"/>
          <w:sz w:val="20"/>
          <w:szCs w:val="20"/>
        </w:rPr>
      </w:pPr>
      <w:r>
        <w:rPr>
          <w:rFonts w:ascii="Arial" w:hAnsi="Arial" w:cs="Arial"/>
          <w:sz w:val="20"/>
          <w:szCs w:val="20"/>
        </w:rPr>
        <w:t>7.5</w:t>
      </w:r>
      <w:r w:rsidRPr="00F642B3">
        <w:rPr>
          <w:rFonts w:ascii="Arial" w:hAnsi="Arial" w:cs="Arial"/>
          <w:sz w:val="20"/>
          <w:szCs w:val="20"/>
        </w:rPr>
        <w:t>. A adequada marcação do cartão-resposta é de inteira responsabilidade do candidato.</w:t>
      </w:r>
    </w:p>
    <w:p w:rsidR="00F607B1" w:rsidRPr="00F642B3" w:rsidRDefault="00F607B1" w:rsidP="00F607B1">
      <w:pPr>
        <w:jc w:val="both"/>
        <w:rPr>
          <w:rFonts w:ascii="Arial" w:hAnsi="Arial" w:cs="Arial"/>
          <w:sz w:val="20"/>
          <w:szCs w:val="20"/>
        </w:rPr>
      </w:pPr>
    </w:p>
    <w:p w:rsidR="00F607B1" w:rsidRPr="00F642B3" w:rsidRDefault="00F607B1" w:rsidP="00F607B1">
      <w:pPr>
        <w:jc w:val="both"/>
        <w:rPr>
          <w:rFonts w:ascii="Arial" w:hAnsi="Arial" w:cs="Arial"/>
          <w:sz w:val="20"/>
          <w:szCs w:val="20"/>
        </w:rPr>
      </w:pPr>
      <w:r>
        <w:rPr>
          <w:rFonts w:ascii="Arial" w:hAnsi="Arial" w:cs="Arial"/>
          <w:sz w:val="20"/>
          <w:szCs w:val="20"/>
        </w:rPr>
        <w:t>7.6</w:t>
      </w:r>
      <w:r w:rsidRPr="00F642B3">
        <w:rPr>
          <w:rFonts w:ascii="Arial" w:hAnsi="Arial" w:cs="Arial"/>
          <w:sz w:val="20"/>
          <w:szCs w:val="20"/>
        </w:rPr>
        <w:t>. Será atribuída nota zero (0,0) às respostas de questão (ões) que contenha(m):</w:t>
      </w:r>
    </w:p>
    <w:p w:rsidR="00F607B1" w:rsidRPr="00F642B3" w:rsidRDefault="00F607B1" w:rsidP="00F607B1">
      <w:pPr>
        <w:jc w:val="both"/>
        <w:rPr>
          <w:rFonts w:ascii="Arial" w:hAnsi="Arial" w:cs="Arial"/>
          <w:sz w:val="20"/>
          <w:szCs w:val="20"/>
        </w:rPr>
      </w:pPr>
      <w:r w:rsidRPr="00F642B3">
        <w:rPr>
          <w:rFonts w:ascii="Arial" w:hAnsi="Arial" w:cs="Arial"/>
          <w:sz w:val="20"/>
          <w:szCs w:val="20"/>
        </w:rPr>
        <w:t>a) Emenda (s) e/ou rasura(s), ainda que legível (eis), no cartão-resposta;</w:t>
      </w:r>
    </w:p>
    <w:p w:rsidR="00F607B1" w:rsidRPr="00F642B3" w:rsidRDefault="00F607B1" w:rsidP="00F607B1">
      <w:pPr>
        <w:jc w:val="both"/>
        <w:rPr>
          <w:rFonts w:ascii="Arial" w:hAnsi="Arial" w:cs="Arial"/>
          <w:sz w:val="20"/>
          <w:szCs w:val="20"/>
        </w:rPr>
      </w:pPr>
      <w:r w:rsidRPr="00F642B3">
        <w:rPr>
          <w:rFonts w:ascii="Arial" w:hAnsi="Arial" w:cs="Arial"/>
          <w:sz w:val="20"/>
          <w:szCs w:val="20"/>
        </w:rPr>
        <w:t>b) Mais de uma opção de resposta assinalada no cartão-resposta;</w:t>
      </w:r>
    </w:p>
    <w:p w:rsidR="00F607B1" w:rsidRPr="00F642B3" w:rsidRDefault="00F607B1" w:rsidP="00F607B1">
      <w:pPr>
        <w:jc w:val="both"/>
        <w:rPr>
          <w:rFonts w:ascii="Arial" w:hAnsi="Arial" w:cs="Arial"/>
          <w:sz w:val="20"/>
          <w:szCs w:val="20"/>
        </w:rPr>
      </w:pPr>
      <w:r w:rsidRPr="00F642B3">
        <w:rPr>
          <w:rFonts w:ascii="Arial" w:hAnsi="Arial" w:cs="Arial"/>
          <w:sz w:val="20"/>
          <w:szCs w:val="20"/>
        </w:rPr>
        <w:t>c) Espaço não assinalado (s) no cartão-resposta;</w:t>
      </w:r>
    </w:p>
    <w:p w:rsidR="00F607B1" w:rsidRPr="00F642B3" w:rsidRDefault="00F607B1" w:rsidP="00F607B1">
      <w:pPr>
        <w:ind w:left="284" w:hanging="284"/>
        <w:jc w:val="both"/>
        <w:rPr>
          <w:rFonts w:ascii="Arial" w:hAnsi="Arial" w:cs="Arial"/>
          <w:sz w:val="20"/>
          <w:szCs w:val="20"/>
        </w:rPr>
      </w:pPr>
      <w:r w:rsidRPr="00F642B3">
        <w:rPr>
          <w:rFonts w:ascii="Arial" w:hAnsi="Arial" w:cs="Arial"/>
          <w:sz w:val="20"/>
          <w:szCs w:val="20"/>
        </w:rPr>
        <w:t>d) Cartão-resposta preenchido fora das especificações, ou seja, preenchido com lápis ou caneta esferográfica de tinta cuja cor seja diferente do especificado no item 7.6 ou, ainda, com marcação diferente da indicada no modelo previsto no cartão.</w:t>
      </w:r>
    </w:p>
    <w:p w:rsidR="00F607B1" w:rsidRPr="00F642B3" w:rsidRDefault="00F607B1" w:rsidP="00F607B1">
      <w:pPr>
        <w:jc w:val="both"/>
        <w:rPr>
          <w:rFonts w:ascii="Arial" w:hAnsi="Arial" w:cs="Arial"/>
          <w:sz w:val="20"/>
          <w:szCs w:val="20"/>
        </w:rPr>
      </w:pPr>
    </w:p>
    <w:p w:rsidR="00F607B1" w:rsidRDefault="00F607B1" w:rsidP="00F607B1">
      <w:pPr>
        <w:jc w:val="both"/>
        <w:rPr>
          <w:rFonts w:ascii="Arial" w:hAnsi="Arial" w:cs="Arial"/>
          <w:sz w:val="20"/>
          <w:szCs w:val="20"/>
        </w:rPr>
      </w:pPr>
      <w:r w:rsidRPr="00F642B3">
        <w:rPr>
          <w:rFonts w:ascii="Arial" w:hAnsi="Arial" w:cs="Arial"/>
          <w:sz w:val="20"/>
          <w:szCs w:val="20"/>
        </w:rPr>
        <w:t>7.</w:t>
      </w:r>
      <w:r>
        <w:rPr>
          <w:rFonts w:ascii="Arial" w:hAnsi="Arial" w:cs="Arial"/>
          <w:sz w:val="20"/>
          <w:szCs w:val="20"/>
        </w:rPr>
        <w:t>7</w:t>
      </w:r>
      <w:r w:rsidRPr="00F642B3">
        <w:rPr>
          <w:rFonts w:ascii="Arial" w:hAnsi="Arial" w:cs="Arial"/>
          <w:sz w:val="20"/>
          <w:szCs w:val="20"/>
        </w:rPr>
        <w:t>. A prova objetiva de conhecimentos será avaliada na escala de 0,0 (zero) a 10,0 (dez), sendo as notas expressas com 01 (um) decimal, sem arredondamento.</w:t>
      </w:r>
    </w:p>
    <w:p w:rsidR="003E46BE" w:rsidRDefault="003E46BE" w:rsidP="00F607B1">
      <w:pPr>
        <w:jc w:val="both"/>
        <w:rPr>
          <w:rFonts w:ascii="Arial" w:hAnsi="Arial" w:cs="Arial"/>
          <w:sz w:val="20"/>
          <w:szCs w:val="20"/>
        </w:rPr>
      </w:pPr>
    </w:p>
    <w:p w:rsidR="00F607B1" w:rsidRPr="00F642B3" w:rsidRDefault="00F607B1" w:rsidP="00F607B1">
      <w:pPr>
        <w:jc w:val="both"/>
        <w:rPr>
          <w:rFonts w:ascii="Arial" w:hAnsi="Arial" w:cs="Arial"/>
          <w:sz w:val="20"/>
          <w:szCs w:val="20"/>
        </w:rPr>
      </w:pPr>
      <w:r w:rsidRPr="00F642B3">
        <w:rPr>
          <w:rFonts w:ascii="Arial" w:hAnsi="Arial" w:cs="Arial"/>
          <w:sz w:val="20"/>
          <w:szCs w:val="20"/>
        </w:rPr>
        <w:t>7.</w:t>
      </w:r>
      <w:r>
        <w:rPr>
          <w:rFonts w:ascii="Arial" w:hAnsi="Arial" w:cs="Arial"/>
          <w:sz w:val="20"/>
          <w:szCs w:val="20"/>
        </w:rPr>
        <w:t>8</w:t>
      </w:r>
      <w:r w:rsidRPr="00F642B3">
        <w:rPr>
          <w:rFonts w:ascii="Arial" w:hAnsi="Arial" w:cs="Arial"/>
          <w:sz w:val="20"/>
          <w:szCs w:val="20"/>
        </w:rPr>
        <w:t xml:space="preserve">. O Gabarito Oficial referente à prova objetiva de conhecimentos será divulgado </w:t>
      </w:r>
      <w:r w:rsidR="0084080A">
        <w:rPr>
          <w:rFonts w:ascii="Arial" w:hAnsi="Arial" w:cs="Arial"/>
          <w:sz w:val="20"/>
          <w:szCs w:val="20"/>
        </w:rPr>
        <w:t xml:space="preserve">no </w:t>
      </w:r>
      <w:r w:rsidRPr="00F642B3">
        <w:rPr>
          <w:rFonts w:ascii="Arial" w:hAnsi="Arial" w:cs="Arial"/>
          <w:sz w:val="20"/>
          <w:szCs w:val="20"/>
        </w:rPr>
        <w:t xml:space="preserve">primeiro dia útil subsequente à realização da referida prova no endereço eletrônico </w:t>
      </w:r>
      <w:hyperlink r:id="rId15" w:history="1">
        <w:r w:rsidRPr="001875F7">
          <w:rPr>
            <w:rStyle w:val="Hyperlink"/>
            <w:rFonts w:ascii="Arial" w:hAnsi="Arial" w:cs="Arial"/>
            <w:sz w:val="20"/>
            <w:szCs w:val="20"/>
          </w:rPr>
          <w:t>www.aprendersc.com.br</w:t>
        </w:r>
      </w:hyperlink>
      <w:r w:rsidRPr="001875F7">
        <w:rPr>
          <w:rFonts w:ascii="Arial" w:hAnsi="Arial" w:cs="Arial"/>
          <w:sz w:val="20"/>
          <w:szCs w:val="20"/>
        </w:rPr>
        <w:t xml:space="preserve"> e no </w:t>
      </w:r>
      <w:r w:rsidR="00630AA7" w:rsidRPr="001875F7">
        <w:rPr>
          <w:rFonts w:ascii="Arial" w:hAnsi="Arial" w:cs="Arial"/>
          <w:sz w:val="20"/>
          <w:szCs w:val="20"/>
        </w:rPr>
        <w:t>site</w:t>
      </w:r>
      <w:r w:rsidRPr="00F642B3">
        <w:rPr>
          <w:rFonts w:ascii="Arial" w:hAnsi="Arial" w:cs="Arial"/>
          <w:sz w:val="20"/>
          <w:szCs w:val="20"/>
        </w:rPr>
        <w:t xml:space="preserve"> da Prefeitura Municipal de </w:t>
      </w:r>
      <w:r w:rsidR="007831BB">
        <w:rPr>
          <w:rFonts w:ascii="Arial" w:hAnsi="Arial" w:cs="Arial"/>
          <w:sz w:val="20"/>
          <w:szCs w:val="20"/>
        </w:rPr>
        <w:t>Joaçaba</w:t>
      </w:r>
      <w:r w:rsidRPr="00F642B3">
        <w:rPr>
          <w:rFonts w:ascii="Arial" w:hAnsi="Arial" w:cs="Arial"/>
          <w:sz w:val="20"/>
          <w:szCs w:val="20"/>
        </w:rPr>
        <w:t>/SC.</w:t>
      </w:r>
    </w:p>
    <w:p w:rsidR="00F607B1" w:rsidRPr="00F642B3" w:rsidRDefault="00F607B1" w:rsidP="00F607B1">
      <w:pPr>
        <w:jc w:val="both"/>
        <w:rPr>
          <w:rFonts w:ascii="Arial" w:hAnsi="Arial" w:cs="Arial"/>
          <w:sz w:val="20"/>
          <w:szCs w:val="20"/>
        </w:rPr>
      </w:pPr>
    </w:p>
    <w:p w:rsidR="00F607B1" w:rsidRDefault="00F607B1" w:rsidP="00F607B1">
      <w:pPr>
        <w:jc w:val="both"/>
        <w:rPr>
          <w:rStyle w:val="Hyperlink"/>
          <w:rFonts w:ascii="Arial" w:hAnsi="Arial" w:cs="Arial"/>
          <w:sz w:val="20"/>
          <w:szCs w:val="20"/>
        </w:rPr>
      </w:pPr>
      <w:r w:rsidRPr="009C4166">
        <w:rPr>
          <w:rFonts w:ascii="Arial" w:hAnsi="Arial" w:cs="Arial"/>
          <w:sz w:val="20"/>
          <w:szCs w:val="20"/>
        </w:rPr>
        <w:t>7.</w:t>
      </w:r>
      <w:r>
        <w:rPr>
          <w:rFonts w:ascii="Arial" w:hAnsi="Arial" w:cs="Arial"/>
          <w:sz w:val="20"/>
          <w:szCs w:val="20"/>
        </w:rPr>
        <w:t>9</w:t>
      </w:r>
      <w:r w:rsidRPr="009C4166">
        <w:rPr>
          <w:rFonts w:ascii="Arial" w:hAnsi="Arial" w:cs="Arial"/>
          <w:sz w:val="20"/>
          <w:szCs w:val="20"/>
        </w:rPr>
        <w:t xml:space="preserve"> </w:t>
      </w:r>
      <w:r w:rsidRPr="008F4148">
        <w:rPr>
          <w:rFonts w:ascii="Arial" w:hAnsi="Arial" w:cs="Arial"/>
          <w:b/>
          <w:sz w:val="20"/>
          <w:szCs w:val="20"/>
          <w:u w:val="single"/>
        </w:rPr>
        <w:t>O caderno de provas estará disponível de FORMA ÚNICA para todos os interessados que assim o requisitarem através do endereço eletrônico contato@aprendersc.com.br.</w:t>
      </w:r>
    </w:p>
    <w:p w:rsidR="00205D8B" w:rsidRDefault="00205D8B" w:rsidP="00F607B1">
      <w:pPr>
        <w:jc w:val="both"/>
        <w:rPr>
          <w:rFonts w:ascii="Arial" w:hAnsi="Arial" w:cs="Arial"/>
          <w:sz w:val="20"/>
          <w:szCs w:val="20"/>
        </w:rPr>
      </w:pPr>
    </w:p>
    <w:p w:rsidR="00251C05" w:rsidRDefault="00251C05" w:rsidP="00F607B1">
      <w:pPr>
        <w:jc w:val="both"/>
        <w:rPr>
          <w:rFonts w:ascii="Arial" w:hAnsi="Arial" w:cs="Arial"/>
          <w:sz w:val="20"/>
          <w:szCs w:val="20"/>
        </w:rPr>
      </w:pPr>
    </w:p>
    <w:p w:rsidR="00251C05" w:rsidRDefault="00251C05" w:rsidP="00F607B1">
      <w:pPr>
        <w:jc w:val="both"/>
        <w:rPr>
          <w:rFonts w:ascii="Arial" w:hAnsi="Arial" w:cs="Arial"/>
          <w:sz w:val="20"/>
          <w:szCs w:val="20"/>
        </w:rPr>
      </w:pPr>
    </w:p>
    <w:p w:rsidR="00251C05" w:rsidRDefault="00251C05" w:rsidP="00F607B1">
      <w:pPr>
        <w:jc w:val="both"/>
        <w:rPr>
          <w:rFonts w:ascii="Arial" w:hAnsi="Arial" w:cs="Arial"/>
          <w:sz w:val="20"/>
          <w:szCs w:val="20"/>
        </w:rPr>
      </w:pPr>
    </w:p>
    <w:p w:rsidR="00F607B1" w:rsidRPr="00F642B3" w:rsidRDefault="00F607B1" w:rsidP="00F607B1">
      <w:pPr>
        <w:jc w:val="both"/>
        <w:rPr>
          <w:rFonts w:ascii="Arial" w:hAnsi="Arial" w:cs="Arial"/>
          <w:sz w:val="20"/>
          <w:szCs w:val="20"/>
        </w:rPr>
      </w:pPr>
      <w:r w:rsidRPr="00F642B3">
        <w:rPr>
          <w:rFonts w:ascii="Arial" w:hAnsi="Arial" w:cs="Arial"/>
          <w:sz w:val="20"/>
          <w:szCs w:val="20"/>
        </w:rPr>
        <w:t>7.</w:t>
      </w:r>
      <w:r>
        <w:rPr>
          <w:rFonts w:ascii="Arial" w:hAnsi="Arial" w:cs="Arial"/>
          <w:sz w:val="20"/>
          <w:szCs w:val="20"/>
        </w:rPr>
        <w:t>10</w:t>
      </w:r>
      <w:r w:rsidRPr="00F642B3">
        <w:rPr>
          <w:rFonts w:ascii="Arial" w:hAnsi="Arial" w:cs="Arial"/>
          <w:sz w:val="20"/>
          <w:szCs w:val="20"/>
        </w:rPr>
        <w:t xml:space="preserve">. Havendo necessidade de recurso para impugnação de questões da prova objetiva de conhecimentos, o candidato poderá preencher o requerimento que estará disponível através do endereço eletrônico </w:t>
      </w:r>
      <w:hyperlink r:id="rId16" w:history="1">
        <w:r w:rsidRPr="00F642B3">
          <w:rPr>
            <w:rStyle w:val="Hyperlink"/>
            <w:rFonts w:ascii="Arial" w:hAnsi="Arial" w:cs="Arial"/>
            <w:sz w:val="20"/>
            <w:szCs w:val="20"/>
          </w:rPr>
          <w:t>www.aprendersc.com.br</w:t>
        </w:r>
      </w:hyperlink>
      <w:r w:rsidRPr="00F642B3">
        <w:rPr>
          <w:rFonts w:ascii="Arial" w:hAnsi="Arial" w:cs="Arial"/>
          <w:sz w:val="20"/>
          <w:szCs w:val="20"/>
        </w:rPr>
        <w:t xml:space="preserve">, </w:t>
      </w:r>
      <w:r>
        <w:rPr>
          <w:rFonts w:ascii="Arial" w:hAnsi="Arial" w:cs="Arial"/>
          <w:sz w:val="20"/>
          <w:szCs w:val="20"/>
        </w:rPr>
        <w:t xml:space="preserve">na aba “processos em andamento” no link do município de </w:t>
      </w:r>
      <w:r w:rsidR="007831BB">
        <w:rPr>
          <w:rFonts w:ascii="Arial" w:hAnsi="Arial" w:cs="Arial"/>
          <w:sz w:val="20"/>
          <w:szCs w:val="20"/>
        </w:rPr>
        <w:t>Joaçaba</w:t>
      </w:r>
      <w:r>
        <w:rPr>
          <w:rFonts w:ascii="Arial" w:hAnsi="Arial" w:cs="Arial"/>
          <w:sz w:val="20"/>
          <w:szCs w:val="20"/>
        </w:rPr>
        <w:t xml:space="preserve">, </w:t>
      </w:r>
      <w:r w:rsidRPr="00F642B3">
        <w:rPr>
          <w:rFonts w:ascii="Arial" w:hAnsi="Arial" w:cs="Arial"/>
          <w:sz w:val="20"/>
          <w:szCs w:val="20"/>
        </w:rPr>
        <w:t xml:space="preserve">conforme </w:t>
      </w:r>
      <w:r>
        <w:rPr>
          <w:rFonts w:ascii="Arial" w:hAnsi="Arial" w:cs="Arial"/>
          <w:sz w:val="20"/>
          <w:szCs w:val="20"/>
        </w:rPr>
        <w:t>prazos previstos em Edital.</w:t>
      </w:r>
    </w:p>
    <w:p w:rsidR="00F607B1" w:rsidRPr="00F642B3" w:rsidRDefault="00F607B1" w:rsidP="00F607B1">
      <w:pPr>
        <w:ind w:left="709"/>
        <w:jc w:val="both"/>
        <w:rPr>
          <w:rFonts w:ascii="Arial" w:hAnsi="Arial" w:cs="Arial"/>
          <w:sz w:val="20"/>
          <w:szCs w:val="20"/>
        </w:rPr>
      </w:pPr>
      <w:r w:rsidRPr="00F642B3">
        <w:rPr>
          <w:rFonts w:ascii="Arial" w:hAnsi="Arial" w:cs="Arial"/>
          <w:sz w:val="20"/>
          <w:szCs w:val="20"/>
        </w:rPr>
        <w:t>7.1</w:t>
      </w:r>
      <w:r>
        <w:rPr>
          <w:rFonts w:ascii="Arial" w:hAnsi="Arial" w:cs="Arial"/>
          <w:sz w:val="20"/>
          <w:szCs w:val="20"/>
        </w:rPr>
        <w:t>0</w:t>
      </w:r>
      <w:r w:rsidRPr="00F642B3">
        <w:rPr>
          <w:rFonts w:ascii="Arial" w:hAnsi="Arial" w:cs="Arial"/>
          <w:sz w:val="20"/>
          <w:szCs w:val="20"/>
        </w:rPr>
        <w:t xml:space="preserve">.1. As respostas às eventuais impugnações de questão serão publicadas juntamente com a classificação final do </w:t>
      </w:r>
      <w:r w:rsidR="004F64A9">
        <w:rPr>
          <w:rFonts w:ascii="Arial" w:hAnsi="Arial" w:cs="Arial"/>
          <w:sz w:val="20"/>
          <w:szCs w:val="20"/>
        </w:rPr>
        <w:t>Processo Seletivo</w:t>
      </w:r>
      <w:r w:rsidRPr="00F642B3">
        <w:rPr>
          <w:rFonts w:ascii="Arial" w:hAnsi="Arial" w:cs="Arial"/>
          <w:sz w:val="20"/>
          <w:szCs w:val="20"/>
        </w:rPr>
        <w:t>, bem como o Gabarito Oficial definitivo, na ocorrência de recurso julgado procedente.</w:t>
      </w:r>
    </w:p>
    <w:p w:rsidR="00F607B1" w:rsidRPr="00F642B3" w:rsidRDefault="00F607B1" w:rsidP="00F607B1">
      <w:pPr>
        <w:jc w:val="both"/>
        <w:rPr>
          <w:rFonts w:ascii="Arial" w:hAnsi="Arial" w:cs="Arial"/>
          <w:sz w:val="20"/>
          <w:szCs w:val="20"/>
        </w:rPr>
      </w:pPr>
    </w:p>
    <w:p w:rsidR="00F607B1" w:rsidRPr="00F642B3" w:rsidRDefault="00F607B1" w:rsidP="00F607B1">
      <w:pPr>
        <w:jc w:val="both"/>
        <w:rPr>
          <w:rFonts w:ascii="Arial" w:hAnsi="Arial" w:cs="Arial"/>
          <w:sz w:val="20"/>
          <w:szCs w:val="20"/>
        </w:rPr>
      </w:pPr>
      <w:r w:rsidRPr="00F642B3">
        <w:rPr>
          <w:rFonts w:ascii="Arial" w:hAnsi="Arial" w:cs="Arial"/>
          <w:sz w:val="20"/>
          <w:szCs w:val="20"/>
        </w:rPr>
        <w:t>7.1</w:t>
      </w:r>
      <w:r>
        <w:rPr>
          <w:rFonts w:ascii="Arial" w:hAnsi="Arial" w:cs="Arial"/>
          <w:sz w:val="20"/>
          <w:szCs w:val="20"/>
        </w:rPr>
        <w:t>1</w:t>
      </w:r>
      <w:r w:rsidRPr="00F642B3">
        <w:rPr>
          <w:rFonts w:ascii="Arial" w:hAnsi="Arial" w:cs="Arial"/>
          <w:sz w:val="20"/>
          <w:szCs w:val="20"/>
        </w:rPr>
        <w:t>. Toda questão anulada será computada como resposta correta para todos os candidatos.</w:t>
      </w:r>
    </w:p>
    <w:p w:rsidR="00DF5610" w:rsidRPr="00F607B1" w:rsidRDefault="00DF5610" w:rsidP="00844A81">
      <w:pPr>
        <w:rPr>
          <w:rFonts w:ascii="Arial" w:hAnsi="Arial" w:cs="Arial"/>
          <w:b/>
          <w:u w:val="single"/>
        </w:rPr>
      </w:pPr>
    </w:p>
    <w:p w:rsidR="00DF5610" w:rsidRPr="00844A81" w:rsidRDefault="00DF5610" w:rsidP="00844A81">
      <w:pPr>
        <w:rPr>
          <w:rFonts w:ascii="Arial" w:hAnsi="Arial" w:cs="Arial"/>
          <w:b/>
        </w:rPr>
      </w:pPr>
      <w:r w:rsidRPr="00844A81">
        <w:rPr>
          <w:rFonts w:ascii="Arial" w:hAnsi="Arial" w:cs="Arial"/>
          <w:b/>
        </w:rPr>
        <w:t>VIII - DA CLASSIFICAÇÃO FINAL</w:t>
      </w:r>
    </w:p>
    <w:p w:rsidR="00DF5610" w:rsidRPr="00844A81" w:rsidRDefault="00DF5610" w:rsidP="00844A81">
      <w:pPr>
        <w:rPr>
          <w:rFonts w:ascii="Arial" w:hAnsi="Arial" w:cs="Arial"/>
        </w:rPr>
      </w:pPr>
    </w:p>
    <w:p w:rsidR="00DF5610" w:rsidRPr="00290B70" w:rsidRDefault="00DF5610" w:rsidP="00844A81">
      <w:pPr>
        <w:rPr>
          <w:rFonts w:ascii="Arial" w:hAnsi="Arial" w:cs="Arial"/>
          <w:sz w:val="20"/>
          <w:szCs w:val="20"/>
          <w:shd w:val="clear" w:color="auto" w:fill="FFFF00"/>
        </w:rPr>
      </w:pPr>
      <w:r w:rsidRPr="00290B70">
        <w:rPr>
          <w:rFonts w:ascii="Arial" w:hAnsi="Arial" w:cs="Arial"/>
          <w:sz w:val="20"/>
          <w:szCs w:val="20"/>
        </w:rPr>
        <w:t>8.1 Somente serão considerados aprovados os candidatos que obtiverem nota igual ou superior a 5,00.</w:t>
      </w:r>
    </w:p>
    <w:p w:rsidR="00DF5610" w:rsidRPr="00290B70" w:rsidRDefault="00DF5610" w:rsidP="00844A81">
      <w:pPr>
        <w:rPr>
          <w:rFonts w:ascii="Arial" w:hAnsi="Arial" w:cs="Arial"/>
          <w:sz w:val="20"/>
          <w:szCs w:val="20"/>
        </w:rPr>
      </w:pPr>
    </w:p>
    <w:p w:rsidR="00DF5610" w:rsidRPr="00290B70" w:rsidRDefault="00DF5610" w:rsidP="00844A81">
      <w:pPr>
        <w:rPr>
          <w:rFonts w:ascii="Arial" w:hAnsi="Arial" w:cs="Arial"/>
          <w:sz w:val="20"/>
          <w:szCs w:val="20"/>
        </w:rPr>
      </w:pPr>
      <w:r w:rsidRPr="00290B70">
        <w:rPr>
          <w:rFonts w:ascii="Arial" w:hAnsi="Arial" w:cs="Arial"/>
          <w:sz w:val="20"/>
          <w:szCs w:val="20"/>
        </w:rPr>
        <w:t>8.2 A nota final para o cargo será calculada com a aplicação da seguinte fórmula:</w:t>
      </w:r>
    </w:p>
    <w:p w:rsidR="00DF5610" w:rsidRPr="0015511E" w:rsidRDefault="0015511E" w:rsidP="00844A81">
      <w:pPr>
        <w:autoSpaceDE w:val="0"/>
        <w:jc w:val="both"/>
        <w:rPr>
          <w:rFonts w:ascii="Arial" w:hAnsi="Arial" w:cs="Arial"/>
          <w:b/>
          <w:bCs/>
          <w:sz w:val="20"/>
          <w:szCs w:val="20"/>
        </w:rPr>
      </w:pPr>
      <w:r>
        <w:rPr>
          <w:rFonts w:ascii="Arial" w:hAnsi="Arial" w:cs="Arial"/>
          <w:b/>
          <w:bCs/>
          <w:sz w:val="20"/>
          <w:szCs w:val="20"/>
        </w:rPr>
        <w:t xml:space="preserve">         </w:t>
      </w:r>
      <w:r w:rsidR="00296817" w:rsidRPr="0015511E">
        <w:rPr>
          <w:rFonts w:ascii="Arial" w:hAnsi="Arial" w:cs="Arial"/>
          <w:b/>
          <w:bCs/>
          <w:sz w:val="20"/>
          <w:szCs w:val="20"/>
        </w:rPr>
        <w:t>PO = (NaP x 0,44 + NaCG x 0,37</w:t>
      </w:r>
      <w:r w:rsidR="006732C9" w:rsidRPr="0015511E">
        <w:rPr>
          <w:rFonts w:ascii="Arial" w:hAnsi="Arial" w:cs="Arial"/>
          <w:b/>
          <w:bCs/>
          <w:sz w:val="20"/>
          <w:szCs w:val="20"/>
        </w:rPr>
        <w:t xml:space="preserve"> + </w:t>
      </w:r>
      <w:r w:rsidR="00296817" w:rsidRPr="0015511E">
        <w:rPr>
          <w:rFonts w:ascii="Arial" w:hAnsi="Arial" w:cs="Arial"/>
          <w:b/>
          <w:bCs/>
          <w:sz w:val="20"/>
          <w:szCs w:val="20"/>
        </w:rPr>
        <w:t>NaCM x 0,39</w:t>
      </w:r>
      <w:r w:rsidR="00290B70" w:rsidRPr="0015511E">
        <w:rPr>
          <w:rFonts w:ascii="Arial" w:hAnsi="Arial" w:cs="Arial"/>
          <w:b/>
          <w:bCs/>
          <w:sz w:val="20"/>
          <w:szCs w:val="20"/>
        </w:rPr>
        <w:t xml:space="preserve"> + </w:t>
      </w:r>
      <w:r w:rsidR="006732C9" w:rsidRPr="0015511E">
        <w:rPr>
          <w:rFonts w:ascii="Arial" w:hAnsi="Arial" w:cs="Arial"/>
          <w:b/>
          <w:bCs/>
          <w:sz w:val="20"/>
          <w:szCs w:val="20"/>
        </w:rPr>
        <w:t>NaC</w:t>
      </w:r>
      <w:r w:rsidR="00296817" w:rsidRPr="0015511E">
        <w:rPr>
          <w:rFonts w:ascii="Arial" w:hAnsi="Arial" w:cs="Arial"/>
          <w:b/>
          <w:bCs/>
          <w:sz w:val="20"/>
          <w:szCs w:val="20"/>
        </w:rPr>
        <w:t>E x 0,80</w:t>
      </w:r>
      <w:r w:rsidR="00E20C8A" w:rsidRPr="0015511E">
        <w:rPr>
          <w:rFonts w:ascii="Arial" w:hAnsi="Arial" w:cs="Arial"/>
          <w:b/>
          <w:bCs/>
          <w:sz w:val="20"/>
          <w:szCs w:val="20"/>
        </w:rPr>
        <w:t>) = N</w:t>
      </w:r>
      <w:r w:rsidR="00DF5610" w:rsidRPr="0015511E">
        <w:rPr>
          <w:rFonts w:ascii="Arial" w:hAnsi="Arial" w:cs="Arial"/>
          <w:b/>
          <w:bCs/>
          <w:sz w:val="20"/>
          <w:szCs w:val="20"/>
        </w:rPr>
        <w:t xml:space="preserve">F   </w:t>
      </w:r>
      <w:r w:rsidR="00844A81" w:rsidRPr="0015511E">
        <w:rPr>
          <w:rFonts w:ascii="Arial" w:hAnsi="Arial" w:cs="Arial"/>
          <w:b/>
          <w:bCs/>
          <w:sz w:val="20"/>
          <w:szCs w:val="20"/>
        </w:rPr>
        <w:t xml:space="preserve">  </w:t>
      </w:r>
    </w:p>
    <w:p w:rsidR="00DF5610" w:rsidRPr="00290B70" w:rsidRDefault="00DF5610" w:rsidP="00844A81">
      <w:pPr>
        <w:autoSpaceDE w:val="0"/>
        <w:jc w:val="both"/>
        <w:rPr>
          <w:rFonts w:ascii="Arial" w:hAnsi="Arial" w:cs="Arial"/>
          <w:sz w:val="20"/>
          <w:szCs w:val="20"/>
        </w:rPr>
      </w:pPr>
      <w:r w:rsidRPr="00290B70">
        <w:rPr>
          <w:rFonts w:ascii="Arial" w:hAnsi="Arial" w:cs="Arial"/>
          <w:sz w:val="20"/>
          <w:szCs w:val="20"/>
        </w:rPr>
        <w:t xml:space="preserve">Em que: PO: Nota da Prova Objetiva; NaP: Número de acertos em questões de Língua </w:t>
      </w:r>
      <w:r w:rsidR="001F12CA" w:rsidRPr="00290B70">
        <w:rPr>
          <w:rFonts w:ascii="Arial" w:hAnsi="Arial" w:cs="Arial"/>
          <w:sz w:val="20"/>
          <w:szCs w:val="20"/>
        </w:rPr>
        <w:t>Portuguesa</w:t>
      </w:r>
      <w:r w:rsidRPr="00290B70">
        <w:rPr>
          <w:rFonts w:ascii="Arial" w:hAnsi="Arial" w:cs="Arial"/>
          <w:sz w:val="20"/>
          <w:szCs w:val="20"/>
        </w:rPr>
        <w:t>; NaCG: Número de acertos em questões de Conhecimen</w:t>
      </w:r>
      <w:r w:rsidR="006732C9" w:rsidRPr="00290B70">
        <w:rPr>
          <w:rFonts w:ascii="Arial" w:hAnsi="Arial" w:cs="Arial"/>
          <w:sz w:val="20"/>
          <w:szCs w:val="20"/>
        </w:rPr>
        <w:t>tos Gerais; NaCM</w:t>
      </w:r>
      <w:r w:rsidR="00290B70">
        <w:rPr>
          <w:rFonts w:ascii="Arial" w:hAnsi="Arial" w:cs="Arial"/>
          <w:sz w:val="20"/>
          <w:szCs w:val="20"/>
        </w:rPr>
        <w:t xml:space="preserve">: </w:t>
      </w:r>
      <w:r w:rsidR="00290B70" w:rsidRPr="00290B70">
        <w:rPr>
          <w:rFonts w:ascii="Arial" w:hAnsi="Arial" w:cs="Arial"/>
          <w:sz w:val="20"/>
          <w:szCs w:val="20"/>
        </w:rPr>
        <w:t>Número d</w:t>
      </w:r>
      <w:r w:rsidR="00290B70">
        <w:rPr>
          <w:rFonts w:ascii="Arial" w:hAnsi="Arial" w:cs="Arial"/>
          <w:sz w:val="20"/>
          <w:szCs w:val="20"/>
        </w:rPr>
        <w:t xml:space="preserve">e acertos em questões de Matemática; </w:t>
      </w:r>
      <w:r w:rsidRPr="00290B70">
        <w:rPr>
          <w:rFonts w:ascii="Arial" w:hAnsi="Arial" w:cs="Arial"/>
          <w:sz w:val="20"/>
          <w:szCs w:val="20"/>
        </w:rPr>
        <w:t xml:space="preserve"> NaCE: Número de acertos de Conhecimentos Específic</w:t>
      </w:r>
      <w:r w:rsidR="00E26785">
        <w:rPr>
          <w:rFonts w:ascii="Arial" w:hAnsi="Arial" w:cs="Arial"/>
          <w:sz w:val="20"/>
          <w:szCs w:val="20"/>
        </w:rPr>
        <w:t>os. N</w:t>
      </w:r>
      <w:r w:rsidRPr="00290B70">
        <w:rPr>
          <w:rFonts w:ascii="Arial" w:hAnsi="Arial" w:cs="Arial"/>
          <w:sz w:val="20"/>
          <w:szCs w:val="20"/>
        </w:rPr>
        <w:t xml:space="preserve">F: </w:t>
      </w:r>
      <w:r w:rsidR="00E26785">
        <w:rPr>
          <w:rFonts w:ascii="Arial" w:hAnsi="Arial" w:cs="Arial"/>
          <w:sz w:val="20"/>
          <w:szCs w:val="20"/>
        </w:rPr>
        <w:t>Nota</w:t>
      </w:r>
      <w:r w:rsidRPr="00290B70">
        <w:rPr>
          <w:rFonts w:ascii="Arial" w:hAnsi="Arial" w:cs="Arial"/>
          <w:sz w:val="20"/>
          <w:szCs w:val="20"/>
        </w:rPr>
        <w:t xml:space="preserve"> Final.</w:t>
      </w:r>
    </w:p>
    <w:p w:rsidR="00DF5610" w:rsidRPr="00290B70" w:rsidRDefault="00DF5610" w:rsidP="00844A81">
      <w:pPr>
        <w:rPr>
          <w:sz w:val="20"/>
          <w:szCs w:val="20"/>
        </w:rPr>
      </w:pPr>
    </w:p>
    <w:p w:rsidR="00DF5610" w:rsidRPr="00290B70" w:rsidRDefault="00DF5610" w:rsidP="00844A81">
      <w:pPr>
        <w:autoSpaceDE w:val="0"/>
        <w:jc w:val="both"/>
        <w:rPr>
          <w:rFonts w:ascii="Arial" w:hAnsi="Arial" w:cs="Arial"/>
          <w:sz w:val="20"/>
          <w:szCs w:val="20"/>
        </w:rPr>
      </w:pPr>
      <w:r w:rsidRPr="00290B70">
        <w:rPr>
          <w:rFonts w:ascii="Arial" w:hAnsi="Arial" w:cs="Arial"/>
          <w:sz w:val="20"/>
          <w:szCs w:val="20"/>
        </w:rPr>
        <w:t>8.3 A classificação final dos candidatos obedecerá à ordem decrescente da nota final.</w:t>
      </w:r>
    </w:p>
    <w:p w:rsidR="004B65BF" w:rsidRDefault="004B65BF" w:rsidP="00844A81">
      <w:pPr>
        <w:autoSpaceDE w:val="0"/>
        <w:jc w:val="both"/>
        <w:rPr>
          <w:rFonts w:ascii="Arial" w:hAnsi="Arial" w:cs="Arial"/>
          <w:sz w:val="20"/>
          <w:szCs w:val="20"/>
        </w:rPr>
      </w:pPr>
    </w:p>
    <w:p w:rsidR="00DF5610" w:rsidRPr="00290B70" w:rsidRDefault="00DF5610" w:rsidP="00844A81">
      <w:pPr>
        <w:autoSpaceDE w:val="0"/>
        <w:jc w:val="both"/>
        <w:rPr>
          <w:rFonts w:ascii="Arial" w:hAnsi="Arial" w:cs="Arial"/>
          <w:color w:val="FF0000"/>
          <w:sz w:val="20"/>
          <w:szCs w:val="20"/>
        </w:rPr>
      </w:pPr>
      <w:r w:rsidRPr="00290B70">
        <w:rPr>
          <w:rFonts w:ascii="Arial" w:hAnsi="Arial" w:cs="Arial"/>
          <w:sz w:val="20"/>
          <w:szCs w:val="20"/>
        </w:rPr>
        <w:t>8.4 Ocorrendo empate na classificação, serão usados, sucessivamente, os seguintes critérios para desempate:</w:t>
      </w:r>
    </w:p>
    <w:p w:rsidR="00DF5610" w:rsidRPr="00290B70" w:rsidRDefault="00DF5610" w:rsidP="00844A81">
      <w:pPr>
        <w:autoSpaceDE w:val="0"/>
        <w:jc w:val="both"/>
        <w:rPr>
          <w:rFonts w:ascii="Arial" w:hAnsi="Arial" w:cs="Arial"/>
          <w:i/>
          <w:sz w:val="20"/>
          <w:szCs w:val="20"/>
        </w:rPr>
      </w:pPr>
      <w:r w:rsidRPr="00290B70">
        <w:rPr>
          <w:rFonts w:ascii="Arial" w:hAnsi="Arial" w:cs="Arial"/>
          <w:sz w:val="20"/>
          <w:szCs w:val="20"/>
        </w:rPr>
        <w:t>a</w:t>
      </w:r>
      <w:r w:rsidRPr="00290B70">
        <w:rPr>
          <w:rFonts w:ascii="Arial" w:hAnsi="Arial" w:cs="Arial"/>
          <w:i/>
          <w:sz w:val="20"/>
          <w:szCs w:val="20"/>
        </w:rPr>
        <w:t>) maior nota na prova de conhecimentos específicos;</w:t>
      </w:r>
    </w:p>
    <w:p w:rsidR="00DF5610" w:rsidRDefault="006732C9" w:rsidP="00844A81">
      <w:pPr>
        <w:autoSpaceDE w:val="0"/>
        <w:jc w:val="both"/>
        <w:rPr>
          <w:rFonts w:ascii="Arial" w:hAnsi="Arial" w:cs="Arial"/>
          <w:i/>
          <w:sz w:val="20"/>
          <w:szCs w:val="20"/>
        </w:rPr>
      </w:pPr>
      <w:r w:rsidRPr="00290B70">
        <w:rPr>
          <w:rFonts w:ascii="Arial" w:hAnsi="Arial" w:cs="Arial"/>
          <w:i/>
          <w:sz w:val="20"/>
          <w:szCs w:val="20"/>
        </w:rPr>
        <w:t>b)</w:t>
      </w:r>
      <w:r w:rsidR="00DF5610" w:rsidRPr="00290B70">
        <w:rPr>
          <w:rFonts w:ascii="Arial" w:hAnsi="Arial" w:cs="Arial"/>
          <w:i/>
          <w:sz w:val="20"/>
          <w:szCs w:val="20"/>
        </w:rPr>
        <w:t xml:space="preserve"> maior nota na prova de conhecimentos português;</w:t>
      </w:r>
    </w:p>
    <w:p w:rsidR="006F09B0" w:rsidRPr="00290B70" w:rsidRDefault="006F09B0" w:rsidP="006F09B0">
      <w:pPr>
        <w:autoSpaceDE w:val="0"/>
        <w:jc w:val="both"/>
        <w:rPr>
          <w:rFonts w:ascii="Arial" w:hAnsi="Arial" w:cs="Arial"/>
          <w:i/>
          <w:sz w:val="20"/>
          <w:szCs w:val="20"/>
        </w:rPr>
      </w:pPr>
      <w:r>
        <w:rPr>
          <w:rFonts w:ascii="Arial" w:hAnsi="Arial" w:cs="Arial"/>
          <w:i/>
          <w:sz w:val="20"/>
          <w:szCs w:val="20"/>
        </w:rPr>
        <w:t>c</w:t>
      </w:r>
      <w:r w:rsidRPr="00290B70">
        <w:rPr>
          <w:rFonts w:ascii="Arial" w:hAnsi="Arial" w:cs="Arial"/>
          <w:i/>
          <w:sz w:val="20"/>
          <w:szCs w:val="20"/>
        </w:rPr>
        <w:t xml:space="preserve">) maior nota </w:t>
      </w:r>
      <w:r>
        <w:rPr>
          <w:rFonts w:ascii="Arial" w:hAnsi="Arial" w:cs="Arial"/>
          <w:i/>
          <w:sz w:val="20"/>
          <w:szCs w:val="20"/>
        </w:rPr>
        <w:t>na prova de conhecimentos matemática</w:t>
      </w:r>
      <w:r w:rsidRPr="00290B70">
        <w:rPr>
          <w:rFonts w:ascii="Arial" w:hAnsi="Arial" w:cs="Arial"/>
          <w:i/>
          <w:sz w:val="20"/>
          <w:szCs w:val="20"/>
        </w:rPr>
        <w:t>.</w:t>
      </w:r>
    </w:p>
    <w:p w:rsidR="00DF5610" w:rsidRPr="00290B70" w:rsidRDefault="006F09B0" w:rsidP="00844A81">
      <w:pPr>
        <w:autoSpaceDE w:val="0"/>
        <w:jc w:val="both"/>
        <w:rPr>
          <w:rFonts w:ascii="Arial" w:hAnsi="Arial" w:cs="Arial"/>
          <w:i/>
          <w:sz w:val="20"/>
          <w:szCs w:val="20"/>
        </w:rPr>
      </w:pPr>
      <w:r>
        <w:rPr>
          <w:rFonts w:ascii="Arial" w:hAnsi="Arial" w:cs="Arial"/>
          <w:i/>
          <w:sz w:val="20"/>
          <w:szCs w:val="20"/>
        </w:rPr>
        <w:t>d</w:t>
      </w:r>
      <w:r w:rsidR="00DF5610" w:rsidRPr="00290B70">
        <w:rPr>
          <w:rFonts w:ascii="Arial" w:hAnsi="Arial" w:cs="Arial"/>
          <w:i/>
          <w:sz w:val="20"/>
          <w:szCs w:val="20"/>
        </w:rPr>
        <w:t>) maior nota na prova de conhecimentos gerais.</w:t>
      </w:r>
    </w:p>
    <w:p w:rsidR="00DF5610" w:rsidRDefault="006F09B0" w:rsidP="00844A81">
      <w:pPr>
        <w:autoSpaceDE w:val="0"/>
        <w:jc w:val="both"/>
        <w:rPr>
          <w:rFonts w:ascii="Arial" w:hAnsi="Arial" w:cs="Arial"/>
          <w:i/>
          <w:sz w:val="20"/>
          <w:szCs w:val="20"/>
        </w:rPr>
      </w:pPr>
      <w:r>
        <w:rPr>
          <w:rFonts w:ascii="Arial" w:hAnsi="Arial" w:cs="Arial"/>
          <w:i/>
          <w:sz w:val="20"/>
          <w:szCs w:val="20"/>
        </w:rPr>
        <w:t>e</w:t>
      </w:r>
      <w:r w:rsidR="001F12CA" w:rsidRPr="00290B70">
        <w:rPr>
          <w:rFonts w:ascii="Arial" w:hAnsi="Arial" w:cs="Arial"/>
          <w:i/>
          <w:sz w:val="20"/>
          <w:szCs w:val="20"/>
        </w:rPr>
        <w:t xml:space="preserve">) </w:t>
      </w:r>
      <w:r w:rsidR="00E054D5" w:rsidRPr="00290B70">
        <w:rPr>
          <w:rFonts w:ascii="Arial" w:hAnsi="Arial" w:cs="Arial"/>
          <w:i/>
          <w:sz w:val="20"/>
          <w:szCs w:val="20"/>
        </w:rPr>
        <w:t>s</w:t>
      </w:r>
      <w:r w:rsidR="00C55A11" w:rsidRPr="00290B70">
        <w:rPr>
          <w:rFonts w:ascii="Arial" w:hAnsi="Arial" w:cs="Arial"/>
          <w:i/>
          <w:sz w:val="20"/>
          <w:szCs w:val="20"/>
        </w:rPr>
        <w:t>orteio</w:t>
      </w:r>
      <w:r w:rsidR="00E054D5" w:rsidRPr="00290B70">
        <w:rPr>
          <w:rFonts w:ascii="Arial" w:hAnsi="Arial" w:cs="Arial"/>
          <w:i/>
          <w:sz w:val="20"/>
          <w:szCs w:val="20"/>
        </w:rPr>
        <w:t xml:space="preserve"> público.</w:t>
      </w:r>
    </w:p>
    <w:p w:rsidR="00484588" w:rsidRDefault="00484588" w:rsidP="00844A81">
      <w:pPr>
        <w:autoSpaceDE w:val="0"/>
        <w:jc w:val="both"/>
        <w:rPr>
          <w:rFonts w:ascii="Arial" w:hAnsi="Arial" w:cs="Arial"/>
          <w:i/>
          <w:sz w:val="20"/>
          <w:szCs w:val="20"/>
        </w:rPr>
      </w:pPr>
    </w:p>
    <w:p w:rsidR="00B83ED2" w:rsidRDefault="002C1E6A" w:rsidP="00630AA7">
      <w:pPr>
        <w:jc w:val="both"/>
        <w:rPr>
          <w:rFonts w:ascii="Arial" w:hAnsi="Arial" w:cs="Arial"/>
          <w:sz w:val="20"/>
          <w:szCs w:val="20"/>
        </w:rPr>
      </w:pPr>
      <w:r w:rsidRPr="002C1E6A">
        <w:rPr>
          <w:rFonts w:ascii="Arial" w:hAnsi="Arial" w:cs="Arial"/>
          <w:sz w:val="20"/>
          <w:szCs w:val="20"/>
        </w:rPr>
        <w:t>8.5</w:t>
      </w:r>
      <w:r w:rsidR="00484588" w:rsidRPr="002C1E6A">
        <w:rPr>
          <w:rFonts w:ascii="Arial" w:hAnsi="Arial" w:cs="Arial"/>
          <w:sz w:val="20"/>
          <w:szCs w:val="20"/>
        </w:rPr>
        <w:t xml:space="preserve"> </w:t>
      </w:r>
      <w:r w:rsidR="00484588" w:rsidRPr="00B83ED2">
        <w:rPr>
          <w:rFonts w:ascii="Arial" w:hAnsi="Arial" w:cs="Arial"/>
          <w:sz w:val="20"/>
          <w:szCs w:val="20"/>
        </w:rPr>
        <w:t xml:space="preserve">O sorteio público </w:t>
      </w:r>
      <w:r>
        <w:rPr>
          <w:rFonts w:ascii="Arial" w:hAnsi="Arial" w:cs="Arial"/>
          <w:sz w:val="20"/>
          <w:szCs w:val="20"/>
        </w:rPr>
        <w:t>conforme estabelecido no item 8.4, letra “e</w:t>
      </w:r>
      <w:r w:rsidR="00484588" w:rsidRPr="00B83ED2">
        <w:rPr>
          <w:rFonts w:ascii="Arial" w:hAnsi="Arial" w:cs="Arial"/>
          <w:sz w:val="20"/>
          <w:szCs w:val="20"/>
        </w:rPr>
        <w:t xml:space="preserve">”, será feito na sala de licitação da Prefeitura Municipal, com a presença dos funcionários do setor, a comissão do </w:t>
      </w:r>
      <w:r w:rsidR="004F64A9">
        <w:rPr>
          <w:rFonts w:ascii="Arial" w:hAnsi="Arial" w:cs="Arial"/>
          <w:sz w:val="20"/>
          <w:szCs w:val="20"/>
        </w:rPr>
        <w:t>Processo Seletivo</w:t>
      </w:r>
      <w:r w:rsidR="00484588" w:rsidRPr="00B83ED2">
        <w:rPr>
          <w:rFonts w:ascii="Arial" w:hAnsi="Arial" w:cs="Arial"/>
          <w:sz w:val="20"/>
          <w:szCs w:val="20"/>
        </w:rPr>
        <w:t xml:space="preserve"> e a presença </w:t>
      </w:r>
      <w:r w:rsidR="003A1C47">
        <w:rPr>
          <w:rFonts w:ascii="Arial" w:hAnsi="Arial" w:cs="Arial"/>
          <w:sz w:val="20"/>
          <w:szCs w:val="20"/>
        </w:rPr>
        <w:t xml:space="preserve"> </w:t>
      </w:r>
      <w:r w:rsidR="00484588" w:rsidRPr="00B83ED2">
        <w:rPr>
          <w:rFonts w:ascii="Arial" w:hAnsi="Arial" w:cs="Arial"/>
          <w:sz w:val="20"/>
          <w:szCs w:val="20"/>
        </w:rPr>
        <w:t>dos candidatos em questão que serão comunicados da sessão pela administração municipal. Se por algum motivo, o candidato não se fizer presente no dia e horário marcado para o sorteio público, o mesmo acontecerá sem maiores</w:t>
      </w:r>
      <w:r w:rsidR="0084080A">
        <w:rPr>
          <w:rFonts w:ascii="Arial" w:hAnsi="Arial" w:cs="Arial"/>
          <w:sz w:val="20"/>
          <w:szCs w:val="20"/>
        </w:rPr>
        <w:t xml:space="preserve"> </w:t>
      </w:r>
      <w:r w:rsidR="00484588" w:rsidRPr="00B83ED2">
        <w:rPr>
          <w:rFonts w:ascii="Arial" w:hAnsi="Arial" w:cs="Arial"/>
          <w:sz w:val="20"/>
          <w:szCs w:val="20"/>
        </w:rPr>
        <w:t>prejuízos, sendo que no final será lavrada uma ata pela comissão com a presença de testemunhas para que não fique em momento algum dúvidas quanto ao resultado e o procedimento utilizado.</w:t>
      </w:r>
    </w:p>
    <w:p w:rsidR="00B83ED2" w:rsidRDefault="00B83ED2" w:rsidP="00844A81">
      <w:pPr>
        <w:autoSpaceDE w:val="0"/>
        <w:jc w:val="both"/>
        <w:rPr>
          <w:rFonts w:ascii="Arial" w:hAnsi="Arial" w:cs="Arial"/>
          <w:sz w:val="20"/>
          <w:szCs w:val="20"/>
        </w:rPr>
      </w:pPr>
    </w:p>
    <w:p w:rsidR="00DF5610" w:rsidRDefault="003A1C47" w:rsidP="00844A81">
      <w:pPr>
        <w:autoSpaceDE w:val="0"/>
        <w:jc w:val="both"/>
        <w:rPr>
          <w:rFonts w:ascii="Arial" w:hAnsi="Arial" w:cs="Arial"/>
          <w:sz w:val="20"/>
          <w:szCs w:val="20"/>
        </w:rPr>
      </w:pPr>
      <w:r>
        <w:rPr>
          <w:rFonts w:ascii="Arial" w:hAnsi="Arial" w:cs="Arial"/>
          <w:sz w:val="20"/>
          <w:szCs w:val="20"/>
        </w:rPr>
        <w:t>8.6</w:t>
      </w:r>
      <w:r w:rsidR="00DF5610" w:rsidRPr="00290B70">
        <w:rPr>
          <w:rFonts w:ascii="Arial" w:hAnsi="Arial" w:cs="Arial"/>
          <w:sz w:val="20"/>
          <w:szCs w:val="20"/>
        </w:rPr>
        <w:t xml:space="preserve"> A data da divulgação da classificação final é a constante no</w:t>
      </w:r>
      <w:r w:rsidR="003C10F2" w:rsidRPr="00290B70">
        <w:rPr>
          <w:rFonts w:ascii="Arial" w:hAnsi="Arial" w:cs="Arial"/>
          <w:sz w:val="20"/>
          <w:szCs w:val="20"/>
        </w:rPr>
        <w:t xml:space="preserve"> cronograma previsto no ANEXO V</w:t>
      </w:r>
      <w:r w:rsidR="00DF5610" w:rsidRPr="00290B70">
        <w:rPr>
          <w:rFonts w:ascii="Arial" w:hAnsi="Arial" w:cs="Arial"/>
          <w:sz w:val="20"/>
          <w:szCs w:val="20"/>
        </w:rPr>
        <w:t xml:space="preserve"> deste Edital e </w:t>
      </w:r>
      <w:r w:rsidR="00630AA7">
        <w:rPr>
          <w:rFonts w:ascii="Arial" w:hAnsi="Arial" w:cs="Arial"/>
          <w:sz w:val="20"/>
          <w:szCs w:val="20"/>
        </w:rPr>
        <w:t xml:space="preserve">será </w:t>
      </w:r>
      <w:r w:rsidR="00630AA7" w:rsidRPr="003A1C47">
        <w:rPr>
          <w:rFonts w:ascii="Arial" w:hAnsi="Arial" w:cs="Arial"/>
          <w:sz w:val="20"/>
          <w:szCs w:val="20"/>
        </w:rPr>
        <w:t xml:space="preserve">divulgada </w:t>
      </w:r>
      <w:r w:rsidR="00DF5610" w:rsidRPr="003A1C47">
        <w:rPr>
          <w:rFonts w:ascii="Arial" w:hAnsi="Arial" w:cs="Arial"/>
          <w:sz w:val="20"/>
          <w:szCs w:val="20"/>
        </w:rPr>
        <w:t>no</w:t>
      </w:r>
      <w:r w:rsidR="00630AA7" w:rsidRPr="003A1C47">
        <w:rPr>
          <w:rFonts w:ascii="Arial" w:hAnsi="Arial" w:cs="Arial"/>
          <w:sz w:val="20"/>
          <w:szCs w:val="20"/>
        </w:rPr>
        <w:t xml:space="preserve"> DOM/SC,</w:t>
      </w:r>
      <w:r w:rsidR="00DF5610" w:rsidRPr="003A1C47">
        <w:rPr>
          <w:rFonts w:ascii="Arial" w:hAnsi="Arial" w:cs="Arial"/>
          <w:sz w:val="20"/>
          <w:szCs w:val="20"/>
        </w:rPr>
        <w:t xml:space="preserve"> site</w:t>
      </w:r>
      <w:r w:rsidR="00DF5610" w:rsidRPr="00290B70">
        <w:rPr>
          <w:rFonts w:ascii="Arial" w:hAnsi="Arial" w:cs="Arial"/>
          <w:sz w:val="20"/>
          <w:szCs w:val="20"/>
        </w:rPr>
        <w:t xml:space="preserve"> oficial do município e no endereço eletrônico </w:t>
      </w:r>
      <w:hyperlink r:id="rId17" w:history="1">
        <w:r w:rsidR="00DF5610" w:rsidRPr="00290B70">
          <w:rPr>
            <w:rStyle w:val="Hyperlink"/>
            <w:rFonts w:ascii="Arial" w:hAnsi="Arial"/>
            <w:color w:val="auto"/>
            <w:sz w:val="20"/>
            <w:szCs w:val="20"/>
          </w:rPr>
          <w:t>www.aprendersc.com.br</w:t>
        </w:r>
      </w:hyperlink>
      <w:r w:rsidR="00360EB3">
        <w:rPr>
          <w:rFonts w:ascii="Arial" w:hAnsi="Arial" w:cs="Arial"/>
          <w:sz w:val="20"/>
          <w:szCs w:val="20"/>
        </w:rPr>
        <w:t>.</w:t>
      </w:r>
    </w:p>
    <w:p w:rsidR="00360EB3" w:rsidRPr="00290B70" w:rsidRDefault="00360EB3" w:rsidP="00844A81">
      <w:pPr>
        <w:autoSpaceDE w:val="0"/>
        <w:jc w:val="both"/>
        <w:rPr>
          <w:rFonts w:ascii="Arial" w:hAnsi="Arial" w:cs="Arial"/>
          <w:sz w:val="20"/>
          <w:szCs w:val="20"/>
        </w:rPr>
      </w:pPr>
    </w:p>
    <w:p w:rsidR="006B6552" w:rsidRDefault="003A1C47" w:rsidP="00844A81">
      <w:pPr>
        <w:autoSpaceDE w:val="0"/>
        <w:jc w:val="both"/>
        <w:rPr>
          <w:rFonts w:ascii="Arial" w:hAnsi="Arial" w:cs="Arial"/>
          <w:sz w:val="20"/>
          <w:szCs w:val="20"/>
        </w:rPr>
      </w:pPr>
      <w:r>
        <w:rPr>
          <w:rFonts w:ascii="Arial" w:hAnsi="Arial" w:cs="Arial"/>
          <w:sz w:val="20"/>
          <w:szCs w:val="20"/>
        </w:rPr>
        <w:t>8.7</w:t>
      </w:r>
      <w:r w:rsidR="00DF5610" w:rsidRPr="00290B70">
        <w:rPr>
          <w:rFonts w:ascii="Arial" w:hAnsi="Arial" w:cs="Arial"/>
          <w:sz w:val="20"/>
          <w:szCs w:val="20"/>
        </w:rPr>
        <w:t xml:space="preserve"> A listagem a que se refere o item acima conterá somente os candidatos aprovados, em ordem de classificação contendo sua média final de acordo com a fórmula constante no item 8.2.</w:t>
      </w:r>
    </w:p>
    <w:p w:rsidR="006B6552" w:rsidRDefault="006B6552" w:rsidP="00844A81">
      <w:pPr>
        <w:autoSpaceDE w:val="0"/>
        <w:jc w:val="both"/>
        <w:rPr>
          <w:rFonts w:ascii="Arial" w:hAnsi="Arial" w:cs="Arial"/>
          <w:sz w:val="20"/>
          <w:szCs w:val="20"/>
        </w:rPr>
      </w:pPr>
    </w:p>
    <w:p w:rsidR="00DF5610" w:rsidRPr="00290B70" w:rsidRDefault="003A1C47" w:rsidP="00844A81">
      <w:pPr>
        <w:autoSpaceDE w:val="0"/>
        <w:jc w:val="both"/>
        <w:rPr>
          <w:rFonts w:ascii="Arial" w:hAnsi="Arial" w:cs="Arial"/>
          <w:sz w:val="20"/>
          <w:szCs w:val="20"/>
        </w:rPr>
      </w:pPr>
      <w:r>
        <w:rPr>
          <w:rFonts w:ascii="Arial" w:hAnsi="Arial" w:cs="Arial"/>
          <w:sz w:val="20"/>
          <w:szCs w:val="20"/>
        </w:rPr>
        <w:t>8.8</w:t>
      </w:r>
      <w:r w:rsidR="00DF5610" w:rsidRPr="00290B70">
        <w:rPr>
          <w:rFonts w:ascii="Arial" w:hAnsi="Arial" w:cs="Arial"/>
          <w:sz w:val="20"/>
          <w:szCs w:val="20"/>
        </w:rPr>
        <w:t xml:space="preserve"> Os candidatos que não lograrem aprovação e desejarem saber suas notas, poderão enviar solicitação das mesmas para o e-mail através do site:  </w:t>
      </w:r>
      <w:hyperlink r:id="rId18" w:history="1">
        <w:r w:rsidR="00DF5610" w:rsidRPr="00290B70">
          <w:rPr>
            <w:rStyle w:val="Hyperlink"/>
            <w:rFonts w:ascii="Arial" w:hAnsi="Arial"/>
            <w:color w:val="auto"/>
            <w:sz w:val="20"/>
            <w:szCs w:val="20"/>
          </w:rPr>
          <w:t>www.aprendersc.com.br</w:t>
        </w:r>
      </w:hyperlink>
      <w:r w:rsidR="00DF5610" w:rsidRPr="00290B70">
        <w:rPr>
          <w:rFonts w:ascii="Arial" w:hAnsi="Arial" w:cs="Arial"/>
          <w:sz w:val="20"/>
          <w:szCs w:val="20"/>
        </w:rPr>
        <w:t>.</w:t>
      </w:r>
    </w:p>
    <w:p w:rsidR="00DF5610" w:rsidRPr="00290B70" w:rsidRDefault="00DF5610" w:rsidP="00844A81">
      <w:pPr>
        <w:autoSpaceDE w:val="0"/>
        <w:jc w:val="both"/>
        <w:rPr>
          <w:rFonts w:ascii="Arial" w:hAnsi="Arial" w:cs="Arial"/>
          <w:sz w:val="20"/>
          <w:szCs w:val="20"/>
        </w:rPr>
      </w:pPr>
    </w:p>
    <w:p w:rsidR="00DF5610" w:rsidRPr="00290B70" w:rsidRDefault="003A1C47" w:rsidP="00844A81">
      <w:pPr>
        <w:autoSpaceDE w:val="0"/>
        <w:jc w:val="both"/>
        <w:rPr>
          <w:rFonts w:ascii="Arial" w:hAnsi="Arial" w:cs="Arial"/>
          <w:sz w:val="20"/>
          <w:szCs w:val="20"/>
        </w:rPr>
      </w:pPr>
      <w:r>
        <w:rPr>
          <w:rFonts w:ascii="Arial" w:hAnsi="Arial" w:cs="Arial"/>
          <w:sz w:val="20"/>
          <w:szCs w:val="20"/>
        </w:rPr>
        <w:t>8.9</w:t>
      </w:r>
      <w:r w:rsidR="00DF5610" w:rsidRPr="00290B70">
        <w:rPr>
          <w:rFonts w:ascii="Arial" w:hAnsi="Arial" w:cs="Arial"/>
          <w:sz w:val="20"/>
          <w:szCs w:val="20"/>
        </w:rPr>
        <w:t xml:space="preserve"> A solicitação de que trata o item acima deverá conter: nome, CPF, cargo a que concorreu e data de nascimento do candidato interessado.</w:t>
      </w:r>
    </w:p>
    <w:p w:rsidR="00844A81" w:rsidRPr="00290B70" w:rsidRDefault="00844A81" w:rsidP="00844A81">
      <w:pPr>
        <w:autoSpaceDE w:val="0"/>
        <w:jc w:val="both"/>
        <w:rPr>
          <w:rFonts w:ascii="Arial" w:hAnsi="Arial" w:cs="Arial"/>
          <w:sz w:val="20"/>
          <w:szCs w:val="20"/>
        </w:rPr>
      </w:pPr>
    </w:p>
    <w:p w:rsidR="00844A81" w:rsidRPr="00290B70" w:rsidRDefault="003A1C47" w:rsidP="00844A81">
      <w:pPr>
        <w:autoSpaceDE w:val="0"/>
        <w:jc w:val="both"/>
        <w:rPr>
          <w:rFonts w:ascii="Arial" w:hAnsi="Arial" w:cs="Arial"/>
          <w:sz w:val="20"/>
          <w:szCs w:val="20"/>
        </w:rPr>
      </w:pPr>
      <w:r>
        <w:rPr>
          <w:rFonts w:ascii="Arial" w:hAnsi="Arial" w:cs="Arial"/>
          <w:sz w:val="20"/>
          <w:szCs w:val="20"/>
        </w:rPr>
        <w:t>8.10</w:t>
      </w:r>
      <w:r w:rsidR="00844A81" w:rsidRPr="00290B70">
        <w:rPr>
          <w:rFonts w:ascii="Arial" w:hAnsi="Arial" w:cs="Arial"/>
          <w:sz w:val="20"/>
          <w:szCs w:val="20"/>
        </w:rPr>
        <w:t>. Em hipótese alguma serão fornecidas informações por telefone.</w:t>
      </w:r>
    </w:p>
    <w:p w:rsidR="003E46BE" w:rsidRDefault="003E46BE" w:rsidP="00844A81">
      <w:pPr>
        <w:autoSpaceDE w:val="0"/>
        <w:jc w:val="both"/>
        <w:rPr>
          <w:rFonts w:ascii="Arial" w:hAnsi="Arial" w:cs="Arial"/>
          <w:b/>
          <w:bCs/>
        </w:rPr>
      </w:pPr>
    </w:p>
    <w:p w:rsidR="00DF5610" w:rsidRPr="00844A81" w:rsidRDefault="00DF5610" w:rsidP="00844A81">
      <w:pPr>
        <w:autoSpaceDE w:val="0"/>
        <w:jc w:val="both"/>
        <w:rPr>
          <w:rFonts w:ascii="Arial" w:hAnsi="Arial" w:cs="Arial"/>
          <w:b/>
          <w:bCs/>
        </w:rPr>
      </w:pPr>
      <w:r w:rsidRPr="00844A81">
        <w:rPr>
          <w:rFonts w:ascii="Arial" w:hAnsi="Arial" w:cs="Arial"/>
          <w:b/>
          <w:bCs/>
        </w:rPr>
        <w:t>IX – DOS RECURSOS</w:t>
      </w:r>
    </w:p>
    <w:p w:rsidR="00DF5610" w:rsidRPr="00844A81" w:rsidRDefault="00DF5610" w:rsidP="00844A81">
      <w:pPr>
        <w:autoSpaceDE w:val="0"/>
        <w:jc w:val="both"/>
        <w:rPr>
          <w:rFonts w:ascii="Arial" w:hAnsi="Arial" w:cs="Arial"/>
          <w:b/>
          <w:bCs/>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 xml:space="preserve">.1. Será admitido recurso para cada uma das fases do </w:t>
      </w:r>
      <w:r w:rsidR="004F64A9">
        <w:rPr>
          <w:rFonts w:ascii="Arial" w:hAnsi="Arial" w:cs="Arial"/>
          <w:sz w:val="20"/>
          <w:szCs w:val="20"/>
        </w:rPr>
        <w:t>Processo Seletivo</w:t>
      </w:r>
      <w:r w:rsidRPr="00F642B3">
        <w:rPr>
          <w:rFonts w:ascii="Arial" w:hAnsi="Arial" w:cs="Arial"/>
          <w:sz w:val="20"/>
          <w:szCs w:val="20"/>
        </w:rPr>
        <w:t xml:space="preserve"> que deverá ser interposto, exclusivamente, pelo candidato, desde que devidamente fundamentado e apresentado </w:t>
      </w:r>
      <w:r w:rsidR="00B83ED2">
        <w:rPr>
          <w:rFonts w:ascii="Arial" w:hAnsi="Arial" w:cs="Arial"/>
          <w:sz w:val="20"/>
          <w:szCs w:val="20"/>
        </w:rPr>
        <w:t xml:space="preserve">rigorosamente </w:t>
      </w:r>
      <w:r w:rsidRPr="00F642B3">
        <w:rPr>
          <w:rFonts w:ascii="Arial" w:hAnsi="Arial" w:cs="Arial"/>
          <w:sz w:val="20"/>
          <w:szCs w:val="20"/>
        </w:rPr>
        <w:t>nos prazos estabelecidos no cronograma constante do Anexo V deste Edital.</w:t>
      </w:r>
    </w:p>
    <w:p w:rsidR="00634824" w:rsidRDefault="00634824" w:rsidP="00AA3832">
      <w:pPr>
        <w:jc w:val="both"/>
        <w:rPr>
          <w:rFonts w:ascii="Arial" w:hAnsi="Arial" w:cs="Arial"/>
          <w:sz w:val="20"/>
          <w:szCs w:val="20"/>
        </w:rPr>
      </w:pPr>
    </w:p>
    <w:p w:rsidR="00204385" w:rsidRDefault="00204385" w:rsidP="00AA3832">
      <w:pPr>
        <w:jc w:val="both"/>
        <w:rPr>
          <w:rFonts w:ascii="Arial" w:hAnsi="Arial" w:cs="Arial"/>
          <w:sz w:val="20"/>
          <w:szCs w:val="20"/>
        </w:rPr>
      </w:pPr>
    </w:p>
    <w:p w:rsidR="00204385" w:rsidRDefault="00204385" w:rsidP="00AA3832">
      <w:pPr>
        <w:jc w:val="both"/>
        <w:rPr>
          <w:rFonts w:ascii="Arial" w:hAnsi="Arial" w:cs="Arial"/>
          <w:sz w:val="20"/>
          <w:szCs w:val="20"/>
        </w:rPr>
      </w:pPr>
    </w:p>
    <w:p w:rsidR="00204385" w:rsidRDefault="00204385" w:rsidP="00AA3832">
      <w:pPr>
        <w:jc w:val="both"/>
        <w:rPr>
          <w:rFonts w:ascii="Arial" w:hAnsi="Arial" w:cs="Arial"/>
          <w:sz w:val="20"/>
          <w:szCs w:val="20"/>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 xml:space="preserve">.2. Os recursos aqui mencionados deverão ser preenchidos em formulários modelos disponibilizados através do endereço eletrônico </w:t>
      </w:r>
      <w:hyperlink r:id="rId19" w:history="1">
        <w:r w:rsidRPr="00F642B3">
          <w:rPr>
            <w:rStyle w:val="Hyperlink"/>
            <w:rFonts w:ascii="Arial" w:hAnsi="Arial" w:cs="Arial"/>
            <w:sz w:val="20"/>
            <w:szCs w:val="20"/>
          </w:rPr>
          <w:t>www.aprendersc.com.br</w:t>
        </w:r>
      </w:hyperlink>
      <w:r w:rsidRPr="00F642B3">
        <w:rPr>
          <w:rFonts w:ascii="Arial" w:hAnsi="Arial" w:cs="Arial"/>
          <w:sz w:val="20"/>
          <w:szCs w:val="20"/>
        </w:rPr>
        <w:t xml:space="preserve"> na</w:t>
      </w:r>
      <w:r>
        <w:rPr>
          <w:rFonts w:ascii="Arial" w:hAnsi="Arial" w:cs="Arial"/>
          <w:sz w:val="20"/>
          <w:szCs w:val="20"/>
        </w:rPr>
        <w:t xml:space="preserve"> aba de processos em andamento na</w:t>
      </w:r>
      <w:r w:rsidRPr="00F642B3">
        <w:rPr>
          <w:rFonts w:ascii="Arial" w:hAnsi="Arial" w:cs="Arial"/>
          <w:sz w:val="20"/>
          <w:szCs w:val="20"/>
        </w:rPr>
        <w:t xml:space="preserve"> opção correspondente ao município de </w:t>
      </w:r>
      <w:r>
        <w:rPr>
          <w:rFonts w:ascii="Arial" w:hAnsi="Arial" w:cs="Arial"/>
          <w:sz w:val="20"/>
          <w:szCs w:val="20"/>
        </w:rPr>
        <w:t>Joaçaba</w:t>
      </w:r>
      <w:r w:rsidRPr="00F642B3">
        <w:rPr>
          <w:rFonts w:ascii="Arial" w:hAnsi="Arial" w:cs="Arial"/>
          <w:sz w:val="20"/>
          <w:szCs w:val="20"/>
        </w:rPr>
        <w:t xml:space="preserve">, no qual deverá ser enviado para o e-mail </w:t>
      </w:r>
      <w:hyperlink r:id="rId20" w:history="1">
        <w:r w:rsidRPr="00F642B3">
          <w:rPr>
            <w:rStyle w:val="Hyperlink"/>
            <w:rFonts w:ascii="Arial" w:hAnsi="Arial" w:cs="Arial"/>
            <w:sz w:val="20"/>
            <w:szCs w:val="20"/>
          </w:rPr>
          <w:t>contato@aprendersc.com.br</w:t>
        </w:r>
      </w:hyperlink>
      <w:r w:rsidRPr="00F642B3">
        <w:rPr>
          <w:rFonts w:ascii="Arial" w:hAnsi="Arial" w:cs="Arial"/>
          <w:sz w:val="20"/>
          <w:szCs w:val="20"/>
        </w:rPr>
        <w:t xml:space="preserve"> dentro dos prazo</w:t>
      </w:r>
      <w:r>
        <w:rPr>
          <w:rFonts w:ascii="Arial" w:hAnsi="Arial" w:cs="Arial"/>
          <w:sz w:val="20"/>
          <w:szCs w:val="20"/>
        </w:rPr>
        <w:t>s estabelecidos por este Edital.</w:t>
      </w:r>
    </w:p>
    <w:p w:rsidR="00AD56D5" w:rsidRDefault="00AD56D5" w:rsidP="00AA3832">
      <w:pPr>
        <w:jc w:val="both"/>
        <w:rPr>
          <w:rFonts w:ascii="Arial" w:hAnsi="Arial" w:cs="Arial"/>
          <w:sz w:val="20"/>
          <w:szCs w:val="20"/>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.3. Os recursos e os pedidos de impugnação e revisão de nota deverão se</w:t>
      </w:r>
      <w:r>
        <w:rPr>
          <w:rFonts w:ascii="Arial" w:hAnsi="Arial" w:cs="Arial"/>
          <w:sz w:val="20"/>
          <w:szCs w:val="20"/>
        </w:rPr>
        <w:t xml:space="preserve">r encaminhados conforme item </w:t>
      </w:r>
      <w:r w:rsidR="00A51FE7">
        <w:rPr>
          <w:rFonts w:ascii="Arial" w:hAnsi="Arial" w:cs="Arial"/>
          <w:sz w:val="20"/>
          <w:szCs w:val="20"/>
        </w:rPr>
        <w:t>9</w:t>
      </w:r>
      <w:r w:rsidRPr="00F642B3">
        <w:rPr>
          <w:rFonts w:ascii="Arial" w:hAnsi="Arial" w:cs="Arial"/>
          <w:sz w:val="20"/>
          <w:szCs w:val="20"/>
        </w:rPr>
        <w:t>.2, cabendo a banca organizadora da APRENDER.COM a apreciação dos mesmos.</w:t>
      </w:r>
    </w:p>
    <w:p w:rsidR="00AA3832" w:rsidRPr="00F642B3" w:rsidRDefault="00AA3832" w:rsidP="00AA3832">
      <w:pPr>
        <w:jc w:val="both"/>
        <w:rPr>
          <w:rFonts w:ascii="Arial" w:hAnsi="Arial" w:cs="Arial"/>
          <w:color w:val="FF0000"/>
          <w:sz w:val="20"/>
          <w:szCs w:val="20"/>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.4. Os recursos que se apresentarem sem fundamentação teórica, ilegíveis, fora de prazo e</w:t>
      </w:r>
      <w:r>
        <w:rPr>
          <w:rFonts w:ascii="Arial" w:hAnsi="Arial" w:cs="Arial"/>
          <w:sz w:val="20"/>
          <w:szCs w:val="20"/>
        </w:rPr>
        <w:t xml:space="preserve"> </w:t>
      </w:r>
      <w:r w:rsidRPr="00F642B3">
        <w:rPr>
          <w:rFonts w:ascii="Arial" w:hAnsi="Arial" w:cs="Arial"/>
          <w:sz w:val="20"/>
          <w:szCs w:val="20"/>
        </w:rPr>
        <w:t>que não estiverem de acordo com o disposto nos subitens acima serão liminarme</w:t>
      </w:r>
      <w:r>
        <w:rPr>
          <w:rFonts w:ascii="Arial" w:hAnsi="Arial" w:cs="Arial"/>
          <w:sz w:val="20"/>
          <w:szCs w:val="20"/>
        </w:rPr>
        <w:t>nte indeferidos automaticamente.</w:t>
      </w:r>
    </w:p>
    <w:p w:rsidR="00AA3832" w:rsidRPr="00F642B3" w:rsidRDefault="00AA3832" w:rsidP="00AA3832">
      <w:pPr>
        <w:jc w:val="both"/>
        <w:rPr>
          <w:rFonts w:ascii="Arial" w:hAnsi="Arial" w:cs="Arial"/>
          <w:sz w:val="20"/>
          <w:szCs w:val="20"/>
        </w:rPr>
      </w:pPr>
    </w:p>
    <w:p w:rsidR="00AA3832" w:rsidRPr="00F642B3" w:rsidRDefault="00AA3832" w:rsidP="00AA3832">
      <w:pPr>
        <w:jc w:val="both"/>
        <w:rPr>
          <w:rFonts w:ascii="Arial" w:hAnsi="Arial" w:cs="Arial"/>
          <w:sz w:val="20"/>
          <w:szCs w:val="20"/>
        </w:rPr>
      </w:pPr>
      <w:r w:rsidRPr="00FC0D42">
        <w:rPr>
          <w:rFonts w:ascii="Arial" w:hAnsi="Arial" w:cs="Arial"/>
          <w:sz w:val="20"/>
          <w:szCs w:val="20"/>
        </w:rPr>
        <w:t xml:space="preserve">9.5. Às decisões dos recursos será dada divulgação, sejam elas através de publicações no </w:t>
      </w:r>
      <w:r w:rsidR="00466F26" w:rsidRPr="00FC0D42">
        <w:rPr>
          <w:rFonts w:ascii="Arial" w:hAnsi="Arial" w:cs="Arial"/>
          <w:sz w:val="20"/>
          <w:szCs w:val="20"/>
        </w:rPr>
        <w:t xml:space="preserve">site da Prefeitura Municipal de Joaçaba </w:t>
      </w:r>
      <w:r w:rsidRPr="00FC0D42">
        <w:rPr>
          <w:rFonts w:ascii="Arial" w:hAnsi="Arial" w:cs="Arial"/>
          <w:sz w:val="20"/>
          <w:szCs w:val="20"/>
        </w:rPr>
        <w:t>e</w:t>
      </w:r>
      <w:r w:rsidRPr="00FC0D42">
        <w:rPr>
          <w:rFonts w:ascii="Arial" w:hAnsi="Arial" w:cs="Arial"/>
          <w:color w:val="FF0000"/>
          <w:sz w:val="20"/>
          <w:szCs w:val="20"/>
        </w:rPr>
        <w:t xml:space="preserve"> </w:t>
      </w:r>
      <w:r w:rsidRPr="00FC0D42">
        <w:rPr>
          <w:rFonts w:ascii="Arial" w:hAnsi="Arial" w:cs="Arial"/>
          <w:sz w:val="20"/>
          <w:szCs w:val="20"/>
        </w:rPr>
        <w:t>divulgação no site da empresa responsável.</w:t>
      </w:r>
    </w:p>
    <w:p w:rsidR="00484588" w:rsidRDefault="00484588" w:rsidP="00AA3832">
      <w:pPr>
        <w:jc w:val="both"/>
        <w:rPr>
          <w:rFonts w:ascii="Arial" w:hAnsi="Arial" w:cs="Arial"/>
          <w:sz w:val="20"/>
          <w:szCs w:val="20"/>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.6. Os candidatos poderão solicitar revisão da nota da prova, sendo que a nota poderá ser mantida, aumentada ou diminuída.</w:t>
      </w:r>
    </w:p>
    <w:p w:rsidR="00AA3832" w:rsidRDefault="00AA3832" w:rsidP="00AA3832">
      <w:pPr>
        <w:jc w:val="both"/>
        <w:rPr>
          <w:rFonts w:ascii="Arial" w:hAnsi="Arial" w:cs="Arial"/>
          <w:sz w:val="20"/>
          <w:szCs w:val="20"/>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.7. Não serão admitidos pedidos de revisão de nota de prova de outros candidatos, ou seja, o candidato poderá requerer revisão apenas da sua nota.</w:t>
      </w:r>
    </w:p>
    <w:p w:rsidR="00AA3832" w:rsidRPr="00F642B3" w:rsidRDefault="00AA3832" w:rsidP="00AA3832">
      <w:pPr>
        <w:jc w:val="both"/>
        <w:rPr>
          <w:rFonts w:ascii="Arial" w:hAnsi="Arial" w:cs="Arial"/>
          <w:sz w:val="20"/>
          <w:szCs w:val="20"/>
        </w:rPr>
      </w:pPr>
    </w:p>
    <w:p w:rsidR="00AA3832" w:rsidRPr="00F642B3" w:rsidRDefault="00AA3832" w:rsidP="00AA3832">
      <w:pPr>
        <w:jc w:val="both"/>
        <w:rPr>
          <w:rFonts w:ascii="Arial" w:hAnsi="Arial" w:cs="Arial"/>
          <w:sz w:val="20"/>
          <w:szCs w:val="20"/>
        </w:rPr>
      </w:pPr>
      <w:r>
        <w:rPr>
          <w:rFonts w:ascii="Arial" w:hAnsi="Arial" w:cs="Arial"/>
          <w:sz w:val="20"/>
          <w:szCs w:val="20"/>
        </w:rPr>
        <w:t>9</w:t>
      </w:r>
      <w:r w:rsidRPr="00F642B3">
        <w:rPr>
          <w:rFonts w:ascii="Arial" w:hAnsi="Arial" w:cs="Arial"/>
          <w:sz w:val="20"/>
          <w:szCs w:val="20"/>
        </w:rPr>
        <w:t>.8. As decisões dos pedidos de revisão da nota da</w:t>
      </w:r>
      <w:r w:rsidRPr="0007309E">
        <w:rPr>
          <w:rFonts w:ascii="Arial" w:hAnsi="Arial" w:cs="Arial"/>
          <w:color w:val="FF0000"/>
          <w:sz w:val="20"/>
          <w:szCs w:val="20"/>
        </w:rPr>
        <w:t xml:space="preserve"> </w:t>
      </w:r>
      <w:r w:rsidRPr="00F642B3">
        <w:rPr>
          <w:rFonts w:ascii="Arial" w:hAnsi="Arial" w:cs="Arial"/>
          <w:sz w:val="20"/>
          <w:szCs w:val="20"/>
        </w:rPr>
        <w:t>prova serão dadas a conhecer coletivamente.</w:t>
      </w:r>
    </w:p>
    <w:p w:rsidR="00AA3832" w:rsidRPr="00F642B3" w:rsidRDefault="00AA3832" w:rsidP="00AA3832">
      <w:pPr>
        <w:jc w:val="both"/>
        <w:rPr>
          <w:rFonts w:ascii="Arial" w:hAnsi="Arial" w:cs="Arial"/>
          <w:sz w:val="20"/>
          <w:szCs w:val="20"/>
        </w:rPr>
      </w:pPr>
    </w:p>
    <w:p w:rsidR="00AA3832" w:rsidRPr="009961EB" w:rsidRDefault="00AA3832" w:rsidP="00AA3832">
      <w:pPr>
        <w:jc w:val="both"/>
        <w:rPr>
          <w:rFonts w:ascii="Arial" w:hAnsi="Arial" w:cs="Arial"/>
          <w:sz w:val="20"/>
          <w:szCs w:val="20"/>
        </w:rPr>
      </w:pPr>
      <w:r w:rsidRPr="00617319">
        <w:rPr>
          <w:rFonts w:ascii="Arial" w:hAnsi="Arial" w:cs="Arial"/>
          <w:sz w:val="20"/>
          <w:szCs w:val="20"/>
        </w:rPr>
        <w:t xml:space="preserve">9.9. </w:t>
      </w:r>
      <w:r w:rsidR="00484588" w:rsidRPr="00617319">
        <w:rPr>
          <w:rFonts w:ascii="Arial" w:hAnsi="Arial" w:cs="Arial"/>
          <w:sz w:val="20"/>
          <w:szCs w:val="20"/>
        </w:rPr>
        <w:t xml:space="preserve">Será instituída </w:t>
      </w:r>
      <w:r w:rsidRPr="00617319">
        <w:rPr>
          <w:rFonts w:ascii="Arial" w:hAnsi="Arial" w:cs="Arial"/>
          <w:sz w:val="20"/>
          <w:szCs w:val="20"/>
        </w:rPr>
        <w:t>Comissão Especial</w:t>
      </w:r>
      <w:r w:rsidR="00484588" w:rsidRPr="00617319">
        <w:rPr>
          <w:rFonts w:ascii="Arial" w:hAnsi="Arial" w:cs="Arial"/>
          <w:sz w:val="20"/>
          <w:szCs w:val="20"/>
        </w:rPr>
        <w:t xml:space="preserve"> para acompanhamento</w:t>
      </w:r>
      <w:r w:rsidRPr="00617319">
        <w:rPr>
          <w:rFonts w:ascii="Arial" w:hAnsi="Arial" w:cs="Arial"/>
          <w:sz w:val="20"/>
          <w:szCs w:val="20"/>
        </w:rPr>
        <w:t xml:space="preserve"> do </w:t>
      </w:r>
      <w:r w:rsidR="004F64A9">
        <w:rPr>
          <w:rFonts w:ascii="Arial" w:hAnsi="Arial" w:cs="Arial"/>
          <w:sz w:val="20"/>
          <w:szCs w:val="20"/>
        </w:rPr>
        <w:t>Processo Seletivo</w:t>
      </w:r>
      <w:r w:rsidRPr="00617319">
        <w:rPr>
          <w:rFonts w:ascii="Arial" w:hAnsi="Arial" w:cs="Arial"/>
          <w:sz w:val="20"/>
          <w:szCs w:val="20"/>
        </w:rPr>
        <w:t xml:space="preserve">, nomeada </w:t>
      </w:r>
      <w:r w:rsidR="00484588" w:rsidRPr="00617319">
        <w:rPr>
          <w:rFonts w:ascii="Arial" w:hAnsi="Arial" w:cs="Arial"/>
          <w:sz w:val="20"/>
          <w:szCs w:val="20"/>
        </w:rPr>
        <w:t>através de</w:t>
      </w:r>
      <w:r w:rsidRPr="00617319">
        <w:rPr>
          <w:rFonts w:ascii="Arial" w:hAnsi="Arial" w:cs="Arial"/>
          <w:sz w:val="20"/>
          <w:szCs w:val="20"/>
        </w:rPr>
        <w:t xml:space="preserve"> </w:t>
      </w:r>
      <w:r w:rsidR="00484588" w:rsidRPr="00617319">
        <w:rPr>
          <w:rFonts w:ascii="Arial" w:hAnsi="Arial" w:cs="Arial"/>
          <w:sz w:val="20"/>
          <w:szCs w:val="20"/>
        </w:rPr>
        <w:t>Portaria publicada no Diário Oficial dos Municípios</w:t>
      </w:r>
      <w:r w:rsidR="00630AA7">
        <w:rPr>
          <w:rFonts w:ascii="Arial" w:hAnsi="Arial" w:cs="Arial"/>
          <w:sz w:val="20"/>
          <w:szCs w:val="20"/>
        </w:rPr>
        <w:t xml:space="preserve"> – DOM/SC</w:t>
      </w:r>
      <w:r w:rsidRPr="00617319">
        <w:rPr>
          <w:rFonts w:ascii="Arial" w:hAnsi="Arial" w:cs="Arial"/>
          <w:sz w:val="20"/>
          <w:szCs w:val="20"/>
        </w:rPr>
        <w:t>, constitui-se em última instância para recurso ou revisão, sendo soberana em suas decisões,</w:t>
      </w:r>
      <w:r w:rsidRPr="009961EB">
        <w:rPr>
          <w:rFonts w:ascii="Arial" w:hAnsi="Arial" w:cs="Arial"/>
          <w:sz w:val="20"/>
          <w:szCs w:val="20"/>
        </w:rPr>
        <w:t xml:space="preserve"> não cabendo recursos ou revisões adicionais na esfera administrativa.</w:t>
      </w:r>
    </w:p>
    <w:p w:rsidR="00DF5610" w:rsidRPr="00844A81" w:rsidRDefault="00DF5610" w:rsidP="00844A81">
      <w:pPr>
        <w:autoSpaceDE w:val="0"/>
        <w:jc w:val="both"/>
        <w:rPr>
          <w:rFonts w:ascii="Arial" w:hAnsi="Arial" w:cs="Arial"/>
          <w:b/>
          <w:bCs/>
        </w:rPr>
      </w:pPr>
    </w:p>
    <w:p w:rsidR="00DF5610" w:rsidRPr="00844A81" w:rsidRDefault="00DF5610" w:rsidP="00844A81">
      <w:pPr>
        <w:autoSpaceDE w:val="0"/>
        <w:jc w:val="both"/>
        <w:rPr>
          <w:rFonts w:ascii="Arial" w:hAnsi="Arial" w:cs="Arial"/>
          <w:b/>
          <w:bCs/>
        </w:rPr>
      </w:pPr>
      <w:r w:rsidRPr="00844A81">
        <w:rPr>
          <w:rFonts w:ascii="Arial" w:hAnsi="Arial" w:cs="Arial"/>
          <w:b/>
          <w:bCs/>
        </w:rPr>
        <w:t>X – DA HOMOLOGAÇÃO</w:t>
      </w:r>
    </w:p>
    <w:p w:rsidR="00DF5610" w:rsidRPr="00844A81" w:rsidRDefault="00DF5610" w:rsidP="00844A81">
      <w:pPr>
        <w:autoSpaceDE w:val="0"/>
        <w:jc w:val="both"/>
        <w:rPr>
          <w:rFonts w:ascii="Arial" w:hAnsi="Arial" w:cs="Arial"/>
          <w:b/>
          <w:bCs/>
        </w:rPr>
      </w:pPr>
    </w:p>
    <w:p w:rsidR="00DF5610" w:rsidRPr="002A794D" w:rsidRDefault="00DF5610" w:rsidP="00844A81">
      <w:pPr>
        <w:autoSpaceDE w:val="0"/>
        <w:jc w:val="both"/>
        <w:rPr>
          <w:rFonts w:ascii="Arial" w:hAnsi="Arial" w:cs="Arial"/>
          <w:sz w:val="20"/>
          <w:szCs w:val="20"/>
        </w:rPr>
      </w:pPr>
      <w:r w:rsidRPr="00FC0D42">
        <w:rPr>
          <w:rFonts w:ascii="Arial" w:hAnsi="Arial" w:cs="Arial"/>
          <w:sz w:val="20"/>
          <w:szCs w:val="20"/>
        </w:rPr>
        <w:t xml:space="preserve">10.1 O resultado final do </w:t>
      </w:r>
      <w:r w:rsidR="00B35090">
        <w:rPr>
          <w:rFonts w:ascii="Arial" w:hAnsi="Arial" w:cs="Arial"/>
          <w:sz w:val="20"/>
          <w:szCs w:val="20"/>
        </w:rPr>
        <w:t>Processo Seletivo</w:t>
      </w:r>
      <w:r w:rsidRPr="00FC0D42">
        <w:rPr>
          <w:rFonts w:ascii="Arial" w:hAnsi="Arial" w:cs="Arial"/>
          <w:sz w:val="20"/>
          <w:szCs w:val="20"/>
        </w:rPr>
        <w:t xml:space="preserve"> objeto deste Edital será homologado pela autoridade competente e publicado no </w:t>
      </w:r>
      <w:r w:rsidR="00466F26" w:rsidRPr="00FC0D42">
        <w:rPr>
          <w:rFonts w:ascii="Arial" w:hAnsi="Arial" w:cs="Arial"/>
          <w:sz w:val="20"/>
          <w:szCs w:val="20"/>
        </w:rPr>
        <w:t xml:space="preserve">site </w:t>
      </w:r>
      <w:r w:rsidRPr="00FC0D42">
        <w:rPr>
          <w:rFonts w:ascii="Arial" w:hAnsi="Arial" w:cs="Arial"/>
          <w:sz w:val="20"/>
          <w:szCs w:val="20"/>
        </w:rPr>
        <w:t xml:space="preserve">da Prefeitura Municipal de Joaçaba, no endereço eletrônico </w:t>
      </w:r>
      <w:hyperlink r:id="rId21" w:history="1">
        <w:r w:rsidRPr="00FC0D42">
          <w:rPr>
            <w:rStyle w:val="Hyperlink"/>
            <w:rFonts w:ascii="Arial" w:hAnsi="Arial"/>
            <w:color w:val="auto"/>
            <w:sz w:val="20"/>
            <w:szCs w:val="20"/>
          </w:rPr>
          <w:t>www.aprendersc.com.br</w:t>
        </w:r>
      </w:hyperlink>
      <w:r w:rsidRPr="00FC0D42">
        <w:rPr>
          <w:rFonts w:ascii="Arial" w:hAnsi="Arial" w:cs="Arial"/>
          <w:sz w:val="20"/>
          <w:szCs w:val="20"/>
        </w:rPr>
        <w:t xml:space="preserve"> e no órgão de publicação oficial do Município</w:t>
      </w:r>
      <w:r w:rsidR="00360EB3" w:rsidRPr="00FC0D42">
        <w:rPr>
          <w:rFonts w:ascii="Arial" w:hAnsi="Arial" w:cs="Arial"/>
          <w:sz w:val="20"/>
          <w:szCs w:val="20"/>
        </w:rPr>
        <w:t xml:space="preserve"> (DOM-SC)</w:t>
      </w:r>
      <w:r w:rsidRPr="00FC0D42">
        <w:rPr>
          <w:rFonts w:ascii="Arial" w:hAnsi="Arial" w:cs="Arial"/>
          <w:sz w:val="20"/>
          <w:szCs w:val="20"/>
        </w:rPr>
        <w:t>.</w:t>
      </w:r>
    </w:p>
    <w:p w:rsidR="00617319" w:rsidRDefault="00617319" w:rsidP="00844A81">
      <w:pPr>
        <w:autoSpaceDE w:val="0"/>
        <w:jc w:val="both"/>
        <w:rPr>
          <w:rFonts w:ascii="Arial" w:hAnsi="Arial" w:cs="Arial"/>
          <w:b/>
          <w:bCs/>
        </w:rPr>
      </w:pPr>
    </w:p>
    <w:p w:rsidR="00DF5610" w:rsidRPr="00844A81" w:rsidRDefault="00DF5610" w:rsidP="00844A81">
      <w:pPr>
        <w:autoSpaceDE w:val="0"/>
        <w:jc w:val="both"/>
        <w:rPr>
          <w:rFonts w:ascii="Arial" w:hAnsi="Arial" w:cs="Arial"/>
          <w:b/>
          <w:bCs/>
        </w:rPr>
      </w:pPr>
      <w:r w:rsidRPr="00844A81">
        <w:rPr>
          <w:rFonts w:ascii="Arial" w:hAnsi="Arial" w:cs="Arial"/>
          <w:b/>
          <w:bCs/>
        </w:rPr>
        <w:t>XI – DA CONTRATAÇÃO</w:t>
      </w:r>
      <w:r w:rsidR="00AA1FFA">
        <w:rPr>
          <w:rFonts w:ascii="Arial" w:hAnsi="Arial" w:cs="Arial"/>
          <w:b/>
          <w:bCs/>
        </w:rPr>
        <w:t xml:space="preserve"> </w:t>
      </w:r>
    </w:p>
    <w:p w:rsidR="00DF5610" w:rsidRPr="00844A81" w:rsidRDefault="00DF5610" w:rsidP="00844A81">
      <w:pPr>
        <w:autoSpaceDE w:val="0"/>
        <w:jc w:val="both"/>
        <w:rPr>
          <w:rFonts w:ascii="Arial" w:hAnsi="Arial" w:cs="Arial"/>
          <w:b/>
          <w:bCs/>
        </w:rPr>
      </w:pPr>
    </w:p>
    <w:p w:rsidR="00484588" w:rsidRPr="00617319" w:rsidRDefault="00EE3887" w:rsidP="00484588">
      <w:pPr>
        <w:jc w:val="both"/>
        <w:rPr>
          <w:rFonts w:ascii="Arial" w:hAnsi="Arial" w:cs="Arial"/>
          <w:sz w:val="20"/>
          <w:szCs w:val="20"/>
        </w:rPr>
      </w:pPr>
      <w:r w:rsidRPr="00617319">
        <w:rPr>
          <w:rFonts w:ascii="Arial" w:hAnsi="Arial" w:cs="Arial"/>
          <w:sz w:val="20"/>
          <w:szCs w:val="20"/>
        </w:rPr>
        <w:t>11</w:t>
      </w:r>
      <w:r w:rsidR="00484588" w:rsidRPr="00617319">
        <w:rPr>
          <w:rFonts w:ascii="Arial" w:hAnsi="Arial" w:cs="Arial"/>
          <w:sz w:val="20"/>
          <w:szCs w:val="20"/>
        </w:rPr>
        <w:t xml:space="preserve">.1 </w:t>
      </w:r>
      <w:r w:rsidR="00484588" w:rsidRPr="00744438">
        <w:rPr>
          <w:rFonts w:ascii="Arial" w:hAnsi="Arial" w:cs="Arial"/>
          <w:sz w:val="20"/>
          <w:szCs w:val="20"/>
        </w:rPr>
        <w:t>A convocação do candidato</w:t>
      </w:r>
      <w:r w:rsidR="00484588" w:rsidRPr="00617319">
        <w:rPr>
          <w:rFonts w:ascii="Arial" w:hAnsi="Arial" w:cs="Arial"/>
          <w:sz w:val="20"/>
          <w:szCs w:val="20"/>
        </w:rPr>
        <w:t xml:space="preserve"> para apresentação dos documentos será realizada mediante publicação de ato de nomeação no DOM/SC e contato através de e-mail, telefone ou correspondência registrada, sendo de responsabilidade única e exclusiva do candidato informar seu endereço eletrônico, telefone e endereço,</w:t>
      </w:r>
      <w:r w:rsidR="00484588" w:rsidRPr="00B4485C">
        <w:rPr>
          <w:rFonts w:ascii="Arial" w:hAnsi="Arial" w:cs="Arial"/>
          <w:color w:val="FF0000"/>
          <w:sz w:val="20"/>
          <w:szCs w:val="20"/>
        </w:rPr>
        <w:t xml:space="preserve"> corretamente</w:t>
      </w:r>
      <w:r w:rsidR="00484588" w:rsidRPr="00617319">
        <w:rPr>
          <w:rFonts w:ascii="Arial" w:hAnsi="Arial" w:cs="Arial"/>
          <w:sz w:val="20"/>
          <w:szCs w:val="20"/>
        </w:rPr>
        <w:t xml:space="preserve"> quando do preenchimento do formulário de inscrição e mantê-lo atualizado perante o Departamento De Pessoal da Prefeitura Municipal após a homologação do certame.</w:t>
      </w:r>
    </w:p>
    <w:p w:rsidR="00484588" w:rsidRPr="00617319" w:rsidRDefault="00484588" w:rsidP="00484588">
      <w:pPr>
        <w:jc w:val="both"/>
        <w:rPr>
          <w:rFonts w:ascii="Arial" w:hAnsi="Arial" w:cs="Arial"/>
          <w:sz w:val="20"/>
          <w:szCs w:val="20"/>
        </w:rPr>
      </w:pPr>
    </w:p>
    <w:p w:rsidR="00484588" w:rsidRPr="00617319" w:rsidRDefault="00EE3887" w:rsidP="00484588">
      <w:pPr>
        <w:jc w:val="both"/>
        <w:rPr>
          <w:rFonts w:ascii="Arial" w:hAnsi="Arial" w:cs="Arial"/>
          <w:sz w:val="20"/>
          <w:szCs w:val="20"/>
        </w:rPr>
      </w:pPr>
      <w:r w:rsidRPr="00617319">
        <w:rPr>
          <w:rFonts w:ascii="Arial" w:hAnsi="Arial" w:cs="Arial"/>
          <w:sz w:val="20"/>
          <w:szCs w:val="20"/>
        </w:rPr>
        <w:t>11</w:t>
      </w:r>
      <w:r w:rsidR="00484588" w:rsidRPr="00617319">
        <w:rPr>
          <w:rFonts w:ascii="Arial" w:hAnsi="Arial" w:cs="Arial"/>
          <w:sz w:val="20"/>
          <w:szCs w:val="20"/>
        </w:rPr>
        <w:t>.2. São requisitos básicos para investidura no cargo:</w:t>
      </w:r>
    </w:p>
    <w:p w:rsidR="00484588" w:rsidRPr="00617319" w:rsidRDefault="00484588" w:rsidP="00484588">
      <w:pPr>
        <w:pStyle w:val="PargrafodaLista"/>
        <w:numPr>
          <w:ilvl w:val="0"/>
          <w:numId w:val="6"/>
        </w:numPr>
        <w:spacing w:after="0" w:line="240" w:lineRule="auto"/>
        <w:jc w:val="both"/>
        <w:rPr>
          <w:rFonts w:ascii="Arial" w:hAnsi="Arial" w:cs="Arial"/>
          <w:sz w:val="20"/>
          <w:szCs w:val="20"/>
        </w:rPr>
      </w:pPr>
      <w:r w:rsidRPr="00617319">
        <w:rPr>
          <w:rFonts w:ascii="Arial" w:hAnsi="Arial" w:cs="Arial"/>
          <w:sz w:val="20"/>
          <w:szCs w:val="20"/>
        </w:rPr>
        <w:t xml:space="preserve">Aprovação neste certame; </w:t>
      </w:r>
    </w:p>
    <w:p w:rsidR="00484588" w:rsidRPr="00617319" w:rsidRDefault="00484588" w:rsidP="00484588">
      <w:pPr>
        <w:pStyle w:val="PargrafodaLista"/>
        <w:numPr>
          <w:ilvl w:val="0"/>
          <w:numId w:val="6"/>
        </w:numPr>
        <w:spacing w:after="0" w:line="240" w:lineRule="auto"/>
        <w:jc w:val="both"/>
        <w:rPr>
          <w:rFonts w:ascii="Arial" w:hAnsi="Arial" w:cs="Arial"/>
          <w:sz w:val="20"/>
          <w:szCs w:val="20"/>
        </w:rPr>
      </w:pPr>
      <w:r w:rsidRPr="00617319">
        <w:rPr>
          <w:rFonts w:ascii="Arial" w:hAnsi="Arial" w:cs="Arial"/>
          <w:sz w:val="20"/>
          <w:szCs w:val="20"/>
        </w:rPr>
        <w:t>O gozo dos direitos políticos;</w:t>
      </w:r>
    </w:p>
    <w:p w:rsidR="00484588" w:rsidRPr="00617319" w:rsidRDefault="00484588" w:rsidP="00484588">
      <w:pPr>
        <w:pStyle w:val="PargrafodaLista"/>
        <w:numPr>
          <w:ilvl w:val="0"/>
          <w:numId w:val="6"/>
        </w:numPr>
        <w:spacing w:after="0" w:line="240" w:lineRule="auto"/>
        <w:jc w:val="both"/>
        <w:rPr>
          <w:rFonts w:ascii="Arial" w:hAnsi="Arial" w:cs="Arial"/>
          <w:sz w:val="20"/>
          <w:szCs w:val="20"/>
        </w:rPr>
      </w:pPr>
      <w:r w:rsidRPr="00617319">
        <w:rPr>
          <w:rFonts w:ascii="Arial" w:hAnsi="Arial" w:cs="Arial"/>
          <w:sz w:val="20"/>
          <w:szCs w:val="20"/>
        </w:rPr>
        <w:t>A quitação das obrigações eleitorais e, se do sexo masculino, também com as obrigações militares;</w:t>
      </w:r>
    </w:p>
    <w:p w:rsidR="00484588" w:rsidRPr="00617319" w:rsidRDefault="00484588" w:rsidP="00484588">
      <w:pPr>
        <w:pStyle w:val="PargrafodaLista"/>
        <w:numPr>
          <w:ilvl w:val="0"/>
          <w:numId w:val="6"/>
        </w:numPr>
        <w:spacing w:after="0" w:line="240" w:lineRule="auto"/>
        <w:jc w:val="both"/>
        <w:rPr>
          <w:rFonts w:ascii="Arial" w:hAnsi="Arial" w:cs="Arial"/>
          <w:sz w:val="20"/>
          <w:szCs w:val="20"/>
        </w:rPr>
      </w:pPr>
      <w:r w:rsidRPr="00617319">
        <w:rPr>
          <w:rFonts w:ascii="Arial" w:hAnsi="Arial" w:cs="Arial"/>
          <w:sz w:val="20"/>
          <w:szCs w:val="20"/>
        </w:rPr>
        <w:t>Possuir o nível de escolaridade exigido para o exercício do cargo, comprovando estar em dia com o órgão regulamentador da profissão, quando for o caso;</w:t>
      </w:r>
    </w:p>
    <w:p w:rsidR="00484588" w:rsidRPr="00617319" w:rsidRDefault="00484588" w:rsidP="00484588">
      <w:pPr>
        <w:pStyle w:val="PargrafodaLista"/>
        <w:numPr>
          <w:ilvl w:val="0"/>
          <w:numId w:val="6"/>
        </w:numPr>
        <w:spacing w:after="0" w:line="240" w:lineRule="auto"/>
        <w:jc w:val="both"/>
        <w:rPr>
          <w:rFonts w:ascii="Arial" w:hAnsi="Arial" w:cs="Arial"/>
          <w:sz w:val="20"/>
          <w:szCs w:val="20"/>
        </w:rPr>
      </w:pPr>
      <w:r w:rsidRPr="00617319">
        <w:rPr>
          <w:rFonts w:ascii="Arial" w:hAnsi="Arial" w:cs="Arial"/>
          <w:sz w:val="20"/>
          <w:szCs w:val="20"/>
        </w:rPr>
        <w:t>Idade mínima de 18 (dezoito) anos completos na data da posse;</w:t>
      </w:r>
    </w:p>
    <w:p w:rsidR="00484588" w:rsidRDefault="00484588" w:rsidP="00484588">
      <w:pPr>
        <w:pStyle w:val="PargrafodaLista"/>
        <w:numPr>
          <w:ilvl w:val="0"/>
          <w:numId w:val="6"/>
        </w:numPr>
        <w:spacing w:after="0" w:line="240" w:lineRule="auto"/>
        <w:jc w:val="both"/>
        <w:rPr>
          <w:rFonts w:ascii="Arial" w:hAnsi="Arial" w:cs="Arial"/>
          <w:sz w:val="20"/>
          <w:szCs w:val="20"/>
        </w:rPr>
      </w:pPr>
      <w:r w:rsidRPr="00617319">
        <w:rPr>
          <w:rFonts w:ascii="Arial" w:hAnsi="Arial" w:cs="Arial"/>
          <w:sz w:val="20"/>
          <w:szCs w:val="20"/>
        </w:rPr>
        <w:t>Ser aprovado em exame médico admissional;</w:t>
      </w:r>
    </w:p>
    <w:p w:rsidR="00744438" w:rsidRPr="00204385" w:rsidRDefault="00744438" w:rsidP="00744438">
      <w:pPr>
        <w:pStyle w:val="PargrafodaLista"/>
        <w:numPr>
          <w:ilvl w:val="0"/>
          <w:numId w:val="6"/>
        </w:numPr>
        <w:spacing w:after="0" w:line="240" w:lineRule="auto"/>
        <w:jc w:val="both"/>
        <w:rPr>
          <w:rFonts w:ascii="Arial" w:hAnsi="Arial" w:cs="Arial"/>
          <w:sz w:val="20"/>
          <w:szCs w:val="20"/>
        </w:rPr>
      </w:pPr>
      <w:r w:rsidRPr="00204385">
        <w:rPr>
          <w:rFonts w:ascii="Arial" w:hAnsi="Arial" w:cs="Arial"/>
          <w:sz w:val="20"/>
          <w:szCs w:val="20"/>
        </w:rPr>
        <w:t>O candidato convocado que não tenha interesse em assumir a vaga, poderá solicitar sua passagem para o final da lista de classificados, mediante assinatura de termo, não assegurada sua segunda convocação.(acho que deve ser um item separado)</w:t>
      </w:r>
    </w:p>
    <w:p w:rsidR="00DD5737" w:rsidRPr="00617319" w:rsidRDefault="00DD5737" w:rsidP="00844A81">
      <w:pPr>
        <w:autoSpaceDE w:val="0"/>
        <w:jc w:val="both"/>
        <w:rPr>
          <w:rFonts w:ascii="Arial" w:hAnsi="Arial" w:cs="Arial"/>
          <w:sz w:val="20"/>
          <w:szCs w:val="20"/>
        </w:rPr>
      </w:pPr>
    </w:p>
    <w:p w:rsidR="00AD421B" w:rsidRDefault="00EE3887" w:rsidP="00EE3887">
      <w:pPr>
        <w:jc w:val="both"/>
        <w:rPr>
          <w:rFonts w:ascii="Arial" w:hAnsi="Arial" w:cs="Arial"/>
          <w:sz w:val="20"/>
          <w:szCs w:val="20"/>
        </w:rPr>
      </w:pPr>
      <w:r w:rsidRPr="00617319">
        <w:rPr>
          <w:rFonts w:ascii="Arial" w:hAnsi="Arial" w:cs="Arial"/>
          <w:sz w:val="20"/>
          <w:szCs w:val="20"/>
        </w:rPr>
        <w:t xml:space="preserve">11.3. </w:t>
      </w:r>
      <w:r w:rsidRPr="00204385">
        <w:rPr>
          <w:rFonts w:ascii="Arial" w:hAnsi="Arial" w:cs="Arial"/>
          <w:sz w:val="20"/>
          <w:szCs w:val="20"/>
        </w:rPr>
        <w:t xml:space="preserve">No prazo de </w:t>
      </w:r>
      <w:r w:rsidR="00204385">
        <w:rPr>
          <w:rFonts w:ascii="Arial" w:hAnsi="Arial" w:cs="Arial"/>
          <w:sz w:val="20"/>
          <w:szCs w:val="20"/>
        </w:rPr>
        <w:t xml:space="preserve">5 </w:t>
      </w:r>
      <w:r w:rsidR="003F78D5" w:rsidRPr="00204385">
        <w:rPr>
          <w:rFonts w:ascii="Arial" w:hAnsi="Arial" w:cs="Arial"/>
          <w:sz w:val="20"/>
          <w:szCs w:val="20"/>
        </w:rPr>
        <w:t>(cinco)</w:t>
      </w:r>
      <w:r w:rsidR="00744438" w:rsidRPr="00204385">
        <w:rPr>
          <w:rFonts w:ascii="Arial" w:hAnsi="Arial" w:cs="Arial"/>
          <w:sz w:val="20"/>
          <w:szCs w:val="20"/>
        </w:rPr>
        <w:t xml:space="preserve"> </w:t>
      </w:r>
      <w:r w:rsidRPr="00204385">
        <w:rPr>
          <w:rFonts w:ascii="Arial" w:hAnsi="Arial" w:cs="Arial"/>
          <w:sz w:val="20"/>
          <w:szCs w:val="20"/>
        </w:rPr>
        <w:t>dias após a convocação, o candidato deverá apresentar, no Setor de Pessoal do Município, os seguintes documentos</w:t>
      </w:r>
      <w:r w:rsidR="003E46BE" w:rsidRPr="00204385">
        <w:rPr>
          <w:rFonts w:ascii="Arial" w:hAnsi="Arial" w:cs="Arial"/>
          <w:sz w:val="20"/>
          <w:szCs w:val="20"/>
        </w:rPr>
        <w:t>:</w:t>
      </w:r>
    </w:p>
    <w:p w:rsidR="00634824" w:rsidRDefault="00634824" w:rsidP="00EE3887">
      <w:pPr>
        <w:jc w:val="both"/>
        <w:rPr>
          <w:rFonts w:ascii="Arial" w:hAnsi="Arial" w:cs="Arial"/>
          <w:sz w:val="20"/>
          <w:szCs w:val="20"/>
        </w:rPr>
      </w:pPr>
    </w:p>
    <w:p w:rsidR="00204385" w:rsidRDefault="00204385" w:rsidP="00EE3887">
      <w:pPr>
        <w:jc w:val="both"/>
        <w:rPr>
          <w:rFonts w:ascii="Arial" w:hAnsi="Arial" w:cs="Arial"/>
          <w:sz w:val="20"/>
          <w:szCs w:val="20"/>
        </w:rPr>
      </w:pPr>
    </w:p>
    <w:p w:rsidR="00204385" w:rsidRDefault="00204385" w:rsidP="00EE3887">
      <w:pPr>
        <w:jc w:val="both"/>
        <w:rPr>
          <w:rFonts w:ascii="Arial" w:hAnsi="Arial" w:cs="Arial"/>
          <w:sz w:val="20"/>
          <w:szCs w:val="20"/>
        </w:rPr>
      </w:pPr>
    </w:p>
    <w:p w:rsidR="00204385" w:rsidRPr="00617319" w:rsidRDefault="00204385" w:rsidP="00EE3887">
      <w:pPr>
        <w:jc w:val="both"/>
        <w:rPr>
          <w:rFonts w:ascii="Arial" w:hAnsi="Arial" w:cs="Arial"/>
          <w:sz w:val="20"/>
          <w:szCs w:val="20"/>
        </w:rPr>
      </w:pP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Exame admissional e exames complementares, conforme Programa de Controle Médico de Saúde Ocupacional – PCMSO da Prefeitura Municipal de Joaçaba;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 xml:space="preserve">Carteira de Trabalho CTPS </w:t>
      </w:r>
    </w:p>
    <w:p w:rsidR="00EE3887" w:rsidRPr="00617319" w:rsidRDefault="00EE3887" w:rsidP="00EE3887">
      <w:pPr>
        <w:pStyle w:val="PargrafodaLista"/>
        <w:shd w:val="clear" w:color="auto" w:fill="FFFFFF"/>
        <w:spacing w:after="0" w:line="240" w:lineRule="auto"/>
        <w:ind w:left="426"/>
        <w:jc w:val="both"/>
        <w:rPr>
          <w:rFonts w:ascii="Arial" w:hAnsi="Arial" w:cs="Arial"/>
          <w:sz w:val="20"/>
          <w:szCs w:val="20"/>
        </w:rPr>
      </w:pPr>
      <w:r w:rsidRPr="00617319">
        <w:rPr>
          <w:rFonts w:ascii="Arial" w:hAnsi="Arial" w:cs="Arial"/>
          <w:sz w:val="20"/>
          <w:szCs w:val="20"/>
        </w:rPr>
        <w:t>Cópia de:</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CPF, em situação regular (autenticada);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Título de Eleitor c/ comprovante da última votação (autenticada);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Carteira de Identidade RG (autenticada);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Certificado de Escolaridade ou Diploma (autenticada);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Registro Profissional (Carteira do Conselho de Classe ou Órgão da Categoria) (autenticada);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Carteira Nacional de Habilitação – Categoria mínima “C”, para o cargo de operador de máquinas (autenticada);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Certificado Militar (se homem);</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Declaração de Não Acumulação de Cargo (Caso haja o acúmulo, apresentar Certidão do Órgão Empregador, contendo o Regime Jurídico, a carga horária e o horário de trabalho, com firma reconhecida);</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1 Foto 3X4</w:t>
      </w:r>
      <w:r w:rsidR="00016FFC">
        <w:rPr>
          <w:rFonts w:ascii="Arial" w:hAnsi="Arial" w:cs="Arial"/>
          <w:sz w:val="20"/>
          <w:szCs w:val="20"/>
        </w:rPr>
        <w:t>;</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 xml:space="preserve">Certidão de Nascimento dos Filhos Menores de 14 Anos; </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Declaração de Bens;</w:t>
      </w:r>
    </w:p>
    <w:p w:rsidR="00EE3887" w:rsidRPr="00617319"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617319">
        <w:rPr>
          <w:rFonts w:ascii="Arial" w:hAnsi="Arial" w:cs="Arial"/>
          <w:sz w:val="20"/>
          <w:szCs w:val="20"/>
        </w:rPr>
        <w:t>Declaração de não ter sofrido penalidade disciplinar em função pública;</w:t>
      </w:r>
    </w:p>
    <w:p w:rsidR="00EE3887" w:rsidRPr="00204385" w:rsidRDefault="00EE3887" w:rsidP="00EE3887">
      <w:pPr>
        <w:pStyle w:val="PargrafodaLista"/>
        <w:numPr>
          <w:ilvl w:val="0"/>
          <w:numId w:val="7"/>
        </w:numPr>
        <w:shd w:val="clear" w:color="auto" w:fill="FFFFFF"/>
        <w:spacing w:after="0" w:line="240" w:lineRule="auto"/>
        <w:jc w:val="both"/>
        <w:rPr>
          <w:rFonts w:ascii="Arial" w:hAnsi="Arial" w:cs="Arial"/>
          <w:sz w:val="20"/>
          <w:szCs w:val="20"/>
        </w:rPr>
      </w:pPr>
      <w:r w:rsidRPr="00204385">
        <w:rPr>
          <w:rFonts w:ascii="Arial" w:hAnsi="Arial" w:cs="Arial"/>
          <w:sz w:val="20"/>
          <w:szCs w:val="20"/>
        </w:rPr>
        <w:t>Demais documentos que a administração julgar necessários</w:t>
      </w:r>
      <w:r w:rsidR="003F78D5" w:rsidRPr="00204385">
        <w:rPr>
          <w:rFonts w:ascii="Arial" w:hAnsi="Arial" w:cs="Arial"/>
          <w:sz w:val="20"/>
          <w:szCs w:val="20"/>
        </w:rPr>
        <w:t xml:space="preserve"> para atendimento dos requisitos de Controle Interno</w:t>
      </w:r>
      <w:r w:rsidRPr="00204385">
        <w:rPr>
          <w:rFonts w:ascii="Arial" w:hAnsi="Arial" w:cs="Arial"/>
          <w:sz w:val="20"/>
          <w:szCs w:val="20"/>
        </w:rPr>
        <w:t>.</w:t>
      </w:r>
    </w:p>
    <w:p w:rsidR="00EE3887" w:rsidRPr="00617319" w:rsidRDefault="00EE3887" w:rsidP="00EE3887">
      <w:pPr>
        <w:jc w:val="both"/>
        <w:rPr>
          <w:rFonts w:ascii="Arial" w:hAnsi="Arial" w:cs="Arial"/>
          <w:sz w:val="20"/>
          <w:szCs w:val="20"/>
        </w:rPr>
      </w:pPr>
    </w:p>
    <w:p w:rsidR="00EE3887" w:rsidRPr="00617319" w:rsidRDefault="006265B0" w:rsidP="00EE3887">
      <w:pPr>
        <w:jc w:val="both"/>
        <w:rPr>
          <w:rFonts w:ascii="Arial" w:hAnsi="Arial" w:cs="Arial"/>
          <w:sz w:val="20"/>
          <w:szCs w:val="20"/>
        </w:rPr>
      </w:pPr>
      <w:r>
        <w:rPr>
          <w:rFonts w:ascii="Arial" w:hAnsi="Arial" w:cs="Arial"/>
          <w:sz w:val="20"/>
          <w:szCs w:val="20"/>
        </w:rPr>
        <w:t>11.4</w:t>
      </w:r>
      <w:r w:rsidR="00EE3887" w:rsidRPr="00617319">
        <w:rPr>
          <w:rFonts w:ascii="Arial" w:hAnsi="Arial" w:cs="Arial"/>
          <w:sz w:val="20"/>
          <w:szCs w:val="20"/>
        </w:rPr>
        <w:t>. Os documentos comprobatórios de atendimento aos requisitos acima serão exigidos apenas dos candidatos classificados e convocados para nomeação e posse.</w:t>
      </w:r>
    </w:p>
    <w:p w:rsidR="00EE3887" w:rsidRPr="00617319" w:rsidRDefault="00EE3887" w:rsidP="00EE3887">
      <w:pPr>
        <w:jc w:val="both"/>
        <w:rPr>
          <w:rFonts w:ascii="Arial" w:hAnsi="Arial" w:cs="Arial"/>
          <w:sz w:val="20"/>
          <w:szCs w:val="20"/>
        </w:rPr>
      </w:pPr>
    </w:p>
    <w:p w:rsidR="00EE3887" w:rsidRPr="00617319" w:rsidRDefault="006265B0" w:rsidP="00EE3887">
      <w:pPr>
        <w:jc w:val="both"/>
        <w:rPr>
          <w:rFonts w:ascii="Arial" w:hAnsi="Arial" w:cs="Arial"/>
          <w:sz w:val="20"/>
          <w:szCs w:val="20"/>
        </w:rPr>
      </w:pPr>
      <w:r>
        <w:rPr>
          <w:rFonts w:ascii="Arial" w:hAnsi="Arial" w:cs="Arial"/>
          <w:sz w:val="20"/>
          <w:szCs w:val="20"/>
        </w:rPr>
        <w:t>11.5</w:t>
      </w:r>
      <w:r w:rsidR="00EE3887" w:rsidRPr="00617319">
        <w:rPr>
          <w:rFonts w:ascii="Arial" w:hAnsi="Arial" w:cs="Arial"/>
          <w:sz w:val="20"/>
          <w:szCs w:val="20"/>
        </w:rPr>
        <w:t>.  Apresentada a documentação acima mencionada e/ou outras julgadas necessárias pelo Município, o candidato convocado será nomeado para o cargo público.</w:t>
      </w:r>
    </w:p>
    <w:p w:rsidR="00EE3887" w:rsidRPr="00617319" w:rsidRDefault="00EE3887" w:rsidP="00EE3887">
      <w:pPr>
        <w:jc w:val="both"/>
        <w:rPr>
          <w:rFonts w:ascii="Arial" w:hAnsi="Arial" w:cs="Arial"/>
          <w:sz w:val="20"/>
          <w:szCs w:val="20"/>
        </w:rPr>
      </w:pPr>
    </w:p>
    <w:p w:rsidR="00EE3887" w:rsidRPr="00F642B3" w:rsidRDefault="006265B0" w:rsidP="00EE3887">
      <w:pPr>
        <w:jc w:val="both"/>
        <w:rPr>
          <w:rFonts w:ascii="Arial" w:hAnsi="Arial" w:cs="Arial"/>
          <w:sz w:val="20"/>
          <w:szCs w:val="20"/>
        </w:rPr>
      </w:pPr>
      <w:r>
        <w:rPr>
          <w:rFonts w:ascii="Arial" w:hAnsi="Arial" w:cs="Arial"/>
          <w:sz w:val="20"/>
          <w:szCs w:val="20"/>
        </w:rPr>
        <w:t>11.6</w:t>
      </w:r>
      <w:r w:rsidR="00EE3887" w:rsidRPr="00617319">
        <w:rPr>
          <w:rFonts w:ascii="Arial" w:hAnsi="Arial" w:cs="Arial"/>
          <w:sz w:val="20"/>
          <w:szCs w:val="20"/>
        </w:rPr>
        <w:t>.  A nomeação e posse no cargo público dar-</w:t>
      </w:r>
      <w:r w:rsidR="00EE3887" w:rsidRPr="00204385">
        <w:rPr>
          <w:rFonts w:ascii="Arial" w:hAnsi="Arial" w:cs="Arial"/>
          <w:sz w:val="20"/>
          <w:szCs w:val="20"/>
        </w:rPr>
        <w:t xml:space="preserve">se-á até </w:t>
      </w:r>
      <w:r w:rsidR="00CD5872" w:rsidRPr="00204385">
        <w:rPr>
          <w:rFonts w:ascii="Arial" w:hAnsi="Arial" w:cs="Arial"/>
          <w:sz w:val="20"/>
          <w:szCs w:val="20"/>
        </w:rPr>
        <w:t xml:space="preserve">15 (quinze) </w:t>
      </w:r>
      <w:r w:rsidR="00EE3887" w:rsidRPr="00204385">
        <w:rPr>
          <w:rFonts w:ascii="Arial" w:hAnsi="Arial" w:cs="Arial"/>
          <w:sz w:val="20"/>
          <w:szCs w:val="20"/>
        </w:rPr>
        <w:t xml:space="preserve">dias </w:t>
      </w:r>
      <w:r w:rsidR="00EE3887" w:rsidRPr="00617319">
        <w:rPr>
          <w:rFonts w:ascii="Arial" w:hAnsi="Arial" w:cs="Arial"/>
          <w:sz w:val="20"/>
          <w:szCs w:val="20"/>
        </w:rPr>
        <w:t xml:space="preserve">após a publicação do ato de convocação, sob pena de perda do </w:t>
      </w:r>
      <w:r w:rsidR="00EE3887" w:rsidRPr="00204385">
        <w:rPr>
          <w:rFonts w:ascii="Arial" w:hAnsi="Arial" w:cs="Arial"/>
          <w:sz w:val="20"/>
          <w:szCs w:val="20"/>
        </w:rPr>
        <w:t xml:space="preserve">direito </w:t>
      </w:r>
      <w:r w:rsidR="00CD5872" w:rsidRPr="00204385">
        <w:rPr>
          <w:rFonts w:ascii="Arial" w:hAnsi="Arial" w:cs="Arial"/>
          <w:sz w:val="20"/>
          <w:szCs w:val="20"/>
        </w:rPr>
        <w:t>a vaga</w:t>
      </w:r>
      <w:r w:rsidR="00690582" w:rsidRPr="00204385">
        <w:rPr>
          <w:rFonts w:ascii="Arial" w:hAnsi="Arial" w:cs="Arial"/>
          <w:sz w:val="20"/>
          <w:szCs w:val="20"/>
        </w:rPr>
        <w:t>.</w:t>
      </w:r>
    </w:p>
    <w:p w:rsidR="00C55A11" w:rsidRDefault="00C55A11" w:rsidP="00C55A11"/>
    <w:p w:rsidR="00DF5610" w:rsidRPr="00844A81" w:rsidRDefault="00DF5610" w:rsidP="00844A81">
      <w:pPr>
        <w:autoSpaceDE w:val="0"/>
        <w:jc w:val="both"/>
        <w:rPr>
          <w:rFonts w:ascii="Arial" w:hAnsi="Arial" w:cs="Arial"/>
          <w:b/>
          <w:bCs/>
        </w:rPr>
      </w:pPr>
      <w:r w:rsidRPr="00844A81">
        <w:rPr>
          <w:rFonts w:ascii="Arial" w:hAnsi="Arial" w:cs="Arial"/>
          <w:b/>
          <w:bCs/>
        </w:rPr>
        <w:t>XII – DELEGAÇÃO DE COMPETÊNCIA</w:t>
      </w:r>
    </w:p>
    <w:p w:rsidR="00DF5610" w:rsidRPr="00844A81" w:rsidRDefault="00DF5610" w:rsidP="00844A81">
      <w:pPr>
        <w:autoSpaceDE w:val="0"/>
        <w:jc w:val="both"/>
        <w:rPr>
          <w:rFonts w:ascii="Arial" w:hAnsi="Arial" w:cs="Arial"/>
          <w:b/>
          <w:bCs/>
        </w:rPr>
      </w:pP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12.1 Delega-se competência à Georgeo Almeida ME (Aprender.com) para:</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a) elaborar, aplicar, julgar, corrigir e avaliar todas as provas;</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b) apreciar todos os recursos administrativos previstos neste Edital;</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c) emitir relatórios de classificação dos candidatos;</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 xml:space="preserve">d) prestar informações sobre o </w:t>
      </w:r>
      <w:r w:rsidR="00B35090">
        <w:rPr>
          <w:rFonts w:ascii="Arial" w:hAnsi="Arial" w:cs="Arial"/>
          <w:sz w:val="20"/>
          <w:szCs w:val="20"/>
        </w:rPr>
        <w:t>Processo Seletivo</w:t>
      </w:r>
      <w:r w:rsidRPr="002A794D">
        <w:rPr>
          <w:rFonts w:ascii="Arial" w:hAnsi="Arial" w:cs="Arial"/>
          <w:sz w:val="20"/>
          <w:szCs w:val="20"/>
        </w:rPr>
        <w:t>;</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e) definir normas para aplicação das provas;</w:t>
      </w:r>
    </w:p>
    <w:p w:rsidR="00DF5610" w:rsidRPr="00844A81" w:rsidRDefault="00DF5610" w:rsidP="00844A81">
      <w:pPr>
        <w:rPr>
          <w:rFonts w:ascii="Arial Narrow" w:hAnsi="Arial Narrow"/>
          <w:b/>
          <w:u w:val="single"/>
          <w:lang w:val="it-IT"/>
        </w:rPr>
      </w:pPr>
    </w:p>
    <w:p w:rsidR="00DF5610" w:rsidRPr="00844A81" w:rsidRDefault="00DF5610" w:rsidP="00844A81">
      <w:pPr>
        <w:autoSpaceDE w:val="0"/>
        <w:rPr>
          <w:rFonts w:ascii="Arial" w:hAnsi="Arial" w:cs="Arial"/>
          <w:b/>
          <w:bCs/>
        </w:rPr>
      </w:pPr>
      <w:r w:rsidRPr="00844A81">
        <w:rPr>
          <w:rFonts w:ascii="Arial" w:hAnsi="Arial" w:cs="Arial"/>
          <w:b/>
          <w:bCs/>
        </w:rPr>
        <w:t>XIII – DO FORO JUDICIAL</w:t>
      </w:r>
    </w:p>
    <w:p w:rsidR="00DF5610" w:rsidRPr="00844A81" w:rsidRDefault="00DF5610" w:rsidP="00844A81">
      <w:pPr>
        <w:autoSpaceDE w:val="0"/>
        <w:rPr>
          <w:rFonts w:ascii="Arial" w:hAnsi="Arial" w:cs="Arial"/>
          <w:b/>
          <w:bCs/>
        </w:rPr>
      </w:pPr>
    </w:p>
    <w:p w:rsidR="00DF5610" w:rsidRPr="002A794D" w:rsidRDefault="00DF5610" w:rsidP="00617319">
      <w:pPr>
        <w:autoSpaceDE w:val="0"/>
        <w:jc w:val="both"/>
        <w:rPr>
          <w:rFonts w:ascii="Arial" w:hAnsi="Arial" w:cs="Arial"/>
          <w:sz w:val="20"/>
          <w:szCs w:val="20"/>
        </w:rPr>
      </w:pPr>
      <w:r w:rsidRPr="002A794D">
        <w:rPr>
          <w:rFonts w:ascii="Arial" w:hAnsi="Arial" w:cs="Arial"/>
          <w:sz w:val="20"/>
          <w:szCs w:val="20"/>
        </w:rPr>
        <w:t xml:space="preserve">13.1 O foro para dirimir qualquer questão relacionada ao </w:t>
      </w:r>
      <w:r w:rsidR="00B35090">
        <w:rPr>
          <w:rFonts w:ascii="Arial" w:hAnsi="Arial" w:cs="Arial"/>
          <w:sz w:val="20"/>
          <w:szCs w:val="20"/>
        </w:rPr>
        <w:t>certame</w:t>
      </w:r>
      <w:r w:rsidRPr="002A794D">
        <w:rPr>
          <w:rFonts w:ascii="Arial" w:hAnsi="Arial" w:cs="Arial"/>
          <w:sz w:val="20"/>
          <w:szCs w:val="20"/>
        </w:rPr>
        <w:t xml:space="preserve"> de que trata este Edital é o da Comarca de Joaçaba.</w:t>
      </w:r>
    </w:p>
    <w:p w:rsidR="00DF5610" w:rsidRPr="00844A81" w:rsidRDefault="00DF5610" w:rsidP="00844A81">
      <w:pPr>
        <w:autoSpaceDE w:val="0"/>
        <w:rPr>
          <w:rFonts w:ascii="Arial" w:hAnsi="Arial" w:cs="Arial"/>
          <w:b/>
          <w:bCs/>
        </w:rPr>
      </w:pPr>
    </w:p>
    <w:p w:rsidR="00DF5610" w:rsidRPr="00844A81" w:rsidRDefault="00DF5610" w:rsidP="00844A81">
      <w:pPr>
        <w:autoSpaceDE w:val="0"/>
        <w:rPr>
          <w:rFonts w:ascii="Arial" w:hAnsi="Arial" w:cs="Arial"/>
          <w:b/>
          <w:bCs/>
        </w:rPr>
      </w:pPr>
      <w:r w:rsidRPr="00844A81">
        <w:rPr>
          <w:rFonts w:ascii="Arial" w:hAnsi="Arial" w:cs="Arial"/>
          <w:b/>
          <w:bCs/>
        </w:rPr>
        <w:t>XIV– DAS DISPOSIÇÕES GERAIS</w:t>
      </w:r>
    </w:p>
    <w:p w:rsidR="00DF5610" w:rsidRPr="00844A81" w:rsidRDefault="00DF5610" w:rsidP="00844A81">
      <w:pPr>
        <w:autoSpaceDE w:val="0"/>
        <w:rPr>
          <w:rFonts w:ascii="Arial" w:hAnsi="Arial" w:cs="Arial"/>
          <w:b/>
          <w:bCs/>
        </w:rPr>
      </w:pPr>
    </w:p>
    <w:p w:rsidR="00DF5610" w:rsidRPr="002A794D" w:rsidRDefault="00DF5610" w:rsidP="00844A81">
      <w:pPr>
        <w:pStyle w:val="Corpodetexto21"/>
        <w:spacing w:line="240" w:lineRule="auto"/>
        <w:jc w:val="both"/>
        <w:rPr>
          <w:rFonts w:ascii="Arial" w:hAnsi="Arial" w:cs="Arial"/>
          <w:sz w:val="20"/>
          <w:szCs w:val="20"/>
        </w:rPr>
      </w:pPr>
      <w:r w:rsidRPr="002A794D">
        <w:rPr>
          <w:rFonts w:ascii="Arial" w:hAnsi="Arial" w:cs="Arial"/>
          <w:sz w:val="20"/>
          <w:szCs w:val="20"/>
        </w:rPr>
        <w:t>14.1 As cláusulas deste Edital poderão sofrer eventuais alterações, atualizações ou acréscimos enquanto não consumada a providência ou evento que lhes disser respeito.</w:t>
      </w:r>
    </w:p>
    <w:p w:rsidR="00DF5610" w:rsidRPr="00204385" w:rsidRDefault="00DF5610" w:rsidP="00844A81">
      <w:pPr>
        <w:autoSpaceDE w:val="0"/>
        <w:jc w:val="both"/>
        <w:rPr>
          <w:rFonts w:ascii="Arial" w:hAnsi="Arial" w:cs="Arial"/>
          <w:sz w:val="20"/>
          <w:szCs w:val="20"/>
        </w:rPr>
      </w:pPr>
      <w:r w:rsidRPr="00204385">
        <w:rPr>
          <w:rFonts w:ascii="Arial" w:hAnsi="Arial" w:cs="Arial"/>
          <w:sz w:val="20"/>
          <w:szCs w:val="20"/>
        </w:rPr>
        <w:t xml:space="preserve">14.2 O presente </w:t>
      </w:r>
      <w:r w:rsidR="001D15CC" w:rsidRPr="00204385">
        <w:rPr>
          <w:rFonts w:ascii="Arial" w:hAnsi="Arial" w:cs="Arial"/>
          <w:sz w:val="20"/>
          <w:szCs w:val="20"/>
        </w:rPr>
        <w:t>Processo Seletivo</w:t>
      </w:r>
      <w:r w:rsidRPr="00204385">
        <w:rPr>
          <w:rFonts w:ascii="Arial" w:hAnsi="Arial" w:cs="Arial"/>
          <w:sz w:val="20"/>
          <w:szCs w:val="20"/>
        </w:rPr>
        <w:t xml:space="preserve"> e respectivo resultado terão </w:t>
      </w:r>
      <w:r w:rsidR="00C64BE4" w:rsidRPr="00204385">
        <w:rPr>
          <w:rFonts w:ascii="Arial" w:hAnsi="Arial" w:cs="Arial"/>
          <w:sz w:val="20"/>
          <w:szCs w:val="20"/>
        </w:rPr>
        <w:t>validade p</w:t>
      </w:r>
      <w:r w:rsidR="001D15CC" w:rsidRPr="00204385">
        <w:rPr>
          <w:rFonts w:ascii="Arial" w:hAnsi="Arial" w:cs="Arial"/>
          <w:sz w:val="20"/>
          <w:szCs w:val="20"/>
        </w:rPr>
        <w:t>elo prazo de 01 (um) ano</w:t>
      </w:r>
      <w:r w:rsidRPr="00204385">
        <w:rPr>
          <w:rFonts w:ascii="Arial" w:hAnsi="Arial" w:cs="Arial"/>
          <w:sz w:val="20"/>
          <w:szCs w:val="20"/>
        </w:rPr>
        <w:t xml:space="preserve"> podendo s</w:t>
      </w:r>
      <w:r w:rsidR="007D38C4" w:rsidRPr="00204385">
        <w:rPr>
          <w:rFonts w:ascii="Arial" w:hAnsi="Arial" w:cs="Arial"/>
          <w:sz w:val="20"/>
          <w:szCs w:val="20"/>
        </w:rPr>
        <w:t>er prorrogado por igual período, conforme conveniência da administração.</w:t>
      </w:r>
      <w:r w:rsidR="002E068F" w:rsidRPr="00204385">
        <w:rPr>
          <w:rFonts w:ascii="Arial" w:hAnsi="Arial" w:cs="Arial"/>
          <w:sz w:val="20"/>
          <w:szCs w:val="20"/>
        </w:rPr>
        <w:t xml:space="preserve"> </w:t>
      </w:r>
    </w:p>
    <w:p w:rsidR="004B65BF" w:rsidRDefault="004B65BF" w:rsidP="00844A81">
      <w:pPr>
        <w:autoSpaceDE w:val="0"/>
        <w:jc w:val="both"/>
        <w:rPr>
          <w:rFonts w:ascii="Arial" w:hAnsi="Arial" w:cs="Arial"/>
          <w:sz w:val="20"/>
          <w:szCs w:val="20"/>
        </w:rPr>
      </w:pP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14.3 Os candidatos aprovados e classificados neste certame serão contratados pela ordem de classificação, respeitado o número de vagas, a conveniência e oportunidade e o limite prudencial e total de gastos com pessoal, ditados pela Lei Complementar federal nº 101, de 04 de maio de 2000 (Lei de Responsabilidade Fiscal).</w:t>
      </w:r>
    </w:p>
    <w:p w:rsidR="00204385" w:rsidRDefault="00204385" w:rsidP="00844A81">
      <w:pPr>
        <w:autoSpaceDE w:val="0"/>
        <w:jc w:val="both"/>
        <w:rPr>
          <w:rFonts w:ascii="Arial" w:hAnsi="Arial" w:cs="Arial"/>
          <w:sz w:val="20"/>
          <w:szCs w:val="20"/>
        </w:rPr>
      </w:pPr>
    </w:p>
    <w:p w:rsidR="00204385" w:rsidRDefault="00204385" w:rsidP="00844A81">
      <w:pPr>
        <w:autoSpaceDE w:val="0"/>
        <w:jc w:val="both"/>
        <w:rPr>
          <w:rFonts w:ascii="Arial" w:hAnsi="Arial" w:cs="Arial"/>
          <w:sz w:val="20"/>
          <w:szCs w:val="20"/>
        </w:rPr>
      </w:pPr>
    </w:p>
    <w:p w:rsidR="00204385" w:rsidRDefault="00204385" w:rsidP="00844A81">
      <w:pPr>
        <w:autoSpaceDE w:val="0"/>
        <w:jc w:val="both"/>
        <w:rPr>
          <w:rFonts w:ascii="Arial" w:hAnsi="Arial" w:cs="Arial"/>
          <w:sz w:val="20"/>
          <w:szCs w:val="20"/>
        </w:rPr>
      </w:pPr>
    </w:p>
    <w:p w:rsidR="00204385" w:rsidRDefault="00204385" w:rsidP="00844A81">
      <w:pPr>
        <w:autoSpaceDE w:val="0"/>
        <w:jc w:val="both"/>
        <w:rPr>
          <w:rFonts w:ascii="Arial" w:hAnsi="Arial" w:cs="Arial"/>
          <w:sz w:val="20"/>
          <w:szCs w:val="20"/>
        </w:rPr>
      </w:pPr>
    </w:p>
    <w:p w:rsidR="00204385" w:rsidRDefault="00204385" w:rsidP="00844A81">
      <w:pPr>
        <w:autoSpaceDE w:val="0"/>
        <w:jc w:val="both"/>
        <w:rPr>
          <w:rFonts w:ascii="Arial" w:hAnsi="Arial" w:cs="Arial"/>
          <w:sz w:val="20"/>
          <w:szCs w:val="20"/>
        </w:rPr>
      </w:pP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14.4 As vagas constantes no Anexo I serão preenchidas conforme a necessidade da Administração Municipal; havendo necessidade, poderão ser abertas novas vagas, aproveitando-se os candidatos aprovados que comporão reserva técnica para essa finalidade;</w:t>
      </w:r>
    </w:p>
    <w:p w:rsidR="00DF5610" w:rsidRPr="002A794D" w:rsidRDefault="00DF5610" w:rsidP="00844A81">
      <w:pPr>
        <w:autoSpaceDE w:val="0"/>
        <w:jc w:val="both"/>
        <w:rPr>
          <w:rFonts w:ascii="Arial" w:hAnsi="Arial" w:cs="Arial"/>
          <w:sz w:val="20"/>
          <w:szCs w:val="20"/>
        </w:rPr>
      </w:pPr>
    </w:p>
    <w:p w:rsidR="00DF5610" w:rsidRPr="001C11FC" w:rsidRDefault="00DF5610" w:rsidP="00844A81">
      <w:pPr>
        <w:autoSpaceDE w:val="0"/>
        <w:jc w:val="both"/>
        <w:rPr>
          <w:rFonts w:ascii="Arial" w:hAnsi="Arial" w:cs="Arial"/>
          <w:sz w:val="20"/>
          <w:szCs w:val="20"/>
          <w:shd w:val="clear" w:color="auto" w:fill="FFFF00"/>
        </w:rPr>
      </w:pPr>
      <w:r w:rsidRPr="001C11FC">
        <w:rPr>
          <w:rFonts w:ascii="Arial" w:hAnsi="Arial" w:cs="Arial"/>
          <w:sz w:val="20"/>
          <w:szCs w:val="20"/>
        </w:rPr>
        <w:t xml:space="preserve">14.5 A classificação no </w:t>
      </w:r>
      <w:r w:rsidR="00B35090" w:rsidRPr="001C11FC">
        <w:rPr>
          <w:rFonts w:ascii="Arial" w:hAnsi="Arial" w:cs="Arial"/>
          <w:sz w:val="20"/>
          <w:szCs w:val="20"/>
        </w:rPr>
        <w:t>Processo Seletivo</w:t>
      </w:r>
      <w:r w:rsidRPr="001C11FC">
        <w:rPr>
          <w:rFonts w:ascii="Arial" w:hAnsi="Arial" w:cs="Arial"/>
          <w:sz w:val="20"/>
          <w:szCs w:val="20"/>
        </w:rPr>
        <w:t xml:space="preserve"> não assegura ao candidato o direito à contratação automática.</w:t>
      </w:r>
    </w:p>
    <w:p w:rsidR="00DF5610" w:rsidRPr="001C11FC" w:rsidRDefault="00DF5610" w:rsidP="00844A81">
      <w:pPr>
        <w:autoSpaceDE w:val="0"/>
        <w:jc w:val="both"/>
        <w:rPr>
          <w:rFonts w:ascii="Arial" w:hAnsi="Arial" w:cs="Arial"/>
          <w:sz w:val="20"/>
          <w:szCs w:val="20"/>
        </w:rPr>
      </w:pPr>
    </w:p>
    <w:p w:rsidR="006B6552" w:rsidRPr="001C11FC" w:rsidRDefault="004B65BF" w:rsidP="00626E46">
      <w:pPr>
        <w:autoSpaceDE w:val="0"/>
        <w:autoSpaceDN w:val="0"/>
        <w:adjustRightInd w:val="0"/>
        <w:jc w:val="both"/>
        <w:rPr>
          <w:rFonts w:ascii="Arial" w:hAnsi="Arial" w:cs="Arial"/>
          <w:sz w:val="20"/>
          <w:szCs w:val="20"/>
        </w:rPr>
      </w:pPr>
      <w:r w:rsidRPr="001C11FC">
        <w:rPr>
          <w:rFonts w:ascii="Arial" w:hAnsi="Arial" w:cs="Arial"/>
          <w:sz w:val="20"/>
          <w:szCs w:val="20"/>
        </w:rPr>
        <w:t>14</w:t>
      </w:r>
      <w:r w:rsidR="00626E46" w:rsidRPr="001C11FC">
        <w:rPr>
          <w:rFonts w:ascii="Arial" w:hAnsi="Arial" w:cs="Arial"/>
          <w:sz w:val="20"/>
          <w:szCs w:val="20"/>
        </w:rPr>
        <w:t xml:space="preserve">.6 O candidato classificado quando for convocado para assumir a vaga, se, por qualquer motivo, não comparecer, não aceitar na atual circunstância a vaga oferecida ou optar pela desistência desta, será recolocado automaticamente no final da </w:t>
      </w:r>
    </w:p>
    <w:p w:rsidR="00A67124" w:rsidRPr="001C11FC" w:rsidRDefault="00626E46" w:rsidP="00626E46">
      <w:pPr>
        <w:autoSpaceDE w:val="0"/>
        <w:autoSpaceDN w:val="0"/>
        <w:adjustRightInd w:val="0"/>
        <w:jc w:val="both"/>
        <w:rPr>
          <w:rFonts w:ascii="Arial" w:hAnsi="Arial" w:cs="Arial"/>
          <w:sz w:val="20"/>
          <w:szCs w:val="20"/>
        </w:rPr>
      </w:pPr>
      <w:r w:rsidRPr="001C11FC">
        <w:rPr>
          <w:rFonts w:ascii="Arial" w:hAnsi="Arial" w:cs="Arial"/>
          <w:sz w:val="20"/>
          <w:szCs w:val="20"/>
        </w:rPr>
        <w:t xml:space="preserve">listagem dos classificados, tendo uma nova e última chance de ser convocado seguindo a ordem natural da listagem. A não aceitação na segunda convocação exclui </w:t>
      </w:r>
      <w:r w:rsidR="00A67124" w:rsidRPr="001C11FC">
        <w:rPr>
          <w:rFonts w:ascii="Arial" w:hAnsi="Arial" w:cs="Arial"/>
          <w:sz w:val="20"/>
          <w:szCs w:val="20"/>
        </w:rPr>
        <w:t>de forma definitiva o candidato da lista</w:t>
      </w:r>
      <w:r w:rsidR="000B28E3" w:rsidRPr="001C11FC">
        <w:rPr>
          <w:rFonts w:ascii="Arial" w:hAnsi="Arial" w:cs="Arial"/>
          <w:sz w:val="20"/>
          <w:szCs w:val="20"/>
        </w:rPr>
        <w:t>gem final dos aprovados perdendo seu direito de tomar posse ao cargo em questão.</w:t>
      </w:r>
      <w:r w:rsidR="00A67124" w:rsidRPr="001C11FC">
        <w:rPr>
          <w:rFonts w:ascii="Arial" w:hAnsi="Arial" w:cs="Arial"/>
          <w:sz w:val="20"/>
          <w:szCs w:val="20"/>
        </w:rPr>
        <w:t xml:space="preserve"> </w:t>
      </w:r>
    </w:p>
    <w:p w:rsidR="00626E46" w:rsidRDefault="00626E46" w:rsidP="00626E46">
      <w:pPr>
        <w:autoSpaceDE w:val="0"/>
        <w:autoSpaceDN w:val="0"/>
        <w:adjustRightInd w:val="0"/>
        <w:jc w:val="both"/>
        <w:rPr>
          <w:rFonts w:ascii="Arial" w:hAnsi="Arial" w:cs="Arial"/>
          <w:sz w:val="20"/>
          <w:szCs w:val="20"/>
        </w:rPr>
      </w:pPr>
    </w:p>
    <w:p w:rsidR="00DF5610" w:rsidRPr="002A794D" w:rsidRDefault="005E2819" w:rsidP="00844A81">
      <w:pPr>
        <w:autoSpaceDE w:val="0"/>
        <w:jc w:val="both"/>
        <w:rPr>
          <w:rFonts w:ascii="Arial" w:hAnsi="Arial" w:cs="Arial"/>
          <w:sz w:val="20"/>
          <w:szCs w:val="20"/>
        </w:rPr>
      </w:pPr>
      <w:r>
        <w:rPr>
          <w:rFonts w:ascii="Arial" w:hAnsi="Arial" w:cs="Arial"/>
          <w:sz w:val="20"/>
          <w:szCs w:val="20"/>
        </w:rPr>
        <w:t>14.7</w:t>
      </w:r>
      <w:r w:rsidR="00DF5610" w:rsidRPr="002A794D">
        <w:rPr>
          <w:rFonts w:ascii="Arial" w:hAnsi="Arial" w:cs="Arial"/>
          <w:sz w:val="20"/>
          <w:szCs w:val="20"/>
        </w:rPr>
        <w:t xml:space="preserve"> Será excluído do certame, por ato da APRENDER.COM, o candidato que:</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a) tornar-se culpado por agressões ou descortesias para com qualquer membro da equipe encarregada de realização da</w:t>
      </w:r>
      <w:r w:rsidRPr="00780C63">
        <w:rPr>
          <w:rFonts w:ascii="Arial" w:hAnsi="Arial" w:cs="Arial"/>
          <w:color w:val="FF0000"/>
          <w:sz w:val="20"/>
          <w:szCs w:val="20"/>
        </w:rPr>
        <w:t xml:space="preserve"> </w:t>
      </w:r>
      <w:r w:rsidRPr="002A794D">
        <w:rPr>
          <w:rFonts w:ascii="Arial" w:hAnsi="Arial" w:cs="Arial"/>
          <w:sz w:val="20"/>
          <w:szCs w:val="20"/>
        </w:rPr>
        <w:t>prova;</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a) for surpreendido, durante a aplicação da prova, em comunicação com outro candidato, verbalmente, por escrito ou por qualquer outra forma;</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b) for flagrado, utilizando-se de qualquer meio, visando burlar a prova, ou que apresentar falsa identificação pessoal;</w:t>
      </w:r>
    </w:p>
    <w:p w:rsidR="00DF5610" w:rsidRPr="002A794D" w:rsidRDefault="00DF5610" w:rsidP="00844A81">
      <w:pPr>
        <w:autoSpaceDE w:val="0"/>
        <w:jc w:val="both"/>
        <w:rPr>
          <w:rFonts w:ascii="Arial" w:hAnsi="Arial" w:cs="Arial"/>
          <w:sz w:val="20"/>
          <w:szCs w:val="20"/>
        </w:rPr>
      </w:pPr>
      <w:r w:rsidRPr="002A794D">
        <w:rPr>
          <w:rFonts w:ascii="Arial" w:hAnsi="Arial" w:cs="Arial"/>
          <w:sz w:val="20"/>
          <w:szCs w:val="20"/>
        </w:rPr>
        <w:t>c) ausentar-se da sala de prova durante a sua realização, sem estar acompanhado de um fiscal.</w:t>
      </w:r>
    </w:p>
    <w:p w:rsidR="00DF5610" w:rsidRPr="002A794D" w:rsidRDefault="00DF5610" w:rsidP="00844A81">
      <w:pPr>
        <w:rPr>
          <w:rFonts w:ascii="Arial Narrow" w:hAnsi="Arial Narrow"/>
          <w:b/>
          <w:sz w:val="20"/>
          <w:szCs w:val="20"/>
          <w:u w:val="single"/>
        </w:rPr>
      </w:pPr>
    </w:p>
    <w:p w:rsidR="00DF5610" w:rsidRPr="002A794D" w:rsidRDefault="004B65BF" w:rsidP="00844A81">
      <w:pPr>
        <w:autoSpaceDE w:val="0"/>
        <w:jc w:val="both"/>
        <w:rPr>
          <w:rFonts w:ascii="Arial" w:hAnsi="Arial" w:cs="Arial"/>
          <w:sz w:val="20"/>
          <w:szCs w:val="20"/>
        </w:rPr>
      </w:pPr>
      <w:r>
        <w:rPr>
          <w:rFonts w:ascii="Arial" w:hAnsi="Arial" w:cs="Arial"/>
          <w:sz w:val="20"/>
          <w:szCs w:val="20"/>
        </w:rPr>
        <w:t>14.8</w:t>
      </w:r>
      <w:r w:rsidR="00DF5610" w:rsidRPr="002A794D">
        <w:rPr>
          <w:rFonts w:ascii="Arial" w:hAnsi="Arial" w:cs="Arial"/>
          <w:sz w:val="20"/>
          <w:szCs w:val="20"/>
        </w:rPr>
        <w:t xml:space="preserve"> A inscrição do candidato implicará o conhecimento e a tácita aceitação das condições estabelecidas neste Edital.</w:t>
      </w:r>
    </w:p>
    <w:p w:rsidR="00DF5610" w:rsidRPr="002A794D" w:rsidRDefault="00DF5610" w:rsidP="00844A81">
      <w:pPr>
        <w:rPr>
          <w:sz w:val="20"/>
          <w:szCs w:val="20"/>
        </w:rPr>
      </w:pPr>
    </w:p>
    <w:p w:rsidR="00DF5610" w:rsidRPr="002A794D" w:rsidRDefault="005E2819" w:rsidP="00844A81">
      <w:pPr>
        <w:autoSpaceDE w:val="0"/>
        <w:jc w:val="both"/>
        <w:rPr>
          <w:rFonts w:ascii="Arial" w:hAnsi="Arial" w:cs="Arial"/>
          <w:sz w:val="20"/>
          <w:szCs w:val="20"/>
        </w:rPr>
      </w:pPr>
      <w:r>
        <w:rPr>
          <w:rFonts w:ascii="Arial" w:hAnsi="Arial" w:cs="Arial"/>
          <w:sz w:val="20"/>
          <w:szCs w:val="20"/>
        </w:rPr>
        <w:t>14.9</w:t>
      </w:r>
      <w:r w:rsidR="00DF5610" w:rsidRPr="002A794D">
        <w:rPr>
          <w:rFonts w:ascii="Arial" w:hAnsi="Arial" w:cs="Arial"/>
          <w:sz w:val="20"/>
          <w:szCs w:val="20"/>
        </w:rPr>
        <w:t xml:space="preserve"> A candidata que tiver necessidade de amamentar durante a realização da prova, além de solicitar o atendimento especial para esse fim, deverá levar um (a) acompanhante, que ficará em sala reservada para essa finalidade e que será responsável pela guarda da criança; caso contrário, ficará impossibilitada de realizar a prova.</w:t>
      </w:r>
    </w:p>
    <w:p w:rsidR="00DF5610" w:rsidRPr="002A794D" w:rsidRDefault="00DF5610" w:rsidP="00844A81">
      <w:pPr>
        <w:autoSpaceDE w:val="0"/>
        <w:jc w:val="both"/>
        <w:rPr>
          <w:rFonts w:ascii="Arial" w:hAnsi="Arial" w:cs="Arial"/>
          <w:sz w:val="20"/>
          <w:szCs w:val="20"/>
        </w:rPr>
      </w:pPr>
    </w:p>
    <w:p w:rsidR="00DF5610" w:rsidRPr="002A794D" w:rsidRDefault="005E2819" w:rsidP="00844A81">
      <w:pPr>
        <w:autoSpaceDE w:val="0"/>
        <w:jc w:val="both"/>
        <w:rPr>
          <w:rFonts w:ascii="Arial" w:hAnsi="Arial" w:cs="Arial"/>
          <w:sz w:val="20"/>
          <w:szCs w:val="20"/>
        </w:rPr>
      </w:pPr>
      <w:r>
        <w:rPr>
          <w:rFonts w:ascii="Arial" w:hAnsi="Arial" w:cs="Arial"/>
          <w:sz w:val="20"/>
          <w:szCs w:val="20"/>
        </w:rPr>
        <w:t>14.10</w:t>
      </w:r>
      <w:r w:rsidR="00DF5610" w:rsidRPr="002A794D">
        <w:rPr>
          <w:rFonts w:ascii="Arial" w:hAnsi="Arial" w:cs="Arial"/>
          <w:sz w:val="20"/>
          <w:szCs w:val="20"/>
        </w:rPr>
        <w:t xml:space="preserve"> Os casos não previstos neste Edital serão resolvidos, conjuntamente, pela Georgeo Almeida ME e pela Comissão Especial do </w:t>
      </w:r>
      <w:r w:rsidR="00B35090">
        <w:rPr>
          <w:rFonts w:ascii="Arial" w:hAnsi="Arial" w:cs="Arial"/>
          <w:sz w:val="20"/>
          <w:szCs w:val="20"/>
        </w:rPr>
        <w:t>Processo Seletivo</w:t>
      </w:r>
      <w:r w:rsidR="00DF5610" w:rsidRPr="002A794D">
        <w:rPr>
          <w:rFonts w:ascii="Arial" w:hAnsi="Arial" w:cs="Arial"/>
          <w:sz w:val="20"/>
          <w:szCs w:val="20"/>
        </w:rPr>
        <w:t xml:space="preserve"> </w:t>
      </w:r>
      <w:r w:rsidR="00BF42FA">
        <w:rPr>
          <w:rFonts w:ascii="Arial" w:hAnsi="Arial" w:cs="Arial"/>
          <w:sz w:val="20"/>
          <w:szCs w:val="20"/>
        </w:rPr>
        <w:t>da Secretaria Municipal de</w:t>
      </w:r>
      <w:r w:rsidR="00B35090">
        <w:rPr>
          <w:rFonts w:ascii="Arial" w:hAnsi="Arial" w:cs="Arial"/>
          <w:sz w:val="20"/>
          <w:szCs w:val="20"/>
        </w:rPr>
        <w:t xml:space="preserve"> Assist</w:t>
      </w:r>
      <w:r w:rsidR="00BF42FA">
        <w:rPr>
          <w:rFonts w:ascii="Arial" w:hAnsi="Arial" w:cs="Arial"/>
          <w:sz w:val="20"/>
          <w:szCs w:val="20"/>
        </w:rPr>
        <w:t>ência Social</w:t>
      </w:r>
      <w:r w:rsidR="00DF5610" w:rsidRPr="002A794D">
        <w:rPr>
          <w:rFonts w:ascii="Arial" w:hAnsi="Arial" w:cs="Arial"/>
          <w:sz w:val="20"/>
          <w:szCs w:val="20"/>
        </w:rPr>
        <w:t>.</w:t>
      </w:r>
    </w:p>
    <w:p w:rsidR="00DF5610" w:rsidRPr="002A794D" w:rsidRDefault="00DF5610" w:rsidP="00844A81">
      <w:pPr>
        <w:autoSpaceDE w:val="0"/>
        <w:jc w:val="both"/>
        <w:rPr>
          <w:rFonts w:ascii="Arial" w:hAnsi="Arial" w:cs="Arial"/>
          <w:sz w:val="20"/>
          <w:szCs w:val="20"/>
        </w:rPr>
      </w:pPr>
    </w:p>
    <w:p w:rsidR="00DF5610" w:rsidRPr="00A67F8E" w:rsidRDefault="009911A6" w:rsidP="00844A81">
      <w:pPr>
        <w:autoSpaceDE w:val="0"/>
        <w:jc w:val="both"/>
        <w:rPr>
          <w:rFonts w:ascii="Arial" w:hAnsi="Arial" w:cs="Arial"/>
          <w:sz w:val="20"/>
          <w:szCs w:val="20"/>
        </w:rPr>
      </w:pPr>
      <w:r w:rsidRPr="00A67F8E">
        <w:rPr>
          <w:rFonts w:ascii="Arial" w:hAnsi="Arial" w:cs="Arial"/>
          <w:sz w:val="20"/>
          <w:szCs w:val="20"/>
        </w:rPr>
        <w:t>14.11</w:t>
      </w:r>
      <w:r w:rsidR="00DF5610" w:rsidRPr="00A67F8E">
        <w:rPr>
          <w:rFonts w:ascii="Arial" w:hAnsi="Arial" w:cs="Arial"/>
          <w:sz w:val="20"/>
          <w:szCs w:val="20"/>
        </w:rPr>
        <w:t xml:space="preserve"> São partes integrantes deste Edital os seguintes anexos:</w:t>
      </w:r>
    </w:p>
    <w:p w:rsidR="00DF5610" w:rsidRPr="00A67F8E" w:rsidRDefault="00DF5610" w:rsidP="00844A81">
      <w:pPr>
        <w:autoSpaceDE w:val="0"/>
        <w:jc w:val="both"/>
        <w:rPr>
          <w:rFonts w:ascii="Arial" w:hAnsi="Arial" w:cs="Arial"/>
          <w:sz w:val="20"/>
          <w:szCs w:val="20"/>
        </w:rPr>
      </w:pPr>
      <w:r w:rsidRPr="00A67F8E">
        <w:rPr>
          <w:rFonts w:ascii="Arial" w:hAnsi="Arial" w:cs="Arial"/>
          <w:sz w:val="20"/>
          <w:szCs w:val="20"/>
        </w:rPr>
        <w:t xml:space="preserve">a) ANEXO I – Dos Cargos, Vencimentos </w:t>
      </w:r>
      <w:r w:rsidR="00A552EC" w:rsidRPr="00A67F8E">
        <w:rPr>
          <w:rFonts w:ascii="Arial" w:hAnsi="Arial" w:cs="Arial"/>
          <w:sz w:val="20"/>
          <w:szCs w:val="20"/>
        </w:rPr>
        <w:t>Iniciais e Habilitações Mínimas.</w:t>
      </w:r>
    </w:p>
    <w:p w:rsidR="00DF5610" w:rsidRPr="00A67F8E" w:rsidRDefault="00D116D8" w:rsidP="00844A81">
      <w:pPr>
        <w:autoSpaceDE w:val="0"/>
        <w:jc w:val="both"/>
        <w:rPr>
          <w:rFonts w:ascii="Arial" w:hAnsi="Arial" w:cs="Arial"/>
          <w:sz w:val="20"/>
          <w:szCs w:val="20"/>
        </w:rPr>
      </w:pPr>
      <w:r w:rsidRPr="00A67F8E">
        <w:rPr>
          <w:rFonts w:ascii="Arial" w:hAnsi="Arial" w:cs="Arial"/>
          <w:sz w:val="20"/>
          <w:szCs w:val="20"/>
        </w:rPr>
        <w:t>b) ANEXO II – Do</w:t>
      </w:r>
      <w:r w:rsidR="00A552EC" w:rsidRPr="00A67F8E">
        <w:rPr>
          <w:rFonts w:ascii="Arial" w:hAnsi="Arial" w:cs="Arial"/>
          <w:sz w:val="20"/>
          <w:szCs w:val="20"/>
        </w:rPr>
        <w:t xml:space="preserve"> Conteúdo Programático.</w:t>
      </w:r>
    </w:p>
    <w:p w:rsidR="00DF5610" w:rsidRPr="00A67F8E" w:rsidRDefault="00DF5610" w:rsidP="00844A81">
      <w:pPr>
        <w:autoSpaceDE w:val="0"/>
        <w:jc w:val="both"/>
        <w:rPr>
          <w:rFonts w:ascii="Arial" w:hAnsi="Arial" w:cs="Arial"/>
          <w:sz w:val="20"/>
          <w:szCs w:val="20"/>
        </w:rPr>
      </w:pPr>
      <w:r w:rsidRPr="00A67F8E">
        <w:rPr>
          <w:rFonts w:ascii="Arial" w:hAnsi="Arial" w:cs="Arial"/>
          <w:sz w:val="20"/>
          <w:szCs w:val="20"/>
        </w:rPr>
        <w:t xml:space="preserve">c) ANEXO III – </w:t>
      </w:r>
      <w:r w:rsidR="00E456C5">
        <w:rPr>
          <w:rFonts w:ascii="Arial" w:hAnsi="Arial" w:cs="Arial"/>
          <w:sz w:val="20"/>
          <w:szCs w:val="20"/>
        </w:rPr>
        <w:t>Das Atribuições e dos Requisitos para o C</w:t>
      </w:r>
      <w:r w:rsidR="00A552EC" w:rsidRPr="00A67F8E">
        <w:rPr>
          <w:rFonts w:ascii="Arial" w:hAnsi="Arial" w:cs="Arial"/>
          <w:sz w:val="20"/>
          <w:szCs w:val="20"/>
        </w:rPr>
        <w:t>argo.</w:t>
      </w:r>
    </w:p>
    <w:p w:rsidR="00D116D8" w:rsidRPr="00A67F8E" w:rsidRDefault="00D116D8" w:rsidP="00D116D8">
      <w:pPr>
        <w:autoSpaceDE w:val="0"/>
        <w:jc w:val="both"/>
        <w:rPr>
          <w:rFonts w:ascii="Arial" w:hAnsi="Arial" w:cs="Arial"/>
          <w:sz w:val="20"/>
          <w:szCs w:val="20"/>
        </w:rPr>
      </w:pPr>
      <w:r w:rsidRPr="00A67F8E">
        <w:rPr>
          <w:rFonts w:ascii="Arial" w:hAnsi="Arial" w:cs="Arial"/>
          <w:sz w:val="20"/>
          <w:szCs w:val="20"/>
        </w:rPr>
        <w:t>d) ANEXO IV – Do Cronograma Previsto.</w:t>
      </w:r>
    </w:p>
    <w:p w:rsidR="00A552EC" w:rsidRPr="00A67F8E" w:rsidRDefault="00A552EC" w:rsidP="00D116D8">
      <w:pPr>
        <w:autoSpaceDE w:val="0"/>
        <w:jc w:val="both"/>
        <w:rPr>
          <w:rFonts w:ascii="Arial" w:hAnsi="Arial" w:cs="Arial"/>
          <w:sz w:val="20"/>
          <w:szCs w:val="20"/>
        </w:rPr>
      </w:pPr>
      <w:r w:rsidRPr="00A67F8E">
        <w:rPr>
          <w:rFonts w:ascii="Arial" w:hAnsi="Arial" w:cs="Arial"/>
          <w:sz w:val="20"/>
          <w:szCs w:val="20"/>
        </w:rPr>
        <w:t>e) ANEXO V – Pedido Isenção Taxa de Inscrição.</w:t>
      </w:r>
    </w:p>
    <w:p w:rsidR="001E51FA" w:rsidRDefault="00A552EC" w:rsidP="001E51FA">
      <w:pPr>
        <w:autoSpaceDE w:val="0"/>
        <w:jc w:val="both"/>
        <w:rPr>
          <w:rFonts w:ascii="Arial" w:hAnsi="Arial" w:cs="Arial"/>
          <w:sz w:val="20"/>
          <w:szCs w:val="20"/>
        </w:rPr>
      </w:pPr>
      <w:r w:rsidRPr="00A67F8E">
        <w:rPr>
          <w:rFonts w:ascii="Arial" w:hAnsi="Arial" w:cs="Arial"/>
          <w:sz w:val="20"/>
          <w:szCs w:val="20"/>
        </w:rPr>
        <w:t>f</w:t>
      </w:r>
      <w:r w:rsidR="001E51FA" w:rsidRPr="00A67F8E">
        <w:rPr>
          <w:rFonts w:ascii="Arial" w:hAnsi="Arial" w:cs="Arial"/>
          <w:sz w:val="20"/>
          <w:szCs w:val="20"/>
        </w:rPr>
        <w:t>) ANEXO V</w:t>
      </w:r>
      <w:r w:rsidRPr="00A67F8E">
        <w:rPr>
          <w:rFonts w:ascii="Arial" w:hAnsi="Arial" w:cs="Arial"/>
          <w:sz w:val="20"/>
          <w:szCs w:val="20"/>
        </w:rPr>
        <w:t>I – Requerimento / Declaração de necessidades especiais</w:t>
      </w:r>
      <w:r w:rsidR="005C7490">
        <w:rPr>
          <w:rFonts w:ascii="Arial" w:hAnsi="Arial" w:cs="Arial"/>
          <w:sz w:val="20"/>
          <w:szCs w:val="20"/>
        </w:rPr>
        <w:t xml:space="preserve"> </w:t>
      </w:r>
    </w:p>
    <w:p w:rsidR="00A67F8E" w:rsidRDefault="00A67F8E" w:rsidP="00844A81">
      <w:pPr>
        <w:autoSpaceDE w:val="0"/>
        <w:jc w:val="both"/>
        <w:rPr>
          <w:rFonts w:ascii="Arial" w:hAnsi="Arial" w:cs="Arial"/>
          <w:sz w:val="20"/>
          <w:szCs w:val="20"/>
        </w:rPr>
      </w:pPr>
    </w:p>
    <w:p w:rsidR="00DF5610" w:rsidRPr="002A794D" w:rsidRDefault="009911A6" w:rsidP="00844A81">
      <w:pPr>
        <w:autoSpaceDE w:val="0"/>
        <w:jc w:val="both"/>
        <w:rPr>
          <w:rFonts w:ascii="Arial" w:hAnsi="Arial" w:cs="Arial"/>
          <w:sz w:val="20"/>
          <w:szCs w:val="20"/>
        </w:rPr>
      </w:pPr>
      <w:r>
        <w:rPr>
          <w:rFonts w:ascii="Arial" w:hAnsi="Arial" w:cs="Arial"/>
          <w:sz w:val="20"/>
          <w:szCs w:val="20"/>
        </w:rPr>
        <w:t>14.12</w:t>
      </w:r>
      <w:r w:rsidR="00DF5610" w:rsidRPr="002A794D">
        <w:rPr>
          <w:rFonts w:ascii="Arial" w:hAnsi="Arial" w:cs="Arial"/>
          <w:sz w:val="20"/>
          <w:szCs w:val="20"/>
        </w:rPr>
        <w:t xml:space="preserve"> </w:t>
      </w:r>
      <w:r w:rsidR="00360EB3">
        <w:rPr>
          <w:rFonts w:ascii="Arial" w:hAnsi="Arial" w:cs="Arial"/>
          <w:sz w:val="20"/>
          <w:szCs w:val="20"/>
        </w:rPr>
        <w:t>O</w:t>
      </w:r>
      <w:r w:rsidR="00DF5610" w:rsidRPr="002A794D">
        <w:rPr>
          <w:rFonts w:ascii="Arial" w:hAnsi="Arial" w:cs="Arial"/>
          <w:sz w:val="20"/>
          <w:szCs w:val="20"/>
        </w:rPr>
        <w:t xml:space="preserve"> Edital para fins de publicidade, </w:t>
      </w:r>
      <w:r w:rsidR="00360EB3">
        <w:rPr>
          <w:rFonts w:ascii="Arial" w:hAnsi="Arial" w:cs="Arial"/>
          <w:sz w:val="20"/>
          <w:szCs w:val="20"/>
        </w:rPr>
        <w:t xml:space="preserve">estará </w:t>
      </w:r>
      <w:r w:rsidR="005C7490" w:rsidRPr="00510E42">
        <w:rPr>
          <w:rFonts w:ascii="Arial" w:hAnsi="Arial" w:cs="Arial"/>
          <w:sz w:val="20"/>
          <w:szCs w:val="20"/>
        </w:rPr>
        <w:t>disponível</w:t>
      </w:r>
      <w:r w:rsidR="00360EB3" w:rsidRPr="00510E42">
        <w:rPr>
          <w:rFonts w:ascii="Arial" w:hAnsi="Arial" w:cs="Arial"/>
          <w:sz w:val="20"/>
          <w:szCs w:val="20"/>
        </w:rPr>
        <w:t xml:space="preserve"> no DOM-SC,</w:t>
      </w:r>
      <w:r w:rsidR="005C7490" w:rsidRPr="00510E42">
        <w:rPr>
          <w:rFonts w:ascii="Arial" w:hAnsi="Arial" w:cs="Arial"/>
          <w:sz w:val="20"/>
          <w:szCs w:val="20"/>
        </w:rPr>
        <w:t xml:space="preserve"> no site da</w:t>
      </w:r>
      <w:r w:rsidR="00DF5610" w:rsidRPr="00510E42">
        <w:rPr>
          <w:rFonts w:ascii="Arial" w:hAnsi="Arial" w:cs="Arial"/>
          <w:sz w:val="20"/>
          <w:szCs w:val="20"/>
        </w:rPr>
        <w:t xml:space="preserve"> Prefeitura</w:t>
      </w:r>
      <w:r w:rsidR="00DF5610" w:rsidRPr="002A794D">
        <w:rPr>
          <w:rFonts w:ascii="Arial" w:hAnsi="Arial" w:cs="Arial"/>
          <w:sz w:val="20"/>
          <w:szCs w:val="20"/>
        </w:rPr>
        <w:t xml:space="preserve"> Municipal de Joaçaba e no endereço eletrônico </w:t>
      </w:r>
      <w:hyperlink r:id="rId22" w:history="1">
        <w:r w:rsidR="00DF5610" w:rsidRPr="002A794D">
          <w:rPr>
            <w:rStyle w:val="Hyperlink"/>
            <w:rFonts w:ascii="Arial" w:hAnsi="Arial"/>
            <w:color w:val="auto"/>
            <w:sz w:val="20"/>
            <w:szCs w:val="20"/>
          </w:rPr>
          <w:t>www.aprendersc.com.br</w:t>
        </w:r>
      </w:hyperlink>
      <w:r w:rsidR="00DF5610" w:rsidRPr="002A794D">
        <w:rPr>
          <w:rFonts w:ascii="Arial" w:hAnsi="Arial" w:cs="Arial"/>
          <w:sz w:val="20"/>
          <w:szCs w:val="20"/>
        </w:rPr>
        <w:t xml:space="preserve"> a partir do dia </w:t>
      </w:r>
      <w:r w:rsidR="00FC0EF0">
        <w:rPr>
          <w:rFonts w:ascii="Arial" w:hAnsi="Arial" w:cs="Arial"/>
          <w:sz w:val="20"/>
          <w:szCs w:val="20"/>
        </w:rPr>
        <w:t>9</w:t>
      </w:r>
      <w:r w:rsidR="00F555D9">
        <w:rPr>
          <w:rFonts w:ascii="Arial" w:hAnsi="Arial" w:cs="Arial"/>
          <w:sz w:val="20"/>
          <w:szCs w:val="20"/>
        </w:rPr>
        <w:t>/03/2017</w:t>
      </w:r>
      <w:r w:rsidR="00DF5610" w:rsidRPr="002A794D">
        <w:rPr>
          <w:rFonts w:ascii="Arial" w:hAnsi="Arial" w:cs="Arial"/>
          <w:sz w:val="20"/>
          <w:szCs w:val="20"/>
        </w:rPr>
        <w:t>.</w:t>
      </w:r>
    </w:p>
    <w:p w:rsidR="00DF5610" w:rsidRPr="00844A81" w:rsidRDefault="00DF5610" w:rsidP="00844A81">
      <w:pPr>
        <w:autoSpaceDE w:val="0"/>
        <w:jc w:val="both"/>
        <w:rPr>
          <w:rFonts w:ascii="Arial" w:hAnsi="Arial" w:cs="Arial"/>
        </w:rPr>
      </w:pPr>
    </w:p>
    <w:p w:rsidR="00513CD4" w:rsidRDefault="00513CD4" w:rsidP="00844A81">
      <w:pPr>
        <w:autoSpaceDE w:val="0"/>
        <w:jc w:val="center"/>
        <w:rPr>
          <w:rFonts w:ascii="Arial" w:hAnsi="Arial" w:cs="Arial"/>
        </w:rPr>
      </w:pPr>
    </w:p>
    <w:p w:rsidR="00DF5610" w:rsidRPr="001E7D97" w:rsidRDefault="00EF320B" w:rsidP="00844A81">
      <w:pPr>
        <w:autoSpaceDE w:val="0"/>
        <w:jc w:val="center"/>
        <w:rPr>
          <w:rFonts w:ascii="Arial" w:hAnsi="Arial" w:cs="Arial"/>
          <w:sz w:val="20"/>
          <w:szCs w:val="20"/>
        </w:rPr>
      </w:pPr>
      <w:r w:rsidRPr="001E7D97">
        <w:rPr>
          <w:rFonts w:ascii="Arial" w:hAnsi="Arial" w:cs="Arial"/>
          <w:sz w:val="20"/>
          <w:szCs w:val="20"/>
        </w:rPr>
        <w:t xml:space="preserve">Joaçaba-SC, </w:t>
      </w:r>
      <w:r w:rsidR="00FC0EF0">
        <w:rPr>
          <w:rFonts w:ascii="Arial" w:hAnsi="Arial" w:cs="Arial"/>
          <w:sz w:val="20"/>
          <w:szCs w:val="20"/>
        </w:rPr>
        <w:t>9</w:t>
      </w:r>
      <w:r w:rsidR="00DF5610" w:rsidRPr="001E7D97">
        <w:rPr>
          <w:rFonts w:ascii="Arial" w:hAnsi="Arial" w:cs="Arial"/>
          <w:sz w:val="20"/>
          <w:szCs w:val="20"/>
        </w:rPr>
        <w:t xml:space="preserve"> de </w:t>
      </w:r>
      <w:r w:rsidR="009B655F">
        <w:rPr>
          <w:rFonts w:ascii="Arial" w:hAnsi="Arial" w:cs="Arial"/>
          <w:sz w:val="20"/>
          <w:szCs w:val="20"/>
        </w:rPr>
        <w:t>Março de 2017</w:t>
      </w:r>
      <w:r w:rsidR="00DF5610" w:rsidRPr="001E7D97">
        <w:rPr>
          <w:rFonts w:ascii="Arial" w:hAnsi="Arial" w:cs="Arial"/>
          <w:sz w:val="20"/>
          <w:szCs w:val="20"/>
        </w:rPr>
        <w:t>.</w:t>
      </w:r>
    </w:p>
    <w:p w:rsidR="00DF5610" w:rsidRPr="00844A81" w:rsidRDefault="00DF5610" w:rsidP="00844A81">
      <w:pPr>
        <w:autoSpaceDE w:val="0"/>
        <w:jc w:val="both"/>
        <w:rPr>
          <w:rFonts w:ascii="Arial" w:hAnsi="Arial" w:cs="Arial"/>
        </w:rPr>
      </w:pPr>
    </w:p>
    <w:p w:rsidR="00513CD4" w:rsidRDefault="00513CD4" w:rsidP="00844A81">
      <w:pPr>
        <w:autoSpaceDE w:val="0"/>
        <w:jc w:val="center"/>
        <w:rPr>
          <w:rFonts w:ascii="Arial" w:hAnsi="Arial" w:cs="Arial"/>
          <w:b/>
          <w:bCs/>
          <w:sz w:val="22"/>
          <w:szCs w:val="22"/>
        </w:rPr>
      </w:pPr>
    </w:p>
    <w:p w:rsidR="00513CD4" w:rsidRDefault="00513CD4" w:rsidP="00844A81">
      <w:pPr>
        <w:autoSpaceDE w:val="0"/>
        <w:jc w:val="center"/>
        <w:rPr>
          <w:rFonts w:ascii="Arial" w:hAnsi="Arial" w:cs="Arial"/>
          <w:b/>
          <w:bCs/>
          <w:sz w:val="22"/>
          <w:szCs w:val="22"/>
        </w:rPr>
      </w:pPr>
    </w:p>
    <w:p w:rsidR="00EC4725" w:rsidRPr="00847198" w:rsidRDefault="00EC4725" w:rsidP="00844A81">
      <w:pPr>
        <w:autoSpaceDE w:val="0"/>
        <w:jc w:val="center"/>
        <w:rPr>
          <w:rFonts w:ascii="Arial" w:hAnsi="Arial" w:cs="Arial"/>
          <w:b/>
          <w:bCs/>
          <w:sz w:val="20"/>
          <w:szCs w:val="20"/>
        </w:rPr>
      </w:pPr>
      <w:r w:rsidRPr="00847198">
        <w:rPr>
          <w:rFonts w:ascii="Arial" w:hAnsi="Arial" w:cs="Arial"/>
          <w:b/>
          <w:sz w:val="20"/>
          <w:szCs w:val="20"/>
        </w:rPr>
        <w:t>DIOCLÉSIO RAGNINI</w:t>
      </w:r>
      <w:r w:rsidRPr="00847198">
        <w:rPr>
          <w:rFonts w:ascii="Arial" w:hAnsi="Arial" w:cs="Arial"/>
          <w:b/>
          <w:bCs/>
          <w:sz w:val="20"/>
          <w:szCs w:val="20"/>
        </w:rPr>
        <w:t xml:space="preserve"> </w:t>
      </w:r>
    </w:p>
    <w:p w:rsidR="00DF5610" w:rsidRPr="00844A81" w:rsidRDefault="00DF5610" w:rsidP="00844A81">
      <w:pPr>
        <w:autoSpaceDE w:val="0"/>
        <w:jc w:val="center"/>
        <w:rPr>
          <w:rFonts w:ascii="Arial" w:hAnsi="Arial" w:cs="Arial"/>
          <w:b/>
          <w:bCs/>
          <w:sz w:val="22"/>
          <w:szCs w:val="22"/>
        </w:rPr>
      </w:pPr>
      <w:r w:rsidRPr="00844A81">
        <w:rPr>
          <w:rFonts w:ascii="Arial" w:hAnsi="Arial" w:cs="Arial"/>
          <w:b/>
          <w:bCs/>
          <w:sz w:val="22"/>
          <w:szCs w:val="22"/>
        </w:rPr>
        <w:t>Prefeito Municipal</w:t>
      </w:r>
      <w:r w:rsidR="00332DF8">
        <w:rPr>
          <w:rFonts w:ascii="Arial" w:hAnsi="Arial" w:cs="Arial"/>
          <w:b/>
          <w:bCs/>
          <w:sz w:val="22"/>
          <w:szCs w:val="22"/>
        </w:rPr>
        <w:t xml:space="preserve"> </w:t>
      </w:r>
    </w:p>
    <w:p w:rsidR="001E7D97" w:rsidRDefault="001E7D97" w:rsidP="003E46BE">
      <w:pPr>
        <w:autoSpaceDE w:val="0"/>
        <w:rPr>
          <w:rFonts w:ascii="Arial" w:hAnsi="Arial" w:cs="Arial"/>
          <w:b/>
          <w:bCs/>
          <w:sz w:val="22"/>
          <w:szCs w:val="22"/>
        </w:rPr>
      </w:pPr>
    </w:p>
    <w:p w:rsidR="00BC445C" w:rsidRDefault="00BC445C"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204385" w:rsidRDefault="00204385" w:rsidP="003E46BE">
      <w:pPr>
        <w:autoSpaceDE w:val="0"/>
        <w:rPr>
          <w:rFonts w:ascii="Arial" w:hAnsi="Arial" w:cs="Arial"/>
          <w:b/>
          <w:bCs/>
          <w:sz w:val="22"/>
          <w:szCs w:val="22"/>
        </w:rPr>
      </w:pPr>
    </w:p>
    <w:p w:rsidR="00DF5610" w:rsidRDefault="00DF5610" w:rsidP="00844A81">
      <w:pPr>
        <w:autoSpaceDE w:val="0"/>
        <w:jc w:val="center"/>
        <w:rPr>
          <w:rFonts w:ascii="Arial" w:hAnsi="Arial" w:cs="Arial"/>
          <w:b/>
          <w:bCs/>
          <w:sz w:val="22"/>
          <w:szCs w:val="22"/>
        </w:rPr>
      </w:pPr>
      <w:r w:rsidRPr="00844A81">
        <w:rPr>
          <w:rFonts w:ascii="Arial" w:hAnsi="Arial" w:cs="Arial"/>
          <w:b/>
          <w:bCs/>
          <w:sz w:val="22"/>
          <w:szCs w:val="22"/>
        </w:rPr>
        <w:t>ANEXO I</w:t>
      </w:r>
    </w:p>
    <w:p w:rsidR="00F16E22" w:rsidRPr="00844A81" w:rsidRDefault="00F16E22" w:rsidP="00844A81">
      <w:pPr>
        <w:autoSpaceDE w:val="0"/>
        <w:jc w:val="center"/>
        <w:rPr>
          <w:rFonts w:ascii="Arial" w:hAnsi="Arial" w:cs="Arial"/>
          <w:b/>
          <w:bCs/>
          <w:sz w:val="22"/>
          <w:szCs w:val="22"/>
        </w:rPr>
      </w:pPr>
    </w:p>
    <w:p w:rsidR="00DF5610" w:rsidRPr="00844A81" w:rsidRDefault="00DF5610" w:rsidP="00844A81">
      <w:pPr>
        <w:autoSpaceDE w:val="0"/>
        <w:jc w:val="center"/>
        <w:rPr>
          <w:rFonts w:ascii="Arial" w:hAnsi="Arial" w:cs="Arial"/>
          <w:bCs/>
          <w:sz w:val="22"/>
          <w:szCs w:val="22"/>
        </w:rPr>
      </w:pPr>
      <w:r w:rsidRPr="00844A81">
        <w:rPr>
          <w:rFonts w:ascii="Arial" w:hAnsi="Arial" w:cs="Arial"/>
          <w:bCs/>
          <w:sz w:val="22"/>
          <w:szCs w:val="22"/>
        </w:rPr>
        <w:t>DOS CARGOS, VENCIMENTO INICIAL E HABILITAÇÕES MÍNIMAS</w:t>
      </w:r>
    </w:p>
    <w:p w:rsidR="00DF5610" w:rsidRPr="00844A81" w:rsidRDefault="00DF5610" w:rsidP="00844A81">
      <w:pPr>
        <w:autoSpaceDE w:val="0"/>
        <w:jc w:val="center"/>
        <w:rPr>
          <w:rFonts w:ascii="Arial" w:hAnsi="Arial" w:cs="Arial"/>
          <w:bCs/>
          <w:sz w:val="22"/>
          <w:szCs w:val="22"/>
        </w:rPr>
      </w:pPr>
    </w:p>
    <w:p w:rsidR="00DF5610" w:rsidRPr="00844A81" w:rsidRDefault="00DF5610" w:rsidP="00844A81">
      <w:pPr>
        <w:autoSpaceDE w:val="0"/>
        <w:jc w:val="both"/>
        <w:rPr>
          <w:rFonts w:ascii="Arial" w:hAnsi="Arial" w:cs="Arial"/>
          <w:b/>
          <w:bCs/>
          <w:i/>
          <w:sz w:val="18"/>
          <w:szCs w:val="18"/>
        </w:rPr>
      </w:pPr>
    </w:p>
    <w:p w:rsidR="00DF5610" w:rsidRPr="00844A81" w:rsidRDefault="00DF5610" w:rsidP="00844A81">
      <w:pPr>
        <w:rPr>
          <w:rFonts w:ascii="Arial Narrow" w:hAnsi="Arial Narrow"/>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507"/>
        <w:gridCol w:w="2780"/>
        <w:gridCol w:w="1774"/>
        <w:gridCol w:w="1889"/>
      </w:tblGrid>
      <w:tr w:rsidR="004530EA" w:rsidRPr="004530EA" w:rsidTr="004530EA">
        <w:trPr>
          <w:jc w:val="center"/>
        </w:trPr>
        <w:tc>
          <w:tcPr>
            <w:tcW w:w="2249" w:type="dxa"/>
            <w:shd w:val="clear" w:color="auto" w:fill="002060"/>
            <w:vAlign w:val="center"/>
          </w:tcPr>
          <w:p w:rsidR="00F16E22" w:rsidRPr="004530EA" w:rsidRDefault="00F16E22" w:rsidP="00ED0EEC">
            <w:pPr>
              <w:jc w:val="center"/>
              <w:rPr>
                <w:rFonts w:ascii="Arial" w:hAnsi="Arial" w:cs="Arial"/>
                <w:b/>
                <w:color w:val="FFFF00"/>
              </w:rPr>
            </w:pPr>
            <w:r w:rsidRPr="004530EA">
              <w:rPr>
                <w:rFonts w:ascii="Arial" w:hAnsi="Arial" w:cs="Arial"/>
                <w:b/>
                <w:color w:val="FFFF00"/>
              </w:rPr>
              <w:t>Função</w:t>
            </w:r>
          </w:p>
        </w:tc>
        <w:tc>
          <w:tcPr>
            <w:tcW w:w="1507" w:type="dxa"/>
            <w:shd w:val="clear" w:color="auto" w:fill="002060"/>
            <w:vAlign w:val="center"/>
          </w:tcPr>
          <w:p w:rsidR="00F16E22" w:rsidRPr="004530EA" w:rsidRDefault="00F16E22" w:rsidP="00ED0EEC">
            <w:pPr>
              <w:jc w:val="center"/>
              <w:rPr>
                <w:rFonts w:ascii="Arial" w:hAnsi="Arial" w:cs="Arial"/>
                <w:b/>
                <w:color w:val="FFFF00"/>
              </w:rPr>
            </w:pPr>
            <w:r w:rsidRPr="004530EA">
              <w:rPr>
                <w:rFonts w:ascii="Arial" w:hAnsi="Arial" w:cs="Arial"/>
                <w:b/>
                <w:color w:val="FFFF00"/>
              </w:rPr>
              <w:t>Nº Vagas</w:t>
            </w:r>
          </w:p>
        </w:tc>
        <w:tc>
          <w:tcPr>
            <w:tcW w:w="2780" w:type="dxa"/>
            <w:shd w:val="clear" w:color="auto" w:fill="002060"/>
            <w:vAlign w:val="center"/>
          </w:tcPr>
          <w:p w:rsidR="00F16E22" w:rsidRPr="004530EA" w:rsidRDefault="00F16E22" w:rsidP="00ED0EEC">
            <w:pPr>
              <w:jc w:val="center"/>
              <w:rPr>
                <w:rFonts w:ascii="Arial" w:hAnsi="Arial" w:cs="Arial"/>
                <w:b/>
                <w:color w:val="FFFF00"/>
              </w:rPr>
            </w:pPr>
            <w:r w:rsidRPr="004530EA">
              <w:rPr>
                <w:rFonts w:ascii="Arial" w:hAnsi="Arial" w:cs="Arial"/>
                <w:b/>
                <w:color w:val="FFFF00"/>
              </w:rPr>
              <w:t>Habilitação Mínima</w:t>
            </w:r>
          </w:p>
        </w:tc>
        <w:tc>
          <w:tcPr>
            <w:tcW w:w="1774" w:type="dxa"/>
            <w:shd w:val="clear" w:color="auto" w:fill="002060"/>
            <w:vAlign w:val="center"/>
          </w:tcPr>
          <w:p w:rsidR="00F16E22" w:rsidRPr="004530EA" w:rsidRDefault="00F16E22" w:rsidP="00ED0EEC">
            <w:pPr>
              <w:jc w:val="center"/>
              <w:rPr>
                <w:rFonts w:ascii="Arial" w:hAnsi="Arial" w:cs="Arial"/>
                <w:b/>
                <w:color w:val="FFFF00"/>
              </w:rPr>
            </w:pPr>
            <w:r w:rsidRPr="004530EA">
              <w:rPr>
                <w:rFonts w:ascii="Arial" w:hAnsi="Arial" w:cs="Arial"/>
                <w:b/>
                <w:color w:val="FFFF00"/>
              </w:rPr>
              <w:t>Carga Horária Semanal</w:t>
            </w:r>
          </w:p>
        </w:tc>
        <w:tc>
          <w:tcPr>
            <w:tcW w:w="1889" w:type="dxa"/>
            <w:shd w:val="clear" w:color="auto" w:fill="002060"/>
            <w:vAlign w:val="center"/>
          </w:tcPr>
          <w:p w:rsidR="00F16E22" w:rsidRPr="004530EA" w:rsidRDefault="00F16E22" w:rsidP="00ED0EEC">
            <w:pPr>
              <w:jc w:val="center"/>
              <w:rPr>
                <w:rFonts w:ascii="Arial" w:hAnsi="Arial" w:cs="Arial"/>
                <w:b/>
                <w:color w:val="FFFF00"/>
              </w:rPr>
            </w:pPr>
            <w:r w:rsidRPr="004530EA">
              <w:rPr>
                <w:rFonts w:ascii="Arial" w:hAnsi="Arial" w:cs="Arial"/>
                <w:b/>
                <w:color w:val="FFFF00"/>
              </w:rPr>
              <w:t>Vencimento</w:t>
            </w:r>
          </w:p>
        </w:tc>
      </w:tr>
      <w:tr w:rsidR="00D435DF" w:rsidRPr="00204385" w:rsidTr="00D435DF">
        <w:trPr>
          <w:jc w:val="center"/>
        </w:trPr>
        <w:tc>
          <w:tcPr>
            <w:tcW w:w="2249" w:type="dxa"/>
            <w:shd w:val="clear" w:color="auto" w:fill="auto"/>
          </w:tcPr>
          <w:p w:rsidR="00EE75B5" w:rsidRPr="00720864" w:rsidRDefault="00EE75B5" w:rsidP="00F16E22">
            <w:pPr>
              <w:rPr>
                <w:rFonts w:ascii="Arial" w:hAnsi="Arial" w:cs="Arial"/>
                <w:sz w:val="20"/>
                <w:szCs w:val="20"/>
              </w:rPr>
            </w:pPr>
          </w:p>
          <w:p w:rsidR="00D435DF" w:rsidRPr="00720864" w:rsidRDefault="00D435DF" w:rsidP="00F16E22">
            <w:pPr>
              <w:rPr>
                <w:rFonts w:ascii="Arial" w:hAnsi="Arial" w:cs="Arial"/>
                <w:sz w:val="20"/>
                <w:szCs w:val="20"/>
              </w:rPr>
            </w:pPr>
            <w:r w:rsidRPr="00720864">
              <w:rPr>
                <w:rFonts w:ascii="Arial" w:hAnsi="Arial" w:cs="Arial"/>
                <w:sz w:val="20"/>
                <w:szCs w:val="20"/>
              </w:rPr>
              <w:t>Assistente Social</w:t>
            </w:r>
          </w:p>
        </w:tc>
        <w:tc>
          <w:tcPr>
            <w:tcW w:w="1507" w:type="dxa"/>
            <w:shd w:val="clear" w:color="auto" w:fill="auto"/>
          </w:tcPr>
          <w:p w:rsidR="00EE75B5" w:rsidRPr="00720864" w:rsidRDefault="00EE75B5" w:rsidP="00ED0EEC">
            <w:pPr>
              <w:jc w:val="center"/>
              <w:rPr>
                <w:rFonts w:ascii="Arial" w:hAnsi="Arial" w:cs="Arial"/>
                <w:sz w:val="20"/>
                <w:szCs w:val="20"/>
              </w:rPr>
            </w:pPr>
          </w:p>
          <w:p w:rsidR="00D435DF" w:rsidRPr="00720864" w:rsidRDefault="006A0ADA" w:rsidP="00ED0EEC">
            <w:pPr>
              <w:jc w:val="center"/>
              <w:rPr>
                <w:rFonts w:ascii="Arial" w:hAnsi="Arial" w:cs="Arial"/>
                <w:sz w:val="20"/>
                <w:szCs w:val="20"/>
              </w:rPr>
            </w:pPr>
            <w:r w:rsidRPr="00720864">
              <w:rPr>
                <w:rFonts w:ascii="Arial" w:hAnsi="Arial" w:cs="Arial"/>
                <w:sz w:val="20"/>
                <w:szCs w:val="20"/>
              </w:rPr>
              <w:t>CR</w:t>
            </w:r>
          </w:p>
        </w:tc>
        <w:tc>
          <w:tcPr>
            <w:tcW w:w="2780" w:type="dxa"/>
            <w:shd w:val="clear" w:color="auto" w:fill="auto"/>
          </w:tcPr>
          <w:p w:rsidR="00D435DF" w:rsidRPr="00720864" w:rsidRDefault="0047151D" w:rsidP="0047151D">
            <w:pPr>
              <w:jc w:val="center"/>
              <w:rPr>
                <w:rFonts w:ascii="Arial" w:hAnsi="Arial" w:cs="Arial"/>
                <w:sz w:val="20"/>
                <w:szCs w:val="20"/>
              </w:rPr>
            </w:pPr>
            <w:r w:rsidRPr="00720864">
              <w:rPr>
                <w:rFonts w:ascii="Arial" w:hAnsi="Arial" w:cs="Arial"/>
                <w:sz w:val="20"/>
                <w:szCs w:val="20"/>
              </w:rPr>
              <w:t>Ensino superior completo</w:t>
            </w:r>
            <w:r w:rsidR="0062430D" w:rsidRPr="00720864">
              <w:rPr>
                <w:rFonts w:ascii="Arial" w:hAnsi="Arial" w:cs="Arial"/>
                <w:sz w:val="20"/>
                <w:szCs w:val="20"/>
              </w:rPr>
              <w:t>, em Serviço Social,</w:t>
            </w:r>
            <w:r w:rsidRPr="00720864">
              <w:rPr>
                <w:rFonts w:ascii="Arial" w:hAnsi="Arial" w:cs="Arial"/>
                <w:sz w:val="20"/>
                <w:szCs w:val="20"/>
              </w:rPr>
              <w:t xml:space="preserve"> com registro no CRESS</w:t>
            </w:r>
            <w:r w:rsidR="00631993" w:rsidRPr="00720864">
              <w:rPr>
                <w:rFonts w:ascii="Arial" w:hAnsi="Arial" w:cs="Arial"/>
                <w:sz w:val="20"/>
                <w:szCs w:val="20"/>
              </w:rPr>
              <w:t>/SC</w:t>
            </w:r>
          </w:p>
        </w:tc>
        <w:tc>
          <w:tcPr>
            <w:tcW w:w="1774" w:type="dxa"/>
            <w:shd w:val="clear" w:color="auto" w:fill="auto"/>
          </w:tcPr>
          <w:p w:rsidR="00EE75B5" w:rsidRPr="00720864" w:rsidRDefault="00EE75B5" w:rsidP="00ED0EEC">
            <w:pPr>
              <w:jc w:val="center"/>
              <w:rPr>
                <w:rFonts w:ascii="Arial" w:hAnsi="Arial" w:cs="Arial"/>
                <w:sz w:val="20"/>
                <w:szCs w:val="20"/>
              </w:rPr>
            </w:pPr>
          </w:p>
          <w:p w:rsidR="00D435DF" w:rsidRPr="00720864" w:rsidRDefault="006A0ADA" w:rsidP="00ED0EEC">
            <w:pPr>
              <w:jc w:val="center"/>
              <w:rPr>
                <w:rFonts w:ascii="Arial" w:hAnsi="Arial" w:cs="Arial"/>
                <w:sz w:val="20"/>
                <w:szCs w:val="20"/>
              </w:rPr>
            </w:pPr>
            <w:r w:rsidRPr="00720864">
              <w:rPr>
                <w:rFonts w:ascii="Arial" w:hAnsi="Arial" w:cs="Arial"/>
                <w:sz w:val="20"/>
                <w:szCs w:val="20"/>
              </w:rPr>
              <w:t>40 horas</w:t>
            </w:r>
          </w:p>
        </w:tc>
        <w:tc>
          <w:tcPr>
            <w:tcW w:w="1889" w:type="dxa"/>
            <w:shd w:val="clear" w:color="auto" w:fill="auto"/>
          </w:tcPr>
          <w:p w:rsidR="00EE75B5" w:rsidRPr="00720864" w:rsidRDefault="00EE75B5" w:rsidP="00ED0EEC">
            <w:pPr>
              <w:jc w:val="center"/>
              <w:rPr>
                <w:rFonts w:ascii="Arial" w:hAnsi="Arial" w:cs="Arial"/>
                <w:sz w:val="20"/>
                <w:szCs w:val="20"/>
              </w:rPr>
            </w:pPr>
          </w:p>
          <w:p w:rsidR="00D435DF" w:rsidRPr="00720864" w:rsidRDefault="006A0ADA" w:rsidP="00ED0EEC">
            <w:pPr>
              <w:jc w:val="center"/>
              <w:rPr>
                <w:rFonts w:ascii="Arial" w:hAnsi="Arial" w:cs="Arial"/>
                <w:sz w:val="20"/>
                <w:szCs w:val="20"/>
              </w:rPr>
            </w:pPr>
            <w:r w:rsidRPr="00720864">
              <w:rPr>
                <w:rFonts w:ascii="Arial" w:hAnsi="Arial" w:cs="Arial"/>
                <w:sz w:val="20"/>
                <w:szCs w:val="20"/>
              </w:rPr>
              <w:t>R$ 3.867,58</w:t>
            </w:r>
          </w:p>
        </w:tc>
      </w:tr>
      <w:tr w:rsidR="00D435DF" w:rsidRPr="00204385" w:rsidTr="00D435DF">
        <w:trPr>
          <w:jc w:val="center"/>
        </w:trPr>
        <w:tc>
          <w:tcPr>
            <w:tcW w:w="2249" w:type="dxa"/>
            <w:shd w:val="clear" w:color="auto" w:fill="auto"/>
          </w:tcPr>
          <w:p w:rsidR="00D435DF" w:rsidRPr="00720864" w:rsidRDefault="00D435DF" w:rsidP="00F16E22">
            <w:pPr>
              <w:rPr>
                <w:rFonts w:ascii="Arial" w:hAnsi="Arial" w:cs="Arial"/>
                <w:sz w:val="20"/>
                <w:szCs w:val="20"/>
              </w:rPr>
            </w:pPr>
            <w:r w:rsidRPr="00720864">
              <w:rPr>
                <w:rFonts w:ascii="Arial" w:hAnsi="Arial" w:cs="Arial"/>
                <w:sz w:val="20"/>
                <w:szCs w:val="20"/>
              </w:rPr>
              <w:t>Auxiliar de Serviços Internos</w:t>
            </w:r>
          </w:p>
        </w:tc>
        <w:tc>
          <w:tcPr>
            <w:tcW w:w="1507" w:type="dxa"/>
            <w:shd w:val="clear" w:color="auto" w:fill="auto"/>
          </w:tcPr>
          <w:p w:rsidR="00D435DF" w:rsidRPr="00720864" w:rsidRDefault="006759CF" w:rsidP="00ED0EEC">
            <w:pPr>
              <w:jc w:val="center"/>
              <w:rPr>
                <w:rFonts w:ascii="Arial" w:hAnsi="Arial" w:cs="Arial"/>
                <w:sz w:val="20"/>
                <w:szCs w:val="20"/>
              </w:rPr>
            </w:pPr>
            <w:r>
              <w:rPr>
                <w:rFonts w:ascii="Arial" w:hAnsi="Arial" w:cs="Arial"/>
                <w:sz w:val="20"/>
                <w:szCs w:val="20"/>
              </w:rPr>
              <w:t>1+</w:t>
            </w:r>
            <w:r w:rsidR="006A0ADA" w:rsidRPr="00720864">
              <w:rPr>
                <w:rFonts w:ascii="Arial" w:hAnsi="Arial" w:cs="Arial"/>
                <w:sz w:val="20"/>
                <w:szCs w:val="20"/>
              </w:rPr>
              <w:t>CR</w:t>
            </w:r>
          </w:p>
        </w:tc>
        <w:tc>
          <w:tcPr>
            <w:tcW w:w="2780" w:type="dxa"/>
            <w:shd w:val="clear" w:color="auto" w:fill="auto"/>
          </w:tcPr>
          <w:p w:rsidR="00D435DF" w:rsidRPr="00720864" w:rsidRDefault="0047151D" w:rsidP="00ED0EEC">
            <w:pPr>
              <w:jc w:val="center"/>
              <w:rPr>
                <w:rFonts w:ascii="Arial" w:hAnsi="Arial" w:cs="Arial"/>
                <w:sz w:val="20"/>
                <w:szCs w:val="20"/>
              </w:rPr>
            </w:pPr>
            <w:r w:rsidRPr="00720864">
              <w:rPr>
                <w:rFonts w:ascii="Arial" w:hAnsi="Arial" w:cs="Arial"/>
                <w:sz w:val="20"/>
                <w:szCs w:val="20"/>
              </w:rPr>
              <w:t>Ensino fundamental</w:t>
            </w:r>
            <w:r w:rsidR="00495D6D" w:rsidRPr="00720864">
              <w:rPr>
                <w:rFonts w:ascii="Arial" w:hAnsi="Arial" w:cs="Arial"/>
                <w:sz w:val="20"/>
                <w:szCs w:val="20"/>
              </w:rPr>
              <w:t xml:space="preserve"> completo</w:t>
            </w:r>
          </w:p>
        </w:tc>
        <w:tc>
          <w:tcPr>
            <w:tcW w:w="1774" w:type="dxa"/>
            <w:shd w:val="clear" w:color="auto" w:fill="auto"/>
          </w:tcPr>
          <w:p w:rsidR="00D435DF" w:rsidRPr="00720864" w:rsidRDefault="006A0ADA" w:rsidP="00ED0EEC">
            <w:pPr>
              <w:jc w:val="center"/>
              <w:rPr>
                <w:rFonts w:ascii="Arial" w:hAnsi="Arial" w:cs="Arial"/>
                <w:sz w:val="20"/>
                <w:szCs w:val="20"/>
              </w:rPr>
            </w:pPr>
            <w:r w:rsidRPr="00720864">
              <w:rPr>
                <w:rFonts w:ascii="Arial" w:hAnsi="Arial" w:cs="Arial"/>
                <w:sz w:val="20"/>
                <w:szCs w:val="20"/>
              </w:rPr>
              <w:t>40 horas</w:t>
            </w:r>
          </w:p>
        </w:tc>
        <w:tc>
          <w:tcPr>
            <w:tcW w:w="1889" w:type="dxa"/>
            <w:shd w:val="clear" w:color="auto" w:fill="auto"/>
          </w:tcPr>
          <w:p w:rsidR="00D435DF" w:rsidRPr="00720864" w:rsidRDefault="006A0ADA" w:rsidP="00ED0EEC">
            <w:pPr>
              <w:jc w:val="center"/>
              <w:rPr>
                <w:rFonts w:ascii="Arial" w:hAnsi="Arial" w:cs="Arial"/>
                <w:sz w:val="20"/>
                <w:szCs w:val="20"/>
              </w:rPr>
            </w:pPr>
            <w:r w:rsidRPr="00720864">
              <w:rPr>
                <w:rFonts w:ascii="Arial" w:hAnsi="Arial" w:cs="Arial"/>
                <w:sz w:val="20"/>
                <w:szCs w:val="20"/>
              </w:rPr>
              <w:t>R$ 999,25</w:t>
            </w:r>
          </w:p>
        </w:tc>
      </w:tr>
      <w:tr w:rsidR="00D435DF" w:rsidRPr="00204385" w:rsidTr="00D435DF">
        <w:trPr>
          <w:jc w:val="center"/>
        </w:trPr>
        <w:tc>
          <w:tcPr>
            <w:tcW w:w="2249" w:type="dxa"/>
            <w:shd w:val="clear" w:color="auto" w:fill="auto"/>
          </w:tcPr>
          <w:p w:rsidR="00D435DF" w:rsidRPr="00720864" w:rsidRDefault="00D435DF" w:rsidP="00F16E22">
            <w:pPr>
              <w:rPr>
                <w:rFonts w:ascii="Arial" w:hAnsi="Arial" w:cs="Arial"/>
                <w:sz w:val="20"/>
                <w:szCs w:val="20"/>
              </w:rPr>
            </w:pPr>
          </w:p>
          <w:p w:rsidR="00D435DF" w:rsidRPr="00720864" w:rsidRDefault="00D435DF" w:rsidP="00F16E22">
            <w:pPr>
              <w:rPr>
                <w:rFonts w:ascii="Arial" w:hAnsi="Arial" w:cs="Arial"/>
                <w:sz w:val="20"/>
                <w:szCs w:val="20"/>
              </w:rPr>
            </w:pPr>
            <w:r w:rsidRPr="00720864">
              <w:rPr>
                <w:rFonts w:ascii="Arial" w:hAnsi="Arial" w:cs="Arial"/>
                <w:sz w:val="20"/>
                <w:szCs w:val="20"/>
              </w:rPr>
              <w:t>Cuidador</w:t>
            </w:r>
          </w:p>
        </w:tc>
        <w:tc>
          <w:tcPr>
            <w:tcW w:w="1507" w:type="dxa"/>
            <w:shd w:val="clear" w:color="auto" w:fill="auto"/>
          </w:tcPr>
          <w:p w:rsidR="00D435DF" w:rsidRPr="00720864" w:rsidRDefault="00D435DF" w:rsidP="00ED0EEC">
            <w:pPr>
              <w:jc w:val="center"/>
              <w:rPr>
                <w:rFonts w:ascii="Arial" w:hAnsi="Arial" w:cs="Arial"/>
                <w:sz w:val="20"/>
                <w:szCs w:val="20"/>
              </w:rPr>
            </w:pPr>
          </w:p>
          <w:p w:rsidR="00DC476D" w:rsidRPr="00720864" w:rsidRDefault="001C11FC" w:rsidP="00ED0EEC">
            <w:pPr>
              <w:jc w:val="center"/>
              <w:rPr>
                <w:rFonts w:ascii="Arial" w:hAnsi="Arial" w:cs="Arial"/>
                <w:sz w:val="20"/>
                <w:szCs w:val="20"/>
              </w:rPr>
            </w:pPr>
            <w:r w:rsidRPr="00720864">
              <w:rPr>
                <w:rFonts w:ascii="Arial" w:hAnsi="Arial" w:cs="Arial"/>
                <w:sz w:val="20"/>
                <w:szCs w:val="20"/>
              </w:rPr>
              <w:t>CR</w:t>
            </w:r>
          </w:p>
        </w:tc>
        <w:tc>
          <w:tcPr>
            <w:tcW w:w="2780" w:type="dxa"/>
            <w:shd w:val="clear" w:color="auto" w:fill="auto"/>
          </w:tcPr>
          <w:p w:rsidR="00D435DF" w:rsidRPr="00720864" w:rsidRDefault="0047151D" w:rsidP="00ED0EEC">
            <w:pPr>
              <w:jc w:val="center"/>
              <w:rPr>
                <w:rFonts w:ascii="Arial" w:hAnsi="Arial" w:cs="Arial"/>
                <w:sz w:val="20"/>
                <w:szCs w:val="20"/>
              </w:rPr>
            </w:pPr>
            <w:r w:rsidRPr="00720864">
              <w:rPr>
                <w:rFonts w:ascii="Arial" w:hAnsi="Arial" w:cs="Arial"/>
                <w:sz w:val="20"/>
                <w:szCs w:val="20"/>
              </w:rPr>
              <w:t>Ensino m</w:t>
            </w:r>
            <w:r w:rsidR="00D435DF" w:rsidRPr="00720864">
              <w:rPr>
                <w:rFonts w:ascii="Arial" w:hAnsi="Arial" w:cs="Arial"/>
                <w:sz w:val="20"/>
                <w:szCs w:val="20"/>
              </w:rPr>
              <w:t>édio completo e 100 horas de curso na área de cuidador.</w:t>
            </w:r>
          </w:p>
        </w:tc>
        <w:tc>
          <w:tcPr>
            <w:tcW w:w="1774" w:type="dxa"/>
            <w:shd w:val="clear" w:color="auto" w:fill="auto"/>
          </w:tcPr>
          <w:p w:rsidR="00DC476D" w:rsidRPr="00720864" w:rsidRDefault="00DC476D" w:rsidP="00ED0EEC">
            <w:pPr>
              <w:jc w:val="center"/>
              <w:rPr>
                <w:rFonts w:ascii="Arial" w:hAnsi="Arial" w:cs="Arial"/>
                <w:sz w:val="20"/>
                <w:szCs w:val="20"/>
              </w:rPr>
            </w:pPr>
          </w:p>
          <w:p w:rsidR="00D435DF" w:rsidRPr="00720864" w:rsidRDefault="00346902" w:rsidP="00ED0EEC">
            <w:pPr>
              <w:jc w:val="center"/>
              <w:rPr>
                <w:rFonts w:ascii="Arial" w:hAnsi="Arial" w:cs="Arial"/>
                <w:sz w:val="20"/>
                <w:szCs w:val="20"/>
              </w:rPr>
            </w:pPr>
            <w:r w:rsidRPr="00720864">
              <w:rPr>
                <w:rFonts w:ascii="Arial" w:hAnsi="Arial" w:cs="Arial"/>
                <w:sz w:val="20"/>
                <w:szCs w:val="20"/>
              </w:rPr>
              <w:t>35</w:t>
            </w:r>
            <w:r w:rsidR="00D435DF" w:rsidRPr="00720864">
              <w:rPr>
                <w:rFonts w:ascii="Arial" w:hAnsi="Arial" w:cs="Arial"/>
                <w:sz w:val="20"/>
                <w:szCs w:val="20"/>
              </w:rPr>
              <w:t xml:space="preserve"> horas</w:t>
            </w:r>
          </w:p>
        </w:tc>
        <w:tc>
          <w:tcPr>
            <w:tcW w:w="1889" w:type="dxa"/>
            <w:shd w:val="clear" w:color="auto" w:fill="auto"/>
          </w:tcPr>
          <w:p w:rsidR="00DC476D" w:rsidRPr="00720864" w:rsidRDefault="00DC476D" w:rsidP="00ED0EEC">
            <w:pPr>
              <w:jc w:val="center"/>
              <w:rPr>
                <w:rFonts w:ascii="Arial" w:hAnsi="Arial" w:cs="Arial"/>
                <w:sz w:val="20"/>
                <w:szCs w:val="20"/>
              </w:rPr>
            </w:pPr>
          </w:p>
          <w:p w:rsidR="00D435DF" w:rsidRPr="00720864" w:rsidRDefault="00D435DF" w:rsidP="006A0ADA">
            <w:pPr>
              <w:jc w:val="center"/>
              <w:rPr>
                <w:rFonts w:ascii="Arial" w:hAnsi="Arial" w:cs="Arial"/>
                <w:sz w:val="20"/>
                <w:szCs w:val="20"/>
              </w:rPr>
            </w:pPr>
            <w:r w:rsidRPr="00720864">
              <w:rPr>
                <w:rFonts w:ascii="Arial" w:hAnsi="Arial" w:cs="Arial"/>
                <w:sz w:val="20"/>
                <w:szCs w:val="20"/>
              </w:rPr>
              <w:t>R$ 1.</w:t>
            </w:r>
            <w:r w:rsidR="006A0ADA" w:rsidRPr="00720864">
              <w:rPr>
                <w:rFonts w:ascii="Arial" w:hAnsi="Arial" w:cs="Arial"/>
                <w:sz w:val="20"/>
                <w:szCs w:val="20"/>
              </w:rPr>
              <w:t>480,10</w:t>
            </w:r>
          </w:p>
        </w:tc>
      </w:tr>
      <w:tr w:rsidR="00D435DF" w:rsidRPr="00204385" w:rsidTr="00D435DF">
        <w:trPr>
          <w:jc w:val="center"/>
        </w:trPr>
        <w:tc>
          <w:tcPr>
            <w:tcW w:w="2249" w:type="dxa"/>
            <w:shd w:val="clear" w:color="auto" w:fill="auto"/>
          </w:tcPr>
          <w:p w:rsidR="00D435DF" w:rsidRPr="00720864" w:rsidRDefault="00D435DF" w:rsidP="00F16E22">
            <w:pPr>
              <w:rPr>
                <w:rFonts w:ascii="Arial" w:hAnsi="Arial" w:cs="Arial"/>
                <w:sz w:val="20"/>
                <w:szCs w:val="20"/>
              </w:rPr>
            </w:pPr>
            <w:r w:rsidRPr="00720864">
              <w:rPr>
                <w:rFonts w:ascii="Arial" w:hAnsi="Arial" w:cs="Arial"/>
                <w:sz w:val="20"/>
                <w:szCs w:val="20"/>
              </w:rPr>
              <w:t>Pedagogo</w:t>
            </w:r>
          </w:p>
        </w:tc>
        <w:tc>
          <w:tcPr>
            <w:tcW w:w="1507" w:type="dxa"/>
            <w:shd w:val="clear" w:color="auto" w:fill="auto"/>
          </w:tcPr>
          <w:p w:rsidR="00D435DF" w:rsidRPr="00720864" w:rsidRDefault="006A0ADA" w:rsidP="00ED0EEC">
            <w:pPr>
              <w:jc w:val="center"/>
              <w:rPr>
                <w:rFonts w:ascii="Arial" w:hAnsi="Arial" w:cs="Arial"/>
                <w:sz w:val="20"/>
                <w:szCs w:val="20"/>
              </w:rPr>
            </w:pPr>
            <w:r w:rsidRPr="00720864">
              <w:rPr>
                <w:rFonts w:ascii="Arial" w:hAnsi="Arial" w:cs="Arial"/>
                <w:sz w:val="20"/>
                <w:szCs w:val="20"/>
              </w:rPr>
              <w:t>CR</w:t>
            </w:r>
          </w:p>
        </w:tc>
        <w:tc>
          <w:tcPr>
            <w:tcW w:w="2780" w:type="dxa"/>
            <w:shd w:val="clear" w:color="auto" w:fill="auto"/>
          </w:tcPr>
          <w:p w:rsidR="00D435DF" w:rsidRPr="00720864" w:rsidRDefault="0047151D" w:rsidP="0062430D">
            <w:pPr>
              <w:jc w:val="center"/>
              <w:rPr>
                <w:rFonts w:ascii="Arial" w:hAnsi="Arial" w:cs="Arial"/>
                <w:sz w:val="20"/>
                <w:szCs w:val="20"/>
              </w:rPr>
            </w:pPr>
            <w:r w:rsidRPr="00720864">
              <w:rPr>
                <w:rFonts w:ascii="Arial" w:hAnsi="Arial" w:cs="Arial"/>
                <w:sz w:val="20"/>
                <w:szCs w:val="20"/>
              </w:rPr>
              <w:t>Ensino superior</w:t>
            </w:r>
            <w:r w:rsidR="00631993" w:rsidRPr="00720864">
              <w:rPr>
                <w:rFonts w:ascii="Arial" w:hAnsi="Arial" w:cs="Arial"/>
                <w:sz w:val="20"/>
                <w:szCs w:val="20"/>
              </w:rPr>
              <w:t xml:space="preserve"> </w:t>
            </w:r>
            <w:r w:rsidR="0062430D" w:rsidRPr="00720864">
              <w:rPr>
                <w:rFonts w:ascii="Arial" w:hAnsi="Arial" w:cs="Arial"/>
                <w:sz w:val="20"/>
                <w:szCs w:val="20"/>
              </w:rPr>
              <w:t>completo, em Pedagogia</w:t>
            </w:r>
          </w:p>
        </w:tc>
        <w:tc>
          <w:tcPr>
            <w:tcW w:w="1774" w:type="dxa"/>
            <w:shd w:val="clear" w:color="auto" w:fill="auto"/>
          </w:tcPr>
          <w:p w:rsidR="00D435DF" w:rsidRPr="00720864" w:rsidRDefault="003B0DE8" w:rsidP="00ED0EEC">
            <w:pPr>
              <w:jc w:val="center"/>
              <w:rPr>
                <w:rFonts w:ascii="Arial" w:hAnsi="Arial" w:cs="Arial"/>
                <w:sz w:val="20"/>
                <w:szCs w:val="20"/>
              </w:rPr>
            </w:pPr>
            <w:r w:rsidRPr="00720864">
              <w:rPr>
                <w:rFonts w:ascii="Arial" w:hAnsi="Arial" w:cs="Arial"/>
                <w:sz w:val="20"/>
                <w:szCs w:val="20"/>
              </w:rPr>
              <w:t>35</w:t>
            </w:r>
            <w:r w:rsidR="006A0ADA" w:rsidRPr="00720864">
              <w:rPr>
                <w:rFonts w:ascii="Arial" w:hAnsi="Arial" w:cs="Arial"/>
                <w:sz w:val="20"/>
                <w:szCs w:val="20"/>
              </w:rPr>
              <w:t xml:space="preserve"> horas</w:t>
            </w:r>
          </w:p>
        </w:tc>
        <w:tc>
          <w:tcPr>
            <w:tcW w:w="1889" w:type="dxa"/>
            <w:shd w:val="clear" w:color="auto" w:fill="auto"/>
          </w:tcPr>
          <w:p w:rsidR="00D435DF" w:rsidRPr="00720864" w:rsidRDefault="00232F6B" w:rsidP="00ED0EEC">
            <w:pPr>
              <w:jc w:val="center"/>
              <w:rPr>
                <w:rFonts w:ascii="Arial" w:hAnsi="Arial" w:cs="Arial"/>
                <w:sz w:val="20"/>
                <w:szCs w:val="20"/>
              </w:rPr>
            </w:pPr>
            <w:r w:rsidRPr="00720864">
              <w:rPr>
                <w:rFonts w:ascii="Arial" w:hAnsi="Arial" w:cs="Arial"/>
                <w:sz w:val="20"/>
                <w:szCs w:val="20"/>
              </w:rPr>
              <w:t xml:space="preserve">R$ </w:t>
            </w:r>
            <w:r w:rsidR="006A0ADA" w:rsidRPr="00720864">
              <w:rPr>
                <w:rFonts w:ascii="Arial" w:hAnsi="Arial" w:cs="Arial"/>
                <w:sz w:val="20"/>
                <w:szCs w:val="20"/>
              </w:rPr>
              <w:t>2.232,49</w:t>
            </w:r>
          </w:p>
        </w:tc>
      </w:tr>
      <w:tr w:rsidR="00D435DF" w:rsidRPr="00204385" w:rsidTr="00D435DF">
        <w:trPr>
          <w:jc w:val="center"/>
        </w:trPr>
        <w:tc>
          <w:tcPr>
            <w:tcW w:w="2249" w:type="dxa"/>
            <w:shd w:val="clear" w:color="auto" w:fill="auto"/>
          </w:tcPr>
          <w:p w:rsidR="00EE75B5" w:rsidRPr="00720864" w:rsidRDefault="00EE75B5" w:rsidP="00F16E22">
            <w:pPr>
              <w:rPr>
                <w:rFonts w:ascii="Arial" w:hAnsi="Arial" w:cs="Arial"/>
                <w:sz w:val="20"/>
                <w:szCs w:val="20"/>
              </w:rPr>
            </w:pPr>
          </w:p>
          <w:p w:rsidR="00D435DF" w:rsidRPr="00720864" w:rsidRDefault="00D435DF" w:rsidP="00F16E22">
            <w:pPr>
              <w:rPr>
                <w:rFonts w:ascii="Arial" w:hAnsi="Arial" w:cs="Arial"/>
                <w:sz w:val="20"/>
                <w:szCs w:val="20"/>
              </w:rPr>
            </w:pPr>
            <w:r w:rsidRPr="00720864">
              <w:rPr>
                <w:rFonts w:ascii="Arial" w:hAnsi="Arial" w:cs="Arial"/>
                <w:sz w:val="20"/>
                <w:szCs w:val="20"/>
              </w:rPr>
              <w:t>Profissional de Educação Física</w:t>
            </w:r>
          </w:p>
        </w:tc>
        <w:tc>
          <w:tcPr>
            <w:tcW w:w="1507" w:type="dxa"/>
            <w:shd w:val="clear" w:color="auto" w:fill="auto"/>
          </w:tcPr>
          <w:p w:rsidR="00EE75B5" w:rsidRPr="00720864" w:rsidRDefault="00EE75B5" w:rsidP="00ED0EEC">
            <w:pPr>
              <w:jc w:val="center"/>
              <w:rPr>
                <w:rFonts w:ascii="Arial" w:hAnsi="Arial" w:cs="Arial"/>
                <w:sz w:val="20"/>
                <w:szCs w:val="20"/>
              </w:rPr>
            </w:pPr>
          </w:p>
          <w:p w:rsidR="00EE75B5" w:rsidRPr="00720864" w:rsidRDefault="00EE75B5" w:rsidP="00ED0EEC">
            <w:pPr>
              <w:jc w:val="center"/>
              <w:rPr>
                <w:rFonts w:ascii="Arial" w:hAnsi="Arial" w:cs="Arial"/>
                <w:sz w:val="20"/>
                <w:szCs w:val="20"/>
              </w:rPr>
            </w:pPr>
          </w:p>
          <w:p w:rsidR="00D435DF" w:rsidRPr="00720864" w:rsidRDefault="006759CF" w:rsidP="00ED0EEC">
            <w:pPr>
              <w:jc w:val="center"/>
              <w:rPr>
                <w:rFonts w:ascii="Arial" w:hAnsi="Arial" w:cs="Arial"/>
                <w:sz w:val="20"/>
                <w:szCs w:val="20"/>
              </w:rPr>
            </w:pPr>
            <w:r>
              <w:rPr>
                <w:rFonts w:ascii="Arial" w:hAnsi="Arial" w:cs="Arial"/>
                <w:sz w:val="20"/>
                <w:szCs w:val="20"/>
              </w:rPr>
              <w:t>1+CR</w:t>
            </w:r>
          </w:p>
        </w:tc>
        <w:tc>
          <w:tcPr>
            <w:tcW w:w="2780" w:type="dxa"/>
            <w:shd w:val="clear" w:color="auto" w:fill="auto"/>
          </w:tcPr>
          <w:p w:rsidR="00D435DF" w:rsidRPr="00720864" w:rsidRDefault="00631993" w:rsidP="0062430D">
            <w:pPr>
              <w:jc w:val="center"/>
              <w:rPr>
                <w:rFonts w:ascii="Arial" w:hAnsi="Arial" w:cs="Arial"/>
                <w:sz w:val="20"/>
                <w:szCs w:val="20"/>
              </w:rPr>
            </w:pPr>
            <w:r w:rsidRPr="00720864">
              <w:rPr>
                <w:rFonts w:ascii="Arial" w:hAnsi="Arial" w:cs="Arial"/>
                <w:sz w:val="20"/>
                <w:szCs w:val="20"/>
              </w:rPr>
              <w:t xml:space="preserve">Ensino superior </w:t>
            </w:r>
            <w:r w:rsidR="0062430D" w:rsidRPr="00720864">
              <w:rPr>
                <w:rFonts w:ascii="Arial" w:hAnsi="Arial" w:cs="Arial"/>
                <w:sz w:val="20"/>
                <w:szCs w:val="20"/>
              </w:rPr>
              <w:t xml:space="preserve">completo, </w:t>
            </w:r>
            <w:r w:rsidRPr="00720864">
              <w:rPr>
                <w:rFonts w:ascii="Arial" w:hAnsi="Arial" w:cs="Arial"/>
                <w:sz w:val="20"/>
                <w:szCs w:val="20"/>
              </w:rPr>
              <w:t>em Educação F</w:t>
            </w:r>
            <w:r w:rsidR="00495D6D" w:rsidRPr="00720864">
              <w:rPr>
                <w:rFonts w:ascii="Arial" w:hAnsi="Arial" w:cs="Arial"/>
                <w:sz w:val="20"/>
                <w:szCs w:val="20"/>
              </w:rPr>
              <w:t>ísica:</w:t>
            </w:r>
            <w:r w:rsidRPr="00720864">
              <w:rPr>
                <w:rFonts w:ascii="Arial" w:hAnsi="Arial" w:cs="Arial"/>
                <w:sz w:val="20"/>
                <w:szCs w:val="20"/>
              </w:rPr>
              <w:t xml:space="preserve"> bacharelado/licenciatura com registro no CREF/SC</w:t>
            </w:r>
          </w:p>
        </w:tc>
        <w:tc>
          <w:tcPr>
            <w:tcW w:w="1774" w:type="dxa"/>
            <w:shd w:val="clear" w:color="auto" w:fill="auto"/>
          </w:tcPr>
          <w:p w:rsidR="00EE75B5" w:rsidRPr="00720864" w:rsidRDefault="00EE75B5" w:rsidP="00ED0EEC">
            <w:pPr>
              <w:jc w:val="center"/>
              <w:rPr>
                <w:rFonts w:ascii="Arial" w:hAnsi="Arial" w:cs="Arial"/>
                <w:sz w:val="20"/>
                <w:szCs w:val="20"/>
              </w:rPr>
            </w:pPr>
          </w:p>
          <w:p w:rsidR="00EE75B5" w:rsidRPr="00720864" w:rsidRDefault="00EE75B5" w:rsidP="00ED0EEC">
            <w:pPr>
              <w:jc w:val="center"/>
              <w:rPr>
                <w:rFonts w:ascii="Arial" w:hAnsi="Arial" w:cs="Arial"/>
                <w:sz w:val="20"/>
                <w:szCs w:val="20"/>
              </w:rPr>
            </w:pPr>
          </w:p>
          <w:p w:rsidR="00D435DF" w:rsidRPr="00720864" w:rsidRDefault="006A0ADA" w:rsidP="00ED0EEC">
            <w:pPr>
              <w:jc w:val="center"/>
              <w:rPr>
                <w:rFonts w:ascii="Arial" w:hAnsi="Arial" w:cs="Arial"/>
                <w:sz w:val="20"/>
                <w:szCs w:val="20"/>
              </w:rPr>
            </w:pPr>
            <w:r w:rsidRPr="00720864">
              <w:rPr>
                <w:rFonts w:ascii="Arial" w:hAnsi="Arial" w:cs="Arial"/>
                <w:sz w:val="20"/>
                <w:szCs w:val="20"/>
              </w:rPr>
              <w:t>40 horas</w:t>
            </w:r>
          </w:p>
        </w:tc>
        <w:tc>
          <w:tcPr>
            <w:tcW w:w="1889" w:type="dxa"/>
            <w:shd w:val="clear" w:color="auto" w:fill="auto"/>
          </w:tcPr>
          <w:p w:rsidR="00EE75B5" w:rsidRPr="00720864" w:rsidRDefault="00EE75B5" w:rsidP="00ED0EEC">
            <w:pPr>
              <w:jc w:val="center"/>
              <w:rPr>
                <w:rFonts w:ascii="Arial" w:hAnsi="Arial" w:cs="Arial"/>
                <w:sz w:val="20"/>
                <w:szCs w:val="20"/>
              </w:rPr>
            </w:pPr>
          </w:p>
          <w:p w:rsidR="00EE75B5" w:rsidRPr="00720864" w:rsidRDefault="00EE75B5" w:rsidP="00ED0EEC">
            <w:pPr>
              <w:jc w:val="center"/>
              <w:rPr>
                <w:rFonts w:ascii="Arial" w:hAnsi="Arial" w:cs="Arial"/>
                <w:sz w:val="20"/>
                <w:szCs w:val="20"/>
              </w:rPr>
            </w:pPr>
          </w:p>
          <w:p w:rsidR="00D435DF" w:rsidRPr="00720864" w:rsidRDefault="00232F6B" w:rsidP="00ED0EEC">
            <w:pPr>
              <w:jc w:val="center"/>
              <w:rPr>
                <w:rFonts w:ascii="Arial" w:hAnsi="Arial" w:cs="Arial"/>
                <w:sz w:val="20"/>
                <w:szCs w:val="20"/>
              </w:rPr>
            </w:pPr>
            <w:r w:rsidRPr="00720864">
              <w:rPr>
                <w:rFonts w:ascii="Arial" w:hAnsi="Arial" w:cs="Arial"/>
                <w:sz w:val="20"/>
                <w:szCs w:val="20"/>
              </w:rPr>
              <w:t xml:space="preserve">R$ </w:t>
            </w:r>
            <w:r w:rsidR="006A0ADA" w:rsidRPr="00720864">
              <w:rPr>
                <w:rFonts w:ascii="Arial" w:hAnsi="Arial" w:cs="Arial"/>
                <w:sz w:val="20"/>
                <w:szCs w:val="20"/>
              </w:rPr>
              <w:t>2.285,02</w:t>
            </w:r>
          </w:p>
        </w:tc>
      </w:tr>
      <w:tr w:rsidR="00D435DF" w:rsidRPr="00204385" w:rsidTr="00D435DF">
        <w:trPr>
          <w:jc w:val="center"/>
        </w:trPr>
        <w:tc>
          <w:tcPr>
            <w:tcW w:w="2249" w:type="dxa"/>
            <w:shd w:val="clear" w:color="auto" w:fill="auto"/>
          </w:tcPr>
          <w:p w:rsidR="00EE75B5" w:rsidRPr="00720864" w:rsidRDefault="00EE75B5" w:rsidP="00F16E22">
            <w:pPr>
              <w:rPr>
                <w:rFonts w:ascii="Arial" w:hAnsi="Arial" w:cs="Arial"/>
                <w:sz w:val="20"/>
                <w:szCs w:val="20"/>
              </w:rPr>
            </w:pPr>
          </w:p>
          <w:p w:rsidR="00D435DF" w:rsidRPr="00720864" w:rsidRDefault="00D435DF" w:rsidP="00F16E22">
            <w:pPr>
              <w:rPr>
                <w:rFonts w:ascii="Arial" w:hAnsi="Arial" w:cs="Arial"/>
                <w:sz w:val="20"/>
                <w:szCs w:val="20"/>
              </w:rPr>
            </w:pPr>
            <w:r w:rsidRPr="00720864">
              <w:rPr>
                <w:rFonts w:ascii="Arial" w:hAnsi="Arial" w:cs="Arial"/>
                <w:sz w:val="20"/>
                <w:szCs w:val="20"/>
              </w:rPr>
              <w:t>Psicólogo</w:t>
            </w:r>
          </w:p>
        </w:tc>
        <w:tc>
          <w:tcPr>
            <w:tcW w:w="1507" w:type="dxa"/>
            <w:shd w:val="clear" w:color="auto" w:fill="auto"/>
          </w:tcPr>
          <w:p w:rsidR="00EE75B5" w:rsidRPr="00720864" w:rsidRDefault="00EE75B5" w:rsidP="00ED0EEC">
            <w:pPr>
              <w:jc w:val="center"/>
              <w:rPr>
                <w:rFonts w:ascii="Arial" w:hAnsi="Arial" w:cs="Arial"/>
                <w:sz w:val="20"/>
                <w:szCs w:val="20"/>
              </w:rPr>
            </w:pPr>
          </w:p>
          <w:p w:rsidR="00D435DF" w:rsidRPr="00720864" w:rsidRDefault="006A0ADA" w:rsidP="00ED0EEC">
            <w:pPr>
              <w:jc w:val="center"/>
              <w:rPr>
                <w:rFonts w:ascii="Arial" w:hAnsi="Arial" w:cs="Arial"/>
                <w:sz w:val="20"/>
                <w:szCs w:val="20"/>
              </w:rPr>
            </w:pPr>
            <w:r w:rsidRPr="00720864">
              <w:rPr>
                <w:rFonts w:ascii="Arial" w:hAnsi="Arial" w:cs="Arial"/>
                <w:sz w:val="20"/>
                <w:szCs w:val="20"/>
              </w:rPr>
              <w:t>CR</w:t>
            </w:r>
          </w:p>
        </w:tc>
        <w:tc>
          <w:tcPr>
            <w:tcW w:w="2780" w:type="dxa"/>
            <w:shd w:val="clear" w:color="auto" w:fill="auto"/>
          </w:tcPr>
          <w:p w:rsidR="00D435DF" w:rsidRPr="00720864" w:rsidRDefault="0062430D" w:rsidP="0062430D">
            <w:pPr>
              <w:jc w:val="center"/>
              <w:rPr>
                <w:rFonts w:ascii="Arial" w:hAnsi="Arial" w:cs="Arial"/>
                <w:sz w:val="20"/>
                <w:szCs w:val="20"/>
              </w:rPr>
            </w:pPr>
            <w:r w:rsidRPr="00720864">
              <w:rPr>
                <w:rFonts w:ascii="Arial" w:hAnsi="Arial" w:cs="Arial"/>
                <w:sz w:val="20"/>
                <w:szCs w:val="20"/>
              </w:rPr>
              <w:t>Ensino superior completo, em psicologia, com registro no CRP/SC</w:t>
            </w:r>
          </w:p>
        </w:tc>
        <w:tc>
          <w:tcPr>
            <w:tcW w:w="1774" w:type="dxa"/>
            <w:shd w:val="clear" w:color="auto" w:fill="auto"/>
          </w:tcPr>
          <w:p w:rsidR="00EE75B5" w:rsidRPr="00720864" w:rsidRDefault="00EE75B5" w:rsidP="00ED0EEC">
            <w:pPr>
              <w:jc w:val="center"/>
              <w:rPr>
                <w:rFonts w:ascii="Arial" w:hAnsi="Arial" w:cs="Arial"/>
                <w:sz w:val="20"/>
                <w:szCs w:val="20"/>
              </w:rPr>
            </w:pPr>
          </w:p>
          <w:p w:rsidR="00D435DF" w:rsidRPr="00720864" w:rsidRDefault="006A0ADA" w:rsidP="00ED0EEC">
            <w:pPr>
              <w:jc w:val="center"/>
              <w:rPr>
                <w:rFonts w:ascii="Arial" w:hAnsi="Arial" w:cs="Arial"/>
                <w:sz w:val="20"/>
                <w:szCs w:val="20"/>
              </w:rPr>
            </w:pPr>
            <w:r w:rsidRPr="00720864">
              <w:rPr>
                <w:rFonts w:ascii="Arial" w:hAnsi="Arial" w:cs="Arial"/>
                <w:sz w:val="20"/>
                <w:szCs w:val="20"/>
              </w:rPr>
              <w:t>35 horas</w:t>
            </w:r>
          </w:p>
        </w:tc>
        <w:tc>
          <w:tcPr>
            <w:tcW w:w="1889" w:type="dxa"/>
            <w:shd w:val="clear" w:color="auto" w:fill="auto"/>
          </w:tcPr>
          <w:p w:rsidR="00EE75B5" w:rsidRPr="00720864" w:rsidRDefault="00EE75B5" w:rsidP="00ED0EEC">
            <w:pPr>
              <w:jc w:val="center"/>
              <w:rPr>
                <w:rFonts w:ascii="Arial" w:hAnsi="Arial" w:cs="Arial"/>
                <w:sz w:val="20"/>
                <w:szCs w:val="20"/>
              </w:rPr>
            </w:pPr>
          </w:p>
          <w:p w:rsidR="00D435DF" w:rsidRPr="00720864" w:rsidRDefault="00232F6B" w:rsidP="00ED0EEC">
            <w:pPr>
              <w:jc w:val="center"/>
              <w:rPr>
                <w:rFonts w:ascii="Arial" w:hAnsi="Arial" w:cs="Arial"/>
                <w:sz w:val="20"/>
                <w:szCs w:val="20"/>
              </w:rPr>
            </w:pPr>
            <w:r w:rsidRPr="00720864">
              <w:rPr>
                <w:rFonts w:ascii="Arial" w:hAnsi="Arial" w:cs="Arial"/>
                <w:sz w:val="20"/>
                <w:szCs w:val="20"/>
              </w:rPr>
              <w:t xml:space="preserve">R$ </w:t>
            </w:r>
            <w:r w:rsidR="006A0ADA" w:rsidRPr="00720864">
              <w:rPr>
                <w:rFonts w:ascii="Arial" w:hAnsi="Arial" w:cs="Arial"/>
                <w:sz w:val="20"/>
                <w:szCs w:val="20"/>
              </w:rPr>
              <w:t>2.232,48</w:t>
            </w:r>
          </w:p>
        </w:tc>
      </w:tr>
      <w:tr w:rsidR="00D435DF" w:rsidRPr="00ED0EEC" w:rsidTr="00D435DF">
        <w:trPr>
          <w:jc w:val="center"/>
        </w:trPr>
        <w:tc>
          <w:tcPr>
            <w:tcW w:w="2249" w:type="dxa"/>
            <w:shd w:val="clear" w:color="auto" w:fill="auto"/>
          </w:tcPr>
          <w:p w:rsidR="00D435DF" w:rsidRPr="00720864" w:rsidRDefault="00D435DF" w:rsidP="00F16E22">
            <w:pPr>
              <w:rPr>
                <w:rFonts w:ascii="Arial" w:hAnsi="Arial" w:cs="Arial"/>
                <w:sz w:val="20"/>
                <w:szCs w:val="20"/>
              </w:rPr>
            </w:pPr>
            <w:r w:rsidRPr="00720864">
              <w:rPr>
                <w:rFonts w:ascii="Arial" w:hAnsi="Arial" w:cs="Arial"/>
                <w:sz w:val="20"/>
                <w:szCs w:val="20"/>
              </w:rPr>
              <w:t>Técnico Administrativo</w:t>
            </w:r>
          </w:p>
        </w:tc>
        <w:tc>
          <w:tcPr>
            <w:tcW w:w="1507" w:type="dxa"/>
            <w:shd w:val="clear" w:color="auto" w:fill="auto"/>
          </w:tcPr>
          <w:p w:rsidR="00D435DF" w:rsidRPr="00720864" w:rsidRDefault="006A0ADA" w:rsidP="00ED0EEC">
            <w:pPr>
              <w:jc w:val="center"/>
              <w:rPr>
                <w:rFonts w:ascii="Arial" w:hAnsi="Arial" w:cs="Arial"/>
                <w:sz w:val="20"/>
                <w:szCs w:val="20"/>
              </w:rPr>
            </w:pPr>
            <w:r w:rsidRPr="00720864">
              <w:rPr>
                <w:rFonts w:ascii="Arial" w:hAnsi="Arial" w:cs="Arial"/>
                <w:sz w:val="20"/>
                <w:szCs w:val="20"/>
              </w:rPr>
              <w:t>CR</w:t>
            </w:r>
          </w:p>
        </w:tc>
        <w:tc>
          <w:tcPr>
            <w:tcW w:w="2780" w:type="dxa"/>
            <w:shd w:val="clear" w:color="auto" w:fill="auto"/>
          </w:tcPr>
          <w:p w:rsidR="00D435DF" w:rsidRPr="00720864" w:rsidRDefault="0062430D" w:rsidP="00ED0EEC">
            <w:pPr>
              <w:jc w:val="center"/>
              <w:rPr>
                <w:rFonts w:ascii="Arial" w:hAnsi="Arial" w:cs="Arial"/>
                <w:sz w:val="20"/>
                <w:szCs w:val="20"/>
              </w:rPr>
            </w:pPr>
            <w:r w:rsidRPr="00720864">
              <w:rPr>
                <w:rFonts w:ascii="Arial" w:hAnsi="Arial" w:cs="Arial"/>
                <w:sz w:val="20"/>
                <w:szCs w:val="20"/>
              </w:rPr>
              <w:t>Ensino médio completo</w:t>
            </w:r>
          </w:p>
        </w:tc>
        <w:tc>
          <w:tcPr>
            <w:tcW w:w="1774" w:type="dxa"/>
            <w:shd w:val="clear" w:color="auto" w:fill="auto"/>
          </w:tcPr>
          <w:p w:rsidR="00D435DF" w:rsidRPr="00720864" w:rsidRDefault="006A0ADA" w:rsidP="00ED0EEC">
            <w:pPr>
              <w:jc w:val="center"/>
              <w:rPr>
                <w:rFonts w:ascii="Arial" w:hAnsi="Arial" w:cs="Arial"/>
                <w:sz w:val="20"/>
                <w:szCs w:val="20"/>
              </w:rPr>
            </w:pPr>
            <w:r w:rsidRPr="00720864">
              <w:rPr>
                <w:rFonts w:ascii="Arial" w:hAnsi="Arial" w:cs="Arial"/>
                <w:sz w:val="20"/>
                <w:szCs w:val="20"/>
              </w:rPr>
              <w:t>35 horas</w:t>
            </w:r>
          </w:p>
        </w:tc>
        <w:tc>
          <w:tcPr>
            <w:tcW w:w="1889" w:type="dxa"/>
            <w:shd w:val="clear" w:color="auto" w:fill="auto"/>
          </w:tcPr>
          <w:p w:rsidR="00D435DF" w:rsidRPr="00720864" w:rsidRDefault="00232F6B" w:rsidP="00ED0EEC">
            <w:pPr>
              <w:jc w:val="center"/>
              <w:rPr>
                <w:rFonts w:ascii="Arial" w:hAnsi="Arial" w:cs="Arial"/>
                <w:sz w:val="20"/>
                <w:szCs w:val="20"/>
              </w:rPr>
            </w:pPr>
            <w:r w:rsidRPr="00720864">
              <w:rPr>
                <w:rFonts w:ascii="Arial" w:hAnsi="Arial" w:cs="Arial"/>
                <w:sz w:val="20"/>
                <w:szCs w:val="20"/>
              </w:rPr>
              <w:t xml:space="preserve">R$ </w:t>
            </w:r>
            <w:r w:rsidR="006A0ADA" w:rsidRPr="00720864">
              <w:rPr>
                <w:rFonts w:ascii="Arial" w:hAnsi="Arial" w:cs="Arial"/>
                <w:sz w:val="20"/>
                <w:szCs w:val="20"/>
              </w:rPr>
              <w:t>1.529,57</w:t>
            </w:r>
          </w:p>
        </w:tc>
      </w:tr>
    </w:tbl>
    <w:p w:rsidR="00DF5610" w:rsidRPr="00844A81" w:rsidRDefault="00DF5610" w:rsidP="00844A81">
      <w:pPr>
        <w:rPr>
          <w:rFonts w:ascii="Arial Narrow" w:hAnsi="Arial Narrow"/>
          <w:b/>
          <w:u w:val="single"/>
        </w:rPr>
      </w:pPr>
    </w:p>
    <w:p w:rsidR="00DF5610" w:rsidRPr="00E974C9" w:rsidRDefault="00427FA8" w:rsidP="00844A81">
      <w:pPr>
        <w:rPr>
          <w:rFonts w:ascii="Arial Narrow" w:hAnsi="Arial Narrow"/>
        </w:rPr>
      </w:pPr>
      <w:r>
        <w:rPr>
          <w:rFonts w:ascii="Arial Narrow" w:hAnsi="Arial Narrow"/>
        </w:rPr>
        <w:t xml:space="preserve">       </w:t>
      </w:r>
      <w:r w:rsidR="00C6663B" w:rsidRPr="00E974C9">
        <w:rPr>
          <w:rFonts w:ascii="Arial Narrow" w:hAnsi="Arial Narrow"/>
        </w:rPr>
        <w:t>CR = Cadastro Reserva</w:t>
      </w: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2963B9" w:rsidRDefault="002963B9"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720864" w:rsidRDefault="00720864" w:rsidP="000B361D">
      <w:pPr>
        <w:autoSpaceDE w:val="0"/>
        <w:rPr>
          <w:rFonts w:ascii="Arial" w:hAnsi="Arial" w:cs="Arial"/>
          <w:b/>
          <w:bCs/>
          <w:sz w:val="22"/>
          <w:szCs w:val="20"/>
        </w:rPr>
      </w:pPr>
    </w:p>
    <w:p w:rsidR="002A794D" w:rsidRDefault="002A794D" w:rsidP="00844A81">
      <w:pPr>
        <w:autoSpaceDE w:val="0"/>
        <w:jc w:val="center"/>
        <w:rPr>
          <w:rFonts w:ascii="Arial" w:hAnsi="Arial" w:cs="Arial"/>
          <w:b/>
          <w:bCs/>
          <w:sz w:val="22"/>
          <w:szCs w:val="20"/>
        </w:rPr>
      </w:pPr>
    </w:p>
    <w:p w:rsidR="00DF5610" w:rsidRPr="00844A81" w:rsidRDefault="00DF5610" w:rsidP="00844A81">
      <w:pPr>
        <w:autoSpaceDE w:val="0"/>
        <w:jc w:val="center"/>
        <w:rPr>
          <w:rFonts w:ascii="Arial" w:hAnsi="Arial" w:cs="Arial"/>
          <w:b/>
          <w:bCs/>
          <w:sz w:val="22"/>
          <w:szCs w:val="20"/>
        </w:rPr>
      </w:pPr>
      <w:r w:rsidRPr="00844A81">
        <w:rPr>
          <w:rFonts w:ascii="Arial" w:hAnsi="Arial" w:cs="Arial"/>
          <w:b/>
          <w:bCs/>
          <w:sz w:val="22"/>
          <w:szCs w:val="20"/>
        </w:rPr>
        <w:t>ANEXO II</w:t>
      </w:r>
    </w:p>
    <w:p w:rsidR="00DF5610" w:rsidRDefault="00DF5610" w:rsidP="00844A81">
      <w:pPr>
        <w:autoSpaceDE w:val="0"/>
        <w:jc w:val="center"/>
        <w:rPr>
          <w:rFonts w:ascii="Arial" w:hAnsi="Arial" w:cs="Arial"/>
          <w:b/>
          <w:bCs/>
          <w:sz w:val="22"/>
          <w:szCs w:val="20"/>
        </w:rPr>
      </w:pPr>
    </w:p>
    <w:p w:rsidR="007C397A" w:rsidRPr="00F642B3" w:rsidRDefault="007C397A" w:rsidP="007C397A">
      <w:pPr>
        <w:jc w:val="center"/>
        <w:rPr>
          <w:rFonts w:ascii="Arial" w:hAnsi="Arial" w:cs="Arial"/>
          <w:b/>
          <w:sz w:val="20"/>
          <w:szCs w:val="20"/>
        </w:rPr>
      </w:pPr>
      <w:r w:rsidRPr="00F642B3">
        <w:rPr>
          <w:rFonts w:ascii="Arial" w:hAnsi="Arial" w:cs="Arial"/>
          <w:b/>
          <w:sz w:val="20"/>
          <w:szCs w:val="20"/>
        </w:rPr>
        <w:t xml:space="preserve">DO CONTEÚDO PROGRAMÁTICO PARA TODOS OS CARGOS </w:t>
      </w:r>
    </w:p>
    <w:p w:rsidR="007C397A" w:rsidRPr="00F642B3" w:rsidRDefault="007C397A" w:rsidP="007C397A">
      <w:pPr>
        <w:jc w:val="center"/>
        <w:rPr>
          <w:rFonts w:ascii="Arial" w:hAnsi="Arial" w:cs="Arial"/>
          <w:sz w:val="20"/>
          <w:szCs w:val="20"/>
        </w:rPr>
      </w:pPr>
      <w:r w:rsidRPr="00F642B3">
        <w:rPr>
          <w:rFonts w:ascii="Arial" w:hAnsi="Arial" w:cs="Arial"/>
          <w:b/>
          <w:sz w:val="20"/>
          <w:szCs w:val="20"/>
        </w:rPr>
        <w:t>DE NÍVEL FUNDAMENTAL</w:t>
      </w:r>
      <w:r>
        <w:rPr>
          <w:rFonts w:ascii="Arial" w:hAnsi="Arial" w:cs="Arial"/>
          <w:b/>
          <w:sz w:val="20"/>
          <w:szCs w:val="20"/>
        </w:rPr>
        <w:t xml:space="preserve"> </w:t>
      </w:r>
    </w:p>
    <w:p w:rsidR="007C397A" w:rsidRPr="00F642B3" w:rsidRDefault="007C397A" w:rsidP="007C397A">
      <w:pPr>
        <w:jc w:val="center"/>
        <w:rPr>
          <w:rFonts w:ascii="Arial" w:hAnsi="Arial" w:cs="Arial"/>
          <w:b/>
          <w:sz w:val="20"/>
          <w:szCs w:val="20"/>
        </w:rPr>
      </w:pPr>
    </w:p>
    <w:p w:rsidR="007C397A" w:rsidRPr="00F642B3" w:rsidRDefault="007C397A" w:rsidP="007C397A">
      <w:pPr>
        <w:jc w:val="center"/>
        <w:rPr>
          <w:rFonts w:ascii="Arial" w:hAnsi="Arial" w:cs="Arial"/>
          <w:b/>
          <w:sz w:val="20"/>
          <w:szCs w:val="20"/>
        </w:rPr>
      </w:pPr>
    </w:p>
    <w:p w:rsidR="007C397A" w:rsidRPr="00F642B3" w:rsidRDefault="007C397A" w:rsidP="007C397A">
      <w:pPr>
        <w:jc w:val="both"/>
        <w:rPr>
          <w:rFonts w:ascii="Arial" w:hAnsi="Arial" w:cs="Arial"/>
          <w:sz w:val="20"/>
          <w:szCs w:val="20"/>
        </w:rPr>
      </w:pPr>
      <w:r w:rsidRPr="00F642B3">
        <w:rPr>
          <w:rFonts w:ascii="Arial" w:hAnsi="Arial" w:cs="Arial"/>
          <w:b/>
          <w:sz w:val="20"/>
          <w:szCs w:val="20"/>
        </w:rPr>
        <w:t>Língua Portuguesa</w:t>
      </w:r>
      <w:r w:rsidRPr="00F642B3">
        <w:rPr>
          <w:rFonts w:ascii="Arial" w:hAnsi="Arial" w:cs="Arial"/>
          <w:sz w:val="20"/>
          <w:szCs w:val="20"/>
        </w:rPr>
        <w:t>: Compreensão de Textos, Alfabeto; formas comuns de tratamento; plural e singular; aumentativo e diminutivo; feminino e masculino; ortografia; tipos de frases: afirmativa, negativa, interrogativa e exclamativa; substantivo; substantivos coletivos; adjetivos; sinônimos e antônimos; Separação de sílabas; Concordância Verbal e Nominal; Noções de fonética.</w:t>
      </w:r>
      <w:r>
        <w:rPr>
          <w:rFonts w:ascii="Arial" w:hAnsi="Arial" w:cs="Arial"/>
          <w:sz w:val="20"/>
          <w:szCs w:val="20"/>
        </w:rPr>
        <w:t xml:space="preserve"> Gramática em geral.</w:t>
      </w:r>
    </w:p>
    <w:p w:rsidR="007C397A" w:rsidRPr="00F642B3" w:rsidRDefault="007C397A" w:rsidP="007C397A">
      <w:pPr>
        <w:jc w:val="both"/>
        <w:rPr>
          <w:rFonts w:ascii="Arial" w:hAnsi="Arial" w:cs="Arial"/>
          <w:sz w:val="20"/>
          <w:szCs w:val="20"/>
        </w:rPr>
      </w:pPr>
    </w:p>
    <w:p w:rsidR="007C397A" w:rsidRPr="00F642B3" w:rsidRDefault="007C397A" w:rsidP="007C397A">
      <w:pPr>
        <w:jc w:val="both"/>
        <w:rPr>
          <w:rFonts w:ascii="Arial" w:hAnsi="Arial" w:cs="Arial"/>
          <w:b/>
          <w:sz w:val="20"/>
          <w:szCs w:val="20"/>
        </w:rPr>
      </w:pPr>
      <w:r w:rsidRPr="00F642B3">
        <w:rPr>
          <w:rFonts w:ascii="Arial" w:hAnsi="Arial" w:cs="Arial"/>
          <w:b/>
          <w:sz w:val="20"/>
          <w:szCs w:val="20"/>
        </w:rPr>
        <w:t xml:space="preserve">Matemática: </w:t>
      </w:r>
      <w:r w:rsidRPr="00F642B3">
        <w:rPr>
          <w:rFonts w:ascii="Arial" w:hAnsi="Arial" w:cs="Arial"/>
          <w:sz w:val="20"/>
          <w:szCs w:val="20"/>
        </w:rPr>
        <w:t>Tabuada dos números; Números naturais: operações e problemas. Unidades de medida de tempo, de comprimento, de massa e de capacidade. Sistema monetário brasileiro. Leitura de horas em relógios e de informações em calendários. Reconhecimento de figuras planas (quadrado, retângulo, triângulo, círculo). Noções de razões, frações, proporções e porcentagem. Radiciação; Divisibilidades; Regras de três simples e composta; Algarismos romanos; Resolução de problemas simples.</w:t>
      </w:r>
      <w:r>
        <w:rPr>
          <w:rFonts w:ascii="Arial" w:hAnsi="Arial" w:cs="Arial"/>
          <w:sz w:val="20"/>
          <w:szCs w:val="20"/>
        </w:rPr>
        <w:t xml:space="preserve"> Demais assuntos compatíveis com grau de estudo.</w:t>
      </w:r>
    </w:p>
    <w:p w:rsidR="007C397A" w:rsidRPr="00F642B3" w:rsidRDefault="007C397A" w:rsidP="007C397A">
      <w:pPr>
        <w:jc w:val="both"/>
        <w:rPr>
          <w:rFonts w:ascii="Arial" w:hAnsi="Arial" w:cs="Arial"/>
          <w:b/>
          <w:sz w:val="20"/>
          <w:szCs w:val="20"/>
        </w:rPr>
      </w:pPr>
    </w:p>
    <w:p w:rsidR="007C397A" w:rsidRPr="00F642B3" w:rsidRDefault="007C397A" w:rsidP="007C397A">
      <w:pPr>
        <w:autoSpaceDE w:val="0"/>
        <w:autoSpaceDN w:val="0"/>
        <w:adjustRightInd w:val="0"/>
        <w:jc w:val="both"/>
        <w:rPr>
          <w:rFonts w:ascii="Arial" w:hAnsi="Arial" w:cs="Arial"/>
          <w:b/>
          <w:sz w:val="20"/>
          <w:szCs w:val="20"/>
        </w:rPr>
      </w:pPr>
      <w:r w:rsidRPr="004E614A">
        <w:rPr>
          <w:rFonts w:ascii="Arial" w:hAnsi="Arial" w:cs="Arial"/>
          <w:b/>
          <w:sz w:val="20"/>
          <w:szCs w:val="20"/>
        </w:rPr>
        <w:t>Conhecimentos Gerais:</w:t>
      </w:r>
      <w:r w:rsidRPr="004E614A">
        <w:rPr>
          <w:rFonts w:ascii="Arial" w:hAnsi="Arial" w:cs="Arial"/>
          <w:sz w:val="20"/>
          <w:szCs w:val="20"/>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w:t>
      </w:r>
      <w:r>
        <w:rPr>
          <w:rFonts w:ascii="Arial" w:hAnsi="Arial" w:cs="Arial"/>
          <w:sz w:val="20"/>
          <w:szCs w:val="20"/>
        </w:rPr>
        <w:t>tarina e do Município de Joaçaba</w:t>
      </w:r>
      <w:r w:rsidRPr="004E614A">
        <w:rPr>
          <w:rFonts w:ascii="Arial" w:hAnsi="Arial" w:cs="Arial"/>
          <w:sz w:val="20"/>
          <w:szCs w:val="20"/>
        </w:rPr>
        <w:t>. Estrutura política e administrativa dos entes estatais. Símbolos oficiais do Brasil, do Estado de Santa Catarina e d</w:t>
      </w:r>
      <w:r>
        <w:rPr>
          <w:rFonts w:ascii="Arial" w:hAnsi="Arial" w:cs="Arial"/>
          <w:sz w:val="20"/>
          <w:szCs w:val="20"/>
        </w:rPr>
        <w:t>o Município de Joaçaba</w:t>
      </w:r>
      <w:r w:rsidRPr="004E614A">
        <w:rPr>
          <w:rFonts w:ascii="Arial" w:hAnsi="Arial" w:cs="Arial"/>
          <w:sz w:val="20"/>
          <w:szCs w:val="20"/>
        </w:rPr>
        <w:t>. Aspectos econômicos, históricos, políticos, geográficos e c</w:t>
      </w:r>
      <w:r>
        <w:rPr>
          <w:rFonts w:ascii="Arial" w:hAnsi="Arial" w:cs="Arial"/>
          <w:sz w:val="20"/>
          <w:szCs w:val="20"/>
        </w:rPr>
        <w:t>ulturais do Município de Joaçaba</w:t>
      </w:r>
      <w:r w:rsidRPr="004E614A">
        <w:rPr>
          <w:rFonts w:ascii="Arial" w:hAnsi="Arial" w:cs="Arial"/>
          <w:sz w:val="20"/>
          <w:szCs w:val="20"/>
        </w:rPr>
        <w:t>. Ecologia e meio ambiente</w:t>
      </w:r>
      <w:r>
        <w:rPr>
          <w:rFonts w:ascii="Arial" w:hAnsi="Arial" w:cs="Arial"/>
          <w:sz w:val="20"/>
          <w:szCs w:val="20"/>
        </w:rPr>
        <w:t xml:space="preserve">. </w:t>
      </w:r>
    </w:p>
    <w:p w:rsidR="007C397A" w:rsidRDefault="007C397A" w:rsidP="00844A81">
      <w:pPr>
        <w:autoSpaceDE w:val="0"/>
        <w:jc w:val="center"/>
        <w:rPr>
          <w:rFonts w:ascii="Arial" w:hAnsi="Arial" w:cs="Arial"/>
          <w:b/>
          <w:bCs/>
          <w:sz w:val="22"/>
          <w:szCs w:val="20"/>
        </w:rPr>
      </w:pPr>
    </w:p>
    <w:p w:rsidR="007C397A" w:rsidRDefault="007C397A"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966568" w:rsidRDefault="00966568" w:rsidP="00844A81">
      <w:pPr>
        <w:autoSpaceDE w:val="0"/>
        <w:jc w:val="center"/>
        <w:rPr>
          <w:rFonts w:ascii="Arial" w:hAnsi="Arial" w:cs="Arial"/>
          <w:b/>
          <w:bCs/>
          <w:sz w:val="22"/>
          <w:szCs w:val="20"/>
        </w:rPr>
      </w:pPr>
    </w:p>
    <w:p w:rsidR="00F14776" w:rsidRDefault="00F14776" w:rsidP="00F14776">
      <w:pPr>
        <w:autoSpaceDE w:val="0"/>
        <w:jc w:val="center"/>
        <w:rPr>
          <w:rFonts w:ascii="Arial" w:hAnsi="Arial" w:cs="Arial"/>
          <w:b/>
          <w:bCs/>
          <w:sz w:val="22"/>
          <w:szCs w:val="20"/>
        </w:rPr>
      </w:pPr>
      <w:r w:rsidRPr="001E7D97">
        <w:rPr>
          <w:rFonts w:ascii="Arial" w:hAnsi="Arial" w:cs="Arial"/>
          <w:b/>
          <w:bCs/>
          <w:sz w:val="22"/>
          <w:szCs w:val="20"/>
        </w:rPr>
        <w:t>ANEXO III</w:t>
      </w:r>
    </w:p>
    <w:p w:rsidR="00232B6A" w:rsidRDefault="00232B6A" w:rsidP="00F14776">
      <w:pPr>
        <w:autoSpaceDE w:val="0"/>
        <w:jc w:val="center"/>
        <w:rPr>
          <w:rFonts w:ascii="Arial" w:hAnsi="Arial" w:cs="Arial"/>
          <w:b/>
          <w:bCs/>
          <w:sz w:val="22"/>
          <w:szCs w:val="20"/>
        </w:rPr>
      </w:pPr>
    </w:p>
    <w:p w:rsidR="00232B6A" w:rsidRPr="00F642B3" w:rsidRDefault="00232B6A" w:rsidP="00232B6A">
      <w:pPr>
        <w:jc w:val="center"/>
        <w:rPr>
          <w:rFonts w:ascii="Arial" w:hAnsi="Arial" w:cs="Arial"/>
          <w:b/>
          <w:sz w:val="20"/>
          <w:szCs w:val="20"/>
        </w:rPr>
      </w:pPr>
      <w:r w:rsidRPr="00F642B3">
        <w:rPr>
          <w:rFonts w:ascii="Arial" w:hAnsi="Arial" w:cs="Arial"/>
          <w:b/>
          <w:sz w:val="20"/>
          <w:szCs w:val="20"/>
        </w:rPr>
        <w:t xml:space="preserve">DO CONTEÚDO PROGRAMÁTICO GERAL PARA TODOS OS CARGOS </w:t>
      </w:r>
    </w:p>
    <w:p w:rsidR="00232B6A" w:rsidRPr="00F642B3" w:rsidRDefault="00232B6A" w:rsidP="00232B6A">
      <w:pPr>
        <w:jc w:val="center"/>
        <w:rPr>
          <w:rFonts w:ascii="Arial" w:hAnsi="Arial" w:cs="Arial"/>
          <w:b/>
          <w:sz w:val="20"/>
          <w:szCs w:val="20"/>
        </w:rPr>
      </w:pPr>
      <w:r w:rsidRPr="00F642B3">
        <w:rPr>
          <w:rFonts w:ascii="Arial" w:hAnsi="Arial" w:cs="Arial"/>
          <w:b/>
          <w:sz w:val="20"/>
          <w:szCs w:val="20"/>
        </w:rPr>
        <w:t xml:space="preserve">DE NÍVEL </w:t>
      </w:r>
      <w:r>
        <w:rPr>
          <w:rFonts w:ascii="Arial" w:hAnsi="Arial" w:cs="Arial"/>
          <w:b/>
          <w:sz w:val="20"/>
          <w:szCs w:val="20"/>
        </w:rPr>
        <w:t>MÉDIO, TÉCNICO e SUPERIOR.</w:t>
      </w:r>
    </w:p>
    <w:p w:rsidR="00232B6A" w:rsidRPr="00F642B3" w:rsidRDefault="00232B6A" w:rsidP="00232B6A">
      <w:pPr>
        <w:autoSpaceDE w:val="0"/>
        <w:autoSpaceDN w:val="0"/>
        <w:adjustRightInd w:val="0"/>
        <w:jc w:val="both"/>
        <w:rPr>
          <w:rFonts w:ascii="Arial" w:hAnsi="Arial" w:cs="Arial"/>
          <w:b/>
          <w:sz w:val="20"/>
          <w:szCs w:val="20"/>
        </w:rPr>
      </w:pPr>
    </w:p>
    <w:p w:rsidR="00232B6A" w:rsidRPr="00F642B3" w:rsidRDefault="00232B6A" w:rsidP="00232B6A">
      <w:pPr>
        <w:autoSpaceDE w:val="0"/>
        <w:autoSpaceDN w:val="0"/>
        <w:adjustRightInd w:val="0"/>
        <w:jc w:val="both"/>
        <w:rPr>
          <w:rFonts w:ascii="Arial" w:hAnsi="Arial" w:cs="Arial"/>
          <w:b/>
          <w:sz w:val="20"/>
          <w:szCs w:val="20"/>
        </w:rPr>
      </w:pPr>
    </w:p>
    <w:p w:rsidR="00232B6A" w:rsidRPr="00F642B3" w:rsidRDefault="00232B6A" w:rsidP="00232B6A">
      <w:pPr>
        <w:autoSpaceDE w:val="0"/>
        <w:autoSpaceDN w:val="0"/>
        <w:adjustRightInd w:val="0"/>
        <w:jc w:val="both"/>
        <w:rPr>
          <w:rFonts w:ascii="Arial" w:hAnsi="Arial" w:cs="Arial"/>
          <w:sz w:val="20"/>
          <w:szCs w:val="20"/>
        </w:rPr>
      </w:pPr>
      <w:r w:rsidRPr="00F642B3">
        <w:rPr>
          <w:rFonts w:ascii="Arial" w:hAnsi="Arial" w:cs="Arial"/>
          <w:b/>
          <w:sz w:val="20"/>
          <w:szCs w:val="20"/>
        </w:rPr>
        <w:t>Língua Portuguesa:</w:t>
      </w:r>
      <w:r w:rsidRPr="00F642B3">
        <w:rPr>
          <w:rFonts w:ascii="Arial" w:hAnsi="Arial" w:cs="Arial"/>
          <w:sz w:val="20"/>
          <w:szCs w:val="20"/>
        </w:rPr>
        <w:t xml:space="preserve"> leitura e análise de texto, compreensão do texto, significado contextual de palavras e expressões, noções de fonética, acentuação gráfica, separação de sílabas, ortografia, semântica, classes das palavras, concordância nominal, concordância verbal, regência verbal, crase, análise sintática, colocação pronominal, pontuação, emprego de certas palavras, emprego das iniciais, plural dos compostos, emprego do hífen, vícios de linguagem, estrutura das palavras, estilística, gramática em geral.</w:t>
      </w:r>
      <w:r w:rsidRPr="00F642B3">
        <w:rPr>
          <w:rFonts w:ascii="Arial" w:hAnsi="Arial" w:cs="Arial"/>
          <w:sz w:val="20"/>
          <w:szCs w:val="20"/>
        </w:rPr>
        <w:cr/>
      </w:r>
    </w:p>
    <w:p w:rsidR="00232B6A" w:rsidRPr="00F642B3" w:rsidRDefault="00232B6A" w:rsidP="00232B6A">
      <w:pPr>
        <w:autoSpaceDE w:val="0"/>
        <w:autoSpaceDN w:val="0"/>
        <w:adjustRightInd w:val="0"/>
        <w:jc w:val="both"/>
        <w:rPr>
          <w:rFonts w:ascii="Arial" w:hAnsi="Arial" w:cs="Arial"/>
          <w:sz w:val="20"/>
          <w:szCs w:val="20"/>
        </w:rPr>
      </w:pPr>
      <w:r w:rsidRPr="00F642B3">
        <w:rPr>
          <w:rFonts w:ascii="Arial" w:hAnsi="Arial" w:cs="Arial"/>
          <w:b/>
          <w:sz w:val="20"/>
          <w:szCs w:val="20"/>
        </w:rPr>
        <w:t>Matemática:</w:t>
      </w:r>
      <w:r w:rsidRPr="00F642B3">
        <w:rPr>
          <w:rFonts w:ascii="Arial" w:hAnsi="Arial" w:cs="Arial"/>
          <w:sz w:val="20"/>
          <w:szCs w:val="20"/>
        </w:rPr>
        <w:t xml:space="preserve"> Números: naturais, inteiros, racionais, irracionais, reais, complexos;</w:t>
      </w:r>
      <w:r>
        <w:rPr>
          <w:rFonts w:ascii="Arial" w:hAnsi="Arial" w:cs="Arial"/>
          <w:sz w:val="20"/>
          <w:szCs w:val="20"/>
        </w:rPr>
        <w:t xml:space="preserve"> Raiz quadrada de um número qualquer;</w:t>
      </w:r>
      <w:r w:rsidRPr="00F642B3">
        <w:rPr>
          <w:rFonts w:ascii="Arial" w:hAnsi="Arial" w:cs="Arial"/>
          <w:sz w:val="20"/>
          <w:szCs w:val="20"/>
        </w:rPr>
        <w:t xml:space="preserve"> Teoria dos Conjuntos; Álgebra: sequências, conceitos, operações com expressões algébricas; Equações e Inequações; Relações e funções; </w:t>
      </w:r>
      <w:r>
        <w:rPr>
          <w:rFonts w:ascii="Arial" w:hAnsi="Arial" w:cs="Arial"/>
          <w:sz w:val="20"/>
          <w:szCs w:val="20"/>
        </w:rPr>
        <w:t xml:space="preserve">Funções logarítmicas, exponenciais, trigonométricas; </w:t>
      </w:r>
      <w:r w:rsidRPr="00F642B3">
        <w:rPr>
          <w:rFonts w:ascii="Arial" w:hAnsi="Arial" w:cs="Arial"/>
          <w:sz w:val="20"/>
          <w:szCs w:val="20"/>
        </w:rPr>
        <w:t xml:space="preserve">Análise Combinatória; Progressões Aritméticas e Geométricas; Regra de três simples e composta.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Matrizes e Determinantes; </w:t>
      </w:r>
      <w:r>
        <w:rPr>
          <w:rFonts w:ascii="Arial" w:hAnsi="Arial" w:cs="Arial"/>
          <w:sz w:val="20"/>
          <w:szCs w:val="20"/>
        </w:rPr>
        <w:t xml:space="preserve">Sistema de Equações Lineares; </w:t>
      </w:r>
      <w:r w:rsidRPr="00F642B3">
        <w:rPr>
          <w:rFonts w:ascii="Arial" w:hAnsi="Arial" w:cs="Arial"/>
          <w:sz w:val="20"/>
          <w:szCs w:val="20"/>
        </w:rPr>
        <w:t>Juros simples e composto; Noções de probabilidade. Expressões aritméticas; M.D.C (Máximo divisor Comum). M.M.C (Mín</w:t>
      </w:r>
      <w:r>
        <w:rPr>
          <w:rFonts w:ascii="Arial" w:hAnsi="Arial" w:cs="Arial"/>
          <w:sz w:val="20"/>
          <w:szCs w:val="20"/>
        </w:rPr>
        <w:t>imo Múltiplo Comum). Polinômios;</w:t>
      </w:r>
      <w:r w:rsidRPr="00F642B3">
        <w:rPr>
          <w:rFonts w:ascii="Arial" w:hAnsi="Arial" w:cs="Arial"/>
          <w:sz w:val="20"/>
          <w:szCs w:val="20"/>
        </w:rPr>
        <w:t xml:space="preserve"> Radiciação; Exponenciação.</w:t>
      </w:r>
    </w:p>
    <w:p w:rsidR="00232B6A" w:rsidRDefault="00232B6A" w:rsidP="00F14776">
      <w:pPr>
        <w:autoSpaceDE w:val="0"/>
        <w:jc w:val="center"/>
        <w:rPr>
          <w:rFonts w:ascii="Arial" w:hAnsi="Arial" w:cs="Arial"/>
          <w:b/>
          <w:bCs/>
          <w:sz w:val="22"/>
          <w:szCs w:val="20"/>
        </w:rPr>
      </w:pPr>
    </w:p>
    <w:p w:rsidR="00232B6A" w:rsidRPr="00F642B3" w:rsidRDefault="00232B6A" w:rsidP="00232B6A">
      <w:pPr>
        <w:autoSpaceDE w:val="0"/>
        <w:autoSpaceDN w:val="0"/>
        <w:adjustRightInd w:val="0"/>
        <w:jc w:val="both"/>
        <w:rPr>
          <w:rFonts w:ascii="Arial" w:hAnsi="Arial" w:cs="Arial"/>
          <w:b/>
          <w:sz w:val="20"/>
          <w:szCs w:val="20"/>
        </w:rPr>
      </w:pPr>
      <w:r w:rsidRPr="004E614A">
        <w:rPr>
          <w:rFonts w:ascii="Arial" w:hAnsi="Arial" w:cs="Arial"/>
          <w:b/>
          <w:sz w:val="20"/>
          <w:szCs w:val="20"/>
        </w:rPr>
        <w:t>Conhecimentos Gerais:</w:t>
      </w:r>
      <w:r w:rsidRPr="004E614A">
        <w:rPr>
          <w:rFonts w:ascii="Arial" w:hAnsi="Arial" w:cs="Arial"/>
          <w:sz w:val="20"/>
          <w:szCs w:val="20"/>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w:t>
      </w:r>
      <w:r>
        <w:rPr>
          <w:rFonts w:ascii="Arial" w:hAnsi="Arial" w:cs="Arial"/>
          <w:sz w:val="20"/>
          <w:szCs w:val="20"/>
        </w:rPr>
        <w:t>tarina e do Município de Joaçaba</w:t>
      </w:r>
      <w:r w:rsidRPr="004E614A">
        <w:rPr>
          <w:rFonts w:ascii="Arial" w:hAnsi="Arial" w:cs="Arial"/>
          <w:sz w:val="20"/>
          <w:szCs w:val="20"/>
        </w:rPr>
        <w:t>. Estrutura política e administrativa dos entes estatais. Símbolos oficiais do Brasil, do Estado de Santa Catarina e d</w:t>
      </w:r>
      <w:r>
        <w:rPr>
          <w:rFonts w:ascii="Arial" w:hAnsi="Arial" w:cs="Arial"/>
          <w:sz w:val="20"/>
          <w:szCs w:val="20"/>
        </w:rPr>
        <w:t>o Município de Joaçaba</w:t>
      </w:r>
      <w:r w:rsidRPr="004E614A">
        <w:rPr>
          <w:rFonts w:ascii="Arial" w:hAnsi="Arial" w:cs="Arial"/>
          <w:sz w:val="20"/>
          <w:szCs w:val="20"/>
        </w:rPr>
        <w:t>. Aspectos econômicos, históricos, políticos, geográficos e c</w:t>
      </w:r>
      <w:r>
        <w:rPr>
          <w:rFonts w:ascii="Arial" w:hAnsi="Arial" w:cs="Arial"/>
          <w:sz w:val="20"/>
          <w:szCs w:val="20"/>
        </w:rPr>
        <w:t>ulturais do Município de Joaçaba</w:t>
      </w:r>
      <w:r w:rsidRPr="004E614A">
        <w:rPr>
          <w:rFonts w:ascii="Arial" w:hAnsi="Arial" w:cs="Arial"/>
          <w:sz w:val="20"/>
          <w:szCs w:val="20"/>
        </w:rPr>
        <w:t>. Ecologia e meio ambiente</w:t>
      </w:r>
      <w:r>
        <w:rPr>
          <w:rFonts w:ascii="Arial" w:hAnsi="Arial" w:cs="Arial"/>
          <w:sz w:val="20"/>
          <w:szCs w:val="20"/>
        </w:rPr>
        <w:t xml:space="preserve">. </w:t>
      </w:r>
    </w:p>
    <w:p w:rsidR="00232B6A" w:rsidRDefault="00232B6A" w:rsidP="00232B6A">
      <w:pPr>
        <w:autoSpaceDE w:val="0"/>
        <w:rPr>
          <w:rFonts w:ascii="Arial" w:hAnsi="Arial" w:cs="Arial"/>
          <w:b/>
          <w:bCs/>
          <w:sz w:val="22"/>
          <w:szCs w:val="20"/>
        </w:rPr>
      </w:pPr>
    </w:p>
    <w:p w:rsidR="007D1020" w:rsidRDefault="009D381E" w:rsidP="00232B6A">
      <w:pPr>
        <w:autoSpaceDE w:val="0"/>
        <w:rPr>
          <w:rFonts w:ascii="Arial" w:hAnsi="Arial" w:cs="Arial"/>
          <w:b/>
          <w:bCs/>
          <w:sz w:val="22"/>
          <w:szCs w:val="20"/>
        </w:rPr>
      </w:pPr>
      <w:r>
        <w:rPr>
          <w:rFonts w:ascii="Arial" w:hAnsi="Arial" w:cs="Arial"/>
          <w:b/>
          <w:bCs/>
          <w:sz w:val="22"/>
          <w:szCs w:val="20"/>
        </w:rPr>
        <w:br w:type="page"/>
      </w:r>
    </w:p>
    <w:p w:rsidR="00F14776" w:rsidRPr="001E7D97" w:rsidRDefault="00F14776" w:rsidP="00F14776">
      <w:pPr>
        <w:autoSpaceDE w:val="0"/>
        <w:jc w:val="center"/>
        <w:rPr>
          <w:rFonts w:ascii="Arial" w:hAnsi="Arial" w:cs="Arial"/>
          <w:b/>
          <w:bCs/>
          <w:sz w:val="22"/>
          <w:szCs w:val="20"/>
        </w:rPr>
      </w:pPr>
    </w:p>
    <w:p w:rsidR="00BC445C" w:rsidRDefault="00BC445C" w:rsidP="00A20D77">
      <w:pPr>
        <w:jc w:val="center"/>
        <w:rPr>
          <w:rFonts w:ascii="Arial" w:hAnsi="Arial" w:cs="Arial"/>
          <w:b/>
          <w:sz w:val="20"/>
          <w:szCs w:val="20"/>
        </w:rPr>
      </w:pPr>
    </w:p>
    <w:p w:rsidR="00A20D77" w:rsidRPr="00F642B3" w:rsidRDefault="00A20D77" w:rsidP="00A20D77">
      <w:pPr>
        <w:jc w:val="center"/>
        <w:rPr>
          <w:rFonts w:ascii="Arial" w:hAnsi="Arial" w:cs="Arial"/>
          <w:b/>
          <w:sz w:val="20"/>
          <w:szCs w:val="20"/>
        </w:rPr>
      </w:pPr>
      <w:r w:rsidRPr="00F642B3">
        <w:rPr>
          <w:rFonts w:ascii="Arial" w:hAnsi="Arial" w:cs="Arial"/>
          <w:b/>
          <w:sz w:val="20"/>
          <w:szCs w:val="20"/>
        </w:rPr>
        <w:t>ANEXO IV</w:t>
      </w:r>
    </w:p>
    <w:p w:rsidR="00A20D77" w:rsidRPr="00F642B3" w:rsidRDefault="00A20D77" w:rsidP="00A20D77">
      <w:pPr>
        <w:jc w:val="center"/>
        <w:rPr>
          <w:rFonts w:ascii="Arial" w:hAnsi="Arial" w:cs="Arial"/>
          <w:b/>
          <w:sz w:val="20"/>
          <w:szCs w:val="20"/>
        </w:rPr>
      </w:pPr>
    </w:p>
    <w:p w:rsidR="00D608A9" w:rsidRDefault="00A20D77" w:rsidP="00A20D77">
      <w:pPr>
        <w:jc w:val="center"/>
        <w:rPr>
          <w:rFonts w:ascii="Arial" w:hAnsi="Arial" w:cs="Arial"/>
          <w:b/>
          <w:sz w:val="20"/>
          <w:szCs w:val="20"/>
        </w:rPr>
      </w:pPr>
      <w:r w:rsidRPr="00F642B3">
        <w:rPr>
          <w:rFonts w:ascii="Arial" w:hAnsi="Arial" w:cs="Arial"/>
          <w:b/>
          <w:sz w:val="20"/>
          <w:szCs w:val="20"/>
        </w:rPr>
        <w:t>DO CONTEÚDO PROGRAMÁTICO ESPECÍFICO AO</w:t>
      </w:r>
      <w:r>
        <w:rPr>
          <w:rFonts w:ascii="Arial" w:hAnsi="Arial" w:cs="Arial"/>
          <w:b/>
          <w:sz w:val="20"/>
          <w:szCs w:val="20"/>
        </w:rPr>
        <w:t>S</w:t>
      </w:r>
      <w:r w:rsidRPr="00F642B3">
        <w:rPr>
          <w:rFonts w:ascii="Arial" w:hAnsi="Arial" w:cs="Arial"/>
          <w:b/>
          <w:sz w:val="20"/>
          <w:szCs w:val="20"/>
        </w:rPr>
        <w:t xml:space="preserve"> CARGO</w:t>
      </w:r>
      <w:r>
        <w:rPr>
          <w:rFonts w:ascii="Arial" w:hAnsi="Arial" w:cs="Arial"/>
          <w:b/>
          <w:sz w:val="20"/>
          <w:szCs w:val="20"/>
        </w:rPr>
        <w:t xml:space="preserve">S </w:t>
      </w:r>
    </w:p>
    <w:p w:rsidR="00A20D77" w:rsidRDefault="00A20D77" w:rsidP="00A20D77">
      <w:pPr>
        <w:jc w:val="center"/>
        <w:rPr>
          <w:rFonts w:ascii="Arial" w:hAnsi="Arial" w:cs="Arial"/>
          <w:b/>
          <w:sz w:val="20"/>
          <w:szCs w:val="20"/>
        </w:rPr>
      </w:pPr>
      <w:r>
        <w:rPr>
          <w:rFonts w:ascii="Arial" w:hAnsi="Arial" w:cs="Arial"/>
          <w:b/>
          <w:sz w:val="20"/>
          <w:szCs w:val="20"/>
        </w:rPr>
        <w:t>DE NÍVEL MÉDIO, TÉCNICO E SUPERIOR</w:t>
      </w:r>
    </w:p>
    <w:p w:rsidR="00C675A2" w:rsidRDefault="00C675A2" w:rsidP="004B65BF">
      <w:pPr>
        <w:autoSpaceDE w:val="0"/>
        <w:rPr>
          <w:rFonts w:ascii="Arial" w:hAnsi="Arial" w:cs="Arial"/>
          <w:b/>
          <w:bCs/>
          <w:sz w:val="22"/>
          <w:szCs w:val="20"/>
        </w:rPr>
      </w:pPr>
    </w:p>
    <w:p w:rsidR="007A60B1" w:rsidRPr="00405A57" w:rsidRDefault="007A60B1" w:rsidP="007A60B1">
      <w:pPr>
        <w:jc w:val="both"/>
        <w:rPr>
          <w:rFonts w:ascii="Arial" w:hAnsi="Arial" w:cs="Arial"/>
          <w:sz w:val="20"/>
          <w:szCs w:val="20"/>
        </w:rPr>
      </w:pPr>
      <w:r>
        <w:rPr>
          <w:rFonts w:ascii="Arial" w:hAnsi="Arial" w:cs="Arial"/>
          <w:b/>
          <w:bCs/>
          <w:sz w:val="20"/>
          <w:szCs w:val="20"/>
        </w:rPr>
        <w:t>CUIDADOR:</w:t>
      </w:r>
      <w:r w:rsidRPr="00405A57">
        <w:rPr>
          <w:rFonts w:ascii="Arial" w:hAnsi="Arial" w:cs="Arial"/>
          <w:b/>
          <w:bCs/>
          <w:sz w:val="20"/>
          <w:szCs w:val="20"/>
        </w:rPr>
        <w:t xml:space="preserve"> </w:t>
      </w:r>
      <w:r w:rsidRPr="00405A57">
        <w:rPr>
          <w:rFonts w:ascii="Arial" w:hAnsi="Arial" w:cs="Arial"/>
          <w:sz w:val="20"/>
          <w:szCs w:val="20"/>
        </w:rPr>
        <w:t xml:space="preserve">Lei Orgânica Municipal. Constituição da República Federativa do Brasil, 1988; Direitos Fundamentais da Pessoa Humana; Estatuto da Pessoa Idosa (Lei nº 10.741/03); Estatuto da Criança e do Adolescente (Lei n° 8.069 de 13 de julho de 1990); Política Nacional do Idoso (Lei nº 8.842/94; Decreto nº 1.942/96); Lei de Acessibilidade (Lei nº 10.098/00; Decreto nº 5.296/04); Política Nacional para integração da pessoa portadora de deficiência (Lei nº7853/89; Decreto nº 3298/99); Lei Maria da Penha; </w:t>
      </w:r>
      <w:r w:rsidRPr="00405A57">
        <w:rPr>
          <w:rFonts w:ascii="Arial" w:hAnsi="Arial" w:cs="Arial"/>
          <w:bCs/>
          <w:sz w:val="20"/>
          <w:szCs w:val="20"/>
        </w:rPr>
        <w:t>Órgãos de defesa e de direitos</w:t>
      </w:r>
      <w:r w:rsidRPr="00405A57">
        <w:rPr>
          <w:rFonts w:ascii="Arial" w:hAnsi="Arial" w:cs="Arial"/>
          <w:sz w:val="20"/>
          <w:szCs w:val="20"/>
        </w:rPr>
        <w:t xml:space="preserve">; Politica de assistência social; Serviços de assistência social conforme Tipificação Nacional Tipificação Nacional de Serviços Socioassistenciais (Resolução- CNAS nº 109, de 11 de novembro, de 2009); e Serviços de acolhimento institucional. Papel do cuidador e as politicas públicas; Postura ética dos cuidadores; Guia prático do cuidador do Ministério da Saúde (2008); Áreas de atuação e atividades do cuidador; Processos de envelhecimento humano; Perfil do idoso brasileiro; Cuidador e mercado de trabalho; O cuidador e a família; Cuidador e as relações profissionais: instituições, família e equipe de saúde; Serviços disponíveis e direitos do cuidador e da pessoa cuidada; Cuidados com a saúde da pessoa idosa e de crianças e adolescentes; </w:t>
      </w:r>
      <w:r w:rsidRPr="00405A57">
        <w:rPr>
          <w:rFonts w:ascii="Arial" w:hAnsi="Arial" w:cs="Arial"/>
          <w:bCs/>
          <w:sz w:val="20"/>
          <w:szCs w:val="20"/>
        </w:rPr>
        <w:t xml:space="preserve">Cuidador e situações de maus tratos; </w:t>
      </w:r>
      <w:r w:rsidRPr="00405A57">
        <w:rPr>
          <w:rFonts w:ascii="Arial" w:hAnsi="Arial" w:cs="Arial"/>
          <w:sz w:val="20"/>
          <w:szCs w:val="20"/>
        </w:rPr>
        <w:t>Projetos de regulamentação da profissão de cuidador</w:t>
      </w:r>
      <w:r w:rsidRPr="00405A57">
        <w:rPr>
          <w:rFonts w:ascii="Arial" w:hAnsi="Arial" w:cs="Arial"/>
          <w:bCs/>
          <w:sz w:val="20"/>
          <w:szCs w:val="20"/>
        </w:rPr>
        <w:t xml:space="preserve">. Noções essenciais de Primeiros Socorros; </w:t>
      </w:r>
      <w:r w:rsidRPr="00405A57">
        <w:rPr>
          <w:rFonts w:ascii="Arial" w:hAnsi="Arial" w:cs="Arial"/>
          <w:sz w:val="20"/>
          <w:szCs w:val="20"/>
        </w:rPr>
        <w:t xml:space="preserve">Conhecimentos inerentes a função observando-se a prática do dia-a-dia. </w:t>
      </w:r>
    </w:p>
    <w:p w:rsidR="007A60B1" w:rsidRDefault="007A60B1" w:rsidP="00962040">
      <w:pPr>
        <w:jc w:val="both"/>
        <w:rPr>
          <w:rFonts w:ascii="Arial" w:hAnsi="Arial" w:cs="Arial"/>
          <w:b/>
          <w:sz w:val="20"/>
          <w:szCs w:val="20"/>
        </w:rPr>
      </w:pPr>
    </w:p>
    <w:p w:rsidR="00962040" w:rsidRPr="00F70D58" w:rsidRDefault="00962040" w:rsidP="00962040">
      <w:pPr>
        <w:jc w:val="both"/>
        <w:rPr>
          <w:rFonts w:ascii="Arial" w:hAnsi="Arial" w:cs="Arial"/>
          <w:b/>
          <w:sz w:val="20"/>
          <w:szCs w:val="20"/>
        </w:rPr>
      </w:pPr>
      <w:r>
        <w:rPr>
          <w:rFonts w:ascii="Arial" w:hAnsi="Arial" w:cs="Arial"/>
          <w:b/>
          <w:sz w:val="20"/>
          <w:szCs w:val="20"/>
        </w:rPr>
        <w:t>TÉCNICO ADMINISTRATIVO</w:t>
      </w:r>
      <w:r w:rsidRPr="00F70D58">
        <w:rPr>
          <w:rFonts w:ascii="Arial" w:hAnsi="Arial" w:cs="Arial"/>
          <w:b/>
          <w:sz w:val="20"/>
          <w:szCs w:val="20"/>
        </w:rPr>
        <w:t xml:space="preserve">: </w:t>
      </w:r>
      <w:r w:rsidRPr="00F70D58">
        <w:rPr>
          <w:rFonts w:ascii="Arial" w:hAnsi="Arial" w:cs="Arial"/>
          <w:sz w:val="20"/>
          <w:szCs w:val="20"/>
        </w:rPr>
        <w:t>Constituição Federal de 1988 – Título I – Dos princípios Fundamentais, Títulos II – Dos Direitos e Garantias Fundamentais e Título III – da Organização do Estado – Capítulo VII – Administração Pública; Serviços Públicos: Conceitos e natureza, modalidades e formas de prestação, o perfil moderno do serviço público.  Noções básicas de Direito Administrativo; Direitos políticos: a) conceito e abrangência; b) sufrágio, voto, plebiscito, referendo e iniciativa popular; c) sistemas eleitorais; d) inelegibilidades. Conceitos de organização de arquivos e métodos de acesso. Noções básicas nos serviços gerais de Secretaria: preparar, preencher e tratar documentos; preparar relatórios, formulários e planilhas; executar rotinas de apoio na área de recursos humanos. Noções básicas de administração geral, contabilidade, finanças. Redação e correspondências oficiais: qualidades de linguagem, formas de tratamento (pronomes, empregos e abreviaturas) e documentos (ata, ofício, edital, memorando, circular, requerimento e relatório). Relações interpessoais. Ética no trabalho. Processos de Licitação e Contratos – Lei n° 8.666/1993 e alterações posteriores. Princípios Orçamentários. Noções básicas do Sistema Tributário Nacional, conforme Constituição Federal de 1988. Conhecimentos de Informática (Processador de Textos, Planilhas Eletrônicas, Internet). Legislação brasileira de Arquivologia; Política Nacional de arquivos públicos e privados. Noções essenciais de ortografia, pontuação, acentuação da língua portuguesa;</w:t>
      </w:r>
      <w:r>
        <w:rPr>
          <w:rFonts w:ascii="Arial" w:hAnsi="Arial" w:cs="Arial"/>
          <w:sz w:val="20"/>
          <w:szCs w:val="20"/>
        </w:rPr>
        <w:t xml:space="preserve"> Lei Orgânica Municipal; </w:t>
      </w:r>
      <w:r w:rsidRPr="00F70D58">
        <w:rPr>
          <w:rFonts w:ascii="Arial" w:hAnsi="Arial" w:cs="Arial"/>
          <w:sz w:val="20"/>
          <w:szCs w:val="20"/>
        </w:rPr>
        <w:t>Conhecimentos inerentes à função, observando-se a prática do dia-a-dia.</w:t>
      </w:r>
    </w:p>
    <w:p w:rsidR="00962040" w:rsidRDefault="00962040" w:rsidP="004B65BF">
      <w:pPr>
        <w:autoSpaceDE w:val="0"/>
        <w:rPr>
          <w:rFonts w:ascii="Arial" w:hAnsi="Arial" w:cs="Arial"/>
          <w:b/>
          <w:bCs/>
          <w:sz w:val="22"/>
          <w:szCs w:val="20"/>
        </w:rPr>
      </w:pPr>
    </w:p>
    <w:p w:rsidR="00441C7B" w:rsidRPr="00F70D58" w:rsidRDefault="00441C7B" w:rsidP="00441C7B">
      <w:pPr>
        <w:jc w:val="both"/>
        <w:rPr>
          <w:rFonts w:ascii="Arial" w:hAnsi="Arial" w:cs="Arial"/>
          <w:sz w:val="20"/>
          <w:szCs w:val="20"/>
        </w:rPr>
      </w:pPr>
      <w:r>
        <w:rPr>
          <w:rFonts w:ascii="Arial" w:hAnsi="Arial" w:cs="Arial"/>
          <w:b/>
          <w:sz w:val="20"/>
          <w:szCs w:val="20"/>
        </w:rPr>
        <w:t xml:space="preserve">PROFESSOR DE </w:t>
      </w:r>
      <w:r w:rsidRPr="00F70D58">
        <w:rPr>
          <w:rFonts w:ascii="Arial" w:hAnsi="Arial" w:cs="Arial"/>
          <w:b/>
          <w:sz w:val="20"/>
          <w:szCs w:val="20"/>
        </w:rPr>
        <w:t>EDUCAÇÃO FÍSICA:</w:t>
      </w:r>
      <w:r>
        <w:rPr>
          <w:rFonts w:ascii="Arial" w:hAnsi="Arial" w:cs="Arial"/>
          <w:b/>
          <w:sz w:val="20"/>
          <w:szCs w:val="20"/>
        </w:rPr>
        <w:t xml:space="preserve"> </w:t>
      </w:r>
      <w:r w:rsidRPr="00F70D58">
        <w:rPr>
          <w:rFonts w:ascii="Arial" w:hAnsi="Arial" w:cs="Arial"/>
          <w:sz w:val="20"/>
          <w:szCs w:val="20"/>
        </w:rPr>
        <w:t>História, conceitos, princípios, finalidades e objetivos da Educação Física. Os conteúdos nas aulas de Educação Física Escolar: Jogos, Esporte, Lutas, Ginástica, Dança; Os procedimentos didático-metodológicos do ensino da Educação Física. As concepções e as tendências pedagógicas da Educação Física Escolar. As concepções abertas no ensino da Educação Física Escolar. O lúdico nas aulas de Educação Física. O esporte no contexto escolar; As concepções do esporte; O fenômeno esportivo enquanto realidade educacional. Condicionamento físico, legislação, metodologia, métodos gímnicos, organização e pedagogia. Fundamentos, regras, equipamentos e instalações utilizadas nos esportes: atletismo, basquetebol, ginástica olímpica (artística), handebol, futebol e voleibol. Conceitos: anatomia, biometria, biomecânica, fisiologia do esforço e socorros de urgência. Contextualização sócio-política da Educação Física: Esporte na escola (teoria epráticaconscientizadora). A cultura popular, o lazer e a Educação Física escolar de séries iniciais e educação infantil. O jogo: Características sócio-afetivas, motoras e cognitivas; Jogo cooperativo. O Ensino da Educação Física no Ensino Fundamental: Procedimentos metodológicos e avaliatórios; Seleção de conteúdos. A Educação Física com instrumento de comunicação, expressão, lazer e cultura. A Educação Física: ética, saúde, orientação sexual, pluralidade cultural e meio ambiente. A corporalidade e a ludicidade no ambiente escolar. Linguagem corporal e cultura. Corpo e poder: disciplina e controle. Metodologia de ensino de Educação Física. Constituição Federal, na parte referente a Educação; Lei nº 9.394, de 20 de dezembro de 1996 – Lei de Diretrizes e Bases da Educação Nacional; PCN de Educação Física; Estatuto da Criança e do Adolescente (Lei nº 8.069/90). Lei Orgânica Municipal; Conhecimentos inerentes à função, observando-se a prática do dia-a-dia.</w:t>
      </w:r>
    </w:p>
    <w:p w:rsidR="00441C7B" w:rsidRDefault="00441C7B"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7B1D96" w:rsidRDefault="007B1D96" w:rsidP="007B1D96">
      <w:pPr>
        <w:jc w:val="both"/>
        <w:rPr>
          <w:rFonts w:ascii="Arial" w:hAnsi="Arial" w:cs="Arial"/>
          <w:b/>
          <w:sz w:val="20"/>
          <w:szCs w:val="20"/>
        </w:rPr>
      </w:pPr>
      <w:r>
        <w:rPr>
          <w:rFonts w:ascii="Arial" w:hAnsi="Arial" w:cs="Arial"/>
          <w:b/>
          <w:sz w:val="20"/>
          <w:szCs w:val="20"/>
        </w:rPr>
        <w:t>ASSISTENTE SOCIAL:</w:t>
      </w:r>
      <w:r>
        <w:rPr>
          <w:rFonts w:ascii="Arial" w:hAnsi="Arial" w:cs="Arial"/>
          <w:sz w:val="20"/>
          <w:szCs w:val="20"/>
        </w:rPr>
        <w:t xml:space="preserve"> Lei do SUAS a qual altera a Lei Orgânica de Assistência Social (LOAS); Sistema Único de Assistência Social (SUAS); Política Nacional de Assistência Social (PNAS/2004); Norma Operacional Básica de Assistência Social (NOB/SUAS/2005); Estratégias e Metas para Implementação da Política de Assistência Social no Brasil; Normas e orientações do CRAS e do CREAS; Tipificação Nacional de Serviços Socioassistenciais do SUAS (2009); Direitos socioassistenciais do Suas; Leis Orgânicas de Saúde; Estatuto da Criança e do Adolescente; Política Nacional de Atendimento da Criança e do Adolescente; Sistema Nacional de Atendimento Socioeducativo (Sinase); Estatuto do Idoso; Lei Maria da Penha - Lei n° 11340 de 07/08/2006 e Lei nº 12010/09 - nova lei da adoção; Plano Nacional de Enfrentamento da Violência Sexual Infanto-Juvenil; Seguridade Social; Direitos Sociais; Movimentos Sociais; Gestão de Políticas Públicas; e Sistema Nacional de Atendimento Socioeducativo (Sinase); Estatuto da pessoa com deficiência e Lei da Acessibilidade nº 10.098/2000.Pesquisa Social; Regulamentação da Profissão de Serviço Social (Lei n° 8.662, de sete de junho de 1993 dispõe sobre a profissão de assistente social e dá outras providências e Código de Ética do Assistente Social 1993); Serviço Social e Ética; Aportes teóricos e metodológicos do Serviço Social; Serviço Social e a questão social; Trajetória histórica e debate contemporâneo da profissão; Instrumentalidade do serviço social: Dimensões teórico-metodológica, ético- política e técnico-operativa;Trabalho do assistente social no SUAS; Lei Orgânica Municipal; Conhecimentos inerentes à função, observando-se a prática do dia-a-dia.</w:t>
      </w:r>
    </w:p>
    <w:p w:rsidR="007B1D96" w:rsidRDefault="007B1D96" w:rsidP="004B65BF">
      <w:pPr>
        <w:autoSpaceDE w:val="0"/>
        <w:rPr>
          <w:rFonts w:ascii="Arial" w:hAnsi="Arial" w:cs="Arial"/>
          <w:b/>
          <w:bCs/>
          <w:sz w:val="22"/>
          <w:szCs w:val="20"/>
        </w:rPr>
      </w:pPr>
    </w:p>
    <w:p w:rsidR="003E0640" w:rsidRDefault="003E0640" w:rsidP="003E0640">
      <w:pPr>
        <w:jc w:val="both"/>
        <w:rPr>
          <w:rFonts w:ascii="Arial" w:hAnsi="Arial" w:cs="Arial"/>
          <w:sz w:val="20"/>
          <w:szCs w:val="20"/>
        </w:rPr>
      </w:pPr>
      <w:r>
        <w:rPr>
          <w:rFonts w:ascii="Arial" w:hAnsi="Arial" w:cs="Arial"/>
          <w:b/>
          <w:sz w:val="20"/>
          <w:szCs w:val="20"/>
        </w:rPr>
        <w:t xml:space="preserve">PSICÓLOGO: </w:t>
      </w:r>
      <w:r>
        <w:rPr>
          <w:rFonts w:ascii="Arial" w:hAnsi="Arial" w:cs="Arial"/>
          <w:sz w:val="20"/>
          <w:szCs w:val="20"/>
        </w:rPr>
        <w:t>Conhecimentos técnicos profissionais inerentes à psicologia no contexto da saúde; Manual Diagnóstico e Estatístico de Transtornos Mentais; legislação em saúde mental: portaria 10.216/2001; portaria 336/2002; portaria 3088/2011; psicopatologia geral; psicologia geral, experimental e do desenvolvimento; práticas e técnicas psicológicas, A Estratégia de Saúde da Família – ESF e outros da área de atenção básica, Núcleo de Apoio à Saúde da Família – NASF (Portaria nº 154, de 24 de janeiro de 2008, do Ministério da Saúde); orientação profissional; teoria e técnicas psicoterápicas; acompanhamento e tratamento a pessoas com deficiências e seus familiares; ações preventivas; interpretação de sinais e sintomas; Lei 8.080/1990; Lei 8.142/1990; Conhecimentos relacionados à atuação do profissional de Psicologia no contexto da assistência social; Temas atuais e aplicações da Psicologia Social; Psicologia comunitária; Tipificação dos serviços socioassistenciais (resolução nº109/2009); A atuação do psicólogo no CRAS/SUAS; O Papel do Psicólogo na equipe interdisciplinar; O Psicólogo na orientação familiar e como agente multiplicador frente à comunidade; Atendimento a Crianças/adolescentes com direitos violados e suas famílias; Estatuto da Criança e do Adolescente; Estatuto do Idoso; Lei Orgânica Municipal; Ética Profissional; Leis pertinentes à profissão; Atualidades profissionais.  Lei Orgânica Municipal; Conhecimentos inerentes à função observando-se a prática do dia-a-dia.</w:t>
      </w:r>
    </w:p>
    <w:p w:rsidR="003E0640" w:rsidRDefault="003E0640" w:rsidP="004B65BF">
      <w:pPr>
        <w:autoSpaceDE w:val="0"/>
        <w:rPr>
          <w:rFonts w:ascii="Arial" w:hAnsi="Arial" w:cs="Arial"/>
          <w:b/>
          <w:bCs/>
          <w:sz w:val="22"/>
          <w:szCs w:val="20"/>
        </w:rPr>
      </w:pPr>
    </w:p>
    <w:p w:rsidR="007A27AB" w:rsidRPr="007A27AB" w:rsidRDefault="007A27AB" w:rsidP="007A27AB">
      <w:pPr>
        <w:jc w:val="both"/>
        <w:rPr>
          <w:rFonts w:ascii="Arial" w:hAnsi="Arial" w:cs="Arial"/>
          <w:b/>
          <w:color w:val="000000"/>
          <w:sz w:val="20"/>
          <w:szCs w:val="20"/>
        </w:rPr>
      </w:pPr>
      <w:r>
        <w:rPr>
          <w:rFonts w:ascii="Arial" w:hAnsi="Arial" w:cs="Arial"/>
          <w:b/>
          <w:color w:val="000000"/>
          <w:sz w:val="20"/>
          <w:szCs w:val="20"/>
        </w:rPr>
        <w:t xml:space="preserve">PEDAGOGO: </w:t>
      </w:r>
      <w:r>
        <w:rPr>
          <w:rFonts w:ascii="Arial" w:hAnsi="Arial" w:cs="Arial"/>
          <w:color w:val="000000"/>
          <w:sz w:val="20"/>
          <w:szCs w:val="20"/>
        </w:rPr>
        <w:t xml:space="preserve">Lei Federal n° 8069 de 13/07/1990 - Estatuto da Criança e do Adolescente; </w:t>
      </w:r>
      <w:r>
        <w:rPr>
          <w:rFonts w:ascii="Arial" w:hAnsi="Arial" w:cs="Arial"/>
          <w:sz w:val="20"/>
          <w:szCs w:val="20"/>
        </w:rPr>
        <w:t>Lei Federal n° 10.741 de 01/10/2003 - Estatuto do Idoso;</w:t>
      </w:r>
      <w:r>
        <w:rPr>
          <w:rFonts w:ascii="Arial" w:hAnsi="Arial" w:cs="Arial"/>
          <w:color w:val="000000"/>
          <w:sz w:val="20"/>
          <w:szCs w:val="20"/>
        </w:rPr>
        <w:t xml:space="preserve"> </w:t>
      </w:r>
      <w:r>
        <w:rPr>
          <w:rFonts w:ascii="Arial" w:hAnsi="Arial" w:cs="Arial"/>
          <w:sz w:val="20"/>
          <w:szCs w:val="20"/>
        </w:rPr>
        <w:t>PNAS - Política Nacional de Assistência Social;</w:t>
      </w:r>
      <w:r>
        <w:rPr>
          <w:rFonts w:ascii="Arial" w:hAnsi="Arial" w:cs="Arial"/>
          <w:color w:val="000000"/>
          <w:sz w:val="20"/>
          <w:szCs w:val="20"/>
        </w:rPr>
        <w:t xml:space="preserve"> </w:t>
      </w:r>
      <w:r>
        <w:rPr>
          <w:rFonts w:ascii="Arial" w:hAnsi="Arial" w:cs="Arial"/>
          <w:sz w:val="20"/>
          <w:szCs w:val="20"/>
        </w:rPr>
        <w:t>Lei Federal n° 11340 de 07/08/2006 - Lei Maria da Penha;</w:t>
      </w:r>
      <w:r>
        <w:rPr>
          <w:rFonts w:ascii="Arial" w:hAnsi="Arial" w:cs="Arial"/>
          <w:color w:val="000000"/>
          <w:sz w:val="20"/>
          <w:szCs w:val="20"/>
        </w:rPr>
        <w:t xml:space="preserve"> Alfabetização e conscientização; </w:t>
      </w:r>
      <w:r>
        <w:rPr>
          <w:rFonts w:ascii="Arial" w:hAnsi="Arial" w:cs="Arial"/>
          <w:sz w:val="20"/>
          <w:szCs w:val="20"/>
        </w:rPr>
        <w:t>Plano Nacional de Enfrentamento da Violência Sexual Infanto-Juvenil; Filosofia crítica da educação. Pensadores da Educação e História da educação.</w:t>
      </w:r>
      <w:r>
        <w:rPr>
          <w:rFonts w:ascii="Arial" w:hAnsi="Arial" w:cs="Arial"/>
          <w:color w:val="000000"/>
          <w:sz w:val="20"/>
          <w:szCs w:val="20"/>
        </w:rPr>
        <w:t xml:space="preserve"> </w:t>
      </w:r>
      <w:r>
        <w:rPr>
          <w:rFonts w:ascii="Arial" w:hAnsi="Arial" w:cs="Arial"/>
          <w:sz w:val="20"/>
          <w:szCs w:val="20"/>
        </w:rPr>
        <w:t>Teorias do conhecimento e da aprendizagem em suas diferentes abordagens e concepções pedagógicas.</w:t>
      </w:r>
      <w:r>
        <w:rPr>
          <w:rFonts w:ascii="Arial" w:hAnsi="Arial" w:cs="Arial"/>
          <w:color w:val="000000"/>
          <w:sz w:val="20"/>
          <w:szCs w:val="20"/>
        </w:rPr>
        <w:t xml:space="preserve"> </w:t>
      </w:r>
      <w:r>
        <w:rPr>
          <w:rFonts w:ascii="Arial" w:hAnsi="Arial" w:cs="Arial"/>
          <w:sz w:val="20"/>
          <w:szCs w:val="20"/>
        </w:rPr>
        <w:t xml:space="preserve">Pedagogia do conflito. Temas transversais. Ensino e aprendizagem de questões sociais. Linguagem na escola. História da Educação. Sociologia da Educação. Gestão democrática. Autonomia. Pedagogia da inclusão. Conhecimento sobre ciclos de formação. Educação e sociedade. Temas emergentes. Democratização do ensino. Avaliação. Planejamento Participativo. Plano. Projeto Político Pedagógico. Sistema Único da Assistência Social; Lei Orgânica da Assistência Social (Lei nº. 8.742/93). Lei Orgânica Municipal. Teorias de conhecimento e de aprendizagem; Conhecimentos inerentes à função observando-se a prática do dia-a-dia. </w:t>
      </w:r>
    </w:p>
    <w:p w:rsidR="007A27AB" w:rsidRDefault="007A27AB" w:rsidP="004B65BF">
      <w:pPr>
        <w:autoSpaceDE w:val="0"/>
        <w:rPr>
          <w:rFonts w:ascii="Arial" w:hAnsi="Arial" w:cs="Arial"/>
          <w:b/>
          <w:bCs/>
          <w:sz w:val="22"/>
          <w:szCs w:val="20"/>
        </w:rPr>
      </w:pPr>
    </w:p>
    <w:p w:rsidR="00D608A9" w:rsidRPr="00623CAD" w:rsidRDefault="007D3BB6" w:rsidP="00AA382A">
      <w:pPr>
        <w:autoSpaceDE w:val="0"/>
        <w:jc w:val="both"/>
        <w:rPr>
          <w:rFonts w:ascii="Arial" w:hAnsi="Arial" w:cs="Arial"/>
          <w:b/>
          <w:bCs/>
          <w:sz w:val="20"/>
          <w:szCs w:val="20"/>
        </w:rPr>
      </w:pPr>
      <w:r w:rsidRPr="007D3BB6">
        <w:rPr>
          <w:rFonts w:ascii="Arial" w:hAnsi="Arial" w:cs="Arial"/>
          <w:b/>
          <w:bCs/>
          <w:sz w:val="20"/>
          <w:szCs w:val="20"/>
        </w:rPr>
        <w:t>AUXILIAR DE SEVIÇOS GERAIS INTERNO:</w:t>
      </w:r>
      <w:r w:rsidR="005C076D">
        <w:rPr>
          <w:rFonts w:ascii="Arial" w:hAnsi="Arial" w:cs="Arial"/>
          <w:b/>
          <w:bCs/>
          <w:sz w:val="20"/>
          <w:szCs w:val="20"/>
        </w:rPr>
        <w:t xml:space="preserve"> </w:t>
      </w:r>
      <w:r w:rsidR="005C076D" w:rsidRPr="00623CAD">
        <w:rPr>
          <w:rFonts w:ascii="Arial" w:hAnsi="Arial" w:cs="Arial"/>
          <w:bCs/>
          <w:sz w:val="20"/>
          <w:szCs w:val="20"/>
        </w:rPr>
        <w:t xml:space="preserve">Materiais de limpeza e sua utilização. Destinação do lixo. Lixo Orgânico e Reciclagem. Equipamentos para a segurança e higiene. Limpeza dos diferentes espaços. Carregamento e descarregamento de mercadorias leves de veículos em geral. Produtos de limpeza, sua utilidade e aplicação. Instrumentos e materiais utilizados na realização de limpezas em geral. Noções de Varrição de superfícies diversas. Conhecimento e uso dos utensílios de trabalho braçal, mobiliários e utensílios; Limpeza interna e externa de prédios, banheiros, laboratórios, escolas, bem como de móveis e utensílios. Jardinagem, Regras de comportamento no ambiente de trabalho; regras de hierarquias no serviço público; regras básicas de comportamento profissional para o trato diário com o público interno e externo e colegas de trabalho; Zelo pelo patrimônio público; Noções de prevenção de acidentes de trabalho e incêndio; Noções de Primeiros Socorros, ética e cidadania. Uso de Equipamentos de Proteção Individual – EPI’s. </w:t>
      </w:r>
      <w:r w:rsidR="00732D73">
        <w:rPr>
          <w:rFonts w:ascii="Arial" w:hAnsi="Arial" w:cs="Arial"/>
          <w:sz w:val="20"/>
          <w:szCs w:val="20"/>
        </w:rPr>
        <w:t xml:space="preserve">Lei Orgânica Municipal. </w:t>
      </w:r>
      <w:r w:rsidR="005C076D" w:rsidRPr="00623CAD">
        <w:rPr>
          <w:rFonts w:ascii="Arial" w:hAnsi="Arial" w:cs="Arial"/>
          <w:bCs/>
          <w:sz w:val="20"/>
          <w:szCs w:val="20"/>
        </w:rPr>
        <w:t>Conhecimentos inerentes observando-se a prática do dia-a-dia.</w:t>
      </w: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D608A9" w:rsidRDefault="00D608A9" w:rsidP="004B65BF">
      <w:pPr>
        <w:autoSpaceDE w:val="0"/>
        <w:rPr>
          <w:rFonts w:ascii="Arial" w:hAnsi="Arial" w:cs="Arial"/>
          <w:b/>
          <w:bCs/>
          <w:sz w:val="22"/>
          <w:szCs w:val="20"/>
        </w:rPr>
      </w:pPr>
    </w:p>
    <w:p w:rsidR="005C759F" w:rsidRPr="00F642B3" w:rsidRDefault="005C759F" w:rsidP="005C759F">
      <w:pPr>
        <w:jc w:val="center"/>
        <w:rPr>
          <w:rFonts w:ascii="Arial" w:hAnsi="Arial" w:cs="Arial"/>
          <w:sz w:val="20"/>
          <w:szCs w:val="20"/>
        </w:rPr>
      </w:pPr>
      <w:r w:rsidRPr="00F642B3">
        <w:rPr>
          <w:rFonts w:ascii="Arial" w:hAnsi="Arial" w:cs="Arial"/>
          <w:b/>
          <w:sz w:val="20"/>
          <w:szCs w:val="20"/>
        </w:rPr>
        <w:t>ANEXO V</w:t>
      </w:r>
    </w:p>
    <w:p w:rsidR="005C759F" w:rsidRDefault="005C759F" w:rsidP="005C759F">
      <w:pPr>
        <w:jc w:val="center"/>
        <w:rPr>
          <w:rFonts w:ascii="Arial" w:hAnsi="Arial" w:cs="Arial"/>
          <w:b/>
          <w:sz w:val="20"/>
          <w:szCs w:val="20"/>
        </w:rPr>
      </w:pPr>
    </w:p>
    <w:p w:rsidR="005C759F" w:rsidRPr="00F642B3" w:rsidRDefault="005C759F" w:rsidP="005C759F">
      <w:pPr>
        <w:jc w:val="center"/>
        <w:rPr>
          <w:rFonts w:ascii="Arial" w:hAnsi="Arial" w:cs="Arial"/>
          <w:b/>
          <w:sz w:val="20"/>
          <w:szCs w:val="20"/>
        </w:rPr>
      </w:pPr>
    </w:p>
    <w:p w:rsidR="005C759F" w:rsidRPr="00F642B3" w:rsidRDefault="005C759F" w:rsidP="005C759F">
      <w:pPr>
        <w:jc w:val="center"/>
        <w:rPr>
          <w:rFonts w:ascii="Arial" w:hAnsi="Arial" w:cs="Arial"/>
          <w:b/>
          <w:sz w:val="20"/>
          <w:szCs w:val="20"/>
        </w:rPr>
      </w:pPr>
      <w:r w:rsidRPr="00F642B3">
        <w:rPr>
          <w:rFonts w:ascii="Arial" w:hAnsi="Arial" w:cs="Arial"/>
          <w:b/>
          <w:sz w:val="20"/>
          <w:szCs w:val="20"/>
        </w:rPr>
        <w:t>DO CRONOGRAMA</w:t>
      </w:r>
    </w:p>
    <w:p w:rsidR="005C759F" w:rsidRPr="00F642B3" w:rsidRDefault="005C759F" w:rsidP="005C759F">
      <w:pPr>
        <w:jc w:val="center"/>
        <w:rPr>
          <w:rFonts w:ascii="Arial" w:hAnsi="Arial" w:cs="Arial"/>
          <w:sz w:val="20"/>
          <w:szCs w:val="20"/>
        </w:rPr>
      </w:pPr>
      <w:r w:rsidRPr="00F642B3">
        <w:rPr>
          <w:rFonts w:ascii="Arial" w:hAnsi="Arial" w:cs="Arial"/>
          <w:sz w:val="20"/>
          <w:szCs w:val="20"/>
        </w:rPr>
        <w:t>(Sujeito a alterações)</w:t>
      </w:r>
    </w:p>
    <w:p w:rsidR="005C759F" w:rsidRDefault="005C759F" w:rsidP="005C759F">
      <w:pPr>
        <w:rPr>
          <w:rFonts w:ascii="Arial" w:hAnsi="Arial" w:cs="Arial"/>
          <w:b/>
          <w:sz w:val="20"/>
          <w:szCs w:val="20"/>
        </w:rPr>
      </w:pPr>
    </w:p>
    <w:p w:rsidR="005C759F" w:rsidRPr="00F642B3" w:rsidRDefault="005C759F" w:rsidP="005C759F">
      <w:pPr>
        <w:rPr>
          <w:rFonts w:ascii="Arial" w:hAnsi="Arial" w:cs="Arial"/>
          <w:b/>
          <w:sz w:val="20"/>
          <w:szCs w:val="20"/>
        </w:rPr>
      </w:pPr>
    </w:p>
    <w:p w:rsidR="005C759F" w:rsidRPr="00F642B3" w:rsidRDefault="005C759F" w:rsidP="005C759F">
      <w:pPr>
        <w:jc w:val="center"/>
        <w:rPr>
          <w:rFonts w:ascii="Arial" w:hAnsi="Arial" w:cs="Arial"/>
          <w:b/>
          <w:sz w:val="20"/>
          <w:szCs w:val="20"/>
        </w:rPr>
      </w:pPr>
      <w:r w:rsidRPr="00F642B3">
        <w:rPr>
          <w:rFonts w:ascii="Arial" w:hAnsi="Arial" w:cs="Arial"/>
          <w:b/>
          <w:sz w:val="20"/>
          <w:szCs w:val="20"/>
        </w:rPr>
        <w:t xml:space="preserve">É DE RESPONSABILIDADE DO CANDIDATO FICAR ATENTO A TODAS AS PUBLICAÇÕES NO SITE DA </w:t>
      </w:r>
      <w:r w:rsidRPr="00F642B3">
        <w:rPr>
          <w:rFonts w:ascii="Arial" w:hAnsi="Arial" w:cs="Arial"/>
          <w:b/>
          <w:color w:val="002060"/>
          <w:sz w:val="20"/>
          <w:szCs w:val="20"/>
          <w:u w:val="single"/>
        </w:rPr>
        <w:t>APRENDERSC.COM.BR</w:t>
      </w:r>
      <w:r w:rsidRPr="00DD61EA">
        <w:rPr>
          <w:rFonts w:ascii="Arial" w:hAnsi="Arial" w:cs="Arial"/>
          <w:b/>
          <w:color w:val="002060"/>
          <w:sz w:val="20"/>
          <w:szCs w:val="20"/>
        </w:rPr>
        <w:t xml:space="preserve"> </w:t>
      </w:r>
      <w:r w:rsidRPr="00F642B3">
        <w:rPr>
          <w:rFonts w:ascii="Arial" w:hAnsi="Arial" w:cs="Arial"/>
          <w:b/>
          <w:sz w:val="20"/>
          <w:szCs w:val="20"/>
        </w:rPr>
        <w:t>DURANTE OS PRAZOS ESTIPULADOS NO  CRONOGRAMA ABAIXO.</w:t>
      </w:r>
    </w:p>
    <w:p w:rsidR="005C759F" w:rsidRDefault="005C759F" w:rsidP="005C759F">
      <w:pPr>
        <w:rPr>
          <w:rFonts w:ascii="Arial" w:hAnsi="Arial" w:cs="Arial"/>
          <w:b/>
          <w:sz w:val="20"/>
          <w:szCs w:val="20"/>
        </w:rPr>
      </w:pPr>
    </w:p>
    <w:p w:rsidR="005C759F" w:rsidRPr="00F642B3" w:rsidRDefault="005C759F" w:rsidP="005C759F">
      <w:pPr>
        <w:rPr>
          <w:rFonts w:ascii="Arial" w:hAnsi="Arial" w:cs="Arial"/>
          <w:b/>
          <w:sz w:val="20"/>
          <w:szCs w:val="20"/>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7823"/>
        <w:gridCol w:w="2520"/>
      </w:tblGrid>
      <w:tr w:rsidR="00CA3E3D" w:rsidRPr="00F642B3" w:rsidTr="001B0C05">
        <w:trPr>
          <w:jc w:val="center"/>
        </w:trPr>
        <w:tc>
          <w:tcPr>
            <w:tcW w:w="636" w:type="dxa"/>
            <w:tcBorders>
              <w:top w:val="double" w:sz="4" w:space="0" w:color="auto"/>
              <w:left w:val="double" w:sz="4" w:space="0" w:color="auto"/>
              <w:bottom w:val="double" w:sz="4" w:space="0" w:color="auto"/>
            </w:tcBorders>
            <w:shd w:val="clear" w:color="auto" w:fill="auto"/>
          </w:tcPr>
          <w:p w:rsidR="00CA3E3D" w:rsidRPr="00F642B3" w:rsidRDefault="00CA3E3D" w:rsidP="001B0C05">
            <w:pPr>
              <w:jc w:val="center"/>
              <w:rPr>
                <w:rFonts w:ascii="Arial" w:hAnsi="Arial" w:cs="Arial"/>
                <w:b/>
                <w:sz w:val="20"/>
                <w:szCs w:val="20"/>
              </w:rPr>
            </w:pPr>
            <w:r w:rsidRPr="00F642B3">
              <w:rPr>
                <w:rFonts w:ascii="Arial" w:hAnsi="Arial" w:cs="Arial"/>
                <w:b/>
                <w:sz w:val="20"/>
                <w:szCs w:val="20"/>
              </w:rPr>
              <w:t>ITEM</w:t>
            </w:r>
          </w:p>
        </w:tc>
        <w:tc>
          <w:tcPr>
            <w:tcW w:w="7823" w:type="dxa"/>
            <w:tcBorders>
              <w:top w:val="double" w:sz="4" w:space="0" w:color="auto"/>
              <w:left w:val="double" w:sz="4" w:space="0" w:color="auto"/>
              <w:bottom w:val="double" w:sz="4" w:space="0" w:color="auto"/>
            </w:tcBorders>
            <w:shd w:val="clear" w:color="auto" w:fill="auto"/>
          </w:tcPr>
          <w:p w:rsidR="00CA3E3D" w:rsidRPr="00F642B3" w:rsidRDefault="00CA3E3D" w:rsidP="001B0C05">
            <w:pPr>
              <w:jc w:val="center"/>
              <w:rPr>
                <w:rFonts w:ascii="Arial" w:hAnsi="Arial" w:cs="Arial"/>
                <w:b/>
                <w:sz w:val="20"/>
                <w:szCs w:val="20"/>
              </w:rPr>
            </w:pPr>
            <w:r w:rsidRPr="00F642B3">
              <w:rPr>
                <w:rFonts w:ascii="Arial" w:hAnsi="Arial" w:cs="Arial"/>
                <w:b/>
                <w:sz w:val="20"/>
                <w:szCs w:val="20"/>
              </w:rPr>
              <w:t>ATOS</w:t>
            </w:r>
          </w:p>
        </w:tc>
        <w:tc>
          <w:tcPr>
            <w:tcW w:w="2520" w:type="dxa"/>
            <w:tcBorders>
              <w:top w:val="double" w:sz="4" w:space="0" w:color="auto"/>
              <w:bottom w:val="double" w:sz="4" w:space="0" w:color="auto"/>
              <w:right w:val="double" w:sz="4" w:space="0" w:color="auto"/>
            </w:tcBorders>
            <w:shd w:val="clear" w:color="auto" w:fill="auto"/>
          </w:tcPr>
          <w:p w:rsidR="00CA3E3D" w:rsidRPr="00F642B3" w:rsidRDefault="00CA3E3D" w:rsidP="001B0C05">
            <w:pPr>
              <w:jc w:val="center"/>
              <w:rPr>
                <w:rFonts w:ascii="Arial" w:hAnsi="Arial" w:cs="Arial"/>
                <w:b/>
                <w:sz w:val="20"/>
                <w:szCs w:val="20"/>
              </w:rPr>
            </w:pPr>
            <w:r w:rsidRPr="00F642B3">
              <w:rPr>
                <w:rFonts w:ascii="Arial" w:hAnsi="Arial" w:cs="Arial"/>
                <w:b/>
                <w:sz w:val="20"/>
                <w:szCs w:val="20"/>
              </w:rPr>
              <w:t>DATAS</w:t>
            </w:r>
          </w:p>
        </w:tc>
      </w:tr>
      <w:tr w:rsidR="00CA3E3D" w:rsidRPr="00F642B3" w:rsidTr="001B0C05">
        <w:trPr>
          <w:jc w:val="center"/>
        </w:trPr>
        <w:tc>
          <w:tcPr>
            <w:tcW w:w="636" w:type="dxa"/>
            <w:tcBorders>
              <w:top w:val="double" w:sz="4" w:space="0" w:color="auto"/>
              <w:left w:val="double" w:sz="4" w:space="0" w:color="auto"/>
            </w:tcBorders>
            <w:shd w:val="clear" w:color="auto" w:fill="auto"/>
          </w:tcPr>
          <w:p w:rsidR="00CA3E3D" w:rsidRPr="00F642B3" w:rsidRDefault="00CA3E3D" w:rsidP="001B0C05">
            <w:pPr>
              <w:jc w:val="center"/>
              <w:rPr>
                <w:rFonts w:ascii="Arial" w:hAnsi="Arial" w:cs="Arial"/>
                <w:sz w:val="20"/>
                <w:szCs w:val="20"/>
              </w:rPr>
            </w:pPr>
            <w:r w:rsidRPr="00F642B3">
              <w:rPr>
                <w:rFonts w:ascii="Arial" w:hAnsi="Arial" w:cs="Arial"/>
                <w:sz w:val="20"/>
                <w:szCs w:val="20"/>
              </w:rPr>
              <w:t>1.</w:t>
            </w:r>
          </w:p>
        </w:tc>
        <w:tc>
          <w:tcPr>
            <w:tcW w:w="7823" w:type="dxa"/>
            <w:tcBorders>
              <w:top w:val="double" w:sz="4" w:space="0" w:color="auto"/>
              <w:left w:val="double" w:sz="4" w:space="0" w:color="auto"/>
            </w:tcBorders>
            <w:shd w:val="clear" w:color="auto" w:fill="auto"/>
          </w:tcPr>
          <w:p w:rsidR="00CA3E3D" w:rsidRPr="00F642B3" w:rsidRDefault="00CA3E3D" w:rsidP="001B0C05">
            <w:pPr>
              <w:jc w:val="both"/>
              <w:rPr>
                <w:rFonts w:ascii="Arial" w:hAnsi="Arial" w:cs="Arial"/>
                <w:sz w:val="20"/>
                <w:szCs w:val="20"/>
              </w:rPr>
            </w:pPr>
            <w:r w:rsidRPr="00F642B3">
              <w:rPr>
                <w:rFonts w:ascii="Arial" w:hAnsi="Arial" w:cs="Arial"/>
                <w:sz w:val="20"/>
                <w:szCs w:val="20"/>
              </w:rPr>
              <w:t>Divulgação do Edital</w:t>
            </w:r>
          </w:p>
        </w:tc>
        <w:tc>
          <w:tcPr>
            <w:tcW w:w="2520" w:type="dxa"/>
            <w:tcBorders>
              <w:top w:val="double" w:sz="4" w:space="0" w:color="auto"/>
              <w:right w:val="double" w:sz="4" w:space="0" w:color="auto"/>
            </w:tcBorders>
            <w:shd w:val="clear" w:color="auto" w:fill="auto"/>
            <w:vAlign w:val="center"/>
          </w:tcPr>
          <w:p w:rsidR="00CA3E3D" w:rsidRPr="001E7D97" w:rsidRDefault="001300FD" w:rsidP="001B0C05">
            <w:pPr>
              <w:jc w:val="center"/>
              <w:rPr>
                <w:rFonts w:ascii="Arial" w:hAnsi="Arial" w:cs="Arial"/>
                <w:sz w:val="20"/>
                <w:szCs w:val="20"/>
              </w:rPr>
            </w:pPr>
            <w:r>
              <w:rPr>
                <w:rFonts w:ascii="Arial" w:hAnsi="Arial" w:cs="Arial"/>
                <w:sz w:val="20"/>
                <w:szCs w:val="20"/>
              </w:rPr>
              <w:t>09</w:t>
            </w:r>
            <w:r w:rsidR="00CA3E3D">
              <w:rPr>
                <w:rFonts w:ascii="Arial" w:hAnsi="Arial" w:cs="Arial"/>
                <w:sz w:val="20"/>
                <w:szCs w:val="20"/>
              </w:rPr>
              <w:t>/03/2017</w:t>
            </w:r>
          </w:p>
        </w:tc>
      </w:tr>
      <w:tr w:rsidR="00CA3E3D" w:rsidRPr="00F642B3" w:rsidTr="001B0C05">
        <w:trPr>
          <w:jc w:val="center"/>
        </w:trPr>
        <w:tc>
          <w:tcPr>
            <w:tcW w:w="636" w:type="dxa"/>
            <w:tcBorders>
              <w:left w:val="double" w:sz="4" w:space="0" w:color="auto"/>
            </w:tcBorders>
            <w:shd w:val="clear" w:color="auto" w:fill="auto"/>
          </w:tcPr>
          <w:p w:rsidR="00CA3E3D" w:rsidRPr="00F642B3" w:rsidRDefault="00CA3E3D" w:rsidP="001B0C05">
            <w:pPr>
              <w:jc w:val="center"/>
              <w:rPr>
                <w:rFonts w:ascii="Arial" w:hAnsi="Arial" w:cs="Arial"/>
                <w:sz w:val="20"/>
                <w:szCs w:val="20"/>
              </w:rPr>
            </w:pPr>
            <w:r w:rsidRPr="00F642B3">
              <w:rPr>
                <w:rFonts w:ascii="Arial" w:hAnsi="Arial" w:cs="Arial"/>
                <w:sz w:val="20"/>
                <w:szCs w:val="20"/>
              </w:rPr>
              <w:t>2.</w:t>
            </w:r>
          </w:p>
        </w:tc>
        <w:tc>
          <w:tcPr>
            <w:tcW w:w="7823" w:type="dxa"/>
            <w:tcBorders>
              <w:left w:val="double" w:sz="4" w:space="0" w:color="auto"/>
            </w:tcBorders>
            <w:shd w:val="clear" w:color="auto" w:fill="auto"/>
          </w:tcPr>
          <w:p w:rsidR="00CA3E3D" w:rsidRPr="00F642B3" w:rsidRDefault="00CA3E3D" w:rsidP="001B0C05">
            <w:pPr>
              <w:jc w:val="both"/>
              <w:rPr>
                <w:rFonts w:ascii="Arial" w:hAnsi="Arial" w:cs="Arial"/>
                <w:sz w:val="20"/>
                <w:szCs w:val="20"/>
              </w:rPr>
            </w:pPr>
            <w:r w:rsidRPr="00F642B3">
              <w:rPr>
                <w:rFonts w:ascii="Arial" w:hAnsi="Arial" w:cs="Arial"/>
                <w:sz w:val="20"/>
                <w:szCs w:val="20"/>
              </w:rPr>
              <w:t>Publicação do Edital</w:t>
            </w:r>
          </w:p>
        </w:tc>
        <w:tc>
          <w:tcPr>
            <w:tcW w:w="2520" w:type="dxa"/>
            <w:tcBorders>
              <w:right w:val="double" w:sz="4" w:space="0" w:color="auto"/>
            </w:tcBorders>
            <w:shd w:val="clear" w:color="auto" w:fill="auto"/>
            <w:vAlign w:val="center"/>
          </w:tcPr>
          <w:p w:rsidR="00CA3E3D" w:rsidRPr="001E7D97" w:rsidRDefault="001300FD" w:rsidP="001B0C05">
            <w:pPr>
              <w:jc w:val="center"/>
              <w:rPr>
                <w:rFonts w:ascii="Arial" w:hAnsi="Arial" w:cs="Arial"/>
                <w:sz w:val="20"/>
                <w:szCs w:val="20"/>
              </w:rPr>
            </w:pPr>
            <w:r>
              <w:rPr>
                <w:rFonts w:ascii="Arial" w:hAnsi="Arial" w:cs="Arial"/>
                <w:sz w:val="20"/>
                <w:szCs w:val="20"/>
              </w:rPr>
              <w:t>09</w:t>
            </w:r>
            <w:r w:rsidR="00CA3E3D">
              <w:rPr>
                <w:rFonts w:ascii="Arial" w:hAnsi="Arial" w:cs="Arial"/>
                <w:sz w:val="20"/>
                <w:szCs w:val="20"/>
              </w:rPr>
              <w:t>/03/2017</w:t>
            </w:r>
          </w:p>
        </w:tc>
      </w:tr>
      <w:tr w:rsidR="00CA3E3D" w:rsidRPr="00F642B3" w:rsidTr="001B0C05">
        <w:trPr>
          <w:jc w:val="center"/>
        </w:trPr>
        <w:tc>
          <w:tcPr>
            <w:tcW w:w="636" w:type="dxa"/>
            <w:tcBorders>
              <w:left w:val="double" w:sz="4" w:space="0" w:color="auto"/>
            </w:tcBorders>
            <w:shd w:val="clear" w:color="auto" w:fill="auto"/>
          </w:tcPr>
          <w:p w:rsidR="00CA3E3D" w:rsidRPr="00F642B3" w:rsidRDefault="00CA3E3D" w:rsidP="001B0C05">
            <w:pPr>
              <w:jc w:val="center"/>
              <w:rPr>
                <w:rFonts w:ascii="Arial" w:hAnsi="Arial" w:cs="Arial"/>
                <w:sz w:val="20"/>
                <w:szCs w:val="20"/>
              </w:rPr>
            </w:pPr>
            <w:r w:rsidRPr="00F642B3">
              <w:rPr>
                <w:rFonts w:ascii="Arial" w:hAnsi="Arial" w:cs="Arial"/>
                <w:sz w:val="20"/>
                <w:szCs w:val="20"/>
              </w:rPr>
              <w:t>3.</w:t>
            </w:r>
          </w:p>
        </w:tc>
        <w:tc>
          <w:tcPr>
            <w:tcW w:w="7823" w:type="dxa"/>
            <w:tcBorders>
              <w:left w:val="double" w:sz="4" w:space="0" w:color="auto"/>
            </w:tcBorders>
            <w:shd w:val="clear" w:color="auto" w:fill="auto"/>
          </w:tcPr>
          <w:p w:rsidR="00CA3E3D" w:rsidRPr="00F642B3" w:rsidRDefault="00CA3E3D" w:rsidP="001B0C05">
            <w:pPr>
              <w:jc w:val="both"/>
              <w:rPr>
                <w:rFonts w:ascii="Arial" w:hAnsi="Arial" w:cs="Arial"/>
                <w:sz w:val="20"/>
                <w:szCs w:val="20"/>
              </w:rPr>
            </w:pPr>
            <w:r w:rsidRPr="00F642B3">
              <w:rPr>
                <w:rFonts w:ascii="Arial" w:hAnsi="Arial" w:cs="Arial"/>
                <w:sz w:val="20"/>
                <w:szCs w:val="20"/>
              </w:rPr>
              <w:t>Período de Inscriç</w:t>
            </w:r>
            <w:r>
              <w:rPr>
                <w:rFonts w:ascii="Arial" w:hAnsi="Arial" w:cs="Arial"/>
                <w:sz w:val="20"/>
                <w:szCs w:val="20"/>
              </w:rPr>
              <w:t xml:space="preserve">ões </w:t>
            </w:r>
            <w:r w:rsidRPr="00F642B3">
              <w:rPr>
                <w:rFonts w:ascii="Arial" w:hAnsi="Arial" w:cs="Arial"/>
                <w:sz w:val="20"/>
                <w:szCs w:val="20"/>
              </w:rPr>
              <w:t>(</w:t>
            </w:r>
            <w:r>
              <w:rPr>
                <w:rFonts w:ascii="Arial" w:hAnsi="Arial" w:cs="Arial"/>
                <w:sz w:val="20"/>
                <w:szCs w:val="20"/>
              </w:rPr>
              <w:t>exclusivamente por Internet)</w:t>
            </w:r>
          </w:p>
        </w:tc>
        <w:tc>
          <w:tcPr>
            <w:tcW w:w="2520" w:type="dxa"/>
            <w:tcBorders>
              <w:right w:val="double" w:sz="4" w:space="0" w:color="auto"/>
            </w:tcBorders>
            <w:shd w:val="clear" w:color="auto" w:fill="auto"/>
            <w:vAlign w:val="center"/>
          </w:tcPr>
          <w:p w:rsidR="00CA3E3D" w:rsidRPr="001E7D97" w:rsidRDefault="001300FD" w:rsidP="001B0C05">
            <w:pPr>
              <w:jc w:val="center"/>
              <w:rPr>
                <w:rFonts w:ascii="Arial" w:hAnsi="Arial" w:cs="Arial"/>
                <w:sz w:val="20"/>
                <w:szCs w:val="20"/>
              </w:rPr>
            </w:pPr>
            <w:r>
              <w:rPr>
                <w:rFonts w:ascii="Arial" w:hAnsi="Arial" w:cs="Arial"/>
                <w:sz w:val="20"/>
                <w:szCs w:val="20"/>
              </w:rPr>
              <w:t>09</w:t>
            </w:r>
            <w:r w:rsidR="00CA3E3D">
              <w:rPr>
                <w:rFonts w:ascii="Arial" w:hAnsi="Arial" w:cs="Arial"/>
                <w:sz w:val="20"/>
                <w:szCs w:val="20"/>
              </w:rPr>
              <w:t>/03</w:t>
            </w:r>
            <w:r w:rsidR="00CA3E3D" w:rsidRPr="001E7D97">
              <w:rPr>
                <w:rFonts w:ascii="Arial" w:hAnsi="Arial" w:cs="Arial"/>
                <w:sz w:val="20"/>
                <w:szCs w:val="20"/>
              </w:rPr>
              <w:t xml:space="preserve"> à </w:t>
            </w:r>
            <w:r w:rsidR="00CA3E3D">
              <w:rPr>
                <w:rFonts w:ascii="Arial" w:hAnsi="Arial" w:cs="Arial"/>
                <w:sz w:val="20"/>
                <w:szCs w:val="20"/>
              </w:rPr>
              <w:t>24/03/2017</w:t>
            </w:r>
          </w:p>
        </w:tc>
      </w:tr>
      <w:tr w:rsidR="00CA3E3D" w:rsidRPr="00753147" w:rsidTr="001B0C05">
        <w:trPr>
          <w:jc w:val="center"/>
        </w:trPr>
        <w:tc>
          <w:tcPr>
            <w:tcW w:w="636" w:type="dxa"/>
            <w:tcBorders>
              <w:left w:val="double" w:sz="4" w:space="0" w:color="auto"/>
              <w:bottom w:val="single" w:sz="12" w:space="0" w:color="auto"/>
            </w:tcBorders>
            <w:shd w:val="clear" w:color="auto" w:fill="auto"/>
          </w:tcPr>
          <w:p w:rsidR="00CA3E3D" w:rsidRPr="00753147" w:rsidRDefault="00CA3E3D" w:rsidP="001B0C05">
            <w:pPr>
              <w:jc w:val="center"/>
              <w:rPr>
                <w:rFonts w:ascii="Arial" w:hAnsi="Arial" w:cs="Arial"/>
                <w:sz w:val="20"/>
                <w:szCs w:val="20"/>
              </w:rPr>
            </w:pPr>
            <w:r>
              <w:rPr>
                <w:rFonts w:ascii="Arial" w:hAnsi="Arial" w:cs="Arial"/>
                <w:sz w:val="20"/>
                <w:szCs w:val="20"/>
              </w:rPr>
              <w:t>4</w:t>
            </w:r>
            <w:r w:rsidRPr="00753147">
              <w:rPr>
                <w:rFonts w:ascii="Arial" w:hAnsi="Arial" w:cs="Arial"/>
                <w:sz w:val="20"/>
                <w:szCs w:val="20"/>
              </w:rPr>
              <w:t>.</w:t>
            </w:r>
          </w:p>
        </w:tc>
        <w:tc>
          <w:tcPr>
            <w:tcW w:w="7823" w:type="dxa"/>
            <w:tcBorders>
              <w:left w:val="double" w:sz="4" w:space="0" w:color="auto"/>
              <w:bottom w:val="single" w:sz="12" w:space="0" w:color="auto"/>
            </w:tcBorders>
            <w:shd w:val="clear" w:color="auto" w:fill="auto"/>
          </w:tcPr>
          <w:p w:rsidR="00CA3E3D" w:rsidRPr="00753147" w:rsidRDefault="00CA3E3D" w:rsidP="001B0C05">
            <w:pPr>
              <w:jc w:val="both"/>
              <w:rPr>
                <w:rFonts w:ascii="Arial" w:hAnsi="Arial" w:cs="Arial"/>
                <w:sz w:val="20"/>
                <w:szCs w:val="20"/>
              </w:rPr>
            </w:pPr>
            <w:r>
              <w:rPr>
                <w:rFonts w:ascii="Arial" w:hAnsi="Arial" w:cs="Arial"/>
                <w:sz w:val="20"/>
                <w:szCs w:val="20"/>
              </w:rPr>
              <w:t>Período de isenção de Inscrição para doadores de sague fidelizados</w:t>
            </w:r>
          </w:p>
        </w:tc>
        <w:tc>
          <w:tcPr>
            <w:tcW w:w="2520" w:type="dxa"/>
            <w:tcBorders>
              <w:bottom w:val="single" w:sz="12" w:space="0" w:color="auto"/>
              <w:right w:val="double" w:sz="4" w:space="0" w:color="auto"/>
            </w:tcBorders>
            <w:shd w:val="clear" w:color="auto" w:fill="auto"/>
            <w:vAlign w:val="center"/>
          </w:tcPr>
          <w:p w:rsidR="00CA3E3D" w:rsidRDefault="001300FD" w:rsidP="001B0C05">
            <w:pPr>
              <w:jc w:val="center"/>
              <w:rPr>
                <w:rFonts w:ascii="Arial" w:hAnsi="Arial" w:cs="Arial"/>
                <w:sz w:val="20"/>
                <w:szCs w:val="20"/>
              </w:rPr>
            </w:pPr>
            <w:r>
              <w:rPr>
                <w:rFonts w:ascii="Arial" w:hAnsi="Arial" w:cs="Arial"/>
                <w:sz w:val="20"/>
                <w:szCs w:val="20"/>
              </w:rPr>
              <w:t>09</w:t>
            </w:r>
            <w:r w:rsidR="00CA3E3D">
              <w:rPr>
                <w:rFonts w:ascii="Arial" w:hAnsi="Arial" w:cs="Arial"/>
                <w:sz w:val="20"/>
                <w:szCs w:val="20"/>
              </w:rPr>
              <w:t>/03 à 20/03/2017</w:t>
            </w:r>
          </w:p>
        </w:tc>
      </w:tr>
      <w:tr w:rsidR="00CA3E3D" w:rsidRPr="00156C12" w:rsidTr="001B0C05">
        <w:trPr>
          <w:jc w:val="center"/>
        </w:trPr>
        <w:tc>
          <w:tcPr>
            <w:tcW w:w="636" w:type="dxa"/>
            <w:tcBorders>
              <w:top w:val="single" w:sz="12" w:space="0" w:color="auto"/>
              <w:left w:val="double" w:sz="4" w:space="0" w:color="auto"/>
              <w:bottom w:val="single" w:sz="12" w:space="0" w:color="auto"/>
            </w:tcBorders>
            <w:shd w:val="clear" w:color="auto" w:fill="002060"/>
          </w:tcPr>
          <w:p w:rsidR="00CA3E3D" w:rsidRPr="00156C12" w:rsidRDefault="00CA3E3D" w:rsidP="001B0C05">
            <w:pPr>
              <w:jc w:val="center"/>
              <w:rPr>
                <w:rFonts w:ascii="Arial" w:hAnsi="Arial" w:cs="Arial"/>
                <w:color w:val="FFFF00"/>
                <w:sz w:val="20"/>
                <w:szCs w:val="20"/>
              </w:rPr>
            </w:pPr>
            <w:r w:rsidRPr="00156C12">
              <w:rPr>
                <w:rFonts w:ascii="Arial" w:hAnsi="Arial" w:cs="Arial"/>
                <w:color w:val="FFFF00"/>
                <w:sz w:val="20"/>
                <w:szCs w:val="20"/>
              </w:rPr>
              <w:t>5.</w:t>
            </w:r>
          </w:p>
        </w:tc>
        <w:tc>
          <w:tcPr>
            <w:tcW w:w="7823" w:type="dxa"/>
            <w:tcBorders>
              <w:top w:val="single" w:sz="12" w:space="0" w:color="auto"/>
              <w:left w:val="double" w:sz="4" w:space="0" w:color="auto"/>
              <w:bottom w:val="single" w:sz="12" w:space="0" w:color="auto"/>
            </w:tcBorders>
            <w:shd w:val="clear" w:color="auto" w:fill="002060"/>
          </w:tcPr>
          <w:p w:rsidR="00CA3E3D" w:rsidRPr="00156C12" w:rsidRDefault="00CA3E3D" w:rsidP="001B0C05">
            <w:pPr>
              <w:jc w:val="both"/>
              <w:rPr>
                <w:rFonts w:ascii="Arial" w:hAnsi="Arial" w:cs="Arial"/>
                <w:color w:val="FFFF00"/>
                <w:sz w:val="20"/>
                <w:szCs w:val="20"/>
              </w:rPr>
            </w:pPr>
            <w:r w:rsidRPr="00156C12">
              <w:rPr>
                <w:rFonts w:ascii="Arial" w:hAnsi="Arial" w:cs="Arial"/>
                <w:b/>
                <w:color w:val="FFFF00"/>
                <w:sz w:val="20"/>
                <w:szCs w:val="20"/>
              </w:rPr>
              <w:t>Divulgação dos pedidos de isenção da taxa de inscrição</w:t>
            </w:r>
          </w:p>
        </w:tc>
        <w:tc>
          <w:tcPr>
            <w:tcW w:w="2520" w:type="dxa"/>
            <w:tcBorders>
              <w:top w:val="single" w:sz="12" w:space="0" w:color="auto"/>
              <w:bottom w:val="single" w:sz="12" w:space="0" w:color="auto"/>
              <w:right w:val="double" w:sz="4" w:space="0" w:color="auto"/>
            </w:tcBorders>
            <w:shd w:val="clear" w:color="auto" w:fill="002060"/>
            <w:vAlign w:val="center"/>
          </w:tcPr>
          <w:p w:rsidR="00CA3E3D" w:rsidRPr="00156C12" w:rsidRDefault="00CA3E3D" w:rsidP="001B0C05">
            <w:pPr>
              <w:jc w:val="center"/>
              <w:rPr>
                <w:rFonts w:ascii="Arial" w:hAnsi="Arial" w:cs="Arial"/>
                <w:b/>
                <w:color w:val="FFFF00"/>
                <w:sz w:val="20"/>
                <w:szCs w:val="20"/>
              </w:rPr>
            </w:pPr>
            <w:r>
              <w:rPr>
                <w:rFonts w:ascii="Arial" w:hAnsi="Arial" w:cs="Arial"/>
                <w:b/>
                <w:color w:val="FFFF00"/>
                <w:sz w:val="20"/>
                <w:szCs w:val="20"/>
              </w:rPr>
              <w:t>21/03/2017</w:t>
            </w:r>
          </w:p>
        </w:tc>
      </w:tr>
      <w:tr w:rsidR="00CA3E3D" w:rsidRPr="00753147" w:rsidTr="001B0C05">
        <w:trPr>
          <w:jc w:val="center"/>
        </w:trPr>
        <w:tc>
          <w:tcPr>
            <w:tcW w:w="636" w:type="dxa"/>
            <w:tcBorders>
              <w:top w:val="single" w:sz="12" w:space="0" w:color="auto"/>
              <w:left w:val="double" w:sz="4" w:space="0" w:color="auto"/>
            </w:tcBorders>
            <w:shd w:val="clear" w:color="auto" w:fill="auto"/>
          </w:tcPr>
          <w:p w:rsidR="00CA3E3D" w:rsidRPr="00753147" w:rsidRDefault="00CA3E3D" w:rsidP="001B0C05">
            <w:pPr>
              <w:jc w:val="center"/>
              <w:rPr>
                <w:rFonts w:ascii="Arial" w:hAnsi="Arial" w:cs="Arial"/>
                <w:sz w:val="20"/>
                <w:szCs w:val="20"/>
              </w:rPr>
            </w:pPr>
            <w:r>
              <w:rPr>
                <w:rFonts w:ascii="Arial" w:hAnsi="Arial" w:cs="Arial"/>
                <w:sz w:val="20"/>
                <w:szCs w:val="20"/>
              </w:rPr>
              <w:t>6</w:t>
            </w:r>
            <w:r w:rsidRPr="00753147">
              <w:rPr>
                <w:rFonts w:ascii="Arial" w:hAnsi="Arial" w:cs="Arial"/>
                <w:sz w:val="20"/>
                <w:szCs w:val="20"/>
              </w:rPr>
              <w:t>.</w:t>
            </w:r>
          </w:p>
        </w:tc>
        <w:tc>
          <w:tcPr>
            <w:tcW w:w="7823" w:type="dxa"/>
            <w:tcBorders>
              <w:top w:val="single" w:sz="12" w:space="0" w:color="auto"/>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Pré-Divulgação da Homologação das Inscrições</w:t>
            </w:r>
          </w:p>
        </w:tc>
        <w:tc>
          <w:tcPr>
            <w:tcW w:w="2520" w:type="dxa"/>
            <w:tcBorders>
              <w:top w:val="single" w:sz="12" w:space="0" w:color="auto"/>
              <w:right w:val="double" w:sz="4" w:space="0" w:color="auto"/>
            </w:tcBorders>
            <w:shd w:val="clear" w:color="auto" w:fill="auto"/>
            <w:vAlign w:val="center"/>
          </w:tcPr>
          <w:p w:rsidR="00CA3E3D" w:rsidRPr="00481477" w:rsidRDefault="000B0697" w:rsidP="001B0C05">
            <w:pPr>
              <w:jc w:val="center"/>
              <w:rPr>
                <w:rFonts w:ascii="Arial" w:hAnsi="Arial" w:cs="Arial"/>
                <w:sz w:val="20"/>
                <w:szCs w:val="20"/>
              </w:rPr>
            </w:pPr>
            <w:r>
              <w:rPr>
                <w:rFonts w:ascii="Arial" w:hAnsi="Arial" w:cs="Arial"/>
                <w:sz w:val="20"/>
                <w:szCs w:val="20"/>
              </w:rPr>
              <w:t>28</w:t>
            </w:r>
            <w:r w:rsidR="00CA3E3D">
              <w:rPr>
                <w:rFonts w:ascii="Arial" w:hAnsi="Arial" w:cs="Arial"/>
                <w:sz w:val="20"/>
                <w:szCs w:val="20"/>
              </w:rPr>
              <w:t>/03/2017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Pr>
                <w:rFonts w:ascii="Arial" w:hAnsi="Arial" w:cs="Arial"/>
                <w:sz w:val="20"/>
                <w:szCs w:val="20"/>
              </w:rPr>
              <w:t>7</w:t>
            </w:r>
            <w:r w:rsidRPr="00753147">
              <w:rPr>
                <w:rFonts w:ascii="Arial" w:hAnsi="Arial" w:cs="Arial"/>
                <w:sz w:val="20"/>
                <w:szCs w:val="20"/>
              </w:rPr>
              <w:t>.</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Recursos quanto às Inscrições</w:t>
            </w:r>
          </w:p>
        </w:tc>
        <w:tc>
          <w:tcPr>
            <w:tcW w:w="2520" w:type="dxa"/>
            <w:tcBorders>
              <w:right w:val="double" w:sz="4" w:space="0" w:color="auto"/>
            </w:tcBorders>
            <w:shd w:val="clear" w:color="auto" w:fill="auto"/>
            <w:vAlign w:val="center"/>
          </w:tcPr>
          <w:p w:rsidR="00CA3E3D" w:rsidRPr="00481477" w:rsidRDefault="000B0697" w:rsidP="001B0C05">
            <w:pPr>
              <w:jc w:val="center"/>
              <w:rPr>
                <w:rFonts w:ascii="Arial" w:hAnsi="Arial" w:cs="Arial"/>
                <w:sz w:val="20"/>
                <w:szCs w:val="20"/>
              </w:rPr>
            </w:pPr>
            <w:r>
              <w:rPr>
                <w:rFonts w:ascii="Arial" w:hAnsi="Arial" w:cs="Arial"/>
                <w:sz w:val="20"/>
                <w:szCs w:val="20"/>
              </w:rPr>
              <w:t>28/03 à 29</w:t>
            </w:r>
            <w:r w:rsidR="00CA3E3D">
              <w:rPr>
                <w:rFonts w:ascii="Arial" w:hAnsi="Arial" w:cs="Arial"/>
                <w:sz w:val="20"/>
                <w:szCs w:val="20"/>
              </w:rPr>
              <w:t>/03/2017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Pr>
                <w:rFonts w:ascii="Arial" w:hAnsi="Arial" w:cs="Arial"/>
                <w:sz w:val="20"/>
                <w:szCs w:val="20"/>
              </w:rPr>
              <w:t>8.</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 xml:space="preserve">Homologação Final das Inscrições </w:t>
            </w:r>
          </w:p>
        </w:tc>
        <w:tc>
          <w:tcPr>
            <w:tcW w:w="2520" w:type="dxa"/>
            <w:tcBorders>
              <w:right w:val="double" w:sz="4" w:space="0" w:color="auto"/>
            </w:tcBorders>
            <w:shd w:val="clear" w:color="auto" w:fill="auto"/>
            <w:vAlign w:val="center"/>
          </w:tcPr>
          <w:p w:rsidR="00CA3E3D" w:rsidRPr="00481477" w:rsidRDefault="000B0697" w:rsidP="001B0C05">
            <w:pPr>
              <w:jc w:val="center"/>
              <w:rPr>
                <w:rFonts w:ascii="Arial" w:hAnsi="Arial" w:cs="Arial"/>
                <w:sz w:val="20"/>
                <w:szCs w:val="20"/>
              </w:rPr>
            </w:pPr>
            <w:r>
              <w:rPr>
                <w:rFonts w:ascii="Arial" w:hAnsi="Arial" w:cs="Arial"/>
                <w:sz w:val="20"/>
                <w:szCs w:val="20"/>
              </w:rPr>
              <w:t>30</w:t>
            </w:r>
            <w:r w:rsidR="00CA3E3D">
              <w:rPr>
                <w:rFonts w:ascii="Arial" w:hAnsi="Arial" w:cs="Arial"/>
                <w:sz w:val="20"/>
                <w:szCs w:val="20"/>
              </w:rPr>
              <w:t>/03/2017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Pr>
                <w:rFonts w:ascii="Arial" w:hAnsi="Arial" w:cs="Arial"/>
                <w:sz w:val="20"/>
                <w:szCs w:val="20"/>
              </w:rPr>
              <w:t>9.</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Ensalamento dos Candidatos</w:t>
            </w:r>
          </w:p>
        </w:tc>
        <w:tc>
          <w:tcPr>
            <w:tcW w:w="2520" w:type="dxa"/>
            <w:tcBorders>
              <w:right w:val="double" w:sz="4" w:space="0" w:color="auto"/>
            </w:tcBorders>
            <w:shd w:val="clear" w:color="auto" w:fill="auto"/>
            <w:vAlign w:val="center"/>
          </w:tcPr>
          <w:p w:rsidR="00CA3E3D" w:rsidRPr="00481477" w:rsidRDefault="000B0697" w:rsidP="001B0C05">
            <w:pPr>
              <w:jc w:val="center"/>
              <w:rPr>
                <w:rFonts w:ascii="Arial" w:hAnsi="Arial" w:cs="Arial"/>
                <w:sz w:val="20"/>
                <w:szCs w:val="20"/>
              </w:rPr>
            </w:pPr>
            <w:r>
              <w:rPr>
                <w:rFonts w:ascii="Arial" w:hAnsi="Arial" w:cs="Arial"/>
                <w:sz w:val="20"/>
                <w:szCs w:val="20"/>
              </w:rPr>
              <w:t>30</w:t>
            </w:r>
            <w:r w:rsidR="00CA3E3D">
              <w:rPr>
                <w:rFonts w:ascii="Arial" w:hAnsi="Arial" w:cs="Arial"/>
                <w:sz w:val="20"/>
                <w:szCs w:val="20"/>
              </w:rPr>
              <w:t>/03/2017</w:t>
            </w:r>
          </w:p>
        </w:tc>
      </w:tr>
      <w:tr w:rsidR="00CA3E3D" w:rsidRPr="00156C12" w:rsidTr="001B0C05">
        <w:trPr>
          <w:jc w:val="center"/>
        </w:trPr>
        <w:tc>
          <w:tcPr>
            <w:tcW w:w="636" w:type="dxa"/>
            <w:tcBorders>
              <w:top w:val="single" w:sz="12" w:space="0" w:color="auto"/>
              <w:left w:val="double" w:sz="4" w:space="0" w:color="auto"/>
            </w:tcBorders>
            <w:shd w:val="clear" w:color="auto" w:fill="002060"/>
          </w:tcPr>
          <w:p w:rsidR="00CA3E3D" w:rsidRPr="00156C12" w:rsidRDefault="00CA3E3D" w:rsidP="001B0C05">
            <w:pPr>
              <w:jc w:val="center"/>
              <w:rPr>
                <w:rFonts w:ascii="Arial" w:hAnsi="Arial" w:cs="Arial"/>
                <w:b/>
                <w:color w:val="FFFF00"/>
                <w:sz w:val="20"/>
                <w:szCs w:val="20"/>
              </w:rPr>
            </w:pPr>
            <w:r w:rsidRPr="00156C12">
              <w:rPr>
                <w:rFonts w:ascii="Arial" w:hAnsi="Arial" w:cs="Arial"/>
                <w:b/>
                <w:color w:val="FFFF00"/>
                <w:sz w:val="20"/>
                <w:szCs w:val="20"/>
              </w:rPr>
              <w:t>10.</w:t>
            </w:r>
          </w:p>
        </w:tc>
        <w:tc>
          <w:tcPr>
            <w:tcW w:w="7823" w:type="dxa"/>
            <w:tcBorders>
              <w:top w:val="single" w:sz="12" w:space="0" w:color="auto"/>
              <w:left w:val="double" w:sz="4" w:space="0" w:color="auto"/>
            </w:tcBorders>
            <w:shd w:val="clear" w:color="auto" w:fill="002060"/>
          </w:tcPr>
          <w:p w:rsidR="00CA3E3D" w:rsidRPr="00156C12" w:rsidRDefault="00CA3E3D" w:rsidP="001B0C05">
            <w:pPr>
              <w:jc w:val="both"/>
              <w:rPr>
                <w:rFonts w:ascii="Arial" w:hAnsi="Arial" w:cs="Arial"/>
                <w:b/>
                <w:color w:val="FFFF00"/>
                <w:sz w:val="20"/>
                <w:szCs w:val="20"/>
              </w:rPr>
            </w:pPr>
            <w:r w:rsidRPr="00156C12">
              <w:rPr>
                <w:rFonts w:ascii="Arial" w:hAnsi="Arial" w:cs="Arial"/>
                <w:b/>
                <w:color w:val="FFFF00"/>
                <w:sz w:val="20"/>
                <w:szCs w:val="20"/>
              </w:rPr>
              <w:t>Realização das Provas objetivas de conhecimentos para todos – 08:30h</w:t>
            </w:r>
          </w:p>
          <w:p w:rsidR="00CA3E3D" w:rsidRPr="00156C12" w:rsidRDefault="00CA3E3D" w:rsidP="001B0C05">
            <w:pPr>
              <w:jc w:val="both"/>
              <w:rPr>
                <w:rFonts w:ascii="Arial" w:hAnsi="Arial" w:cs="Arial"/>
                <w:b/>
                <w:color w:val="FFFF00"/>
                <w:sz w:val="20"/>
                <w:szCs w:val="20"/>
              </w:rPr>
            </w:pPr>
            <w:r w:rsidRPr="00156C12">
              <w:rPr>
                <w:rFonts w:ascii="Arial" w:hAnsi="Arial" w:cs="Arial"/>
                <w:b/>
                <w:color w:val="FFFF00"/>
                <w:sz w:val="20"/>
                <w:szCs w:val="20"/>
              </w:rPr>
              <w:t xml:space="preserve">                 PRÉDIO DO CERT – Centro Educacional Roberto Trompowsky</w:t>
            </w:r>
          </w:p>
        </w:tc>
        <w:tc>
          <w:tcPr>
            <w:tcW w:w="2520" w:type="dxa"/>
            <w:tcBorders>
              <w:top w:val="single" w:sz="12" w:space="0" w:color="auto"/>
              <w:right w:val="double" w:sz="4" w:space="0" w:color="auto"/>
            </w:tcBorders>
            <w:shd w:val="clear" w:color="auto" w:fill="002060"/>
            <w:vAlign w:val="center"/>
          </w:tcPr>
          <w:p w:rsidR="00CA3E3D" w:rsidRPr="00156C12" w:rsidRDefault="00CA3E3D" w:rsidP="001B0C05">
            <w:pPr>
              <w:jc w:val="center"/>
              <w:rPr>
                <w:rFonts w:ascii="Arial" w:hAnsi="Arial" w:cs="Arial"/>
                <w:b/>
                <w:color w:val="FFFF00"/>
                <w:sz w:val="20"/>
                <w:szCs w:val="20"/>
              </w:rPr>
            </w:pPr>
            <w:r>
              <w:rPr>
                <w:rFonts w:ascii="Arial" w:hAnsi="Arial" w:cs="Arial"/>
                <w:b/>
                <w:color w:val="FFFF00"/>
                <w:sz w:val="20"/>
                <w:szCs w:val="20"/>
              </w:rPr>
              <w:t>02/04/2017</w:t>
            </w:r>
          </w:p>
        </w:tc>
      </w:tr>
      <w:tr w:rsidR="00CA3E3D" w:rsidRPr="00753147" w:rsidTr="001B0C05">
        <w:trPr>
          <w:jc w:val="center"/>
        </w:trPr>
        <w:tc>
          <w:tcPr>
            <w:tcW w:w="636" w:type="dxa"/>
            <w:tcBorders>
              <w:top w:val="single" w:sz="12" w:space="0" w:color="auto"/>
              <w:left w:val="double" w:sz="4" w:space="0" w:color="auto"/>
            </w:tcBorders>
            <w:shd w:val="clear" w:color="auto" w:fill="auto"/>
          </w:tcPr>
          <w:p w:rsidR="00CA3E3D" w:rsidRPr="00753147" w:rsidRDefault="00CA3E3D" w:rsidP="001B0C05">
            <w:pPr>
              <w:jc w:val="center"/>
              <w:rPr>
                <w:rFonts w:ascii="Arial" w:hAnsi="Arial" w:cs="Arial"/>
                <w:sz w:val="20"/>
                <w:szCs w:val="20"/>
              </w:rPr>
            </w:pPr>
            <w:r>
              <w:rPr>
                <w:rFonts w:ascii="Arial" w:hAnsi="Arial" w:cs="Arial"/>
                <w:sz w:val="20"/>
                <w:szCs w:val="20"/>
              </w:rPr>
              <w:t>11</w:t>
            </w:r>
            <w:r w:rsidRPr="00753147">
              <w:rPr>
                <w:rFonts w:ascii="Arial" w:hAnsi="Arial" w:cs="Arial"/>
                <w:sz w:val="20"/>
                <w:szCs w:val="20"/>
              </w:rPr>
              <w:t>.</w:t>
            </w:r>
          </w:p>
        </w:tc>
        <w:tc>
          <w:tcPr>
            <w:tcW w:w="7823" w:type="dxa"/>
            <w:tcBorders>
              <w:top w:val="single" w:sz="12" w:space="0" w:color="auto"/>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Divulgação do Gabarito Provisório</w:t>
            </w:r>
          </w:p>
        </w:tc>
        <w:tc>
          <w:tcPr>
            <w:tcW w:w="2520" w:type="dxa"/>
            <w:tcBorders>
              <w:top w:val="single" w:sz="12" w:space="0" w:color="auto"/>
              <w:right w:val="double" w:sz="4" w:space="0" w:color="auto"/>
            </w:tcBorders>
            <w:shd w:val="clear" w:color="auto" w:fill="auto"/>
            <w:vAlign w:val="center"/>
          </w:tcPr>
          <w:p w:rsidR="00CA3E3D" w:rsidRPr="00481477" w:rsidRDefault="00CA3E3D" w:rsidP="001B0C05">
            <w:pPr>
              <w:jc w:val="center"/>
              <w:rPr>
                <w:rFonts w:ascii="Arial" w:hAnsi="Arial" w:cs="Arial"/>
                <w:sz w:val="20"/>
                <w:szCs w:val="20"/>
              </w:rPr>
            </w:pPr>
            <w:r>
              <w:rPr>
                <w:rFonts w:ascii="Arial" w:hAnsi="Arial" w:cs="Arial"/>
                <w:sz w:val="20"/>
                <w:szCs w:val="20"/>
              </w:rPr>
              <w:t>03/04/2017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sidRPr="00753147">
              <w:rPr>
                <w:rFonts w:ascii="Arial" w:hAnsi="Arial" w:cs="Arial"/>
                <w:sz w:val="20"/>
                <w:szCs w:val="20"/>
              </w:rPr>
              <w:t>1</w:t>
            </w:r>
            <w:r>
              <w:rPr>
                <w:rFonts w:ascii="Arial" w:hAnsi="Arial" w:cs="Arial"/>
                <w:sz w:val="20"/>
                <w:szCs w:val="20"/>
              </w:rPr>
              <w:t>2</w:t>
            </w:r>
            <w:r w:rsidRPr="00753147">
              <w:rPr>
                <w:rFonts w:ascii="Arial" w:hAnsi="Arial" w:cs="Arial"/>
                <w:sz w:val="20"/>
                <w:szCs w:val="20"/>
              </w:rPr>
              <w:t>.</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Recursos quanto ao Gabarito e Provas</w:t>
            </w:r>
          </w:p>
        </w:tc>
        <w:tc>
          <w:tcPr>
            <w:tcW w:w="2520" w:type="dxa"/>
            <w:tcBorders>
              <w:right w:val="double" w:sz="4" w:space="0" w:color="auto"/>
            </w:tcBorders>
            <w:shd w:val="clear" w:color="auto" w:fill="auto"/>
            <w:vAlign w:val="center"/>
          </w:tcPr>
          <w:p w:rsidR="00CA3E3D" w:rsidRPr="00481477" w:rsidRDefault="00CA3E3D" w:rsidP="001B0C05">
            <w:pPr>
              <w:jc w:val="center"/>
              <w:rPr>
                <w:rFonts w:ascii="Arial" w:hAnsi="Arial" w:cs="Arial"/>
                <w:sz w:val="20"/>
                <w:szCs w:val="20"/>
              </w:rPr>
            </w:pPr>
            <w:r>
              <w:rPr>
                <w:rFonts w:ascii="Arial" w:hAnsi="Arial" w:cs="Arial"/>
                <w:sz w:val="20"/>
                <w:szCs w:val="20"/>
              </w:rPr>
              <w:t>03/04 à 04/04/2017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sidRPr="00753147">
              <w:rPr>
                <w:rFonts w:ascii="Arial" w:hAnsi="Arial" w:cs="Arial"/>
                <w:sz w:val="20"/>
                <w:szCs w:val="20"/>
              </w:rPr>
              <w:t>1</w:t>
            </w:r>
            <w:r>
              <w:rPr>
                <w:rFonts w:ascii="Arial" w:hAnsi="Arial" w:cs="Arial"/>
                <w:sz w:val="20"/>
                <w:szCs w:val="20"/>
              </w:rPr>
              <w:t>3</w:t>
            </w:r>
            <w:r w:rsidRPr="00753147">
              <w:rPr>
                <w:rFonts w:ascii="Arial" w:hAnsi="Arial" w:cs="Arial"/>
                <w:sz w:val="20"/>
                <w:szCs w:val="20"/>
              </w:rPr>
              <w:t>.</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Divulgação do Gabarito Oficial</w:t>
            </w:r>
          </w:p>
        </w:tc>
        <w:tc>
          <w:tcPr>
            <w:tcW w:w="2520" w:type="dxa"/>
            <w:tcBorders>
              <w:right w:val="double" w:sz="4" w:space="0" w:color="auto"/>
            </w:tcBorders>
            <w:shd w:val="clear" w:color="auto" w:fill="auto"/>
            <w:vAlign w:val="center"/>
          </w:tcPr>
          <w:p w:rsidR="00CA3E3D" w:rsidRPr="00481477" w:rsidRDefault="00CA3E3D" w:rsidP="001B0C05">
            <w:pPr>
              <w:jc w:val="center"/>
              <w:rPr>
                <w:rFonts w:ascii="Arial" w:hAnsi="Arial" w:cs="Arial"/>
                <w:sz w:val="20"/>
                <w:szCs w:val="20"/>
              </w:rPr>
            </w:pPr>
            <w:r>
              <w:rPr>
                <w:rFonts w:ascii="Arial" w:hAnsi="Arial" w:cs="Arial"/>
                <w:sz w:val="20"/>
                <w:szCs w:val="20"/>
              </w:rPr>
              <w:t>10</w:t>
            </w:r>
            <w:r w:rsidRPr="00481477">
              <w:rPr>
                <w:rFonts w:ascii="Arial" w:hAnsi="Arial" w:cs="Arial"/>
                <w:sz w:val="20"/>
                <w:szCs w:val="20"/>
              </w:rPr>
              <w:t>/0</w:t>
            </w:r>
            <w:r>
              <w:rPr>
                <w:rFonts w:ascii="Arial" w:hAnsi="Arial" w:cs="Arial"/>
                <w:sz w:val="20"/>
                <w:szCs w:val="20"/>
              </w:rPr>
              <w:t>4/2017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sidRPr="00753147">
              <w:rPr>
                <w:rFonts w:ascii="Arial" w:hAnsi="Arial" w:cs="Arial"/>
                <w:sz w:val="20"/>
                <w:szCs w:val="20"/>
              </w:rPr>
              <w:t>1</w:t>
            </w:r>
            <w:r>
              <w:rPr>
                <w:rFonts w:ascii="Arial" w:hAnsi="Arial" w:cs="Arial"/>
                <w:sz w:val="20"/>
                <w:szCs w:val="20"/>
              </w:rPr>
              <w:t>4</w:t>
            </w:r>
            <w:r w:rsidRPr="00753147">
              <w:rPr>
                <w:rFonts w:ascii="Arial" w:hAnsi="Arial" w:cs="Arial"/>
                <w:sz w:val="20"/>
                <w:szCs w:val="20"/>
              </w:rPr>
              <w:t>.</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Divulgação dos Aprovados</w:t>
            </w:r>
          </w:p>
        </w:tc>
        <w:tc>
          <w:tcPr>
            <w:tcW w:w="2520" w:type="dxa"/>
            <w:tcBorders>
              <w:right w:val="double" w:sz="4" w:space="0" w:color="auto"/>
            </w:tcBorders>
            <w:shd w:val="clear" w:color="auto" w:fill="auto"/>
            <w:vAlign w:val="center"/>
          </w:tcPr>
          <w:p w:rsidR="00CA3E3D" w:rsidRPr="00481477" w:rsidRDefault="00CA3E3D" w:rsidP="001B0C05">
            <w:pPr>
              <w:jc w:val="center"/>
              <w:rPr>
                <w:rFonts w:ascii="Arial" w:hAnsi="Arial" w:cs="Arial"/>
                <w:sz w:val="20"/>
                <w:szCs w:val="20"/>
              </w:rPr>
            </w:pPr>
            <w:r>
              <w:rPr>
                <w:rFonts w:ascii="Arial" w:hAnsi="Arial" w:cs="Arial"/>
                <w:sz w:val="20"/>
                <w:szCs w:val="20"/>
              </w:rPr>
              <w:t>10</w:t>
            </w:r>
            <w:r w:rsidRPr="00481477">
              <w:rPr>
                <w:rFonts w:ascii="Arial" w:hAnsi="Arial" w:cs="Arial"/>
                <w:sz w:val="20"/>
                <w:szCs w:val="20"/>
              </w:rPr>
              <w:t>/0</w:t>
            </w:r>
            <w:r>
              <w:rPr>
                <w:rFonts w:ascii="Arial" w:hAnsi="Arial" w:cs="Arial"/>
                <w:sz w:val="20"/>
                <w:szCs w:val="20"/>
              </w:rPr>
              <w:t>4/2017</w:t>
            </w:r>
          </w:p>
        </w:tc>
      </w:tr>
      <w:tr w:rsidR="00CA3E3D" w:rsidRPr="00753147" w:rsidTr="001B0C05">
        <w:trPr>
          <w:jc w:val="center"/>
        </w:trPr>
        <w:tc>
          <w:tcPr>
            <w:tcW w:w="636" w:type="dxa"/>
            <w:tcBorders>
              <w:left w:val="double" w:sz="4" w:space="0" w:color="auto"/>
            </w:tcBorders>
            <w:shd w:val="clear" w:color="auto" w:fill="auto"/>
          </w:tcPr>
          <w:p w:rsidR="00CA3E3D" w:rsidRPr="00753147" w:rsidRDefault="00CA3E3D" w:rsidP="001B0C05">
            <w:pPr>
              <w:jc w:val="center"/>
              <w:rPr>
                <w:rFonts w:ascii="Arial" w:hAnsi="Arial" w:cs="Arial"/>
                <w:sz w:val="20"/>
                <w:szCs w:val="20"/>
              </w:rPr>
            </w:pPr>
            <w:r w:rsidRPr="00753147">
              <w:rPr>
                <w:rFonts w:ascii="Arial" w:hAnsi="Arial" w:cs="Arial"/>
                <w:sz w:val="20"/>
                <w:szCs w:val="20"/>
              </w:rPr>
              <w:t>1</w:t>
            </w:r>
            <w:r>
              <w:rPr>
                <w:rFonts w:ascii="Arial" w:hAnsi="Arial" w:cs="Arial"/>
                <w:sz w:val="20"/>
                <w:szCs w:val="20"/>
              </w:rPr>
              <w:t>5</w:t>
            </w:r>
            <w:r w:rsidRPr="00753147">
              <w:rPr>
                <w:rFonts w:ascii="Arial" w:hAnsi="Arial" w:cs="Arial"/>
                <w:sz w:val="20"/>
                <w:szCs w:val="20"/>
              </w:rPr>
              <w:t>.</w:t>
            </w:r>
          </w:p>
        </w:tc>
        <w:tc>
          <w:tcPr>
            <w:tcW w:w="7823" w:type="dxa"/>
            <w:tcBorders>
              <w:left w:val="double" w:sz="4" w:space="0" w:color="auto"/>
            </w:tcBorders>
            <w:shd w:val="clear" w:color="auto" w:fill="auto"/>
          </w:tcPr>
          <w:p w:rsidR="00CA3E3D" w:rsidRPr="00753147" w:rsidRDefault="00CA3E3D" w:rsidP="001B0C05">
            <w:pPr>
              <w:jc w:val="both"/>
              <w:rPr>
                <w:rFonts w:ascii="Arial" w:hAnsi="Arial" w:cs="Arial"/>
                <w:sz w:val="20"/>
                <w:szCs w:val="20"/>
              </w:rPr>
            </w:pPr>
            <w:r w:rsidRPr="00753147">
              <w:rPr>
                <w:rFonts w:ascii="Arial" w:hAnsi="Arial" w:cs="Arial"/>
                <w:sz w:val="20"/>
                <w:szCs w:val="20"/>
              </w:rPr>
              <w:t>Recursos quanto à Classificação</w:t>
            </w:r>
          </w:p>
        </w:tc>
        <w:tc>
          <w:tcPr>
            <w:tcW w:w="2520" w:type="dxa"/>
            <w:tcBorders>
              <w:right w:val="double" w:sz="4" w:space="0" w:color="auto"/>
            </w:tcBorders>
            <w:shd w:val="clear" w:color="auto" w:fill="auto"/>
            <w:vAlign w:val="center"/>
          </w:tcPr>
          <w:p w:rsidR="00CA3E3D" w:rsidRPr="00481477" w:rsidRDefault="00CA3E3D" w:rsidP="001B0C05">
            <w:pPr>
              <w:jc w:val="center"/>
              <w:rPr>
                <w:rFonts w:ascii="Arial" w:hAnsi="Arial" w:cs="Arial"/>
                <w:sz w:val="20"/>
                <w:szCs w:val="20"/>
              </w:rPr>
            </w:pPr>
            <w:r>
              <w:rPr>
                <w:rFonts w:ascii="Arial" w:hAnsi="Arial" w:cs="Arial"/>
                <w:sz w:val="20"/>
                <w:szCs w:val="20"/>
              </w:rPr>
              <w:t>10</w:t>
            </w:r>
            <w:r w:rsidRPr="00481477">
              <w:rPr>
                <w:rFonts w:ascii="Arial" w:hAnsi="Arial" w:cs="Arial"/>
                <w:sz w:val="20"/>
                <w:szCs w:val="20"/>
              </w:rPr>
              <w:t>/0</w:t>
            </w:r>
            <w:r>
              <w:rPr>
                <w:rFonts w:ascii="Arial" w:hAnsi="Arial" w:cs="Arial"/>
                <w:sz w:val="20"/>
                <w:szCs w:val="20"/>
              </w:rPr>
              <w:t>4/2017</w:t>
            </w:r>
            <w:r w:rsidRPr="00481477">
              <w:rPr>
                <w:rFonts w:ascii="Arial" w:hAnsi="Arial" w:cs="Arial"/>
                <w:sz w:val="20"/>
                <w:szCs w:val="20"/>
              </w:rPr>
              <w:t xml:space="preserve"> à </w:t>
            </w:r>
            <w:r>
              <w:rPr>
                <w:rFonts w:ascii="Arial" w:hAnsi="Arial" w:cs="Arial"/>
                <w:sz w:val="20"/>
                <w:szCs w:val="20"/>
              </w:rPr>
              <w:t>11</w:t>
            </w:r>
            <w:r w:rsidRPr="00481477">
              <w:rPr>
                <w:rFonts w:ascii="Arial" w:hAnsi="Arial" w:cs="Arial"/>
                <w:sz w:val="20"/>
                <w:szCs w:val="20"/>
              </w:rPr>
              <w:t>/0</w:t>
            </w:r>
            <w:r>
              <w:rPr>
                <w:rFonts w:ascii="Arial" w:hAnsi="Arial" w:cs="Arial"/>
                <w:sz w:val="20"/>
                <w:szCs w:val="20"/>
              </w:rPr>
              <w:t>4/2017</w:t>
            </w:r>
          </w:p>
        </w:tc>
      </w:tr>
      <w:tr w:rsidR="00CA3E3D" w:rsidRPr="00F642B3" w:rsidTr="001B0C05">
        <w:trPr>
          <w:jc w:val="center"/>
        </w:trPr>
        <w:tc>
          <w:tcPr>
            <w:tcW w:w="636" w:type="dxa"/>
            <w:tcBorders>
              <w:left w:val="double" w:sz="4" w:space="0" w:color="auto"/>
              <w:bottom w:val="double" w:sz="4" w:space="0" w:color="auto"/>
            </w:tcBorders>
            <w:shd w:val="clear" w:color="auto" w:fill="002060"/>
          </w:tcPr>
          <w:p w:rsidR="00CA3E3D" w:rsidRPr="007B6090" w:rsidRDefault="00CA3E3D" w:rsidP="001B0C05">
            <w:pPr>
              <w:jc w:val="center"/>
              <w:rPr>
                <w:rFonts w:ascii="Arial" w:hAnsi="Arial" w:cs="Arial"/>
                <w:b/>
                <w:color w:val="FFFF00"/>
                <w:sz w:val="20"/>
                <w:szCs w:val="20"/>
              </w:rPr>
            </w:pPr>
            <w:r w:rsidRPr="007B6090">
              <w:rPr>
                <w:rFonts w:ascii="Arial" w:hAnsi="Arial" w:cs="Arial"/>
                <w:b/>
                <w:color w:val="FFFF00"/>
                <w:sz w:val="20"/>
                <w:szCs w:val="20"/>
              </w:rPr>
              <w:t>16.</w:t>
            </w:r>
          </w:p>
        </w:tc>
        <w:tc>
          <w:tcPr>
            <w:tcW w:w="7823" w:type="dxa"/>
            <w:tcBorders>
              <w:left w:val="double" w:sz="4" w:space="0" w:color="auto"/>
              <w:bottom w:val="double" w:sz="4" w:space="0" w:color="auto"/>
            </w:tcBorders>
            <w:shd w:val="clear" w:color="auto" w:fill="002060"/>
          </w:tcPr>
          <w:p w:rsidR="00CA3E3D" w:rsidRPr="007B6090" w:rsidRDefault="00CA3E3D" w:rsidP="001B0C05">
            <w:pPr>
              <w:jc w:val="both"/>
              <w:rPr>
                <w:rFonts w:ascii="Arial" w:hAnsi="Arial" w:cs="Arial"/>
                <w:b/>
                <w:color w:val="FFFF00"/>
                <w:sz w:val="20"/>
                <w:szCs w:val="20"/>
              </w:rPr>
            </w:pPr>
            <w:r w:rsidRPr="007B6090">
              <w:rPr>
                <w:rFonts w:ascii="Arial" w:hAnsi="Arial" w:cs="Arial"/>
                <w:b/>
                <w:color w:val="FFFF00"/>
                <w:sz w:val="20"/>
                <w:szCs w:val="20"/>
              </w:rPr>
              <w:t xml:space="preserve">Homologação do Resultado Final do </w:t>
            </w:r>
            <w:r>
              <w:rPr>
                <w:rFonts w:ascii="Arial" w:hAnsi="Arial" w:cs="Arial"/>
                <w:b/>
                <w:color w:val="FFFF00"/>
                <w:sz w:val="20"/>
                <w:szCs w:val="20"/>
              </w:rPr>
              <w:t>Processo Seletivo</w:t>
            </w:r>
          </w:p>
        </w:tc>
        <w:tc>
          <w:tcPr>
            <w:tcW w:w="2520" w:type="dxa"/>
            <w:tcBorders>
              <w:bottom w:val="double" w:sz="4" w:space="0" w:color="auto"/>
              <w:right w:val="double" w:sz="4" w:space="0" w:color="auto"/>
            </w:tcBorders>
            <w:shd w:val="clear" w:color="auto" w:fill="002060"/>
            <w:vAlign w:val="center"/>
          </w:tcPr>
          <w:p w:rsidR="00CA3E3D" w:rsidRPr="007B6090" w:rsidRDefault="00CA3E3D" w:rsidP="001B0C05">
            <w:pPr>
              <w:jc w:val="center"/>
              <w:rPr>
                <w:rFonts w:ascii="Arial" w:hAnsi="Arial" w:cs="Arial"/>
                <w:b/>
                <w:color w:val="FFFF00"/>
                <w:sz w:val="20"/>
                <w:szCs w:val="20"/>
              </w:rPr>
            </w:pPr>
            <w:r>
              <w:rPr>
                <w:rFonts w:ascii="Arial" w:hAnsi="Arial" w:cs="Arial"/>
                <w:b/>
                <w:color w:val="FFFF00"/>
                <w:sz w:val="20"/>
                <w:szCs w:val="20"/>
              </w:rPr>
              <w:t>12</w:t>
            </w:r>
            <w:r w:rsidRPr="007B6090">
              <w:rPr>
                <w:rFonts w:ascii="Arial" w:hAnsi="Arial" w:cs="Arial"/>
                <w:b/>
                <w:color w:val="FFFF00"/>
                <w:sz w:val="20"/>
                <w:szCs w:val="20"/>
              </w:rPr>
              <w:t>/04/2017</w:t>
            </w:r>
          </w:p>
        </w:tc>
      </w:tr>
    </w:tbl>
    <w:p w:rsidR="005C759F" w:rsidRPr="00F642B3" w:rsidRDefault="005C759F" w:rsidP="005C759F">
      <w:pPr>
        <w:ind w:left="1276" w:right="2125"/>
        <w:jc w:val="both"/>
        <w:rPr>
          <w:rFonts w:ascii="Arial" w:hAnsi="Arial" w:cs="Arial"/>
          <w:sz w:val="20"/>
          <w:szCs w:val="20"/>
        </w:rPr>
      </w:pPr>
    </w:p>
    <w:p w:rsidR="005C759F" w:rsidRPr="00F642B3" w:rsidRDefault="005C759F" w:rsidP="005C759F">
      <w:pPr>
        <w:ind w:left="1276" w:right="2125"/>
        <w:jc w:val="both"/>
        <w:rPr>
          <w:rFonts w:ascii="Arial" w:hAnsi="Arial" w:cs="Arial"/>
          <w:sz w:val="20"/>
          <w:szCs w:val="20"/>
        </w:rPr>
      </w:pPr>
    </w:p>
    <w:p w:rsidR="005C759F" w:rsidRPr="00F642B3" w:rsidRDefault="005C759F" w:rsidP="005C759F">
      <w:pPr>
        <w:ind w:left="1276" w:right="2125"/>
        <w:jc w:val="both"/>
        <w:rPr>
          <w:rFonts w:ascii="Arial" w:hAnsi="Arial" w:cs="Arial"/>
          <w:sz w:val="20"/>
          <w:szCs w:val="20"/>
        </w:rPr>
      </w:pPr>
      <w:r w:rsidRPr="00F642B3">
        <w:rPr>
          <w:rFonts w:ascii="Arial" w:hAnsi="Arial" w:cs="Arial"/>
          <w:sz w:val="20"/>
          <w:szCs w:val="20"/>
        </w:rPr>
        <w:t>O cronograma detalhado acima é uma projeção estimada da ordem das etapas do presente certame, estando sujeito a alterações no decorrer do certame, levando-se em conta o número de inscritos e o número de intercorrências intempestivas, sendo de responsabilidade do candidato</w:t>
      </w:r>
      <w:r w:rsidR="00DE3CE3">
        <w:rPr>
          <w:rFonts w:ascii="Arial" w:hAnsi="Arial" w:cs="Arial"/>
          <w:sz w:val="20"/>
          <w:szCs w:val="20"/>
        </w:rPr>
        <w:t xml:space="preserve"> </w:t>
      </w:r>
      <w:r w:rsidRPr="00F642B3">
        <w:rPr>
          <w:rFonts w:ascii="Arial" w:hAnsi="Arial" w:cs="Arial"/>
          <w:sz w:val="20"/>
          <w:szCs w:val="20"/>
        </w:rPr>
        <w:t>acompanhar suas alterações nos meios legais de divulgação apresentados pelo</w:t>
      </w:r>
      <w:r w:rsidR="00DE3CE3">
        <w:rPr>
          <w:rFonts w:ascii="Arial" w:hAnsi="Arial" w:cs="Arial"/>
          <w:sz w:val="20"/>
          <w:szCs w:val="20"/>
        </w:rPr>
        <w:t xml:space="preserve"> </w:t>
      </w:r>
      <w:r w:rsidRPr="00F642B3">
        <w:rPr>
          <w:rFonts w:ascii="Arial" w:hAnsi="Arial" w:cs="Arial"/>
          <w:sz w:val="20"/>
          <w:szCs w:val="20"/>
        </w:rPr>
        <w:t>presente Edital.</w:t>
      </w: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Pr="00844A81" w:rsidRDefault="00DF5610" w:rsidP="00844A81">
      <w:pPr>
        <w:rPr>
          <w:rFonts w:ascii="Arial Narrow" w:hAnsi="Arial Narrow"/>
          <w:b/>
          <w:u w:val="single"/>
        </w:rPr>
      </w:pPr>
    </w:p>
    <w:p w:rsidR="00DF5610" w:rsidRDefault="00DF5610" w:rsidP="00844A81">
      <w:pPr>
        <w:rPr>
          <w:rFonts w:ascii="Arial Narrow" w:hAnsi="Arial Narrow"/>
          <w:b/>
          <w:u w:val="single"/>
        </w:rPr>
      </w:pPr>
    </w:p>
    <w:p w:rsidR="006265B0" w:rsidRPr="008303B3" w:rsidRDefault="008303B3" w:rsidP="000361B4">
      <w:pPr>
        <w:jc w:val="center"/>
        <w:rPr>
          <w:rFonts w:ascii="Arial" w:hAnsi="Arial" w:cs="Arial"/>
          <w:b/>
          <w:sz w:val="22"/>
          <w:szCs w:val="20"/>
        </w:rPr>
      </w:pPr>
      <w:r>
        <w:rPr>
          <w:rFonts w:ascii="Arial" w:hAnsi="Arial" w:cs="Arial"/>
          <w:b/>
          <w:sz w:val="22"/>
          <w:szCs w:val="20"/>
        </w:rPr>
        <w:br w:type="page"/>
      </w:r>
    </w:p>
    <w:p w:rsidR="006265B0" w:rsidRDefault="006265B0" w:rsidP="000361B4">
      <w:pPr>
        <w:jc w:val="center"/>
        <w:rPr>
          <w:rFonts w:ascii="Arial" w:hAnsi="Arial" w:cs="Arial"/>
          <w:b/>
          <w:sz w:val="20"/>
          <w:szCs w:val="20"/>
        </w:rPr>
      </w:pPr>
    </w:p>
    <w:p w:rsidR="000361B4" w:rsidRPr="004E614A" w:rsidRDefault="00A626D2" w:rsidP="000361B4">
      <w:pPr>
        <w:jc w:val="center"/>
        <w:rPr>
          <w:rFonts w:ascii="Arial" w:hAnsi="Arial" w:cs="Arial"/>
          <w:b/>
          <w:sz w:val="20"/>
          <w:szCs w:val="20"/>
        </w:rPr>
      </w:pPr>
      <w:r w:rsidRPr="001E7D97">
        <w:rPr>
          <w:rFonts w:ascii="Arial" w:hAnsi="Arial" w:cs="Arial"/>
          <w:b/>
          <w:sz w:val="20"/>
          <w:szCs w:val="20"/>
        </w:rPr>
        <w:t>ANEXO V</w:t>
      </w:r>
      <w:r w:rsidR="00601D50">
        <w:rPr>
          <w:rFonts w:ascii="Arial" w:hAnsi="Arial" w:cs="Arial"/>
          <w:b/>
          <w:sz w:val="20"/>
          <w:szCs w:val="20"/>
        </w:rPr>
        <w:t>I</w:t>
      </w:r>
    </w:p>
    <w:p w:rsidR="000361B4" w:rsidRPr="004E614A" w:rsidRDefault="000361B4" w:rsidP="000361B4">
      <w:pPr>
        <w:jc w:val="center"/>
        <w:rPr>
          <w:rFonts w:ascii="Arial" w:hAnsi="Arial" w:cs="Arial"/>
          <w:b/>
          <w:sz w:val="20"/>
          <w:szCs w:val="20"/>
        </w:rPr>
      </w:pPr>
    </w:p>
    <w:p w:rsidR="000361B4" w:rsidRPr="004E614A" w:rsidRDefault="000361B4" w:rsidP="000361B4">
      <w:pPr>
        <w:jc w:val="center"/>
        <w:rPr>
          <w:rFonts w:ascii="Arial" w:hAnsi="Arial" w:cs="Arial"/>
          <w:b/>
          <w:sz w:val="20"/>
          <w:szCs w:val="20"/>
        </w:rPr>
      </w:pPr>
    </w:p>
    <w:p w:rsidR="000361B4" w:rsidRPr="004E614A" w:rsidRDefault="000361B4" w:rsidP="000361B4">
      <w:pPr>
        <w:jc w:val="center"/>
        <w:rPr>
          <w:rFonts w:ascii="Arial" w:hAnsi="Arial" w:cs="Arial"/>
          <w:b/>
          <w:sz w:val="20"/>
          <w:szCs w:val="20"/>
        </w:rPr>
      </w:pPr>
    </w:p>
    <w:p w:rsidR="000361B4" w:rsidRPr="004E614A" w:rsidRDefault="000361B4" w:rsidP="000361B4">
      <w:pPr>
        <w:spacing w:line="360" w:lineRule="auto"/>
        <w:jc w:val="center"/>
        <w:rPr>
          <w:rFonts w:ascii="Arial" w:hAnsi="Arial" w:cs="Arial"/>
          <w:b/>
          <w:bCs/>
          <w:sz w:val="20"/>
          <w:szCs w:val="20"/>
        </w:rPr>
      </w:pPr>
      <w:r w:rsidRPr="004E614A">
        <w:rPr>
          <w:rFonts w:ascii="Arial" w:hAnsi="Arial" w:cs="Arial"/>
          <w:b/>
          <w:bCs/>
          <w:sz w:val="20"/>
          <w:szCs w:val="20"/>
        </w:rPr>
        <w:t>MODELO DE DECLARAÇÃO E REQUERIMENTO PA</w:t>
      </w:r>
      <w:r w:rsidR="00A552EC">
        <w:rPr>
          <w:rFonts w:ascii="Arial" w:hAnsi="Arial" w:cs="Arial"/>
          <w:b/>
          <w:bCs/>
          <w:sz w:val="20"/>
          <w:szCs w:val="20"/>
        </w:rPr>
        <w:t>RA ISENÇÃO DE TAXA DE INSCRIÇÃO</w:t>
      </w:r>
    </w:p>
    <w:p w:rsidR="000361B4" w:rsidRPr="004E614A" w:rsidRDefault="000361B4" w:rsidP="000361B4">
      <w:pPr>
        <w:autoSpaceDE w:val="0"/>
        <w:autoSpaceDN w:val="0"/>
        <w:adjustRightInd w:val="0"/>
        <w:jc w:val="center"/>
        <w:rPr>
          <w:rFonts w:ascii="Arial" w:hAnsi="Arial" w:cs="Arial"/>
          <w:sz w:val="20"/>
          <w:szCs w:val="20"/>
        </w:rPr>
      </w:pPr>
      <w:r w:rsidRPr="004E614A">
        <w:rPr>
          <w:rFonts w:ascii="Arial" w:hAnsi="Arial" w:cs="Arial"/>
          <w:sz w:val="20"/>
          <w:szCs w:val="20"/>
        </w:rPr>
        <w:t>Lei Municipal nº 4.097/2011.</w:t>
      </w:r>
    </w:p>
    <w:p w:rsidR="000361B4" w:rsidRPr="00B57004" w:rsidRDefault="000361B4" w:rsidP="000361B4">
      <w:pPr>
        <w:spacing w:line="360" w:lineRule="auto"/>
        <w:jc w:val="center"/>
        <w:rPr>
          <w:rFonts w:ascii="Arial" w:hAnsi="Arial" w:cs="Arial"/>
          <w:b/>
          <w:bCs/>
          <w:color w:val="FF0000"/>
          <w:sz w:val="20"/>
          <w:szCs w:val="20"/>
          <w:highlight w:val="lightGray"/>
        </w:rPr>
      </w:pPr>
    </w:p>
    <w:p w:rsidR="000361B4" w:rsidRPr="00B57004" w:rsidRDefault="000361B4" w:rsidP="000361B4">
      <w:pPr>
        <w:spacing w:line="360" w:lineRule="auto"/>
        <w:jc w:val="center"/>
        <w:rPr>
          <w:rFonts w:ascii="Arial" w:hAnsi="Arial" w:cs="Arial"/>
          <w:b/>
          <w:bCs/>
          <w:color w:val="FF0000"/>
          <w:sz w:val="20"/>
          <w:szCs w:val="20"/>
        </w:rPr>
      </w:pPr>
      <w:r w:rsidRPr="00B57004">
        <w:rPr>
          <w:rFonts w:ascii="Arial" w:hAnsi="Arial" w:cs="Arial"/>
          <w:b/>
          <w:bCs/>
          <w:color w:val="FF0000"/>
          <w:sz w:val="20"/>
          <w:szCs w:val="20"/>
        </w:rPr>
        <w:t>(A DECLARAÇÃO DO HEMOCENTRO DO REFERIDO MUNICÍPIO ATESTANDO AS CONDIÇÕES DE DOADOR VOLUNTÁRIO DEVERÁ ESTAR ANEXADA A ESTA DECLARAÇÃO PARA TER VALIDADE.)</w:t>
      </w:r>
    </w:p>
    <w:p w:rsidR="000361B4" w:rsidRPr="00BF5E59" w:rsidRDefault="000361B4" w:rsidP="000361B4">
      <w:pPr>
        <w:spacing w:line="360" w:lineRule="auto"/>
        <w:jc w:val="center"/>
        <w:rPr>
          <w:rFonts w:ascii="Arial" w:hAnsi="Arial" w:cs="Arial"/>
          <w:b/>
          <w:bCs/>
          <w:sz w:val="20"/>
          <w:szCs w:val="20"/>
          <w:highlight w:val="lightGray"/>
        </w:rPr>
      </w:pPr>
    </w:p>
    <w:p w:rsidR="000361B4" w:rsidRPr="004E614A" w:rsidRDefault="000361B4" w:rsidP="000361B4">
      <w:pPr>
        <w:spacing w:line="360" w:lineRule="auto"/>
        <w:jc w:val="center"/>
        <w:rPr>
          <w:rFonts w:ascii="Arial" w:hAnsi="Arial" w:cs="Arial"/>
          <w:b/>
          <w:bCs/>
          <w:sz w:val="20"/>
          <w:szCs w:val="20"/>
        </w:rPr>
      </w:pPr>
      <w:r w:rsidRPr="004E614A">
        <w:rPr>
          <w:rFonts w:ascii="Arial" w:hAnsi="Arial" w:cs="Arial"/>
          <w:b/>
          <w:bCs/>
          <w:sz w:val="20"/>
          <w:szCs w:val="20"/>
        </w:rPr>
        <w:t>DECLARAÇÃO/REQUERIMENTO</w:t>
      </w:r>
    </w:p>
    <w:p w:rsidR="000361B4" w:rsidRPr="004E614A" w:rsidRDefault="000361B4" w:rsidP="000361B4">
      <w:pPr>
        <w:spacing w:line="360" w:lineRule="auto"/>
        <w:jc w:val="center"/>
        <w:rPr>
          <w:b/>
          <w:bCs/>
          <w:sz w:val="20"/>
          <w:szCs w:val="20"/>
        </w:rPr>
      </w:pPr>
    </w:p>
    <w:p w:rsidR="000361B4" w:rsidRPr="004E614A" w:rsidRDefault="000361B4" w:rsidP="00A626D2">
      <w:pPr>
        <w:autoSpaceDE w:val="0"/>
        <w:autoSpaceDN w:val="0"/>
        <w:adjustRightInd w:val="0"/>
        <w:spacing w:line="360" w:lineRule="auto"/>
        <w:jc w:val="both"/>
        <w:rPr>
          <w:rFonts w:ascii="Arial" w:hAnsi="Arial" w:cs="Arial"/>
          <w:sz w:val="20"/>
          <w:szCs w:val="20"/>
        </w:rPr>
      </w:pPr>
      <w:r w:rsidRPr="004E614A">
        <w:rPr>
          <w:rFonts w:ascii="Arial" w:hAnsi="Arial" w:cs="Arial"/>
          <w:sz w:val="20"/>
          <w:szCs w:val="20"/>
        </w:rPr>
        <w:t xml:space="preserve">Eu ______________________________________________________, portador do documento de identidade nº ____________________, inscrito no cargo de _________________________– Inscrição n.º ________________________________ do </w:t>
      </w:r>
      <w:r w:rsidR="00E32486">
        <w:rPr>
          <w:rFonts w:ascii="Arial" w:hAnsi="Arial" w:cs="Arial"/>
          <w:sz w:val="20"/>
          <w:szCs w:val="20"/>
        </w:rPr>
        <w:t>Processo Seletivo</w:t>
      </w:r>
      <w:r w:rsidR="00B57004">
        <w:rPr>
          <w:rFonts w:ascii="Arial" w:hAnsi="Arial" w:cs="Arial"/>
          <w:sz w:val="20"/>
          <w:szCs w:val="20"/>
        </w:rPr>
        <w:t xml:space="preserve"> Edital 02</w:t>
      </w:r>
      <w:r w:rsidR="004219FB">
        <w:rPr>
          <w:rFonts w:ascii="Arial" w:hAnsi="Arial" w:cs="Arial"/>
          <w:sz w:val="20"/>
          <w:szCs w:val="20"/>
        </w:rPr>
        <w:t>/2017 (SOCIAL)</w:t>
      </w:r>
      <w:r w:rsidRPr="004E614A">
        <w:rPr>
          <w:rFonts w:ascii="Arial" w:hAnsi="Arial" w:cs="Arial"/>
          <w:sz w:val="20"/>
          <w:szCs w:val="20"/>
        </w:rPr>
        <w:t xml:space="preserve"> da PREFEITURA MUNICIPAL DE JOAÇABA – SC, residente e domiciliado a Rua/Av.____</w:t>
      </w:r>
      <w:r w:rsidR="00A626D2">
        <w:rPr>
          <w:rFonts w:ascii="Arial" w:hAnsi="Arial" w:cs="Arial"/>
          <w:sz w:val="20"/>
          <w:szCs w:val="20"/>
        </w:rPr>
        <w:t>___________________________</w:t>
      </w:r>
      <w:r w:rsidRPr="004E614A">
        <w:rPr>
          <w:rFonts w:ascii="Arial" w:hAnsi="Arial" w:cs="Arial"/>
          <w:sz w:val="20"/>
          <w:szCs w:val="20"/>
        </w:rPr>
        <w:t>________________nº _____</w:t>
      </w:r>
      <w:r w:rsidR="00A626D2">
        <w:rPr>
          <w:rFonts w:ascii="Arial" w:hAnsi="Arial" w:cs="Arial"/>
          <w:sz w:val="20"/>
          <w:szCs w:val="20"/>
        </w:rPr>
        <w:t>, Bairro______________________, C</w:t>
      </w:r>
      <w:r w:rsidRPr="004E614A">
        <w:rPr>
          <w:rFonts w:ascii="Arial" w:hAnsi="Arial" w:cs="Arial"/>
          <w:sz w:val="20"/>
          <w:szCs w:val="20"/>
        </w:rPr>
        <w:t>idade _____</w:t>
      </w:r>
      <w:r w:rsidR="00A626D2">
        <w:rPr>
          <w:rFonts w:ascii="Arial" w:hAnsi="Arial" w:cs="Arial"/>
          <w:sz w:val="20"/>
          <w:szCs w:val="20"/>
        </w:rPr>
        <w:t>_______</w:t>
      </w:r>
      <w:r w:rsidRPr="004E614A">
        <w:rPr>
          <w:rFonts w:ascii="Arial" w:hAnsi="Arial" w:cs="Arial"/>
          <w:sz w:val="20"/>
          <w:szCs w:val="20"/>
        </w:rPr>
        <w:t>________, Estado ____________, CEP________________</w:t>
      </w:r>
    </w:p>
    <w:p w:rsidR="000361B4" w:rsidRPr="004E614A" w:rsidRDefault="000361B4" w:rsidP="00A626D2">
      <w:pPr>
        <w:autoSpaceDE w:val="0"/>
        <w:autoSpaceDN w:val="0"/>
        <w:adjustRightInd w:val="0"/>
        <w:spacing w:line="360" w:lineRule="auto"/>
        <w:jc w:val="both"/>
        <w:rPr>
          <w:rFonts w:ascii="Arial" w:hAnsi="Arial" w:cs="Arial"/>
          <w:sz w:val="20"/>
          <w:szCs w:val="20"/>
        </w:rPr>
      </w:pPr>
      <w:r w:rsidRPr="004E614A">
        <w:rPr>
          <w:rFonts w:ascii="Arial" w:hAnsi="Arial" w:cs="Arial"/>
          <w:sz w:val="20"/>
          <w:szCs w:val="20"/>
        </w:rPr>
        <w:t>DECLARO sobre as penas da lei de que sou doador de sangue.</w:t>
      </w:r>
    </w:p>
    <w:p w:rsidR="00A626D2" w:rsidRDefault="00A626D2" w:rsidP="000361B4">
      <w:pPr>
        <w:autoSpaceDE w:val="0"/>
        <w:autoSpaceDN w:val="0"/>
        <w:adjustRightInd w:val="0"/>
        <w:jc w:val="both"/>
        <w:rPr>
          <w:rFonts w:ascii="Arial" w:hAnsi="Arial" w:cs="Arial"/>
          <w:sz w:val="20"/>
          <w:szCs w:val="20"/>
        </w:rPr>
      </w:pPr>
    </w:p>
    <w:p w:rsidR="000361B4" w:rsidRPr="004E614A" w:rsidRDefault="000361B4" w:rsidP="000361B4">
      <w:pPr>
        <w:autoSpaceDE w:val="0"/>
        <w:autoSpaceDN w:val="0"/>
        <w:adjustRightInd w:val="0"/>
        <w:jc w:val="both"/>
        <w:rPr>
          <w:rFonts w:ascii="Arial" w:hAnsi="Arial" w:cs="Arial"/>
          <w:sz w:val="20"/>
          <w:szCs w:val="20"/>
        </w:rPr>
      </w:pPr>
      <w:r w:rsidRPr="004E614A">
        <w:rPr>
          <w:rFonts w:ascii="Arial" w:hAnsi="Arial" w:cs="Arial"/>
          <w:sz w:val="20"/>
          <w:szCs w:val="20"/>
        </w:rPr>
        <w:t>Sendo assim REQUER a Vossa Senhoria isenção da taxa de inscrição, visto que comprovadamente me ENQUADRO NA CONDIÇÃO de doador de Sangue.</w:t>
      </w:r>
    </w:p>
    <w:p w:rsidR="000361B4" w:rsidRPr="004E614A" w:rsidRDefault="000361B4" w:rsidP="000361B4">
      <w:pPr>
        <w:autoSpaceDE w:val="0"/>
        <w:autoSpaceDN w:val="0"/>
        <w:adjustRightInd w:val="0"/>
        <w:rPr>
          <w:rFonts w:ascii="Arial" w:hAnsi="Arial" w:cs="Arial"/>
          <w:sz w:val="20"/>
          <w:szCs w:val="20"/>
        </w:rPr>
      </w:pPr>
    </w:p>
    <w:p w:rsidR="000361B4" w:rsidRPr="004E614A" w:rsidRDefault="000361B4" w:rsidP="000361B4">
      <w:pPr>
        <w:autoSpaceDE w:val="0"/>
        <w:autoSpaceDN w:val="0"/>
        <w:adjustRightInd w:val="0"/>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r w:rsidRPr="004E614A">
        <w:rPr>
          <w:rFonts w:ascii="Arial" w:hAnsi="Arial" w:cs="Arial"/>
          <w:sz w:val="20"/>
          <w:szCs w:val="20"/>
        </w:rPr>
        <w:t>Nestes Termos firma a presente declaração e</w:t>
      </w:r>
    </w:p>
    <w:p w:rsidR="000361B4" w:rsidRPr="004E614A" w:rsidRDefault="000361B4" w:rsidP="000361B4">
      <w:pPr>
        <w:autoSpaceDE w:val="0"/>
        <w:autoSpaceDN w:val="0"/>
        <w:adjustRightInd w:val="0"/>
        <w:ind w:firstLine="2268"/>
        <w:rPr>
          <w:rFonts w:ascii="Arial" w:hAnsi="Arial" w:cs="Arial"/>
          <w:sz w:val="20"/>
          <w:szCs w:val="20"/>
        </w:rPr>
      </w:pPr>
      <w:r w:rsidRPr="004E614A">
        <w:rPr>
          <w:rFonts w:ascii="Arial" w:hAnsi="Arial" w:cs="Arial"/>
          <w:sz w:val="20"/>
          <w:szCs w:val="20"/>
        </w:rPr>
        <w:t>Pede Deferimento.</w:t>
      </w:r>
    </w:p>
    <w:p w:rsidR="000361B4" w:rsidRPr="00BF5E59" w:rsidRDefault="000361B4" w:rsidP="000361B4">
      <w:pPr>
        <w:autoSpaceDE w:val="0"/>
        <w:autoSpaceDN w:val="0"/>
        <w:adjustRightInd w:val="0"/>
        <w:ind w:firstLine="2268"/>
        <w:rPr>
          <w:rFonts w:ascii="Arial" w:hAnsi="Arial" w:cs="Arial"/>
          <w:sz w:val="20"/>
          <w:szCs w:val="20"/>
          <w:highlight w:val="lightGray"/>
        </w:rPr>
      </w:pPr>
    </w:p>
    <w:p w:rsidR="000361B4" w:rsidRPr="00BF5E59" w:rsidRDefault="000361B4" w:rsidP="000361B4">
      <w:pPr>
        <w:autoSpaceDE w:val="0"/>
        <w:autoSpaceDN w:val="0"/>
        <w:adjustRightInd w:val="0"/>
        <w:ind w:firstLine="2268"/>
        <w:rPr>
          <w:rFonts w:ascii="Arial" w:hAnsi="Arial" w:cs="Arial"/>
          <w:sz w:val="20"/>
          <w:szCs w:val="20"/>
          <w:highlight w:val="lightGray"/>
        </w:rPr>
      </w:pPr>
    </w:p>
    <w:p w:rsidR="000361B4" w:rsidRPr="00BF5E59" w:rsidRDefault="000361B4" w:rsidP="000361B4">
      <w:pPr>
        <w:autoSpaceDE w:val="0"/>
        <w:autoSpaceDN w:val="0"/>
        <w:adjustRightInd w:val="0"/>
        <w:ind w:firstLine="2268"/>
        <w:rPr>
          <w:rFonts w:ascii="Arial" w:hAnsi="Arial" w:cs="Arial"/>
          <w:sz w:val="20"/>
          <w:szCs w:val="20"/>
          <w:highlight w:val="lightGray"/>
        </w:rPr>
      </w:pPr>
    </w:p>
    <w:p w:rsidR="000361B4" w:rsidRPr="00BF5E59" w:rsidRDefault="000361B4" w:rsidP="000361B4">
      <w:pPr>
        <w:autoSpaceDE w:val="0"/>
        <w:autoSpaceDN w:val="0"/>
        <w:adjustRightInd w:val="0"/>
        <w:ind w:firstLine="2268"/>
        <w:rPr>
          <w:rFonts w:ascii="Arial" w:hAnsi="Arial" w:cs="Arial"/>
          <w:sz w:val="20"/>
          <w:szCs w:val="20"/>
          <w:highlight w:val="lightGray"/>
        </w:rPr>
      </w:pPr>
    </w:p>
    <w:p w:rsidR="001E7D97" w:rsidRPr="00F642B3" w:rsidRDefault="001E7D97" w:rsidP="001E7D97">
      <w:pPr>
        <w:jc w:val="center"/>
        <w:rPr>
          <w:rFonts w:ascii="Arial" w:hAnsi="Arial" w:cs="Arial"/>
          <w:sz w:val="20"/>
          <w:szCs w:val="20"/>
        </w:rPr>
      </w:pPr>
      <w:r>
        <w:rPr>
          <w:rFonts w:ascii="Arial" w:hAnsi="Arial" w:cs="Arial"/>
          <w:sz w:val="20"/>
          <w:szCs w:val="20"/>
        </w:rPr>
        <w:t>Joaçaba</w:t>
      </w:r>
      <w:r w:rsidRPr="00F642B3">
        <w:rPr>
          <w:rFonts w:ascii="Arial" w:hAnsi="Arial" w:cs="Arial"/>
          <w:sz w:val="20"/>
          <w:szCs w:val="20"/>
        </w:rPr>
        <w:t>(SC), _____ de _______</w:t>
      </w:r>
      <w:r w:rsidR="00C67648">
        <w:rPr>
          <w:rFonts w:ascii="Arial" w:hAnsi="Arial" w:cs="Arial"/>
          <w:sz w:val="20"/>
          <w:szCs w:val="20"/>
        </w:rPr>
        <w:t>__________de 2017</w:t>
      </w:r>
      <w:r w:rsidRPr="00F642B3">
        <w:rPr>
          <w:rFonts w:ascii="Arial" w:hAnsi="Arial" w:cs="Arial"/>
          <w:sz w:val="20"/>
          <w:szCs w:val="20"/>
        </w:rPr>
        <w:t>.</w:t>
      </w:r>
    </w:p>
    <w:p w:rsidR="000361B4" w:rsidRPr="004E614A" w:rsidRDefault="000361B4" w:rsidP="000361B4">
      <w:pPr>
        <w:autoSpaceDE w:val="0"/>
        <w:autoSpaceDN w:val="0"/>
        <w:adjustRightInd w:val="0"/>
        <w:ind w:firstLine="2268"/>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p>
    <w:p w:rsidR="000361B4" w:rsidRPr="004E614A" w:rsidRDefault="000361B4" w:rsidP="000361B4">
      <w:pPr>
        <w:autoSpaceDE w:val="0"/>
        <w:autoSpaceDN w:val="0"/>
        <w:adjustRightInd w:val="0"/>
        <w:ind w:firstLine="2268"/>
        <w:rPr>
          <w:rFonts w:ascii="Arial" w:hAnsi="Arial" w:cs="Arial"/>
          <w:sz w:val="20"/>
          <w:szCs w:val="20"/>
        </w:rPr>
      </w:pPr>
      <w:r w:rsidRPr="004E614A">
        <w:rPr>
          <w:rFonts w:ascii="Arial" w:hAnsi="Arial" w:cs="Arial"/>
          <w:sz w:val="20"/>
          <w:szCs w:val="20"/>
        </w:rPr>
        <w:t>_______________________________________</w:t>
      </w:r>
    </w:p>
    <w:p w:rsidR="000361B4" w:rsidRPr="002E328B" w:rsidRDefault="00A626D2" w:rsidP="000361B4">
      <w:pPr>
        <w:spacing w:line="360" w:lineRule="auto"/>
        <w:ind w:firstLine="2268"/>
        <w:rPr>
          <w:rFonts w:ascii="Arial" w:hAnsi="Arial" w:cs="Arial"/>
          <w:bCs/>
          <w:sz w:val="20"/>
          <w:szCs w:val="20"/>
        </w:rPr>
      </w:pPr>
      <w:r>
        <w:rPr>
          <w:rFonts w:ascii="Arial" w:hAnsi="Arial" w:cs="Arial"/>
          <w:bCs/>
          <w:sz w:val="20"/>
          <w:szCs w:val="20"/>
        </w:rPr>
        <w:t xml:space="preserve">           </w:t>
      </w:r>
      <w:r w:rsidR="000361B4" w:rsidRPr="004E614A">
        <w:rPr>
          <w:rFonts w:ascii="Arial" w:hAnsi="Arial" w:cs="Arial"/>
          <w:bCs/>
          <w:sz w:val="20"/>
          <w:szCs w:val="20"/>
        </w:rPr>
        <w:t>Assinatura do Declarante/Requerente</w:t>
      </w:r>
    </w:p>
    <w:p w:rsidR="000361B4" w:rsidRPr="00F642B3" w:rsidRDefault="000361B4" w:rsidP="00C0100D">
      <w:pPr>
        <w:jc w:val="center"/>
        <w:rPr>
          <w:rFonts w:ascii="Arial" w:hAnsi="Arial" w:cs="Arial"/>
          <w:sz w:val="20"/>
          <w:szCs w:val="20"/>
        </w:rPr>
      </w:pPr>
    </w:p>
    <w:p w:rsidR="00C0100D" w:rsidRDefault="00C0100D" w:rsidP="00844A81">
      <w:pPr>
        <w:rPr>
          <w:rFonts w:ascii="Arial Narrow" w:hAnsi="Arial Narrow"/>
          <w:b/>
          <w:u w:val="single"/>
        </w:rPr>
      </w:pPr>
    </w:p>
    <w:p w:rsidR="00B83ED2" w:rsidRDefault="00B83ED2" w:rsidP="00844A81">
      <w:pPr>
        <w:rPr>
          <w:rFonts w:ascii="Arial Narrow" w:hAnsi="Arial Narrow"/>
          <w:b/>
          <w:u w:val="single"/>
        </w:rPr>
      </w:pPr>
    </w:p>
    <w:p w:rsidR="00B83ED2" w:rsidRDefault="00B83ED2" w:rsidP="00844A81">
      <w:pPr>
        <w:rPr>
          <w:rFonts w:ascii="Arial Narrow" w:hAnsi="Arial Narrow"/>
          <w:b/>
          <w:u w:val="single"/>
        </w:rPr>
      </w:pPr>
    </w:p>
    <w:p w:rsidR="00B83ED2" w:rsidRDefault="00B83ED2" w:rsidP="00844A81">
      <w:pPr>
        <w:rPr>
          <w:rFonts w:ascii="Arial Narrow" w:hAnsi="Arial Narrow"/>
          <w:b/>
          <w:u w:val="single"/>
        </w:rPr>
      </w:pPr>
    </w:p>
    <w:p w:rsidR="00B83ED2" w:rsidRDefault="00B83ED2" w:rsidP="00844A81">
      <w:pPr>
        <w:rPr>
          <w:rFonts w:ascii="Arial Narrow" w:hAnsi="Arial Narrow"/>
          <w:b/>
          <w:u w:val="single"/>
        </w:rPr>
      </w:pPr>
    </w:p>
    <w:p w:rsidR="006265B0" w:rsidRDefault="006265B0" w:rsidP="00844A81">
      <w:pPr>
        <w:rPr>
          <w:rFonts w:ascii="Arial Narrow" w:hAnsi="Arial Narrow"/>
          <w:b/>
          <w:u w:val="single"/>
        </w:rPr>
      </w:pPr>
    </w:p>
    <w:p w:rsidR="006265B0" w:rsidRDefault="006265B0" w:rsidP="00844A81">
      <w:pPr>
        <w:rPr>
          <w:rFonts w:ascii="Arial Narrow" w:hAnsi="Arial Narrow"/>
          <w:b/>
          <w:u w:val="single"/>
        </w:rPr>
      </w:pPr>
    </w:p>
    <w:p w:rsidR="006265B0" w:rsidRDefault="006265B0" w:rsidP="00844A81">
      <w:pPr>
        <w:rPr>
          <w:rFonts w:ascii="Arial Narrow" w:hAnsi="Arial Narrow"/>
          <w:b/>
          <w:u w:val="single"/>
        </w:rPr>
      </w:pPr>
    </w:p>
    <w:p w:rsidR="001A606D" w:rsidRDefault="001A606D" w:rsidP="00844A81">
      <w:pPr>
        <w:rPr>
          <w:rFonts w:ascii="Arial Narrow" w:hAnsi="Arial Narrow"/>
          <w:b/>
          <w:u w:val="single"/>
        </w:rPr>
      </w:pPr>
    </w:p>
    <w:p w:rsidR="008303B3" w:rsidRDefault="008303B3" w:rsidP="00B83ED2">
      <w:pPr>
        <w:jc w:val="center"/>
        <w:rPr>
          <w:rFonts w:ascii="Arial" w:hAnsi="Arial" w:cs="Arial"/>
          <w:b/>
          <w:sz w:val="20"/>
          <w:szCs w:val="20"/>
        </w:rPr>
      </w:pPr>
    </w:p>
    <w:p w:rsidR="00CE4270" w:rsidRDefault="00CE4270" w:rsidP="00B83ED2">
      <w:pPr>
        <w:jc w:val="center"/>
        <w:rPr>
          <w:rFonts w:ascii="Arial" w:hAnsi="Arial" w:cs="Arial"/>
          <w:b/>
          <w:sz w:val="20"/>
          <w:szCs w:val="20"/>
        </w:rPr>
      </w:pPr>
    </w:p>
    <w:p w:rsidR="00B83ED2" w:rsidRDefault="00B83ED2" w:rsidP="00B83ED2">
      <w:pPr>
        <w:jc w:val="center"/>
        <w:rPr>
          <w:rFonts w:ascii="Arial" w:hAnsi="Arial" w:cs="Arial"/>
          <w:b/>
          <w:sz w:val="20"/>
          <w:szCs w:val="20"/>
        </w:rPr>
      </w:pPr>
      <w:r>
        <w:rPr>
          <w:rFonts w:ascii="Arial" w:hAnsi="Arial" w:cs="Arial"/>
          <w:b/>
          <w:sz w:val="20"/>
          <w:szCs w:val="20"/>
        </w:rPr>
        <w:t>ANEXO V</w:t>
      </w:r>
      <w:r w:rsidR="00601D50">
        <w:rPr>
          <w:rFonts w:ascii="Arial" w:hAnsi="Arial" w:cs="Arial"/>
          <w:b/>
          <w:sz w:val="20"/>
          <w:szCs w:val="20"/>
        </w:rPr>
        <w:t>I</w:t>
      </w:r>
      <w:r>
        <w:rPr>
          <w:rFonts w:ascii="Arial" w:hAnsi="Arial" w:cs="Arial"/>
          <w:b/>
          <w:sz w:val="20"/>
          <w:szCs w:val="20"/>
        </w:rPr>
        <w:t>I</w:t>
      </w:r>
    </w:p>
    <w:p w:rsidR="001B1BC1" w:rsidRDefault="001B1BC1" w:rsidP="00B83ED2">
      <w:pPr>
        <w:jc w:val="center"/>
        <w:rPr>
          <w:rFonts w:ascii="Arial" w:hAnsi="Arial" w:cs="Arial"/>
          <w:b/>
          <w:sz w:val="20"/>
          <w:szCs w:val="20"/>
        </w:rPr>
      </w:pPr>
    </w:p>
    <w:p w:rsidR="00B83ED2" w:rsidRPr="00F642B3" w:rsidRDefault="00B83ED2" w:rsidP="00B83ED2">
      <w:pPr>
        <w:jc w:val="center"/>
        <w:rPr>
          <w:rFonts w:ascii="Arial" w:hAnsi="Arial" w:cs="Arial"/>
          <w:b/>
          <w:sz w:val="20"/>
          <w:szCs w:val="20"/>
        </w:rPr>
      </w:pPr>
    </w:p>
    <w:p w:rsidR="00B83ED2" w:rsidRPr="00F642B3" w:rsidRDefault="00B83ED2" w:rsidP="00B83ED2">
      <w:pPr>
        <w:jc w:val="center"/>
        <w:rPr>
          <w:rFonts w:ascii="Arial" w:hAnsi="Arial" w:cs="Arial"/>
          <w:sz w:val="20"/>
          <w:szCs w:val="20"/>
        </w:rPr>
      </w:pPr>
      <w:r w:rsidRPr="00F642B3">
        <w:rPr>
          <w:rFonts w:ascii="Arial" w:hAnsi="Arial" w:cs="Arial"/>
          <w:b/>
          <w:sz w:val="20"/>
          <w:szCs w:val="20"/>
        </w:rPr>
        <w:t>REQUERIMENTO/DECLARAÇÃO</w:t>
      </w:r>
      <w:r w:rsidR="00A552EC">
        <w:rPr>
          <w:rFonts w:ascii="Arial" w:hAnsi="Arial" w:cs="Arial"/>
          <w:b/>
          <w:sz w:val="20"/>
          <w:szCs w:val="20"/>
        </w:rPr>
        <w:t xml:space="preserve"> NECESSIDADES ESPECIAIS</w:t>
      </w:r>
    </w:p>
    <w:p w:rsidR="00B83ED2" w:rsidRPr="00F642B3" w:rsidRDefault="00B83ED2" w:rsidP="00B83ED2">
      <w:pPr>
        <w:ind w:left="1276" w:right="2125"/>
        <w:jc w:val="both"/>
        <w:rPr>
          <w:rFonts w:ascii="Arial" w:hAnsi="Arial" w:cs="Arial"/>
          <w:sz w:val="20"/>
          <w:szCs w:val="20"/>
        </w:rPr>
      </w:pPr>
    </w:p>
    <w:p w:rsidR="00B83ED2" w:rsidRPr="00F642B3" w:rsidRDefault="00B83ED2" w:rsidP="00B83ED2">
      <w:pPr>
        <w:autoSpaceDE w:val="0"/>
        <w:autoSpaceDN w:val="0"/>
        <w:adjustRightInd w:val="0"/>
        <w:jc w:val="center"/>
        <w:rPr>
          <w:rFonts w:ascii="Arial" w:hAnsi="Arial" w:cs="Arial"/>
          <w:bCs/>
          <w:iCs/>
          <w:sz w:val="20"/>
          <w:szCs w:val="20"/>
        </w:rPr>
      </w:pPr>
    </w:p>
    <w:p w:rsidR="00B83ED2" w:rsidRPr="00F642B3" w:rsidRDefault="00B83ED2" w:rsidP="00B83ED2">
      <w:pPr>
        <w:autoSpaceDE w:val="0"/>
        <w:autoSpaceDN w:val="0"/>
        <w:adjustRightInd w:val="0"/>
        <w:jc w:val="center"/>
        <w:rPr>
          <w:rFonts w:ascii="Arial" w:hAnsi="Arial" w:cs="Arial"/>
          <w:bCs/>
          <w:iCs/>
          <w:sz w:val="20"/>
          <w:szCs w:val="20"/>
        </w:rPr>
      </w:pPr>
      <w:r w:rsidRPr="00F642B3">
        <w:rPr>
          <w:rFonts w:ascii="Arial" w:hAnsi="Arial" w:cs="Arial"/>
          <w:bCs/>
          <w:iCs/>
          <w:sz w:val="20"/>
          <w:szCs w:val="20"/>
        </w:rPr>
        <w:t>Vaga para Deficiente físico e /ou Condição especial para REALIZAÇÃO de provas</w:t>
      </w:r>
    </w:p>
    <w:p w:rsidR="00B83ED2" w:rsidRPr="00F642B3" w:rsidRDefault="00B83ED2" w:rsidP="00B83ED2">
      <w:pPr>
        <w:autoSpaceDE w:val="0"/>
        <w:autoSpaceDN w:val="0"/>
        <w:adjustRightInd w:val="0"/>
        <w:jc w:val="center"/>
        <w:rPr>
          <w:rFonts w:ascii="Arial" w:hAnsi="Arial" w:cs="Arial"/>
          <w:bCs/>
          <w:iCs/>
          <w:sz w:val="20"/>
          <w:szCs w:val="20"/>
        </w:rPr>
      </w:pPr>
    </w:p>
    <w:p w:rsidR="00B83ED2" w:rsidRPr="00F642B3" w:rsidRDefault="00B83ED2" w:rsidP="00B83ED2">
      <w:pPr>
        <w:autoSpaceDE w:val="0"/>
        <w:autoSpaceDN w:val="0"/>
        <w:adjustRightInd w:val="0"/>
        <w:jc w:val="center"/>
        <w:rPr>
          <w:rFonts w:ascii="Arial" w:hAnsi="Arial" w:cs="Arial"/>
          <w:bCs/>
          <w:iCs/>
          <w:sz w:val="20"/>
          <w:szCs w:val="20"/>
        </w:rPr>
      </w:pPr>
    </w:p>
    <w:p w:rsidR="00B83ED2" w:rsidRPr="00F642B3" w:rsidRDefault="00B83ED2" w:rsidP="00B83ED2">
      <w:pPr>
        <w:autoSpaceDE w:val="0"/>
        <w:autoSpaceDN w:val="0"/>
        <w:adjustRightInd w:val="0"/>
        <w:spacing w:line="360" w:lineRule="auto"/>
        <w:jc w:val="both"/>
        <w:rPr>
          <w:rFonts w:ascii="Arial" w:hAnsi="Arial" w:cs="Arial"/>
          <w:sz w:val="20"/>
          <w:szCs w:val="20"/>
        </w:rPr>
      </w:pPr>
      <w:r w:rsidRPr="00F642B3">
        <w:rPr>
          <w:rFonts w:ascii="Arial" w:hAnsi="Arial" w:cs="Arial"/>
          <w:sz w:val="20"/>
          <w:szCs w:val="20"/>
        </w:rPr>
        <w:t xml:space="preserve">Eu _______________________________________, portador do documento de identidade nº ____________________, inscrito no CPF n.º________________ residente e domiciliado a Rua _____________________________________________,nº_______,Bairro________________,  </w:t>
      </w:r>
    </w:p>
    <w:p w:rsidR="00B83ED2" w:rsidRPr="00F642B3" w:rsidRDefault="00B83ED2" w:rsidP="00B83ED2">
      <w:pPr>
        <w:autoSpaceDE w:val="0"/>
        <w:autoSpaceDN w:val="0"/>
        <w:adjustRightInd w:val="0"/>
        <w:spacing w:line="360" w:lineRule="auto"/>
        <w:jc w:val="both"/>
        <w:rPr>
          <w:rFonts w:ascii="Arial" w:hAnsi="Arial" w:cs="Arial"/>
          <w:sz w:val="20"/>
          <w:szCs w:val="20"/>
        </w:rPr>
      </w:pPr>
      <w:r w:rsidRPr="00F642B3">
        <w:rPr>
          <w:rFonts w:ascii="Arial" w:hAnsi="Arial" w:cs="Arial"/>
          <w:sz w:val="20"/>
          <w:szCs w:val="20"/>
        </w:rPr>
        <w:t>Cidade __________________, Estado ______________, CEP: _______________, ins</w:t>
      </w:r>
      <w:r>
        <w:rPr>
          <w:rFonts w:ascii="Arial" w:hAnsi="Arial" w:cs="Arial"/>
          <w:sz w:val="20"/>
          <w:szCs w:val="20"/>
        </w:rPr>
        <w:t xml:space="preserve">crito para o </w:t>
      </w:r>
      <w:r w:rsidR="00C67648">
        <w:rPr>
          <w:rFonts w:ascii="Arial" w:hAnsi="Arial" w:cs="Arial"/>
          <w:sz w:val="20"/>
          <w:szCs w:val="20"/>
        </w:rPr>
        <w:t>Processo Seletivo</w:t>
      </w:r>
      <w:r>
        <w:rPr>
          <w:rFonts w:ascii="Arial" w:hAnsi="Arial" w:cs="Arial"/>
          <w:sz w:val="20"/>
          <w:szCs w:val="20"/>
        </w:rPr>
        <w:t xml:space="preserve"> </w:t>
      </w:r>
      <w:r w:rsidR="00CE4270">
        <w:rPr>
          <w:rFonts w:ascii="Arial" w:hAnsi="Arial" w:cs="Arial"/>
          <w:sz w:val="20"/>
          <w:szCs w:val="20"/>
        </w:rPr>
        <w:t>02</w:t>
      </w:r>
      <w:r w:rsidR="00884931">
        <w:rPr>
          <w:rFonts w:ascii="Arial" w:hAnsi="Arial" w:cs="Arial"/>
          <w:sz w:val="20"/>
          <w:szCs w:val="20"/>
        </w:rPr>
        <w:t>/2017</w:t>
      </w:r>
      <w:r w:rsidRPr="00F642B3">
        <w:rPr>
          <w:rFonts w:ascii="Arial" w:hAnsi="Arial" w:cs="Arial"/>
          <w:sz w:val="20"/>
          <w:szCs w:val="20"/>
        </w:rPr>
        <w:t xml:space="preserve"> </w:t>
      </w:r>
      <w:r w:rsidR="00884931">
        <w:rPr>
          <w:rFonts w:ascii="Arial" w:hAnsi="Arial" w:cs="Arial"/>
          <w:sz w:val="20"/>
          <w:szCs w:val="20"/>
        </w:rPr>
        <w:t xml:space="preserve">(SOCIAL) </w:t>
      </w:r>
      <w:r w:rsidRPr="00F642B3">
        <w:rPr>
          <w:rFonts w:ascii="Arial" w:hAnsi="Arial" w:cs="Arial"/>
          <w:sz w:val="20"/>
          <w:szCs w:val="20"/>
        </w:rPr>
        <w:t xml:space="preserve">da Prefeitura Municipal de </w:t>
      </w:r>
      <w:r>
        <w:rPr>
          <w:rFonts w:ascii="Arial" w:hAnsi="Arial" w:cs="Arial"/>
          <w:sz w:val="20"/>
          <w:szCs w:val="20"/>
        </w:rPr>
        <w:t>Joaçaba</w:t>
      </w:r>
      <w:r w:rsidRPr="00F642B3">
        <w:rPr>
          <w:rFonts w:ascii="Arial" w:hAnsi="Arial" w:cs="Arial"/>
          <w:sz w:val="20"/>
          <w:szCs w:val="20"/>
        </w:rPr>
        <w:t>(SC), inscrição sob o número _______________, para o cargo de ____________________________requer a Vossa Senhoria:</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pStyle w:val="PargrafodaLista"/>
        <w:numPr>
          <w:ilvl w:val="0"/>
          <w:numId w:val="5"/>
        </w:numPr>
        <w:tabs>
          <w:tab w:val="left" w:pos="426"/>
        </w:tabs>
        <w:autoSpaceDE w:val="0"/>
        <w:autoSpaceDN w:val="0"/>
        <w:adjustRightInd w:val="0"/>
        <w:spacing w:after="0" w:line="240" w:lineRule="auto"/>
        <w:ind w:left="0" w:firstLine="0"/>
        <w:jc w:val="both"/>
        <w:rPr>
          <w:rFonts w:ascii="Arial" w:hAnsi="Arial" w:cs="Arial"/>
          <w:sz w:val="20"/>
          <w:szCs w:val="20"/>
        </w:rPr>
      </w:pPr>
      <w:r w:rsidRPr="00F642B3">
        <w:rPr>
          <w:rFonts w:ascii="Arial" w:hAnsi="Arial" w:cs="Arial"/>
          <w:b/>
          <w:bCs/>
          <w:sz w:val="20"/>
          <w:szCs w:val="20"/>
        </w:rPr>
        <w:t>(     ) Condição Especial para Deficiente Físico realizar a prova:</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Deficiência:___________________________________________________ CID n°: _________</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Nome do Médico: _____________________________________________ CRM: ___________</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b/>
          <w:bCs/>
          <w:sz w:val="20"/>
          <w:szCs w:val="20"/>
        </w:rPr>
      </w:pPr>
      <w:r w:rsidRPr="00F642B3">
        <w:rPr>
          <w:rFonts w:ascii="Arial" w:hAnsi="Arial" w:cs="Arial"/>
          <w:b/>
          <w:bCs/>
          <w:sz w:val="20"/>
          <w:szCs w:val="20"/>
        </w:rPr>
        <w:t>02) (     ) Condição Especial para realização da prova:</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b/>
          <w:bCs/>
          <w:sz w:val="20"/>
          <w:szCs w:val="20"/>
        </w:rPr>
      </w:pPr>
      <w:r w:rsidRPr="00F642B3">
        <w:rPr>
          <w:rFonts w:ascii="Arial" w:hAnsi="Arial" w:cs="Arial"/>
          <w:sz w:val="20"/>
          <w:szCs w:val="20"/>
        </w:rPr>
        <w:t xml:space="preserve">a) </w:t>
      </w:r>
      <w:r w:rsidRPr="00F642B3">
        <w:rPr>
          <w:rFonts w:ascii="Arial" w:hAnsi="Arial" w:cs="Arial"/>
          <w:bCs/>
          <w:sz w:val="20"/>
          <w:szCs w:val="20"/>
        </w:rPr>
        <w:t>Prova com ampliação do tamanho da fonte</w:t>
      </w:r>
      <w:r w:rsidR="007C734A">
        <w:rPr>
          <w:rFonts w:ascii="Arial" w:hAnsi="Arial" w:cs="Arial"/>
          <w:bCs/>
          <w:sz w:val="20"/>
          <w:szCs w:val="20"/>
        </w:rPr>
        <w:t xml:space="preserve"> </w:t>
      </w:r>
      <w:r w:rsidRPr="0087752A">
        <w:rPr>
          <w:rFonts w:ascii="Arial" w:hAnsi="Arial" w:cs="Arial"/>
          <w:bCs/>
        </w:rPr>
        <w:t>(    )-</w:t>
      </w:r>
      <w:r w:rsidR="0087752A" w:rsidRPr="0087752A">
        <w:rPr>
          <w:rFonts w:ascii="Arial" w:hAnsi="Arial" w:cs="Arial"/>
          <w:bCs/>
        </w:rPr>
        <w:t>12</w:t>
      </w:r>
      <w:r w:rsidRPr="0087752A">
        <w:rPr>
          <w:rFonts w:ascii="Arial" w:hAnsi="Arial" w:cs="Arial"/>
          <w:bCs/>
          <w:sz w:val="20"/>
          <w:szCs w:val="20"/>
        </w:rPr>
        <w:t xml:space="preserve"> </w:t>
      </w:r>
      <w:r w:rsidR="0087752A" w:rsidRPr="0087752A">
        <w:rPr>
          <w:rFonts w:ascii="Arial" w:hAnsi="Arial" w:cs="Arial"/>
          <w:bCs/>
          <w:sz w:val="28"/>
          <w:szCs w:val="28"/>
        </w:rPr>
        <w:t>(    )-14</w:t>
      </w:r>
      <w:r w:rsidR="0087752A">
        <w:rPr>
          <w:rFonts w:ascii="Arial" w:hAnsi="Arial" w:cs="Arial"/>
          <w:bCs/>
          <w:sz w:val="20"/>
          <w:szCs w:val="20"/>
        </w:rPr>
        <w:t xml:space="preserve">  </w:t>
      </w:r>
      <w:r w:rsidR="0087752A" w:rsidRPr="0087752A">
        <w:rPr>
          <w:rFonts w:ascii="Arial" w:hAnsi="Arial" w:cs="Arial"/>
          <w:bCs/>
          <w:sz w:val="32"/>
          <w:szCs w:val="32"/>
        </w:rPr>
        <w:t>(    )-16</w:t>
      </w:r>
      <w:r w:rsidRPr="00F642B3">
        <w:rPr>
          <w:rFonts w:ascii="Arial" w:hAnsi="Arial" w:cs="Arial"/>
          <w:bCs/>
          <w:sz w:val="20"/>
          <w:szCs w:val="20"/>
        </w:rPr>
        <w:t xml:space="preserve"> </w:t>
      </w:r>
    </w:p>
    <w:p w:rsidR="00B83ED2" w:rsidRPr="00F642B3" w:rsidRDefault="00B83ED2" w:rsidP="00B83ED2">
      <w:pPr>
        <w:autoSpaceDE w:val="0"/>
        <w:autoSpaceDN w:val="0"/>
        <w:adjustRightInd w:val="0"/>
        <w:jc w:val="both"/>
        <w:rPr>
          <w:rFonts w:ascii="Arial" w:hAnsi="Arial" w:cs="Arial"/>
          <w:b/>
          <w:bCs/>
          <w:sz w:val="20"/>
          <w:szCs w:val="20"/>
        </w:rPr>
      </w:pPr>
    </w:p>
    <w:p w:rsidR="00B83ED2" w:rsidRPr="00F642B3" w:rsidRDefault="00B83ED2" w:rsidP="00B83ED2">
      <w:pPr>
        <w:autoSpaceDE w:val="0"/>
        <w:autoSpaceDN w:val="0"/>
        <w:adjustRightInd w:val="0"/>
        <w:jc w:val="both"/>
        <w:rPr>
          <w:rFonts w:ascii="Arial" w:hAnsi="Arial" w:cs="Arial"/>
          <w:bCs/>
          <w:sz w:val="20"/>
          <w:szCs w:val="20"/>
        </w:rPr>
      </w:pPr>
      <w:r w:rsidRPr="00F642B3">
        <w:rPr>
          <w:rFonts w:ascii="Arial" w:hAnsi="Arial" w:cs="Arial"/>
          <w:sz w:val="20"/>
          <w:szCs w:val="20"/>
        </w:rPr>
        <w:t xml:space="preserve">b) </w:t>
      </w:r>
      <w:r w:rsidRPr="00F642B3">
        <w:rPr>
          <w:rFonts w:ascii="Arial" w:hAnsi="Arial" w:cs="Arial"/>
          <w:bCs/>
          <w:sz w:val="20"/>
          <w:szCs w:val="20"/>
        </w:rPr>
        <w:t>Amamentação:</w:t>
      </w:r>
    </w:p>
    <w:p w:rsidR="00B83ED2" w:rsidRPr="00F642B3" w:rsidRDefault="00B83ED2" w:rsidP="00B83ED2">
      <w:pPr>
        <w:autoSpaceDE w:val="0"/>
        <w:autoSpaceDN w:val="0"/>
        <w:adjustRightInd w:val="0"/>
        <w:jc w:val="both"/>
        <w:rPr>
          <w:rFonts w:ascii="Arial" w:hAnsi="Arial" w:cs="Arial"/>
          <w:bCs/>
          <w:sz w:val="20"/>
          <w:szCs w:val="20"/>
        </w:rPr>
      </w:pPr>
      <w:r w:rsidRPr="00F642B3">
        <w:rPr>
          <w:rFonts w:ascii="Arial" w:hAnsi="Arial" w:cs="Arial"/>
          <w:bCs/>
          <w:sz w:val="20"/>
          <w:szCs w:val="20"/>
        </w:rPr>
        <w:t xml:space="preserve">Nome do Acompanhante: __________________________________ </w:t>
      </w:r>
    </w:p>
    <w:p w:rsidR="00B83ED2" w:rsidRPr="00F642B3" w:rsidRDefault="00B83ED2" w:rsidP="00B83ED2">
      <w:pPr>
        <w:autoSpaceDE w:val="0"/>
        <w:autoSpaceDN w:val="0"/>
        <w:adjustRightInd w:val="0"/>
        <w:jc w:val="both"/>
        <w:rPr>
          <w:rFonts w:ascii="Arial" w:hAnsi="Arial" w:cs="Arial"/>
          <w:bCs/>
          <w:sz w:val="20"/>
          <w:szCs w:val="20"/>
        </w:rPr>
      </w:pPr>
    </w:p>
    <w:p w:rsidR="00B83ED2" w:rsidRPr="00F642B3" w:rsidRDefault="00B83ED2" w:rsidP="00B83ED2">
      <w:pPr>
        <w:autoSpaceDE w:val="0"/>
        <w:autoSpaceDN w:val="0"/>
        <w:adjustRightInd w:val="0"/>
        <w:jc w:val="both"/>
        <w:rPr>
          <w:rFonts w:ascii="Arial" w:hAnsi="Arial" w:cs="Arial"/>
          <w:b/>
          <w:bCs/>
          <w:sz w:val="20"/>
          <w:szCs w:val="20"/>
        </w:rPr>
      </w:pPr>
      <w:r w:rsidRPr="00F642B3">
        <w:rPr>
          <w:rFonts w:ascii="Arial" w:hAnsi="Arial" w:cs="Arial"/>
          <w:bCs/>
          <w:sz w:val="20"/>
          <w:szCs w:val="20"/>
        </w:rPr>
        <w:t>Horários Amamentação: ___________________________________</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bCs/>
          <w:sz w:val="20"/>
          <w:szCs w:val="20"/>
        </w:rPr>
      </w:pPr>
      <w:r w:rsidRPr="00F642B3">
        <w:rPr>
          <w:rFonts w:ascii="Arial" w:hAnsi="Arial" w:cs="Arial"/>
          <w:sz w:val="20"/>
          <w:szCs w:val="20"/>
        </w:rPr>
        <w:t xml:space="preserve">c) </w:t>
      </w:r>
      <w:r w:rsidRPr="00F642B3">
        <w:rPr>
          <w:rFonts w:ascii="Arial" w:hAnsi="Arial" w:cs="Arial"/>
          <w:bCs/>
          <w:sz w:val="20"/>
          <w:szCs w:val="20"/>
        </w:rPr>
        <w:t>Outra Necessidade:</w:t>
      </w: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Especificar: ____________________________________________________________________________</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____________________________________________________________________________</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Declaro estar ciente de todas as normas e atribuições do presente Edital ao Cargo pretendido e que, no caso de vir a exercê-lo, a minha deficiência não me impedirá de exercer as funções do cargo a que me inscrevi. Estarei também sujeito à avaliação pelo desempenho dessas funções, para fins de habilitação durante o estágio probatório.</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Nestes Termos.</w:t>
      </w:r>
    </w:p>
    <w:p w:rsidR="00B83ED2" w:rsidRPr="00F642B3" w:rsidRDefault="00B83ED2" w:rsidP="00B83ED2">
      <w:pPr>
        <w:autoSpaceDE w:val="0"/>
        <w:autoSpaceDN w:val="0"/>
        <w:adjustRightInd w:val="0"/>
        <w:jc w:val="both"/>
        <w:rPr>
          <w:rFonts w:ascii="Arial" w:hAnsi="Arial" w:cs="Arial"/>
          <w:sz w:val="20"/>
          <w:szCs w:val="20"/>
        </w:rPr>
      </w:pPr>
    </w:p>
    <w:p w:rsidR="00B83ED2" w:rsidRPr="00F642B3" w:rsidRDefault="00B83ED2" w:rsidP="00B83ED2">
      <w:pPr>
        <w:autoSpaceDE w:val="0"/>
        <w:autoSpaceDN w:val="0"/>
        <w:adjustRightInd w:val="0"/>
        <w:jc w:val="both"/>
        <w:rPr>
          <w:rFonts w:ascii="Arial" w:hAnsi="Arial" w:cs="Arial"/>
          <w:sz w:val="20"/>
          <w:szCs w:val="20"/>
        </w:rPr>
      </w:pPr>
      <w:r w:rsidRPr="00F642B3">
        <w:rPr>
          <w:rFonts w:ascii="Arial" w:hAnsi="Arial" w:cs="Arial"/>
          <w:sz w:val="20"/>
          <w:szCs w:val="20"/>
        </w:rPr>
        <w:t>Pede Deferimento.</w:t>
      </w:r>
    </w:p>
    <w:p w:rsidR="00B83ED2" w:rsidRPr="00F642B3" w:rsidRDefault="00B83ED2" w:rsidP="00B83ED2">
      <w:pPr>
        <w:jc w:val="center"/>
        <w:rPr>
          <w:rFonts w:ascii="Arial" w:hAnsi="Arial" w:cs="Arial"/>
          <w:sz w:val="20"/>
          <w:szCs w:val="20"/>
        </w:rPr>
      </w:pPr>
    </w:p>
    <w:p w:rsidR="00B83ED2" w:rsidRPr="00F642B3" w:rsidRDefault="00B83ED2" w:rsidP="00B83ED2">
      <w:pPr>
        <w:jc w:val="center"/>
        <w:rPr>
          <w:rFonts w:ascii="Arial" w:hAnsi="Arial" w:cs="Arial"/>
          <w:sz w:val="20"/>
          <w:szCs w:val="20"/>
        </w:rPr>
      </w:pPr>
    </w:p>
    <w:p w:rsidR="00B83ED2" w:rsidRPr="00F642B3" w:rsidRDefault="00B83ED2" w:rsidP="00B83ED2">
      <w:pPr>
        <w:jc w:val="center"/>
        <w:rPr>
          <w:rFonts w:ascii="Arial" w:hAnsi="Arial" w:cs="Arial"/>
          <w:sz w:val="20"/>
          <w:szCs w:val="20"/>
        </w:rPr>
      </w:pPr>
      <w:r>
        <w:rPr>
          <w:rFonts w:ascii="Arial" w:hAnsi="Arial" w:cs="Arial"/>
          <w:sz w:val="20"/>
          <w:szCs w:val="20"/>
        </w:rPr>
        <w:t>Joaçaba</w:t>
      </w:r>
      <w:r w:rsidRPr="00F642B3">
        <w:rPr>
          <w:rFonts w:ascii="Arial" w:hAnsi="Arial" w:cs="Arial"/>
          <w:sz w:val="20"/>
          <w:szCs w:val="20"/>
        </w:rPr>
        <w:t>(SC), _____ de _______</w:t>
      </w:r>
      <w:r w:rsidR="00C67648">
        <w:rPr>
          <w:rFonts w:ascii="Arial" w:hAnsi="Arial" w:cs="Arial"/>
          <w:sz w:val="20"/>
          <w:szCs w:val="20"/>
        </w:rPr>
        <w:t>__________de 2017</w:t>
      </w:r>
      <w:r w:rsidRPr="00F642B3">
        <w:rPr>
          <w:rFonts w:ascii="Arial" w:hAnsi="Arial" w:cs="Arial"/>
          <w:sz w:val="20"/>
          <w:szCs w:val="20"/>
        </w:rPr>
        <w:t>.</w:t>
      </w:r>
    </w:p>
    <w:p w:rsidR="00B83ED2" w:rsidRPr="00F642B3" w:rsidRDefault="00B83ED2" w:rsidP="00B83ED2">
      <w:pPr>
        <w:jc w:val="center"/>
        <w:rPr>
          <w:rFonts w:ascii="Arial" w:hAnsi="Arial" w:cs="Arial"/>
          <w:sz w:val="20"/>
          <w:szCs w:val="20"/>
        </w:rPr>
      </w:pPr>
    </w:p>
    <w:p w:rsidR="00B83ED2" w:rsidRPr="00F642B3" w:rsidRDefault="00B83ED2" w:rsidP="00B83ED2">
      <w:pPr>
        <w:jc w:val="center"/>
        <w:rPr>
          <w:rFonts w:ascii="Arial" w:hAnsi="Arial" w:cs="Arial"/>
          <w:sz w:val="20"/>
          <w:szCs w:val="20"/>
        </w:rPr>
      </w:pPr>
    </w:p>
    <w:p w:rsidR="00B83ED2" w:rsidRDefault="00B83ED2" w:rsidP="00B83ED2">
      <w:pPr>
        <w:jc w:val="center"/>
        <w:rPr>
          <w:rFonts w:ascii="Arial" w:hAnsi="Arial" w:cs="Arial"/>
          <w:sz w:val="20"/>
          <w:szCs w:val="20"/>
        </w:rPr>
      </w:pPr>
    </w:p>
    <w:p w:rsidR="00B83ED2" w:rsidRPr="00F642B3" w:rsidRDefault="00B83ED2" w:rsidP="00B83ED2">
      <w:pPr>
        <w:jc w:val="center"/>
        <w:rPr>
          <w:rFonts w:ascii="Arial" w:hAnsi="Arial" w:cs="Arial"/>
          <w:sz w:val="20"/>
          <w:szCs w:val="20"/>
        </w:rPr>
      </w:pPr>
      <w:r w:rsidRPr="00F642B3">
        <w:rPr>
          <w:rFonts w:ascii="Arial" w:hAnsi="Arial" w:cs="Arial"/>
          <w:sz w:val="20"/>
          <w:szCs w:val="20"/>
        </w:rPr>
        <w:t>_______________________</w:t>
      </w:r>
    </w:p>
    <w:p w:rsidR="00B83ED2" w:rsidRPr="00F642B3" w:rsidRDefault="00B83ED2" w:rsidP="00B83ED2">
      <w:pPr>
        <w:jc w:val="center"/>
        <w:rPr>
          <w:rFonts w:ascii="Arial" w:hAnsi="Arial" w:cs="Arial"/>
          <w:sz w:val="20"/>
          <w:szCs w:val="20"/>
        </w:rPr>
      </w:pPr>
      <w:r w:rsidRPr="00F642B3">
        <w:rPr>
          <w:rFonts w:ascii="Arial" w:hAnsi="Arial" w:cs="Arial"/>
          <w:sz w:val="20"/>
          <w:szCs w:val="20"/>
        </w:rPr>
        <w:t>Assinatura Candidato</w:t>
      </w:r>
    </w:p>
    <w:p w:rsidR="00B83ED2" w:rsidRPr="00844A81" w:rsidRDefault="00B83ED2" w:rsidP="00844A81">
      <w:pPr>
        <w:rPr>
          <w:rFonts w:ascii="Arial Narrow" w:hAnsi="Arial Narrow"/>
          <w:b/>
          <w:u w:val="single"/>
        </w:rPr>
      </w:pPr>
    </w:p>
    <w:sectPr w:rsidR="00B83ED2" w:rsidRPr="00844A81" w:rsidSect="00844A81">
      <w:headerReference w:type="default" r:id="rId23"/>
      <w:footerReference w:type="default" r:id="rId24"/>
      <w:pgSz w:w="12240" w:h="15840"/>
      <w:pgMar w:top="851"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BF" w:rsidRDefault="005937BF" w:rsidP="00513CD4">
      <w:r>
        <w:separator/>
      </w:r>
    </w:p>
  </w:endnote>
  <w:endnote w:type="continuationSeparator" w:id="0">
    <w:p w:rsidR="005937BF" w:rsidRDefault="005937BF" w:rsidP="0051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5E" w:rsidRDefault="00CD1897">
    <w:pPr>
      <w:pStyle w:val="Rodap"/>
    </w:pPr>
    <w:r>
      <w:rPr>
        <w:noProof/>
        <w:lang w:eastAsia="pt-BR"/>
      </w:rPr>
      <mc:AlternateContent>
        <mc:Choice Requires="wpg">
          <w:drawing>
            <wp:anchor distT="0" distB="0" distL="114300" distR="114300" simplePos="0" relativeHeight="251658752" behindDoc="0" locked="0" layoutInCell="0" allowOverlap="1">
              <wp:simplePos x="0" y="0"/>
              <wp:positionH relativeFrom="page">
                <wp:posOffset>3676650</wp:posOffset>
              </wp:positionH>
              <wp:positionV relativeFrom="page">
                <wp:posOffset>9585325</wp:posOffset>
              </wp:positionV>
              <wp:extent cx="419100" cy="321945"/>
              <wp:effectExtent l="0" t="12700" r="0" b="17780"/>
              <wp:wrapNone/>
              <wp:docPr id="1"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E5E" w:rsidRPr="00513CD4" w:rsidRDefault="00FA6E5E">
                            <w:pPr>
                              <w:jc w:val="center"/>
                              <w:rPr>
                                <w:rFonts w:ascii="Arial" w:hAnsi="Arial" w:cs="Arial"/>
                                <w:b/>
                                <w:color w:val="17365D"/>
                                <w:sz w:val="16"/>
                                <w:szCs w:val="16"/>
                              </w:rPr>
                            </w:pPr>
                            <w:r w:rsidRPr="00513CD4">
                              <w:rPr>
                                <w:rFonts w:ascii="Arial" w:hAnsi="Arial" w:cs="Arial"/>
                                <w:b/>
                                <w:sz w:val="22"/>
                                <w:szCs w:val="22"/>
                              </w:rPr>
                              <w:fldChar w:fldCharType="begin"/>
                            </w:r>
                            <w:r w:rsidRPr="00513CD4">
                              <w:rPr>
                                <w:rFonts w:ascii="Arial" w:hAnsi="Arial" w:cs="Arial"/>
                                <w:b/>
                              </w:rPr>
                              <w:instrText>PAGE   \* MERGEFORMAT</w:instrText>
                            </w:r>
                            <w:r w:rsidRPr="00513CD4">
                              <w:rPr>
                                <w:rFonts w:ascii="Arial" w:hAnsi="Arial" w:cs="Arial"/>
                                <w:b/>
                                <w:sz w:val="22"/>
                                <w:szCs w:val="22"/>
                              </w:rPr>
                              <w:fldChar w:fldCharType="separate"/>
                            </w:r>
                            <w:r w:rsidR="00812C6C" w:rsidRPr="00812C6C">
                              <w:rPr>
                                <w:rFonts w:ascii="Arial" w:hAnsi="Arial" w:cs="Arial"/>
                                <w:b/>
                                <w:noProof/>
                                <w:color w:val="17365D"/>
                                <w:sz w:val="16"/>
                                <w:szCs w:val="16"/>
                              </w:rPr>
                              <w:t>2</w:t>
                            </w:r>
                            <w:r w:rsidRPr="00513CD4">
                              <w:rPr>
                                <w:rFonts w:ascii="Arial" w:hAnsi="Arial" w:cs="Arial"/>
                                <w:b/>
                                <w:color w:val="17365D"/>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87" o:spid="_x0000_s1028" style="position:absolute;margin-left:289.5pt;margin-top:754.75pt;width:33pt;height:25.35pt;z-index:251658752;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2rEAYAADIfAAAOAAAAZHJzL2Uyb0RvYy54bWzsWW2Pm0YQ/l6p/2HFx0qOWVjerPiiy/l8&#10;rZS2UeP+gD3ABhVYuuCzr1H/e2d2WcB2nF7emlb1nWQv3mGY93lmef5iXxbkIZVNLqq5RZ/ZFkmr&#10;WCR5tZlbv66Wk9AiTcurhBeiSufWY9pYL66+/eb5rp6ljshEkaSSAJOqme3quZW1bT2bTps4S0ve&#10;PBN1WsHmWsiSt3ApN9NE8h1wL4upY9v+dCdkUksRp00Dvy70pnWl+K/Xadz+vF43aUuKuQWytepT&#10;qs97/JxePeezjeR1lsedGPwjpCh5XsFDe1YL3nKylfkJqzKPpWjEun0Wi3Iq1us8TpUOoA21j7S5&#10;k2JbK102s92m7s0Epj2y00ezjX96eC1JnoDvLFLxElx0J7e1IGGAttnVmxmQ3Mn6Tf1aagVh+UrE&#10;vzWwPT3ex+uNJib3ux9FAvz4thXKNvu1LJEFaE32ygWPvQvSfUti+JHRiNrgqBi2XIdGzNMuijPw&#10;I95FAxckhV3KPK/zX5zddrf7fnevZyv5p3ymn6ok7SRDtSDamsGgzacZ9E3G61T5qUFrdQZ1jEGv&#10;wQCKhIShNqoiMxZttDlJJW4yXm3SaynFLkt5AlJRpAfZRzfgRQPO+Fv70iByjy1lzOy5vrbxsZ34&#10;rJZNe5eKkuBibiU5L0WVKAfyh1dNiwINVOjPSizzooDf+ayoyG5uRZ7jqRsaUeQJbuJeIzf3N4Uk&#10;Dxxy8drDf6Ud7IzJyryFilDk5dwKbfzTAYAGua0S9ZSW54VegyRFhcxBMZCtW+nMexvZ0W14G7IJ&#10;c/zbCbMXi8n18oZN/CUNvIW7uLlZ0D9RTspmWZ4kaYWimipA2dOCoqtHOn/7OnCg0oHmS/V3qvn0&#10;UAxlZdDKfCvtVCSg83UI34vkEQJBCl3WoAzDIhPyD4vsoKTNreb3LZepRYofKgimiDKGNVBdMC9w&#10;4EKOd+7HO7yKgdXcai2ilzetrpvbWuabDJ5ElY8rgfG9zlVgYHBqqbqwhSz7h9INYl3Xr1+g6EMe&#10;FSkJIzTzQfZAsH2pdAsZ9DpVmHzq66A16cacoCtpgYl5UwyP0k2C8Mqsl1x7R6O85Nq/I9eYybUV&#10;RvhLsSeRKtOjVCPtHn43ReKLJd2ABnxXZbtqBQpK9FjAdZVwPRYYulfX4z4o6bDH9B3v/9B/tEUV&#10;mH0bUYfZL51osvTDYMKWzJtEgR1ObBq9jHybRWyxPGypr/Iq/fSW+kRUofCCcfZBC/5AVNEjAhTf&#10;tGDz/a5W3O7v9x2M7lrOBzbnvjE7AXMBOurGDL/qpgyLz9qQO5iO3VEh/A6zeiax1ehBIoU/j0E+&#10;TjmfawigAXTErmsyBdmHBPYCQPpqEKBM99PRFGCb2yK3HxFuzRQQggHVjUft9itMAYCzNSwZpoDI&#10;+dKwREPCicc0gMaS1Q1dNEDbKJQSemoaGeztoivQbN5JwYy3eihATgaZQBgkHebeJJ2SK4jTdVnA&#10;CP3dlLhOSHbEob7B8AMZOLYnc3yPZO8mA1F7Mhqe5QbQrycD2c9xg67Vk7HgnGhgg57qPaKBX3uy&#10;94gGuK8nOysY4MYREZjLtonv4Yymxp3BbNFTCenYD8DsPEs6dsX7KcfeYCxyz1mQjv3BWOiecwik&#10;9aA4Dah91il07BWgpMGYJ3ThPhR5BjGpzBbvqy48YQXVE05NVqHC1rVo8CgBgxWifaWHbD4DMozv&#10;gTo6oNZ5s3LRKfDEE2qwOd5umINuyNzg/VNyPT4ZcognJDenFopcP6VTAkEKnmKtKAgC09cKzQwT&#10;2QqtCGdZK7CR0rvmLdpAyQJLbJ06B0lmVrhXiod0JRRVe3QcA88ddotqTIUlRUnapzUQGxLzXSuG&#10;1IcDuifSdgKCBUz3NrzMt+ap+R3TxIVoUu0VVF65p7cCGnFUvXrodjmsuBxWfLXDCmgLJ6hAFZbR&#10;BIWp+VnnJo0KDCgg6yKvvzcDmoEHkavrFmUXeNCXOGwvBuCMG9EFHowMg22pRzEXeHDa7y/w4ABJ&#10;XOCBQmuXdxn/rXcZwxECwEw8GYEXswpwdi+R8c3v+FpRDa+6r/4CAAD//wMAUEsDBBQABgAIAAAA&#10;IQB0xYn44gAAAA0BAAAPAAAAZHJzL2Rvd25yZXYueG1sTI/BTsMwEETvSPyDtUjcqJ2CAw1xqqoC&#10;TlUlWiTEzY23SdTYjmI3Sf+e7QmOOzOafZMvJ9uyAfvQeKcgmQlg6EpvGlcp+Nq/P7wAC1E7o1vv&#10;UMEFAyyL25tcZ8aP7hOHXawYlbiQaQV1jF3GeShrtDrMfIeOvKPvrY509hU3vR6p3LZ8LkTKrW4c&#10;fah1h+say9PubBV8jHpcPSZvw+Z0XF9+9nL7vUlQqfu7afUKLOIU/8JwxSd0KIjp4M/OBNYqkM8L&#10;2hLJkGIhgVEkfZIkHa5SKubAi5z/X1H8AgAA//8DAFBLAQItABQABgAIAAAAIQC2gziS/gAAAOEB&#10;AAATAAAAAAAAAAAAAAAAAAAAAABbQ29udGVudF9UeXBlc10ueG1sUEsBAi0AFAAGAAgAAAAhADj9&#10;If/WAAAAlAEAAAsAAAAAAAAAAAAAAAAALwEAAF9yZWxzLy5yZWxzUEsBAi0AFAAGAAgAAAAhAKrz&#10;LasQBgAAMh8AAA4AAAAAAAAAAAAAAAAALgIAAGRycy9lMm9Eb2MueG1sUEsBAi0AFAAGAAgAAAAh&#10;AHTFifjiAAAADQEAAA8AAAAAAAAAAAAAAAAAaggAAGRycy9kb3ducmV2LnhtbFBLBQYAAAAABAAE&#10;APMAAAB5CQ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FA6E5E" w:rsidRPr="00513CD4" w:rsidRDefault="00FA6E5E">
                      <w:pPr>
                        <w:jc w:val="center"/>
                        <w:rPr>
                          <w:rFonts w:ascii="Arial" w:hAnsi="Arial" w:cs="Arial"/>
                          <w:b/>
                          <w:color w:val="17365D"/>
                          <w:sz w:val="16"/>
                          <w:szCs w:val="16"/>
                        </w:rPr>
                      </w:pPr>
                      <w:r w:rsidRPr="00513CD4">
                        <w:rPr>
                          <w:rFonts w:ascii="Arial" w:hAnsi="Arial" w:cs="Arial"/>
                          <w:b/>
                          <w:sz w:val="22"/>
                          <w:szCs w:val="22"/>
                        </w:rPr>
                        <w:fldChar w:fldCharType="begin"/>
                      </w:r>
                      <w:r w:rsidRPr="00513CD4">
                        <w:rPr>
                          <w:rFonts w:ascii="Arial" w:hAnsi="Arial" w:cs="Arial"/>
                          <w:b/>
                        </w:rPr>
                        <w:instrText>PAGE   \* MERGEFORMAT</w:instrText>
                      </w:r>
                      <w:r w:rsidRPr="00513CD4">
                        <w:rPr>
                          <w:rFonts w:ascii="Arial" w:hAnsi="Arial" w:cs="Arial"/>
                          <w:b/>
                          <w:sz w:val="22"/>
                          <w:szCs w:val="22"/>
                        </w:rPr>
                        <w:fldChar w:fldCharType="separate"/>
                      </w:r>
                      <w:r w:rsidR="00812C6C" w:rsidRPr="00812C6C">
                        <w:rPr>
                          <w:rFonts w:ascii="Arial" w:hAnsi="Arial" w:cs="Arial"/>
                          <w:b/>
                          <w:noProof/>
                          <w:color w:val="17365D"/>
                          <w:sz w:val="16"/>
                          <w:szCs w:val="16"/>
                        </w:rPr>
                        <w:t>2</w:t>
                      </w:r>
                      <w:r w:rsidRPr="00513CD4">
                        <w:rPr>
                          <w:rFonts w:ascii="Arial" w:hAnsi="Arial" w:cs="Arial"/>
                          <w:b/>
                          <w:color w:val="17365D"/>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BF" w:rsidRDefault="005937BF" w:rsidP="00513CD4">
      <w:r>
        <w:separator/>
      </w:r>
    </w:p>
  </w:footnote>
  <w:footnote w:type="continuationSeparator" w:id="0">
    <w:p w:rsidR="005937BF" w:rsidRDefault="005937BF" w:rsidP="0051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5E" w:rsidRDefault="00CD1897" w:rsidP="00513CD4">
    <w:pPr>
      <w:pStyle w:val="Cabealho"/>
    </w:pPr>
    <w:r>
      <w:rPr>
        <w:noProof/>
        <w:lang w:val="pt-BR" w:eastAsia="pt-BR"/>
      </w:rPr>
      <w:drawing>
        <wp:anchor distT="0" distB="0" distL="114300" distR="114300" simplePos="0" relativeHeight="251656704" behindDoc="1" locked="0" layoutInCell="1" allowOverlap="1">
          <wp:simplePos x="0" y="0"/>
          <wp:positionH relativeFrom="column">
            <wp:posOffset>-495935</wp:posOffset>
          </wp:positionH>
          <wp:positionV relativeFrom="paragraph">
            <wp:posOffset>-171450</wp:posOffset>
          </wp:positionV>
          <wp:extent cx="1647190" cy="1007110"/>
          <wp:effectExtent l="0" t="0" r="0" b="2540"/>
          <wp:wrapNone/>
          <wp:docPr id="11" name="Imagem 2" descr="Descrição: Descrição: Logo_Joac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_Joac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935" distR="114935" simplePos="0" relativeHeight="251657728" behindDoc="0" locked="0" layoutInCell="1" allowOverlap="1">
              <wp:simplePos x="0" y="0"/>
              <wp:positionH relativeFrom="column">
                <wp:posOffset>1828800</wp:posOffset>
              </wp:positionH>
              <wp:positionV relativeFrom="paragraph">
                <wp:posOffset>175260</wp:posOffset>
              </wp:positionV>
              <wp:extent cx="3771265" cy="34226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E5E" w:rsidRDefault="00FA6E5E" w:rsidP="00513CD4">
                          <w:pPr>
                            <w:pStyle w:val="Ttulo2"/>
                            <w:rPr>
                              <w:rFonts w:ascii="Arial" w:hAnsi="Arial" w:cs="Arial"/>
                              <w:b w:val="0"/>
                              <w:color w:val="auto"/>
                              <w:sz w:val="32"/>
                              <w:u w:val="single"/>
                            </w:rPr>
                          </w:pPr>
                          <w:r>
                            <w:rPr>
                              <w:rFonts w:ascii="Arial" w:hAnsi="Arial" w:cs="Arial"/>
                              <w:b w:val="0"/>
                              <w:color w:val="auto"/>
                              <w:sz w:val="32"/>
                              <w:u w:val="single"/>
                            </w:rPr>
                            <w:t>Prefeitura Municipal de Joaçaba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in;margin-top:13.8pt;width:296.95pt;height: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4JigIAABwFAAAOAAAAZHJzL2Uyb0RvYy54bWysVNuO2yAQfa/Uf0C8Z31ZJ1lb66z20lSV&#10;thdptx9AMI5RMVAgsber/nsHiLOb9qWq6gc8wHA4M3OGy6uxF2jPjOVK1jg7SzFikqqGy22Nvz6u&#10;ZxcYWUdkQ4SSrMZPzOKr1ds3l4OuWK46JRpmEIBIWw26xp1zukoSSzvWE3umNJOw2SrTEwdTs00a&#10;QwZA70WSp+kiGZRptFGUWQurd3ETrwJ+2zLqPretZQ6JGgM3F0YTxo0fk9UlqbaG6I7TAw3yDyx6&#10;wiVceoS6I46gneF/QPWcGmVV686o6hPVtpyyEANEk6W/RfPQEc1CLJAcq49psv8Pln7afzGINzWG&#10;QknSQ4ke2ejQjRpR5rMzaFuB04MGNzfCMlQ5RGr1vaLfLJLqtiNyy66NUUPHSAPswsnk1dGIYz3I&#10;ZvioGriG7JwKQGNrep86SAYCdKjS07EyngqFxfPlMssXc4wo7J0XubeBXEKq6bQ21r1nqkfeqLGB&#10;ygd0sr+3LrpOLv4yqwRv1lyIMDHbza0waE9AJevwxbNCdySuBqXAdTa6hqtPMIT0SFJ5zHhdXIEI&#10;gIDf87EESTyXWV6kN3k5Wy8ulrNiXcxn5TK9mKVZeVMu0qIs7tY/PYOsqDreNEzec8kmeWbF35X/&#10;0ChRWEGgaKhxOc/nIbgT9oewDrGm/jvk98St5w66VfAe5HJ0IpWv+jvZQNikcoSLaCen9EPKIAfT&#10;P2QlaMTLIgrEjZsRULxwNqp5ArUYBcUEScATA0anzA+MBmjXGtvvO2IYRuKDBMX53p4MMxmbySCS&#10;wtEaO4yieeviG7DThm87QI6aluoaVNnyIJgXFkDZT6AFA/nDc+F7/PU8eL08aqtfAAAA//8DAFBL&#10;AwQUAAYACAAAACEAH1NKId0AAAAJAQAADwAAAGRycy9kb3ducmV2LnhtbEyPwU7DMBBE70j8g7VI&#10;3KiToLZuiFNBEVwRAalXN9nGUeJ1FLtt+PsuJ7jNaEezb4rt7AZxxil0njSkiwQEUu2bjloN319v&#10;DwpEiIYaM3hCDT8YYFve3hQmb/yFPvFcxVZwCYXcaLAxjrmUobboTFj4EYlvRz85E9lOrWwmc+Fy&#10;N8gsSVbSmY74gzUj7izWfXVyGh4/svU+vFevu3GPm16Fl/5IVuv7u/n5CUTEOf6F4Ref0aFkpoM/&#10;URPEoCFTirdEFusVCA4olW5AHFikS5BlIf8vKK8AAAD//wMAUEsBAi0AFAAGAAgAAAAhALaDOJL+&#10;AAAA4QEAABMAAAAAAAAAAAAAAAAAAAAAAFtDb250ZW50X1R5cGVzXS54bWxQSwECLQAUAAYACAAA&#10;ACEAOP0h/9YAAACUAQAACwAAAAAAAAAAAAAAAAAvAQAAX3JlbHMvLnJlbHNQSwECLQAUAAYACAAA&#10;ACEAKK3OCYoCAAAcBQAADgAAAAAAAAAAAAAAAAAuAgAAZHJzL2Uyb0RvYy54bWxQSwECLQAUAAYA&#10;CAAAACEAH1NKId0AAAAJAQAADwAAAAAAAAAAAAAAAADkBAAAZHJzL2Rvd25yZXYueG1sUEsFBgAA&#10;AAAEAAQA8wAAAO4FAAAAAA==&#10;" stroked="f">
              <v:fill opacity="0"/>
              <v:textbox inset="0,0,0,0">
                <w:txbxContent>
                  <w:p w:rsidR="00FA6E5E" w:rsidRDefault="00FA6E5E" w:rsidP="00513CD4">
                    <w:pPr>
                      <w:pStyle w:val="Ttulo2"/>
                      <w:rPr>
                        <w:rFonts w:ascii="Arial" w:hAnsi="Arial" w:cs="Arial"/>
                        <w:b w:val="0"/>
                        <w:color w:val="auto"/>
                        <w:sz w:val="32"/>
                        <w:u w:val="single"/>
                      </w:rPr>
                    </w:pPr>
                    <w:r>
                      <w:rPr>
                        <w:rFonts w:ascii="Arial" w:hAnsi="Arial" w:cs="Arial"/>
                        <w:b w:val="0"/>
                        <w:color w:val="auto"/>
                        <w:sz w:val="32"/>
                        <w:u w:val="single"/>
                      </w:rPr>
                      <w:t>Prefeitura Municipal de Joaçaba</w:t>
                    </w:r>
                  </w:p>
                </w:txbxContent>
              </v:textbox>
            </v:shape>
          </w:pict>
        </mc:Fallback>
      </mc:AlternateContent>
    </w:r>
  </w:p>
  <w:p w:rsidR="00FA6E5E" w:rsidRDefault="00FA6E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color w:val="00000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15:restartNumberingAfterBreak="0">
    <w:nsid w:val="1764175B"/>
    <w:multiLevelType w:val="hybridMultilevel"/>
    <w:tmpl w:val="560C8FDE"/>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65B2EBA"/>
    <w:multiLevelType w:val="hybridMultilevel"/>
    <w:tmpl w:val="A37E8C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8"/>
    <w:rsid w:val="00002A73"/>
    <w:rsid w:val="000133EE"/>
    <w:rsid w:val="00016FFC"/>
    <w:rsid w:val="0002278A"/>
    <w:rsid w:val="00023A7A"/>
    <w:rsid w:val="00033CA1"/>
    <w:rsid w:val="000341B4"/>
    <w:rsid w:val="000361B4"/>
    <w:rsid w:val="00037E52"/>
    <w:rsid w:val="00042C46"/>
    <w:rsid w:val="000547A8"/>
    <w:rsid w:val="0007309E"/>
    <w:rsid w:val="00085685"/>
    <w:rsid w:val="00092FFF"/>
    <w:rsid w:val="000B0697"/>
    <w:rsid w:val="000B28E3"/>
    <w:rsid w:val="000B361D"/>
    <w:rsid w:val="000D0503"/>
    <w:rsid w:val="000D2178"/>
    <w:rsid w:val="000E25CA"/>
    <w:rsid w:val="00101EE4"/>
    <w:rsid w:val="0010528B"/>
    <w:rsid w:val="00107BA2"/>
    <w:rsid w:val="001218C7"/>
    <w:rsid w:val="001300FD"/>
    <w:rsid w:val="00133EC4"/>
    <w:rsid w:val="001433CF"/>
    <w:rsid w:val="00150A99"/>
    <w:rsid w:val="001533D9"/>
    <w:rsid w:val="0015511E"/>
    <w:rsid w:val="00156C12"/>
    <w:rsid w:val="001848D1"/>
    <w:rsid w:val="001875F7"/>
    <w:rsid w:val="001A3B8B"/>
    <w:rsid w:val="001A606D"/>
    <w:rsid w:val="001B1BC1"/>
    <w:rsid w:val="001B31FA"/>
    <w:rsid w:val="001B4C16"/>
    <w:rsid w:val="001B5E6B"/>
    <w:rsid w:val="001B6C5E"/>
    <w:rsid w:val="001C11FC"/>
    <w:rsid w:val="001C203F"/>
    <w:rsid w:val="001C4393"/>
    <w:rsid w:val="001D15CC"/>
    <w:rsid w:val="001E51FA"/>
    <w:rsid w:val="001E750E"/>
    <w:rsid w:val="001E7D67"/>
    <w:rsid w:val="001E7D97"/>
    <w:rsid w:val="001F12CA"/>
    <w:rsid w:val="001F4F92"/>
    <w:rsid w:val="001F69F0"/>
    <w:rsid w:val="00204385"/>
    <w:rsid w:val="00205D8B"/>
    <w:rsid w:val="0021532A"/>
    <w:rsid w:val="002207D6"/>
    <w:rsid w:val="00231A40"/>
    <w:rsid w:val="00231FFD"/>
    <w:rsid w:val="00232B6A"/>
    <w:rsid w:val="00232F6B"/>
    <w:rsid w:val="00234022"/>
    <w:rsid w:val="00237598"/>
    <w:rsid w:val="0024055B"/>
    <w:rsid w:val="00242323"/>
    <w:rsid w:val="002454F3"/>
    <w:rsid w:val="00245B63"/>
    <w:rsid w:val="0024745C"/>
    <w:rsid w:val="00251C05"/>
    <w:rsid w:val="002576D6"/>
    <w:rsid w:val="00271DD6"/>
    <w:rsid w:val="00272510"/>
    <w:rsid w:val="00273881"/>
    <w:rsid w:val="00275856"/>
    <w:rsid w:val="00282277"/>
    <w:rsid w:val="00290053"/>
    <w:rsid w:val="002907F6"/>
    <w:rsid w:val="00290B70"/>
    <w:rsid w:val="00290CC2"/>
    <w:rsid w:val="00294001"/>
    <w:rsid w:val="002963B9"/>
    <w:rsid w:val="00296817"/>
    <w:rsid w:val="002A530F"/>
    <w:rsid w:val="002A794D"/>
    <w:rsid w:val="002C1E6A"/>
    <w:rsid w:val="002D3347"/>
    <w:rsid w:val="002D4CEC"/>
    <w:rsid w:val="002E068F"/>
    <w:rsid w:val="002E12AF"/>
    <w:rsid w:val="002E3332"/>
    <w:rsid w:val="002F1D12"/>
    <w:rsid w:val="002F3D92"/>
    <w:rsid w:val="002F7377"/>
    <w:rsid w:val="003105FA"/>
    <w:rsid w:val="00324298"/>
    <w:rsid w:val="00324B8F"/>
    <w:rsid w:val="00327978"/>
    <w:rsid w:val="00332DF8"/>
    <w:rsid w:val="003372A5"/>
    <w:rsid w:val="00346902"/>
    <w:rsid w:val="0035456A"/>
    <w:rsid w:val="00357972"/>
    <w:rsid w:val="00360CF7"/>
    <w:rsid w:val="00360EB3"/>
    <w:rsid w:val="00360EE1"/>
    <w:rsid w:val="003631BD"/>
    <w:rsid w:val="00365A0A"/>
    <w:rsid w:val="00373F25"/>
    <w:rsid w:val="003801A9"/>
    <w:rsid w:val="0038450D"/>
    <w:rsid w:val="0039014E"/>
    <w:rsid w:val="00391942"/>
    <w:rsid w:val="003978F0"/>
    <w:rsid w:val="003A1C47"/>
    <w:rsid w:val="003A489B"/>
    <w:rsid w:val="003A5B8A"/>
    <w:rsid w:val="003A7D62"/>
    <w:rsid w:val="003B0CC2"/>
    <w:rsid w:val="003B0DE8"/>
    <w:rsid w:val="003B4C54"/>
    <w:rsid w:val="003C10F2"/>
    <w:rsid w:val="003C4FBB"/>
    <w:rsid w:val="003D2DD5"/>
    <w:rsid w:val="003D3847"/>
    <w:rsid w:val="003E0640"/>
    <w:rsid w:val="003E3B79"/>
    <w:rsid w:val="003E46BE"/>
    <w:rsid w:val="003F1B91"/>
    <w:rsid w:val="003F6A9E"/>
    <w:rsid w:val="003F765E"/>
    <w:rsid w:val="003F78D5"/>
    <w:rsid w:val="004042DD"/>
    <w:rsid w:val="00405A57"/>
    <w:rsid w:val="00410E2E"/>
    <w:rsid w:val="00413556"/>
    <w:rsid w:val="00414045"/>
    <w:rsid w:val="004176C7"/>
    <w:rsid w:val="004219FB"/>
    <w:rsid w:val="00427FA8"/>
    <w:rsid w:val="00434017"/>
    <w:rsid w:val="00441C7B"/>
    <w:rsid w:val="0044546F"/>
    <w:rsid w:val="004454FD"/>
    <w:rsid w:val="004530EA"/>
    <w:rsid w:val="004538AE"/>
    <w:rsid w:val="0045444A"/>
    <w:rsid w:val="00462A2B"/>
    <w:rsid w:val="00465369"/>
    <w:rsid w:val="00466F26"/>
    <w:rsid w:val="0046754E"/>
    <w:rsid w:val="0047151D"/>
    <w:rsid w:val="00474543"/>
    <w:rsid w:val="00484588"/>
    <w:rsid w:val="004904CD"/>
    <w:rsid w:val="00491921"/>
    <w:rsid w:val="00495D6D"/>
    <w:rsid w:val="004A1020"/>
    <w:rsid w:val="004B4882"/>
    <w:rsid w:val="004B65BF"/>
    <w:rsid w:val="004C06D2"/>
    <w:rsid w:val="004C632C"/>
    <w:rsid w:val="004D11D2"/>
    <w:rsid w:val="004D799E"/>
    <w:rsid w:val="004E39CC"/>
    <w:rsid w:val="004F64A9"/>
    <w:rsid w:val="00505713"/>
    <w:rsid w:val="00510E42"/>
    <w:rsid w:val="00513CD4"/>
    <w:rsid w:val="00526D68"/>
    <w:rsid w:val="0052775B"/>
    <w:rsid w:val="005300A3"/>
    <w:rsid w:val="00534045"/>
    <w:rsid w:val="0053643B"/>
    <w:rsid w:val="0054487D"/>
    <w:rsid w:val="00553410"/>
    <w:rsid w:val="005842BB"/>
    <w:rsid w:val="005937BF"/>
    <w:rsid w:val="00593A15"/>
    <w:rsid w:val="005A1022"/>
    <w:rsid w:val="005A4598"/>
    <w:rsid w:val="005B0E05"/>
    <w:rsid w:val="005B4AD4"/>
    <w:rsid w:val="005B7FBD"/>
    <w:rsid w:val="005C076D"/>
    <w:rsid w:val="005C30E7"/>
    <w:rsid w:val="005C527B"/>
    <w:rsid w:val="005C7490"/>
    <w:rsid w:val="005C759F"/>
    <w:rsid w:val="005E0570"/>
    <w:rsid w:val="005E2819"/>
    <w:rsid w:val="005F018A"/>
    <w:rsid w:val="005F0761"/>
    <w:rsid w:val="005F4E23"/>
    <w:rsid w:val="00601D50"/>
    <w:rsid w:val="00602943"/>
    <w:rsid w:val="006039DD"/>
    <w:rsid w:val="00610C09"/>
    <w:rsid w:val="00611CE4"/>
    <w:rsid w:val="0061416A"/>
    <w:rsid w:val="00617319"/>
    <w:rsid w:val="006177BD"/>
    <w:rsid w:val="00623CAD"/>
    <w:rsid w:val="0062430D"/>
    <w:rsid w:val="006258F2"/>
    <w:rsid w:val="006265B0"/>
    <w:rsid w:val="00626E46"/>
    <w:rsid w:val="00630AA7"/>
    <w:rsid w:val="00631993"/>
    <w:rsid w:val="00634824"/>
    <w:rsid w:val="00634F5D"/>
    <w:rsid w:val="00641735"/>
    <w:rsid w:val="00643441"/>
    <w:rsid w:val="00645360"/>
    <w:rsid w:val="00647DD5"/>
    <w:rsid w:val="00651850"/>
    <w:rsid w:val="0066504A"/>
    <w:rsid w:val="006669C0"/>
    <w:rsid w:val="00666E27"/>
    <w:rsid w:val="00671C3D"/>
    <w:rsid w:val="006732C9"/>
    <w:rsid w:val="00674502"/>
    <w:rsid w:val="00675566"/>
    <w:rsid w:val="006759CF"/>
    <w:rsid w:val="006875F4"/>
    <w:rsid w:val="00690582"/>
    <w:rsid w:val="00692AD9"/>
    <w:rsid w:val="00696386"/>
    <w:rsid w:val="006A0ADA"/>
    <w:rsid w:val="006A1812"/>
    <w:rsid w:val="006A4A7C"/>
    <w:rsid w:val="006B6552"/>
    <w:rsid w:val="006C2D39"/>
    <w:rsid w:val="006C66CF"/>
    <w:rsid w:val="006C6C33"/>
    <w:rsid w:val="006E018F"/>
    <w:rsid w:val="006E1B3A"/>
    <w:rsid w:val="006E7E49"/>
    <w:rsid w:val="006F09B0"/>
    <w:rsid w:val="006F45A3"/>
    <w:rsid w:val="00702095"/>
    <w:rsid w:val="00705D5D"/>
    <w:rsid w:val="00707054"/>
    <w:rsid w:val="007106C6"/>
    <w:rsid w:val="007121B1"/>
    <w:rsid w:val="00720864"/>
    <w:rsid w:val="00721C13"/>
    <w:rsid w:val="00724021"/>
    <w:rsid w:val="007267FD"/>
    <w:rsid w:val="00732D73"/>
    <w:rsid w:val="0073497E"/>
    <w:rsid w:val="00735446"/>
    <w:rsid w:val="00744438"/>
    <w:rsid w:val="007459B1"/>
    <w:rsid w:val="00751044"/>
    <w:rsid w:val="00755587"/>
    <w:rsid w:val="00756AA6"/>
    <w:rsid w:val="00764144"/>
    <w:rsid w:val="0076500A"/>
    <w:rsid w:val="00766FBF"/>
    <w:rsid w:val="00767FDF"/>
    <w:rsid w:val="00775D1C"/>
    <w:rsid w:val="00780C63"/>
    <w:rsid w:val="007831BB"/>
    <w:rsid w:val="00784550"/>
    <w:rsid w:val="00796AED"/>
    <w:rsid w:val="00796BC0"/>
    <w:rsid w:val="007A27AB"/>
    <w:rsid w:val="007A60B1"/>
    <w:rsid w:val="007A74F5"/>
    <w:rsid w:val="007A7B35"/>
    <w:rsid w:val="007B1B0F"/>
    <w:rsid w:val="007B1D96"/>
    <w:rsid w:val="007B5F48"/>
    <w:rsid w:val="007B6090"/>
    <w:rsid w:val="007C397A"/>
    <w:rsid w:val="007C734A"/>
    <w:rsid w:val="007D1020"/>
    <w:rsid w:val="007D38C4"/>
    <w:rsid w:val="007D3BB6"/>
    <w:rsid w:val="007D6BE2"/>
    <w:rsid w:val="007E53ED"/>
    <w:rsid w:val="008114AF"/>
    <w:rsid w:val="00812C6C"/>
    <w:rsid w:val="0081365D"/>
    <w:rsid w:val="0082314A"/>
    <w:rsid w:val="008303B3"/>
    <w:rsid w:val="0084080A"/>
    <w:rsid w:val="00844A81"/>
    <w:rsid w:val="00847198"/>
    <w:rsid w:val="008472FF"/>
    <w:rsid w:val="00852519"/>
    <w:rsid w:val="008579C0"/>
    <w:rsid w:val="0087752A"/>
    <w:rsid w:val="008809BD"/>
    <w:rsid w:val="00882CF8"/>
    <w:rsid w:val="00884931"/>
    <w:rsid w:val="008A1987"/>
    <w:rsid w:val="008A43B1"/>
    <w:rsid w:val="008A6B1F"/>
    <w:rsid w:val="008B0037"/>
    <w:rsid w:val="008B27A1"/>
    <w:rsid w:val="008B29D4"/>
    <w:rsid w:val="008B53C2"/>
    <w:rsid w:val="008C20AF"/>
    <w:rsid w:val="008D5E36"/>
    <w:rsid w:val="008D6A1B"/>
    <w:rsid w:val="008E1787"/>
    <w:rsid w:val="008E3532"/>
    <w:rsid w:val="008F745E"/>
    <w:rsid w:val="009027D6"/>
    <w:rsid w:val="009039B4"/>
    <w:rsid w:val="00905F2C"/>
    <w:rsid w:val="0091442B"/>
    <w:rsid w:val="00926D8F"/>
    <w:rsid w:val="009345FF"/>
    <w:rsid w:val="00934D04"/>
    <w:rsid w:val="00945253"/>
    <w:rsid w:val="00954C4A"/>
    <w:rsid w:val="00962040"/>
    <w:rsid w:val="00965FCF"/>
    <w:rsid w:val="00966568"/>
    <w:rsid w:val="00976EF8"/>
    <w:rsid w:val="00981E98"/>
    <w:rsid w:val="00986FE1"/>
    <w:rsid w:val="00990C18"/>
    <w:rsid w:val="00991168"/>
    <w:rsid w:val="009911A6"/>
    <w:rsid w:val="00993AC0"/>
    <w:rsid w:val="00996250"/>
    <w:rsid w:val="009A1558"/>
    <w:rsid w:val="009A53F5"/>
    <w:rsid w:val="009B0014"/>
    <w:rsid w:val="009B6054"/>
    <w:rsid w:val="009B655F"/>
    <w:rsid w:val="009C25A8"/>
    <w:rsid w:val="009D1EC0"/>
    <w:rsid w:val="009D27D0"/>
    <w:rsid w:val="009D381E"/>
    <w:rsid w:val="009D3C6C"/>
    <w:rsid w:val="009E074F"/>
    <w:rsid w:val="009E141A"/>
    <w:rsid w:val="009E1BFA"/>
    <w:rsid w:val="009E1F2C"/>
    <w:rsid w:val="009E7741"/>
    <w:rsid w:val="009F669A"/>
    <w:rsid w:val="00A20D77"/>
    <w:rsid w:val="00A37720"/>
    <w:rsid w:val="00A37ABC"/>
    <w:rsid w:val="00A445D9"/>
    <w:rsid w:val="00A47717"/>
    <w:rsid w:val="00A47948"/>
    <w:rsid w:val="00A51FE7"/>
    <w:rsid w:val="00A55126"/>
    <w:rsid w:val="00A552EC"/>
    <w:rsid w:val="00A626D2"/>
    <w:rsid w:val="00A67124"/>
    <w:rsid w:val="00A67F8E"/>
    <w:rsid w:val="00A745B7"/>
    <w:rsid w:val="00A74611"/>
    <w:rsid w:val="00A843E7"/>
    <w:rsid w:val="00A85F23"/>
    <w:rsid w:val="00A8728B"/>
    <w:rsid w:val="00AA18FE"/>
    <w:rsid w:val="00AA1FFA"/>
    <w:rsid w:val="00AA382A"/>
    <w:rsid w:val="00AA3832"/>
    <w:rsid w:val="00AA683D"/>
    <w:rsid w:val="00AC6CAC"/>
    <w:rsid w:val="00AD421B"/>
    <w:rsid w:val="00AD56D5"/>
    <w:rsid w:val="00AD7AD6"/>
    <w:rsid w:val="00AE2C08"/>
    <w:rsid w:val="00AE4043"/>
    <w:rsid w:val="00AE657C"/>
    <w:rsid w:val="00AE6D5F"/>
    <w:rsid w:val="00AE7C40"/>
    <w:rsid w:val="00B00BA6"/>
    <w:rsid w:val="00B06D9B"/>
    <w:rsid w:val="00B0731D"/>
    <w:rsid w:val="00B1356A"/>
    <w:rsid w:val="00B17F49"/>
    <w:rsid w:val="00B22CC3"/>
    <w:rsid w:val="00B26666"/>
    <w:rsid w:val="00B35090"/>
    <w:rsid w:val="00B37987"/>
    <w:rsid w:val="00B4485C"/>
    <w:rsid w:val="00B5311A"/>
    <w:rsid w:val="00B57004"/>
    <w:rsid w:val="00B629DB"/>
    <w:rsid w:val="00B62EE1"/>
    <w:rsid w:val="00B65807"/>
    <w:rsid w:val="00B83ED2"/>
    <w:rsid w:val="00B843C8"/>
    <w:rsid w:val="00B90667"/>
    <w:rsid w:val="00B95B89"/>
    <w:rsid w:val="00BB1084"/>
    <w:rsid w:val="00BB184E"/>
    <w:rsid w:val="00BB190A"/>
    <w:rsid w:val="00BB2CB0"/>
    <w:rsid w:val="00BB3364"/>
    <w:rsid w:val="00BB5739"/>
    <w:rsid w:val="00BC02D7"/>
    <w:rsid w:val="00BC13F7"/>
    <w:rsid w:val="00BC445C"/>
    <w:rsid w:val="00BC7B22"/>
    <w:rsid w:val="00BD0BCA"/>
    <w:rsid w:val="00BD3A1A"/>
    <w:rsid w:val="00BD683D"/>
    <w:rsid w:val="00BE01BE"/>
    <w:rsid w:val="00BE2D34"/>
    <w:rsid w:val="00BE6390"/>
    <w:rsid w:val="00BF0535"/>
    <w:rsid w:val="00BF0BE3"/>
    <w:rsid w:val="00BF42FA"/>
    <w:rsid w:val="00BF5E59"/>
    <w:rsid w:val="00C0100D"/>
    <w:rsid w:val="00C02C70"/>
    <w:rsid w:val="00C07337"/>
    <w:rsid w:val="00C07F9F"/>
    <w:rsid w:val="00C10E2C"/>
    <w:rsid w:val="00C11C0A"/>
    <w:rsid w:val="00C1752E"/>
    <w:rsid w:val="00C26E9C"/>
    <w:rsid w:val="00C3358E"/>
    <w:rsid w:val="00C40958"/>
    <w:rsid w:val="00C50033"/>
    <w:rsid w:val="00C53439"/>
    <w:rsid w:val="00C5438C"/>
    <w:rsid w:val="00C55097"/>
    <w:rsid w:val="00C55A11"/>
    <w:rsid w:val="00C6415F"/>
    <w:rsid w:val="00C64BE4"/>
    <w:rsid w:val="00C6663B"/>
    <w:rsid w:val="00C675A2"/>
    <w:rsid w:val="00C67648"/>
    <w:rsid w:val="00C67B5F"/>
    <w:rsid w:val="00C71336"/>
    <w:rsid w:val="00C81A31"/>
    <w:rsid w:val="00C82385"/>
    <w:rsid w:val="00C850C0"/>
    <w:rsid w:val="00C87EF2"/>
    <w:rsid w:val="00C94736"/>
    <w:rsid w:val="00C95E53"/>
    <w:rsid w:val="00CA3E3D"/>
    <w:rsid w:val="00CC1B1E"/>
    <w:rsid w:val="00CC1BA4"/>
    <w:rsid w:val="00CC4BA0"/>
    <w:rsid w:val="00CD1897"/>
    <w:rsid w:val="00CD5872"/>
    <w:rsid w:val="00CE1069"/>
    <w:rsid w:val="00CE1302"/>
    <w:rsid w:val="00CE4270"/>
    <w:rsid w:val="00CE7265"/>
    <w:rsid w:val="00D00CB1"/>
    <w:rsid w:val="00D016E1"/>
    <w:rsid w:val="00D04355"/>
    <w:rsid w:val="00D048EE"/>
    <w:rsid w:val="00D105D5"/>
    <w:rsid w:val="00D116D8"/>
    <w:rsid w:val="00D13601"/>
    <w:rsid w:val="00D144AC"/>
    <w:rsid w:val="00D1462D"/>
    <w:rsid w:val="00D22497"/>
    <w:rsid w:val="00D245A4"/>
    <w:rsid w:val="00D435DF"/>
    <w:rsid w:val="00D45E03"/>
    <w:rsid w:val="00D46E50"/>
    <w:rsid w:val="00D50A97"/>
    <w:rsid w:val="00D55370"/>
    <w:rsid w:val="00D55DCB"/>
    <w:rsid w:val="00D608A9"/>
    <w:rsid w:val="00D657C8"/>
    <w:rsid w:val="00D72176"/>
    <w:rsid w:val="00D727E5"/>
    <w:rsid w:val="00D738CE"/>
    <w:rsid w:val="00D84E68"/>
    <w:rsid w:val="00D85395"/>
    <w:rsid w:val="00D85C59"/>
    <w:rsid w:val="00D9127F"/>
    <w:rsid w:val="00D9155A"/>
    <w:rsid w:val="00D92E1C"/>
    <w:rsid w:val="00DC476D"/>
    <w:rsid w:val="00DC587D"/>
    <w:rsid w:val="00DD5737"/>
    <w:rsid w:val="00DE0E96"/>
    <w:rsid w:val="00DE3CE3"/>
    <w:rsid w:val="00DF21F8"/>
    <w:rsid w:val="00DF2741"/>
    <w:rsid w:val="00DF4210"/>
    <w:rsid w:val="00DF5610"/>
    <w:rsid w:val="00DF7007"/>
    <w:rsid w:val="00DF70DC"/>
    <w:rsid w:val="00E054D5"/>
    <w:rsid w:val="00E0610B"/>
    <w:rsid w:val="00E111FD"/>
    <w:rsid w:val="00E20C8A"/>
    <w:rsid w:val="00E2135C"/>
    <w:rsid w:val="00E26785"/>
    <w:rsid w:val="00E27026"/>
    <w:rsid w:val="00E32486"/>
    <w:rsid w:val="00E33A20"/>
    <w:rsid w:val="00E423E7"/>
    <w:rsid w:val="00E44A47"/>
    <w:rsid w:val="00E44C9E"/>
    <w:rsid w:val="00E456C5"/>
    <w:rsid w:val="00E500AC"/>
    <w:rsid w:val="00E54563"/>
    <w:rsid w:val="00E6277F"/>
    <w:rsid w:val="00E805F7"/>
    <w:rsid w:val="00E84AC7"/>
    <w:rsid w:val="00E974C9"/>
    <w:rsid w:val="00EB334D"/>
    <w:rsid w:val="00EB62AD"/>
    <w:rsid w:val="00EC3289"/>
    <w:rsid w:val="00EC4725"/>
    <w:rsid w:val="00EC5C70"/>
    <w:rsid w:val="00ED0EEC"/>
    <w:rsid w:val="00ED6287"/>
    <w:rsid w:val="00EE3887"/>
    <w:rsid w:val="00EE75B5"/>
    <w:rsid w:val="00EF320B"/>
    <w:rsid w:val="00EF76FD"/>
    <w:rsid w:val="00EF7C5D"/>
    <w:rsid w:val="00F0581E"/>
    <w:rsid w:val="00F10545"/>
    <w:rsid w:val="00F13CD4"/>
    <w:rsid w:val="00F14776"/>
    <w:rsid w:val="00F16E22"/>
    <w:rsid w:val="00F31D31"/>
    <w:rsid w:val="00F37FBF"/>
    <w:rsid w:val="00F403CB"/>
    <w:rsid w:val="00F428A0"/>
    <w:rsid w:val="00F42CEB"/>
    <w:rsid w:val="00F462FD"/>
    <w:rsid w:val="00F555D9"/>
    <w:rsid w:val="00F607B1"/>
    <w:rsid w:val="00F64C6B"/>
    <w:rsid w:val="00F6572D"/>
    <w:rsid w:val="00F80CCD"/>
    <w:rsid w:val="00F822C0"/>
    <w:rsid w:val="00FA1482"/>
    <w:rsid w:val="00FA50B1"/>
    <w:rsid w:val="00FA6E5E"/>
    <w:rsid w:val="00FB559F"/>
    <w:rsid w:val="00FB6420"/>
    <w:rsid w:val="00FC0746"/>
    <w:rsid w:val="00FC0D42"/>
    <w:rsid w:val="00FC0EF0"/>
    <w:rsid w:val="00FC1FB3"/>
    <w:rsid w:val="00FE25D7"/>
    <w:rsid w:val="00FE67E4"/>
    <w:rsid w:val="00FE6A0C"/>
    <w:rsid w:val="00FF7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D5E5026-EE4D-406D-B28C-0E658C1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FD"/>
    <w:pPr>
      <w:suppressAutoHyphens/>
    </w:pPr>
    <w:rPr>
      <w:sz w:val="24"/>
      <w:szCs w:val="24"/>
      <w:lang w:eastAsia="ar-SA"/>
    </w:rPr>
  </w:style>
  <w:style w:type="paragraph" w:styleId="Ttulo1">
    <w:name w:val="heading 1"/>
    <w:basedOn w:val="Normal"/>
    <w:next w:val="Normal"/>
    <w:qFormat/>
    <w:rsid w:val="00F462FD"/>
    <w:pPr>
      <w:keepNext/>
      <w:numPr>
        <w:numId w:val="1"/>
      </w:numPr>
      <w:outlineLvl w:val="0"/>
    </w:pPr>
    <w:rPr>
      <w:rFonts w:ascii="Arial Black" w:hAnsi="Arial Black"/>
      <w:color w:val="FFFFFF"/>
      <w:sz w:val="28"/>
      <w:u w:val="single"/>
    </w:rPr>
  </w:style>
  <w:style w:type="paragraph" w:styleId="Ttulo2">
    <w:name w:val="heading 2"/>
    <w:basedOn w:val="Normal"/>
    <w:next w:val="Normal"/>
    <w:qFormat/>
    <w:rsid w:val="00F462FD"/>
    <w:pPr>
      <w:keepNext/>
      <w:numPr>
        <w:ilvl w:val="1"/>
        <w:numId w:val="1"/>
      </w:numPr>
      <w:jc w:val="center"/>
      <w:outlineLvl w:val="1"/>
    </w:pPr>
    <w:rPr>
      <w:b/>
      <w:bCs/>
      <w:color w:val="FFFFFF"/>
      <w:sz w:val="28"/>
    </w:rPr>
  </w:style>
  <w:style w:type="paragraph" w:styleId="Ttulo3">
    <w:name w:val="heading 3"/>
    <w:basedOn w:val="Normal"/>
    <w:next w:val="Normal"/>
    <w:qFormat/>
    <w:rsid w:val="00F462FD"/>
    <w:pPr>
      <w:keepNext/>
      <w:numPr>
        <w:ilvl w:val="2"/>
        <w:numId w:val="1"/>
      </w:numPr>
      <w:jc w:val="center"/>
      <w:outlineLvl w:val="2"/>
    </w:pPr>
    <w:rPr>
      <w:b/>
      <w:bCs/>
      <w:color w:val="0000FF"/>
      <w:sz w:val="28"/>
    </w:rPr>
  </w:style>
  <w:style w:type="paragraph" w:styleId="Ttulo4">
    <w:name w:val="heading 4"/>
    <w:basedOn w:val="Normal"/>
    <w:next w:val="Normal"/>
    <w:qFormat/>
    <w:rsid w:val="00F462FD"/>
    <w:pPr>
      <w:keepNext/>
      <w:numPr>
        <w:ilvl w:val="3"/>
        <w:numId w:val="1"/>
      </w:numPr>
      <w:outlineLvl w:val="3"/>
    </w:pPr>
    <w:rPr>
      <w:b/>
      <w:bCs/>
      <w:color w:val="000000"/>
    </w:rPr>
  </w:style>
  <w:style w:type="paragraph" w:styleId="Ttulo5">
    <w:name w:val="heading 5"/>
    <w:basedOn w:val="Normal"/>
    <w:next w:val="Normal"/>
    <w:qFormat/>
    <w:rsid w:val="00F462FD"/>
    <w:pPr>
      <w:keepNext/>
      <w:numPr>
        <w:ilvl w:val="4"/>
        <w:numId w:val="1"/>
      </w:numPr>
      <w:jc w:val="center"/>
      <w:outlineLvl w:val="4"/>
    </w:pPr>
    <w:rPr>
      <w:b/>
      <w:bCs/>
      <w:sz w:val="32"/>
      <w:u w:val="single"/>
    </w:rPr>
  </w:style>
  <w:style w:type="paragraph" w:styleId="Ttulo6">
    <w:name w:val="heading 6"/>
    <w:basedOn w:val="Normal"/>
    <w:next w:val="Normal"/>
    <w:qFormat/>
    <w:rsid w:val="00F462FD"/>
    <w:pPr>
      <w:numPr>
        <w:ilvl w:val="5"/>
        <w:numId w:val="1"/>
      </w:numPr>
      <w:spacing w:before="240" w:after="60"/>
      <w:outlineLvl w:val="5"/>
    </w:pPr>
    <w:rPr>
      <w:b/>
      <w:bCs/>
      <w:sz w:val="22"/>
      <w:szCs w:val="22"/>
    </w:rPr>
  </w:style>
  <w:style w:type="paragraph" w:styleId="Ttulo7">
    <w:name w:val="heading 7"/>
    <w:basedOn w:val="Normal"/>
    <w:next w:val="Normal"/>
    <w:qFormat/>
    <w:rsid w:val="00F462FD"/>
    <w:pPr>
      <w:numPr>
        <w:ilvl w:val="6"/>
        <w:numId w:val="1"/>
      </w:numPr>
      <w:spacing w:before="240" w:after="60"/>
      <w:outlineLvl w:val="6"/>
    </w:pPr>
  </w:style>
  <w:style w:type="paragraph" w:styleId="Ttulo8">
    <w:name w:val="heading 8"/>
    <w:basedOn w:val="Normal"/>
    <w:next w:val="Normal"/>
    <w:qFormat/>
    <w:rsid w:val="00F462FD"/>
    <w:pPr>
      <w:numPr>
        <w:ilvl w:val="7"/>
        <w:numId w:val="1"/>
      </w:numPr>
      <w:spacing w:before="240" w:after="60"/>
      <w:outlineLvl w:val="7"/>
    </w:pPr>
    <w:rPr>
      <w:i/>
      <w:iCs/>
    </w:rPr>
  </w:style>
  <w:style w:type="paragraph" w:styleId="Ttulo9">
    <w:name w:val="heading 9"/>
    <w:basedOn w:val="Normal"/>
    <w:next w:val="Normal"/>
    <w:qFormat/>
    <w:rsid w:val="00F462FD"/>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462FD"/>
    <w:rPr>
      <w:rFonts w:ascii="Times New Roman" w:eastAsia="Times New Roman" w:hAnsi="Times New Roman" w:cs="Times New Roman"/>
    </w:rPr>
  </w:style>
  <w:style w:type="character" w:customStyle="1" w:styleId="WW8Num1z1">
    <w:name w:val="WW8Num1z1"/>
    <w:rsid w:val="00F462FD"/>
    <w:rPr>
      <w:rFonts w:ascii="Courier New" w:hAnsi="Courier New"/>
    </w:rPr>
  </w:style>
  <w:style w:type="character" w:customStyle="1" w:styleId="WW8Num1z2">
    <w:name w:val="WW8Num1z2"/>
    <w:rsid w:val="00F462FD"/>
    <w:rPr>
      <w:rFonts w:ascii="Wingdings" w:hAnsi="Wingdings"/>
    </w:rPr>
  </w:style>
  <w:style w:type="character" w:customStyle="1" w:styleId="WW8Num1z3">
    <w:name w:val="WW8Num1z3"/>
    <w:rsid w:val="00F462FD"/>
    <w:rPr>
      <w:rFonts w:ascii="Symbol" w:hAnsi="Symbol"/>
    </w:rPr>
  </w:style>
  <w:style w:type="character" w:customStyle="1" w:styleId="WW8Num2z0">
    <w:name w:val="WW8Num2z0"/>
    <w:rsid w:val="00F462FD"/>
    <w:rPr>
      <w:color w:val="000000"/>
    </w:rPr>
  </w:style>
  <w:style w:type="character" w:customStyle="1" w:styleId="Fontepargpadro1">
    <w:name w:val="Fonte parág. padrão1"/>
    <w:rsid w:val="00F462FD"/>
  </w:style>
  <w:style w:type="character" w:styleId="Hyperlink">
    <w:name w:val="Hyperlink"/>
    <w:uiPriority w:val="99"/>
    <w:rsid w:val="00F462FD"/>
    <w:rPr>
      <w:color w:val="0000FF"/>
      <w:u w:val="single"/>
    </w:rPr>
  </w:style>
  <w:style w:type="character" w:customStyle="1" w:styleId="Smbolosdenumerao">
    <w:name w:val="Símbolos de numeração"/>
    <w:rsid w:val="00F462FD"/>
  </w:style>
  <w:style w:type="paragraph" w:customStyle="1" w:styleId="Ttulo10">
    <w:name w:val="Título1"/>
    <w:basedOn w:val="Normal"/>
    <w:next w:val="Corpodetexto"/>
    <w:rsid w:val="00F462FD"/>
    <w:pPr>
      <w:keepNext/>
      <w:spacing w:before="240" w:after="120"/>
    </w:pPr>
    <w:rPr>
      <w:rFonts w:ascii="Arial" w:eastAsia="Lucida Sans Unicode" w:hAnsi="Arial" w:cs="Mangal"/>
      <w:sz w:val="28"/>
      <w:szCs w:val="28"/>
    </w:rPr>
  </w:style>
  <w:style w:type="paragraph" w:styleId="Corpodetexto">
    <w:name w:val="Body Text"/>
    <w:basedOn w:val="Normal"/>
    <w:rsid w:val="00F462FD"/>
    <w:pPr>
      <w:jc w:val="both"/>
    </w:pPr>
  </w:style>
  <w:style w:type="paragraph" w:styleId="Lista">
    <w:name w:val="List"/>
    <w:basedOn w:val="Corpodetexto"/>
    <w:rsid w:val="00F462FD"/>
    <w:rPr>
      <w:rFonts w:cs="Mangal"/>
    </w:rPr>
  </w:style>
  <w:style w:type="paragraph" w:customStyle="1" w:styleId="Legenda1">
    <w:name w:val="Legenda1"/>
    <w:basedOn w:val="Normal"/>
    <w:rsid w:val="00F462FD"/>
    <w:pPr>
      <w:suppressLineNumbers/>
      <w:spacing w:before="120" w:after="120"/>
    </w:pPr>
    <w:rPr>
      <w:rFonts w:cs="Mangal"/>
      <w:i/>
      <w:iCs/>
    </w:rPr>
  </w:style>
  <w:style w:type="paragraph" w:customStyle="1" w:styleId="ndice">
    <w:name w:val="Índice"/>
    <w:basedOn w:val="Normal"/>
    <w:rsid w:val="00F462FD"/>
    <w:pPr>
      <w:suppressLineNumbers/>
    </w:pPr>
    <w:rPr>
      <w:rFonts w:cs="Mangal"/>
    </w:rPr>
  </w:style>
  <w:style w:type="paragraph" w:styleId="Cabealho">
    <w:name w:val="header"/>
    <w:basedOn w:val="Normal"/>
    <w:link w:val="CabealhoChar"/>
    <w:uiPriority w:val="99"/>
    <w:rsid w:val="00F462FD"/>
    <w:pPr>
      <w:tabs>
        <w:tab w:val="center" w:pos="4419"/>
        <w:tab w:val="right" w:pos="8838"/>
      </w:tabs>
    </w:pPr>
    <w:rPr>
      <w:lang w:val="x-none"/>
    </w:rPr>
  </w:style>
  <w:style w:type="paragraph" w:styleId="Rodap">
    <w:name w:val="footer"/>
    <w:basedOn w:val="Normal"/>
    <w:rsid w:val="00F462FD"/>
    <w:pPr>
      <w:tabs>
        <w:tab w:val="center" w:pos="4419"/>
        <w:tab w:val="right" w:pos="8838"/>
      </w:tabs>
    </w:pPr>
  </w:style>
  <w:style w:type="paragraph" w:customStyle="1" w:styleId="Corpodetexto21">
    <w:name w:val="Corpo de texto 21"/>
    <w:basedOn w:val="Normal"/>
    <w:rsid w:val="00F462FD"/>
    <w:pPr>
      <w:spacing w:after="120" w:line="480" w:lineRule="auto"/>
    </w:pPr>
  </w:style>
  <w:style w:type="paragraph" w:customStyle="1" w:styleId="Recuodecorpodetexto21">
    <w:name w:val="Recuo de corpo de texto 21"/>
    <w:basedOn w:val="Normal"/>
    <w:rsid w:val="00F462FD"/>
    <w:pPr>
      <w:spacing w:after="120" w:line="480" w:lineRule="auto"/>
      <w:ind w:left="283"/>
    </w:pPr>
  </w:style>
  <w:style w:type="paragraph" w:customStyle="1" w:styleId="Contedodequadro">
    <w:name w:val="Conteúdo de quadro"/>
    <w:basedOn w:val="Corpodetexto"/>
    <w:rsid w:val="00F462FD"/>
  </w:style>
  <w:style w:type="paragraph" w:customStyle="1" w:styleId="Contedodetabela">
    <w:name w:val="Conteúdo de tabela"/>
    <w:basedOn w:val="Normal"/>
    <w:rsid w:val="00F462FD"/>
    <w:pPr>
      <w:suppressLineNumbers/>
    </w:pPr>
  </w:style>
  <w:style w:type="paragraph" w:customStyle="1" w:styleId="Ttulodetabela">
    <w:name w:val="Título de tabela"/>
    <w:basedOn w:val="Contedodetabela"/>
    <w:rsid w:val="00F462FD"/>
    <w:pPr>
      <w:jc w:val="center"/>
    </w:pPr>
    <w:rPr>
      <w:b/>
      <w:bCs/>
    </w:rPr>
  </w:style>
  <w:style w:type="table" w:styleId="Tabelacomgrade">
    <w:name w:val="Table Grid"/>
    <w:basedOn w:val="Tabelanormal"/>
    <w:uiPriority w:val="59"/>
    <w:rsid w:val="00F1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513CD4"/>
    <w:rPr>
      <w:sz w:val="24"/>
      <w:szCs w:val="24"/>
      <w:lang w:eastAsia="ar-SA"/>
    </w:rPr>
  </w:style>
  <w:style w:type="paragraph" w:styleId="PargrafodaLista">
    <w:name w:val="List Paragraph"/>
    <w:basedOn w:val="Normal"/>
    <w:uiPriority w:val="34"/>
    <w:qFormat/>
    <w:rsid w:val="00C0100D"/>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Fontepargpadro"/>
    <w:rsid w:val="00EF320B"/>
  </w:style>
  <w:style w:type="paragraph" w:styleId="Recuodecorpodetexto2">
    <w:name w:val="Body Text Indent 2"/>
    <w:basedOn w:val="Normal"/>
    <w:link w:val="Recuodecorpodetexto2Char"/>
    <w:uiPriority w:val="99"/>
    <w:semiHidden/>
    <w:unhideWhenUsed/>
    <w:rsid w:val="005C076D"/>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5C07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2085">
      <w:bodyDiv w:val="1"/>
      <w:marLeft w:val="0"/>
      <w:marRight w:val="0"/>
      <w:marTop w:val="0"/>
      <w:marBottom w:val="0"/>
      <w:divBdr>
        <w:top w:val="none" w:sz="0" w:space="0" w:color="auto"/>
        <w:left w:val="none" w:sz="0" w:space="0" w:color="auto"/>
        <w:bottom w:val="none" w:sz="0" w:space="0" w:color="auto"/>
        <w:right w:val="none" w:sz="0" w:space="0" w:color="auto"/>
      </w:divBdr>
    </w:div>
    <w:div w:id="1488130668">
      <w:bodyDiv w:val="1"/>
      <w:marLeft w:val="0"/>
      <w:marRight w:val="0"/>
      <w:marTop w:val="0"/>
      <w:marBottom w:val="0"/>
      <w:divBdr>
        <w:top w:val="none" w:sz="0" w:space="0" w:color="auto"/>
        <w:left w:val="none" w:sz="0" w:space="0" w:color="auto"/>
        <w:bottom w:val="none" w:sz="0" w:space="0" w:color="auto"/>
        <w:right w:val="none" w:sz="0" w:space="0" w:color="auto"/>
      </w:divBdr>
    </w:div>
    <w:div w:id="19653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endersc.com.br" TargetMode="External"/><Relationship Id="rId13" Type="http://schemas.openxmlformats.org/officeDocument/2006/relationships/hyperlink" Target="http://www.aprendersc.com.br" TargetMode="External"/><Relationship Id="rId18" Type="http://schemas.openxmlformats.org/officeDocument/2006/relationships/hyperlink" Target="http://www.aprendersc.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rendersc.com.br/" TargetMode="External"/><Relationship Id="rId7" Type="http://schemas.openxmlformats.org/officeDocument/2006/relationships/endnotes" Target="endnotes.xml"/><Relationship Id="rId12" Type="http://schemas.openxmlformats.org/officeDocument/2006/relationships/hyperlink" Target="http://www.aprendersc.com.br" TargetMode="External"/><Relationship Id="rId17" Type="http://schemas.openxmlformats.org/officeDocument/2006/relationships/hyperlink" Target="http://www.aprendersc.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rendersc.com.br" TargetMode="External"/><Relationship Id="rId20" Type="http://schemas.openxmlformats.org/officeDocument/2006/relationships/hyperlink" Target="mailto:contato@aprendersc.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prendersc.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rendersc.com.br" TargetMode="External"/><Relationship Id="rId23" Type="http://schemas.openxmlformats.org/officeDocument/2006/relationships/header" Target="header1.xml"/><Relationship Id="rId10" Type="http://schemas.openxmlformats.org/officeDocument/2006/relationships/hyperlink" Target="http://www.aprendersc.com.br" TargetMode="External"/><Relationship Id="rId19" Type="http://schemas.openxmlformats.org/officeDocument/2006/relationships/hyperlink" Target="http://www.aprendersc.com.br" TargetMode="External"/><Relationship Id="rId4" Type="http://schemas.openxmlformats.org/officeDocument/2006/relationships/settings" Target="settings.xml"/><Relationship Id="rId9" Type="http://schemas.openxmlformats.org/officeDocument/2006/relationships/hyperlink" Target="http://www.aprendersc.com.br" TargetMode="External"/><Relationship Id="rId14" Type="http://schemas.openxmlformats.org/officeDocument/2006/relationships/hyperlink" Target="mailto:contato@aprendersc.com.br" TargetMode="External"/><Relationship Id="rId22" Type="http://schemas.openxmlformats.org/officeDocument/2006/relationships/hyperlink" Target="http://www.aprendersc.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F6DE-46F9-4095-BF10-14040AB9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8577</Words>
  <Characters>46319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SECRETARIA MUNICIPAL DE EDUCAÇÃO E CULTURA</vt:lpstr>
    </vt:vector>
  </TitlesOfParts>
  <Company/>
  <LinksUpToDate>false</LinksUpToDate>
  <CharactersWithSpaces>54787</CharactersWithSpaces>
  <SharedDoc>false</SharedDoc>
  <HLinks>
    <vt:vector size="90" baseType="variant">
      <vt:variant>
        <vt:i4>6094940</vt:i4>
      </vt:variant>
      <vt:variant>
        <vt:i4>42</vt:i4>
      </vt:variant>
      <vt:variant>
        <vt:i4>0</vt:i4>
      </vt:variant>
      <vt:variant>
        <vt:i4>5</vt:i4>
      </vt:variant>
      <vt:variant>
        <vt:lpwstr>http://www.aprendersc.com.br/</vt:lpwstr>
      </vt:variant>
      <vt:variant>
        <vt:lpwstr/>
      </vt:variant>
      <vt:variant>
        <vt:i4>6094940</vt:i4>
      </vt:variant>
      <vt:variant>
        <vt:i4>39</vt:i4>
      </vt:variant>
      <vt:variant>
        <vt:i4>0</vt:i4>
      </vt:variant>
      <vt:variant>
        <vt:i4>5</vt:i4>
      </vt:variant>
      <vt:variant>
        <vt:lpwstr>http://www.aprendersc.com.br/</vt:lpwstr>
      </vt:variant>
      <vt:variant>
        <vt:lpwstr/>
      </vt:variant>
      <vt:variant>
        <vt:i4>1507433</vt:i4>
      </vt:variant>
      <vt:variant>
        <vt:i4>36</vt:i4>
      </vt:variant>
      <vt:variant>
        <vt:i4>0</vt:i4>
      </vt:variant>
      <vt:variant>
        <vt:i4>5</vt:i4>
      </vt:variant>
      <vt:variant>
        <vt:lpwstr>mailto:contato@aprendersc.com.br</vt:lpwstr>
      </vt:variant>
      <vt:variant>
        <vt:lpwstr/>
      </vt:variant>
      <vt:variant>
        <vt:i4>6094940</vt:i4>
      </vt:variant>
      <vt:variant>
        <vt:i4>33</vt:i4>
      </vt:variant>
      <vt:variant>
        <vt:i4>0</vt:i4>
      </vt:variant>
      <vt:variant>
        <vt:i4>5</vt:i4>
      </vt:variant>
      <vt:variant>
        <vt:lpwstr>http://www.aprendersc.com.br/</vt:lpwstr>
      </vt:variant>
      <vt:variant>
        <vt:lpwstr/>
      </vt:variant>
      <vt:variant>
        <vt:i4>6094940</vt:i4>
      </vt:variant>
      <vt:variant>
        <vt:i4>30</vt:i4>
      </vt:variant>
      <vt:variant>
        <vt:i4>0</vt:i4>
      </vt:variant>
      <vt:variant>
        <vt:i4>5</vt:i4>
      </vt:variant>
      <vt:variant>
        <vt:lpwstr>http://www.aprendersc.com.br/</vt:lpwstr>
      </vt:variant>
      <vt:variant>
        <vt:lpwstr/>
      </vt:variant>
      <vt:variant>
        <vt:i4>6094940</vt:i4>
      </vt:variant>
      <vt:variant>
        <vt:i4>27</vt:i4>
      </vt:variant>
      <vt:variant>
        <vt:i4>0</vt:i4>
      </vt:variant>
      <vt:variant>
        <vt:i4>5</vt:i4>
      </vt:variant>
      <vt:variant>
        <vt:lpwstr>http://www.aprendersc.com.br/</vt:lpwstr>
      </vt:variant>
      <vt:variant>
        <vt:lpwstr/>
      </vt:variant>
      <vt:variant>
        <vt:i4>6094940</vt:i4>
      </vt:variant>
      <vt:variant>
        <vt:i4>24</vt:i4>
      </vt:variant>
      <vt:variant>
        <vt:i4>0</vt:i4>
      </vt:variant>
      <vt:variant>
        <vt:i4>5</vt:i4>
      </vt:variant>
      <vt:variant>
        <vt:lpwstr>http://www.aprendersc.com.br/</vt:lpwstr>
      </vt:variant>
      <vt:variant>
        <vt:lpwstr/>
      </vt:variant>
      <vt:variant>
        <vt:i4>6094940</vt:i4>
      </vt:variant>
      <vt:variant>
        <vt:i4>21</vt:i4>
      </vt:variant>
      <vt:variant>
        <vt:i4>0</vt:i4>
      </vt:variant>
      <vt:variant>
        <vt:i4>5</vt:i4>
      </vt:variant>
      <vt:variant>
        <vt:lpwstr>http://www.aprendersc.com.br/</vt:lpwstr>
      </vt:variant>
      <vt:variant>
        <vt:lpwstr/>
      </vt:variant>
      <vt:variant>
        <vt:i4>1507433</vt:i4>
      </vt:variant>
      <vt:variant>
        <vt:i4>18</vt:i4>
      </vt:variant>
      <vt:variant>
        <vt:i4>0</vt:i4>
      </vt:variant>
      <vt:variant>
        <vt:i4>5</vt:i4>
      </vt:variant>
      <vt:variant>
        <vt:lpwstr>mailto:contato@aprendersc.com.br</vt:lpwstr>
      </vt:variant>
      <vt:variant>
        <vt:lpwstr/>
      </vt:variant>
      <vt:variant>
        <vt:i4>6094940</vt:i4>
      </vt:variant>
      <vt:variant>
        <vt:i4>15</vt:i4>
      </vt:variant>
      <vt:variant>
        <vt:i4>0</vt:i4>
      </vt:variant>
      <vt:variant>
        <vt:i4>5</vt:i4>
      </vt:variant>
      <vt:variant>
        <vt:lpwstr>http://www.aprendersc.com.br/</vt:lpwstr>
      </vt:variant>
      <vt:variant>
        <vt:lpwstr/>
      </vt:variant>
      <vt:variant>
        <vt:i4>6094940</vt:i4>
      </vt:variant>
      <vt:variant>
        <vt:i4>12</vt:i4>
      </vt:variant>
      <vt:variant>
        <vt:i4>0</vt:i4>
      </vt:variant>
      <vt:variant>
        <vt:i4>5</vt:i4>
      </vt:variant>
      <vt:variant>
        <vt:lpwstr>http://www.aprendersc.com.br/</vt:lpwstr>
      </vt:variant>
      <vt:variant>
        <vt:lpwstr/>
      </vt:variant>
      <vt:variant>
        <vt:i4>1507433</vt:i4>
      </vt:variant>
      <vt:variant>
        <vt:i4>9</vt:i4>
      </vt:variant>
      <vt:variant>
        <vt:i4>0</vt:i4>
      </vt:variant>
      <vt:variant>
        <vt:i4>5</vt:i4>
      </vt:variant>
      <vt:variant>
        <vt:lpwstr>mailto:contato@aprendersc.com.br</vt:lpwstr>
      </vt:variant>
      <vt:variant>
        <vt:lpwstr/>
      </vt:variant>
      <vt:variant>
        <vt:i4>6094940</vt:i4>
      </vt:variant>
      <vt:variant>
        <vt:i4>6</vt:i4>
      </vt:variant>
      <vt:variant>
        <vt:i4>0</vt:i4>
      </vt:variant>
      <vt:variant>
        <vt:i4>5</vt:i4>
      </vt:variant>
      <vt:variant>
        <vt:lpwstr>http://www.aprendersc.com.br/</vt:lpwstr>
      </vt:variant>
      <vt:variant>
        <vt:lpwstr/>
      </vt:variant>
      <vt:variant>
        <vt:i4>6094940</vt:i4>
      </vt:variant>
      <vt:variant>
        <vt:i4>3</vt:i4>
      </vt:variant>
      <vt:variant>
        <vt:i4>0</vt:i4>
      </vt:variant>
      <vt:variant>
        <vt:i4>5</vt:i4>
      </vt:variant>
      <vt:variant>
        <vt:lpwstr>http://www.aprendersc.com.br/</vt:lpwstr>
      </vt:variant>
      <vt:variant>
        <vt:lpwstr/>
      </vt:variant>
      <vt:variant>
        <vt:i4>6094940</vt:i4>
      </vt:variant>
      <vt:variant>
        <vt:i4>0</vt:i4>
      </vt:variant>
      <vt:variant>
        <vt:i4>0</vt:i4>
      </vt:variant>
      <vt:variant>
        <vt:i4>5</vt:i4>
      </vt:variant>
      <vt:variant>
        <vt:lpwstr>http://www.aprendersc.com.br/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EDUCAÇÃO E CULTURA</dc:title>
  <dc:creator>Secretaria De Educaçao</dc:creator>
  <cp:lastModifiedBy>Prefeitura Joaçaba</cp:lastModifiedBy>
  <cp:revision>2</cp:revision>
  <cp:lastPrinted>2009-03-10T13:16:00Z</cp:lastPrinted>
  <dcterms:created xsi:type="dcterms:W3CDTF">2018-02-05T19:36:00Z</dcterms:created>
  <dcterms:modified xsi:type="dcterms:W3CDTF">2018-02-05T19:36:00Z</dcterms:modified>
</cp:coreProperties>
</file>